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8600" w14:textId="77777777" w:rsidR="00BD2910" w:rsidRDefault="008A77B7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>Załącznik nr 1 do SWZ</w:t>
      </w:r>
    </w:p>
    <w:p w14:paraId="4D427FBF" w14:textId="77777777" w:rsidR="00BD2910" w:rsidRDefault="00BD2910">
      <w:pPr>
        <w:pStyle w:val="Standard"/>
        <w:widowControl w:val="0"/>
        <w:spacing w:after="0" w:line="240" w:lineRule="auto"/>
        <w:jc w:val="right"/>
        <w:rPr>
          <w:rFonts w:eastAsia="Times New Roman" w:cs="Calibri"/>
          <w:b/>
          <w:lang w:eastAsia="zh-CN"/>
        </w:rPr>
      </w:pPr>
    </w:p>
    <w:p w14:paraId="0B2BA2C0" w14:textId="77777777" w:rsidR="00BD2910" w:rsidRPr="002B202C" w:rsidRDefault="008A77B7" w:rsidP="002B202C">
      <w:pPr>
        <w:pStyle w:val="Standard"/>
        <w:widowControl w:val="0"/>
        <w:spacing w:before="60" w:after="60" w:line="240" w:lineRule="auto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2B202C">
        <w:rPr>
          <w:rFonts w:eastAsia="Times New Roman" w:cs="Calibri"/>
          <w:b/>
          <w:sz w:val="24"/>
          <w:szCs w:val="24"/>
          <w:lang w:eastAsia="zh-CN"/>
        </w:rPr>
        <w:t>OPIS PRZEDMIOTU ZAMÓWIENIA (OPZ)</w:t>
      </w:r>
    </w:p>
    <w:p w14:paraId="240F437E" w14:textId="77777777" w:rsidR="00BD2910" w:rsidRDefault="00BD2910">
      <w:pPr>
        <w:pStyle w:val="Standard"/>
        <w:widowControl w:val="0"/>
        <w:spacing w:before="60" w:after="60" w:line="240" w:lineRule="auto"/>
        <w:jc w:val="both"/>
        <w:rPr>
          <w:rFonts w:eastAsia="Times New Roman" w:cs="Calibri"/>
          <w:b/>
          <w:lang w:eastAsia="zh-CN"/>
        </w:rPr>
      </w:pPr>
    </w:p>
    <w:p w14:paraId="789D04E6" w14:textId="3D19DDE3" w:rsidR="00B04147" w:rsidRDefault="003779E3" w:rsidP="00B04147">
      <w:pPr>
        <w:shd w:val="clear" w:color="auto" w:fill="FFFFFF"/>
        <w:tabs>
          <w:tab w:val="left" w:pos="284"/>
          <w:tab w:val="left" w:leader="dot" w:pos="9203"/>
        </w:tabs>
        <w:spacing w:after="0"/>
        <w:ind w:left="2410" w:hanging="2410"/>
        <w:jc w:val="both"/>
        <w:textAlignment w:val="auto"/>
        <w:rPr>
          <w:rFonts w:cs="Calibri"/>
          <w:bCs/>
          <w:color w:val="000000" w:themeColor="text1"/>
          <w:lang w:eastAsia="zh-CN"/>
        </w:rPr>
      </w:pPr>
      <w:bookmarkStart w:id="0" w:name="_Hlk106698391"/>
      <w:r w:rsidRPr="00BF707C">
        <w:rPr>
          <w:rFonts w:eastAsia="Calibri" w:cs="Times New Roman"/>
          <w:b/>
          <w:kern w:val="0"/>
          <w:u w:val="single"/>
        </w:rPr>
        <w:t>Część nr 1</w:t>
      </w:r>
      <w:r w:rsidRPr="00BF707C">
        <w:rPr>
          <w:rFonts w:eastAsia="Calibri" w:cs="Times New Roman"/>
          <w:kern w:val="0"/>
          <w:u w:val="single"/>
        </w:rPr>
        <w:t xml:space="preserve"> </w:t>
      </w:r>
      <w:r w:rsidRPr="00BF707C">
        <w:rPr>
          <w:rFonts w:eastAsia="Calibri" w:cs="Calibri"/>
          <w:b/>
          <w:iCs/>
          <w:kern w:val="0"/>
          <w:u w:val="single"/>
        </w:rPr>
        <w:t>zamówienia</w:t>
      </w:r>
      <w:r w:rsidRPr="00BF707C">
        <w:rPr>
          <w:rFonts w:eastAsia="Calibri" w:cs="Times New Roman"/>
          <w:kern w:val="0"/>
        </w:rPr>
        <w:t xml:space="preserve"> – </w:t>
      </w:r>
      <w:r w:rsidR="00B04147" w:rsidRPr="009206AB">
        <w:rPr>
          <w:rFonts w:cs="Calibri"/>
          <w:b/>
          <w:bCs/>
          <w:color w:val="000000" w:themeColor="text1"/>
          <w:lang w:eastAsia="zh-CN"/>
        </w:rPr>
        <w:t xml:space="preserve">dostawa i montaż mebli do </w:t>
      </w:r>
      <w:r w:rsidR="00B04147">
        <w:rPr>
          <w:rFonts w:cs="Calibri"/>
          <w:b/>
          <w:bCs/>
          <w:color w:val="000000" w:themeColor="text1"/>
          <w:lang w:eastAsia="zh-CN"/>
        </w:rPr>
        <w:t xml:space="preserve">zabytkowego </w:t>
      </w:r>
      <w:r w:rsidR="00B04147" w:rsidRPr="00E74550">
        <w:rPr>
          <w:rFonts w:cs="Calibri"/>
          <w:b/>
          <w:bCs/>
          <w:color w:val="000000" w:themeColor="text1"/>
          <w:lang w:eastAsia="zh-CN"/>
        </w:rPr>
        <w:t xml:space="preserve">budynku </w:t>
      </w:r>
      <w:r w:rsidR="00B04147">
        <w:rPr>
          <w:rFonts w:cs="Calibri"/>
          <w:b/>
          <w:bCs/>
          <w:color w:val="000000" w:themeColor="text1"/>
          <w:lang w:eastAsia="zh-CN"/>
        </w:rPr>
        <w:t>Tarnowskie</w:t>
      </w:r>
      <w:r w:rsidR="00450314">
        <w:rPr>
          <w:rFonts w:cs="Calibri"/>
          <w:b/>
          <w:bCs/>
          <w:color w:val="000000" w:themeColor="text1"/>
          <w:lang w:eastAsia="zh-CN"/>
        </w:rPr>
        <w:t>go</w:t>
      </w:r>
      <w:r w:rsidR="00B04147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3AD1DA60" w14:textId="77777777" w:rsidR="003F361B" w:rsidRPr="003779E3" w:rsidRDefault="003F361B" w:rsidP="00B04147">
      <w:pPr>
        <w:tabs>
          <w:tab w:val="left" w:pos="1856"/>
        </w:tabs>
        <w:spacing w:after="0" w:line="240" w:lineRule="auto"/>
        <w:ind w:left="2410" w:hanging="2410"/>
        <w:jc w:val="both"/>
        <w:rPr>
          <w:rFonts w:asciiTheme="minorHAnsi" w:hAnsiTheme="minorHAnsi" w:cstheme="minorHAnsi"/>
        </w:rPr>
      </w:pPr>
      <w:bookmarkStart w:id="1" w:name="_Hlk11052380"/>
      <w:bookmarkEnd w:id="0"/>
    </w:p>
    <w:p w14:paraId="1FB3613B" w14:textId="5A6B2E5C" w:rsidR="00605F29" w:rsidRPr="00B04147" w:rsidRDefault="000A5CEC" w:rsidP="00B04147">
      <w:pPr>
        <w:pStyle w:val="Akapitzlist"/>
        <w:numPr>
          <w:ilvl w:val="0"/>
          <w:numId w:val="3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3779E3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3779E3">
        <w:rPr>
          <w:rFonts w:asciiTheme="minorHAnsi" w:eastAsia="Times New Roman" w:hAnsiTheme="minorHAnsi" w:cstheme="minorHAnsi"/>
          <w:lang w:eastAsia="pl-PL"/>
        </w:rPr>
        <w:t xml:space="preserve"> obejmuje</w:t>
      </w:r>
      <w:r w:rsidR="005F7A56" w:rsidRPr="003779E3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5F29" w:rsidRPr="003779E3">
        <w:rPr>
          <w:rFonts w:asciiTheme="minorHAnsi" w:eastAsia="Times New Roman" w:hAnsiTheme="minorHAnsi" w:cstheme="minorHAnsi"/>
          <w:lang w:eastAsia="pl-PL"/>
        </w:rPr>
        <w:t xml:space="preserve">dostawę i montaż mebli do </w:t>
      </w:r>
      <w:r w:rsidR="00B04147" w:rsidRPr="00B04147">
        <w:rPr>
          <w:rFonts w:cs="Calibri"/>
          <w:bCs/>
          <w:color w:val="000000" w:themeColor="text1"/>
          <w:lang w:eastAsia="zh-CN"/>
        </w:rPr>
        <w:t>zabytkowego budynku Tarnowskie</w:t>
      </w:r>
      <w:r w:rsidR="00450314">
        <w:rPr>
          <w:rFonts w:cs="Calibri"/>
          <w:bCs/>
          <w:color w:val="000000" w:themeColor="text1"/>
          <w:lang w:eastAsia="zh-CN"/>
        </w:rPr>
        <w:t>go</w:t>
      </w:r>
      <w:r w:rsidR="00B04147" w:rsidRPr="00B04147">
        <w:rPr>
          <w:rFonts w:cs="Calibri"/>
          <w:bCs/>
          <w:color w:val="000000" w:themeColor="text1"/>
          <w:lang w:eastAsia="zh-CN"/>
        </w:rPr>
        <w:t xml:space="preserve"> Centrum Dialogu przy ul. Gumniskiej 30 w Tarnowie</w:t>
      </w:r>
      <w:r w:rsidR="000B42D3">
        <w:rPr>
          <w:rFonts w:cs="Calibri"/>
          <w:bCs/>
          <w:color w:val="000000" w:themeColor="text1"/>
          <w:lang w:eastAsia="zh-CN"/>
        </w:rPr>
        <w:t>,</w:t>
      </w:r>
      <w:r w:rsidR="00B04147">
        <w:rPr>
          <w:rFonts w:cs="Calibri"/>
          <w:bCs/>
          <w:color w:val="000000" w:themeColor="text1"/>
          <w:lang w:eastAsia="zh-CN"/>
        </w:rPr>
        <w:t xml:space="preserve"> </w:t>
      </w:r>
      <w:r w:rsidR="005F7A56" w:rsidRPr="00B04147">
        <w:rPr>
          <w:rFonts w:asciiTheme="minorHAnsi" w:eastAsia="Times New Roman" w:hAnsiTheme="minorHAnsi" w:cstheme="minorHAnsi"/>
          <w:lang w:eastAsia="pl-PL"/>
        </w:rPr>
        <w:t>w tym w szczególności:</w:t>
      </w:r>
    </w:p>
    <w:p w14:paraId="3FA5CB6E" w14:textId="0C05DFE4" w:rsidR="005F7A56" w:rsidRPr="00B04147" w:rsidRDefault="005F7A56" w:rsidP="00B04147">
      <w:pPr>
        <w:pStyle w:val="Akapitzlist"/>
        <w:numPr>
          <w:ilvl w:val="0"/>
          <w:numId w:val="3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51596F">
        <w:rPr>
          <w:rFonts w:asciiTheme="minorHAnsi" w:eastAsia="Times New Roman" w:hAnsiTheme="minorHAnsi" w:cstheme="minorHAnsi"/>
          <w:lang w:eastAsia="pl-PL"/>
        </w:rPr>
        <w:t xml:space="preserve">dostawę do </w:t>
      </w:r>
      <w:r w:rsidR="00B04147">
        <w:rPr>
          <w:rFonts w:asciiTheme="minorHAnsi" w:eastAsia="Times New Roman" w:hAnsiTheme="minorHAnsi" w:cstheme="minorHAnsi"/>
          <w:lang w:eastAsia="pl-PL"/>
        </w:rPr>
        <w:t>budynku Tarnowskie</w:t>
      </w:r>
      <w:r w:rsidR="00450314">
        <w:rPr>
          <w:rFonts w:asciiTheme="minorHAnsi" w:eastAsia="Times New Roman" w:hAnsiTheme="minorHAnsi" w:cstheme="minorHAnsi"/>
          <w:lang w:eastAsia="pl-PL"/>
        </w:rPr>
        <w:t>go</w:t>
      </w:r>
      <w:r w:rsidR="00B04147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4147" w:rsidRPr="00B04147">
        <w:rPr>
          <w:rFonts w:cs="Calibri"/>
          <w:bCs/>
          <w:color w:val="000000" w:themeColor="text1"/>
          <w:lang w:eastAsia="zh-CN"/>
        </w:rPr>
        <w:t xml:space="preserve">Centrum Dialogu przy ul. Gumniskiej 30 w Tarnowie </w:t>
      </w:r>
      <w:r w:rsidRPr="00B04147">
        <w:rPr>
          <w:rFonts w:asciiTheme="minorHAnsi" w:eastAsia="Times New Roman" w:hAnsiTheme="minorHAnsi" w:cstheme="minorHAnsi"/>
          <w:lang w:eastAsia="pl-PL"/>
        </w:rPr>
        <w:t>dokonanie rozładunku, wniesienie do pomieszczeń wskazanych przez Zamawiającego,</w:t>
      </w:r>
    </w:p>
    <w:p w14:paraId="567A213D" w14:textId="5855798C" w:rsidR="005F7A56" w:rsidRPr="0051596F" w:rsidRDefault="005F7A56" w:rsidP="003779E3">
      <w:pPr>
        <w:pStyle w:val="Akapitzlist"/>
        <w:numPr>
          <w:ilvl w:val="0"/>
          <w:numId w:val="3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51596F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 w:rsidR="000B42D3">
        <w:rPr>
          <w:rFonts w:asciiTheme="minorHAnsi" w:eastAsia="Times New Roman" w:hAnsiTheme="minorHAnsi" w:cstheme="minorHAnsi"/>
          <w:lang w:eastAsia="pl-PL"/>
        </w:rPr>
        <w:t>.</w:t>
      </w:r>
    </w:p>
    <w:p w14:paraId="2659F8AE" w14:textId="002BBAC2" w:rsidR="002A4034" w:rsidRDefault="003779E3" w:rsidP="002A4034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79747270"/>
      <w:r>
        <w:rPr>
          <w:rFonts w:asciiTheme="minorHAnsi" w:eastAsia="Times New Roman" w:hAnsiTheme="minorHAnsi" w:cstheme="minorHAnsi"/>
          <w:lang w:eastAsia="pl-PL"/>
        </w:rPr>
        <w:t>S</w:t>
      </w:r>
      <w:r w:rsidR="00395834" w:rsidRPr="003779E3">
        <w:rPr>
          <w:rFonts w:asciiTheme="minorHAnsi" w:eastAsia="Times New Roman" w:hAnsiTheme="minorHAnsi" w:cstheme="minorHAnsi"/>
          <w:lang w:eastAsia="pl-PL"/>
        </w:rPr>
        <w:t xml:space="preserve">zczegółowy opis przedmiotu zamówienia, w tym wymagania, parametry oraz wymagane ilości określono </w:t>
      </w:r>
      <w:bookmarkStart w:id="3" w:name="_Hlk109044458"/>
      <w:r w:rsidR="00780A7B" w:rsidRPr="003779E3">
        <w:rPr>
          <w:rFonts w:asciiTheme="minorHAnsi" w:eastAsia="Times New Roman" w:hAnsiTheme="minorHAnsi" w:cstheme="minorHAnsi"/>
          <w:lang w:eastAsia="pl-PL"/>
        </w:rPr>
        <w:t xml:space="preserve">w </w:t>
      </w:r>
      <w:r w:rsidR="00D54487">
        <w:rPr>
          <w:rFonts w:asciiTheme="minorHAnsi" w:eastAsia="Times New Roman" w:hAnsiTheme="minorHAnsi" w:cstheme="minorHAnsi"/>
          <w:b/>
          <w:bCs/>
          <w:lang w:eastAsia="pl-PL"/>
        </w:rPr>
        <w:t>zestawieniu mebli stałych i ruchomych – część 1</w:t>
      </w:r>
      <w:r w:rsidR="00D54487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="00D54487" w:rsidRPr="00D54487">
        <w:rPr>
          <w:rFonts w:asciiTheme="minorHAnsi" w:eastAsia="Times New Roman" w:hAnsiTheme="minorHAnsi" w:cstheme="minorHAnsi"/>
          <w:b/>
          <w:bCs/>
          <w:lang w:eastAsia="pl-PL"/>
        </w:rPr>
        <w:t>załącznik nr 1a</w:t>
      </w:r>
      <w:r w:rsidR="00D5448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54487">
        <w:rPr>
          <w:rFonts w:asciiTheme="minorHAnsi" w:eastAsia="Times New Roman" w:hAnsiTheme="minorHAnsi" w:cstheme="minorHAnsi"/>
          <w:lang w:eastAsia="pl-PL"/>
        </w:rPr>
        <w:br/>
        <w:t xml:space="preserve">do SWZ oraz w </w:t>
      </w:r>
      <w:r w:rsidR="00775CDA" w:rsidRPr="003779E3">
        <w:rPr>
          <w:rFonts w:asciiTheme="minorHAnsi" w:eastAsia="Times New Roman" w:hAnsiTheme="minorHAnsi" w:cstheme="minorHAnsi"/>
          <w:b/>
          <w:bCs/>
          <w:lang w:eastAsia="pl-PL"/>
        </w:rPr>
        <w:t xml:space="preserve">projekcie wyposażenia pomieszczeń </w:t>
      </w:r>
      <w:r w:rsidR="0045031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B04147" w:rsidRPr="00B04147">
        <w:rPr>
          <w:rFonts w:cs="Calibri"/>
          <w:b/>
        </w:rPr>
        <w:t>Tarnowskie Centrum Dialogu</w:t>
      </w:r>
      <w:r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822738">
        <w:rPr>
          <w:rFonts w:asciiTheme="minorHAnsi" w:eastAsia="Times New Roman" w:hAnsiTheme="minorHAnsi" w:cstheme="minorHAnsi"/>
          <w:lang w:eastAsia="pl-PL"/>
        </w:rPr>
        <w:t>opracowanym</w:t>
      </w:r>
      <w:r w:rsidR="00395834" w:rsidRPr="003779E3">
        <w:rPr>
          <w:rFonts w:asciiTheme="minorHAnsi" w:eastAsia="Times New Roman" w:hAnsiTheme="minorHAnsi" w:cstheme="minorHAnsi"/>
          <w:lang w:eastAsia="pl-PL"/>
        </w:rPr>
        <w:t xml:space="preserve"> przez</w:t>
      </w:r>
      <w:r w:rsidR="00B04147">
        <w:rPr>
          <w:rFonts w:asciiTheme="minorHAnsi" w:hAnsiTheme="minorHAnsi" w:cstheme="minorHAnsi"/>
        </w:rPr>
        <w:t xml:space="preserve"> </w:t>
      </w:r>
      <w:r w:rsidR="000B42D3">
        <w:rPr>
          <w:rFonts w:asciiTheme="minorHAnsi" w:hAnsiTheme="minorHAnsi" w:cstheme="minorHAnsi"/>
        </w:rPr>
        <w:t>„</w:t>
      </w:r>
      <w:r w:rsidR="00780A7B" w:rsidRPr="003779E3">
        <w:rPr>
          <w:rFonts w:asciiTheme="minorHAnsi" w:hAnsiTheme="minorHAnsi" w:cstheme="minorHAnsi"/>
        </w:rPr>
        <w:t>AKKA</w:t>
      </w:r>
      <w:r w:rsidR="000B42D3">
        <w:rPr>
          <w:rFonts w:asciiTheme="minorHAnsi" w:hAnsiTheme="minorHAnsi" w:cstheme="minorHAnsi"/>
        </w:rPr>
        <w:t>”</w:t>
      </w:r>
      <w:r w:rsidR="00780A7B" w:rsidRPr="003779E3">
        <w:rPr>
          <w:rFonts w:asciiTheme="minorHAnsi" w:hAnsiTheme="minorHAnsi" w:cstheme="minorHAnsi"/>
        </w:rPr>
        <w:t xml:space="preserve"> Pracownia Architektoniczna</w:t>
      </w:r>
      <w:r>
        <w:rPr>
          <w:rFonts w:asciiTheme="minorHAnsi" w:hAnsiTheme="minorHAnsi" w:cstheme="minorHAnsi"/>
        </w:rPr>
        <w:t>,</w:t>
      </w:r>
      <w:r w:rsidR="00780A7B" w:rsidRPr="003779E3">
        <w:rPr>
          <w:rFonts w:asciiTheme="minorHAnsi" w:hAnsiTheme="minorHAnsi" w:cstheme="minorHAnsi"/>
        </w:rPr>
        <w:t xml:space="preserve"> ul. Szlak 65, </w:t>
      </w:r>
      <w:r w:rsidR="002A4034">
        <w:rPr>
          <w:rFonts w:asciiTheme="minorHAnsi" w:hAnsiTheme="minorHAnsi" w:cstheme="minorHAnsi"/>
        </w:rPr>
        <w:t>31-152</w:t>
      </w:r>
      <w:r w:rsidR="00780A7B" w:rsidRPr="003779E3">
        <w:rPr>
          <w:rFonts w:asciiTheme="minorHAnsi" w:hAnsiTheme="minorHAnsi" w:cstheme="minorHAnsi"/>
        </w:rPr>
        <w:t xml:space="preserve"> Kraków</w:t>
      </w:r>
      <w:r w:rsidR="00395834" w:rsidRPr="003779E3">
        <w:rPr>
          <w:rFonts w:asciiTheme="minorHAnsi" w:eastAsia="Times New Roman" w:hAnsiTheme="minorHAnsi" w:cstheme="minorHAnsi"/>
          <w:lang w:eastAsia="pl-PL"/>
        </w:rPr>
        <w:t>, stanowiąc</w:t>
      </w:r>
      <w:r w:rsidR="009F2B10">
        <w:rPr>
          <w:rFonts w:asciiTheme="minorHAnsi" w:eastAsia="Times New Roman" w:hAnsiTheme="minorHAnsi" w:cstheme="minorHAnsi"/>
          <w:lang w:eastAsia="pl-PL"/>
        </w:rPr>
        <w:t>y</w:t>
      </w:r>
      <w:r w:rsidR="00450314">
        <w:rPr>
          <w:rFonts w:asciiTheme="minorHAnsi" w:eastAsia="Times New Roman" w:hAnsiTheme="minorHAnsi" w:cstheme="minorHAnsi"/>
          <w:lang w:eastAsia="pl-PL"/>
        </w:rPr>
        <w:t>m</w:t>
      </w:r>
      <w:r w:rsidR="00395834" w:rsidRPr="003779E3">
        <w:rPr>
          <w:rFonts w:asciiTheme="minorHAnsi" w:eastAsia="Times New Roman" w:hAnsiTheme="minorHAnsi" w:cstheme="minorHAnsi"/>
          <w:lang w:eastAsia="pl-PL"/>
        </w:rPr>
        <w:t xml:space="preserve"> </w:t>
      </w:r>
      <w:r w:rsidR="00395834" w:rsidRPr="00D54487">
        <w:rPr>
          <w:rFonts w:asciiTheme="minorHAnsi" w:eastAsia="Times New Roman" w:hAnsiTheme="minorHAnsi" w:cstheme="minorHAnsi"/>
          <w:b/>
          <w:bCs/>
          <w:lang w:eastAsia="pl-PL"/>
        </w:rPr>
        <w:t>załącznik nr </w:t>
      </w:r>
      <w:r w:rsidR="00450314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395834" w:rsidRPr="003779E3">
        <w:rPr>
          <w:rFonts w:asciiTheme="minorHAnsi" w:eastAsia="Times New Roman" w:hAnsiTheme="minorHAnsi" w:cstheme="minorHAnsi"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lang w:eastAsia="pl-PL"/>
        </w:rPr>
        <w:t>SWZ</w:t>
      </w:r>
      <w:r w:rsidR="00B37EA6" w:rsidRPr="003779E3">
        <w:rPr>
          <w:rFonts w:asciiTheme="minorHAnsi" w:eastAsia="Times New Roman" w:hAnsiTheme="minorHAnsi" w:cstheme="minorHAnsi"/>
          <w:lang w:eastAsia="pl-PL"/>
        </w:rPr>
        <w:t>.</w:t>
      </w:r>
      <w:bookmarkEnd w:id="3"/>
    </w:p>
    <w:p w14:paraId="08387320" w14:textId="77777777" w:rsidR="00575F79" w:rsidRPr="00575F79" w:rsidRDefault="00575F79" w:rsidP="00575F79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4" w:name="_Hlk157599607"/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Uwaga</w:t>
      </w:r>
      <w:r w:rsidRPr="00575F79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6686960" w14:textId="318DB60A" w:rsidR="00575F79" w:rsidRDefault="00575F79" w:rsidP="00575F79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52A7D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Załącznik nr 5 do SWZ „Projekt wyposażenia pomieszczeń – Tarnowskie Centrum Dialogu” obejmuje większy zakres</w:t>
      </w:r>
      <w:r w:rsidR="000B42D3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,</w:t>
      </w:r>
      <w:r w:rsidRPr="00A52A7D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 </w:t>
      </w:r>
      <w:r w:rsidR="000B42D3" w:rsidRPr="00937B1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niż przedmiotowe zamówienie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. Przedmiotem obecnego zamówienia dla części nr 1 jest</w:t>
      </w:r>
      <w:r w:rsidR="000B42D3" w:rsidRPr="00937B1A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</w:rPr>
        <w:t xml:space="preserve"> wyłącznie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 zakres określony w 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załącznik</w:t>
      </w:r>
      <w:r w:rsidR="003F5A88"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nr</w:t>
      </w:r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1a do SWZ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196272A6" w14:textId="77777777" w:rsidR="00575F79" w:rsidRDefault="00575F79" w:rsidP="00575F79">
      <w:pPr>
        <w:spacing w:after="0" w:line="252" w:lineRule="auto"/>
        <w:jc w:val="both"/>
        <w:textAlignment w:val="auto"/>
        <w:rPr>
          <w:rFonts w:cs="Calibri"/>
        </w:rPr>
      </w:pPr>
      <w:bookmarkStart w:id="5" w:name="_Hlk157599634"/>
      <w:bookmarkEnd w:id="4"/>
    </w:p>
    <w:p w14:paraId="64A5E4AE" w14:textId="3839B85C" w:rsidR="00B04147" w:rsidRPr="002A4034" w:rsidRDefault="002A4034" w:rsidP="00575F79">
      <w:pPr>
        <w:spacing w:after="0" w:line="252" w:lineRule="auto"/>
        <w:jc w:val="both"/>
        <w:textAlignment w:val="auto"/>
        <w:rPr>
          <w:rFonts w:cs="Calibri"/>
        </w:rPr>
      </w:pPr>
      <w:r w:rsidRPr="00104644">
        <w:rPr>
          <w:rFonts w:cs="Calibri"/>
        </w:rPr>
        <w:t>Zadanie współfinansowane w ramach projektu „Tarnów – Nowe Spojrzenie” ze środków Norweskiego Mechanizmu Finansowego w ramach Programu Rozwój Lokalny na lata 2014-2021</w:t>
      </w:r>
      <w:r w:rsidR="00575F79">
        <w:rPr>
          <w:rFonts w:cs="Calibri"/>
        </w:rPr>
        <w:t xml:space="preserve"> oraz środków budżetu państwa</w:t>
      </w:r>
      <w:r w:rsidRPr="00104644">
        <w:rPr>
          <w:rFonts w:cs="Calibri"/>
        </w:rPr>
        <w:t>.</w:t>
      </w:r>
    </w:p>
    <w:bookmarkEnd w:id="5"/>
    <w:p w14:paraId="4B42CD43" w14:textId="4B4E7B03" w:rsidR="00857A47" w:rsidRPr="003779E3" w:rsidRDefault="00857A47" w:rsidP="00575F79">
      <w:pPr>
        <w:pStyle w:val="Akapitzlist"/>
        <w:numPr>
          <w:ilvl w:val="0"/>
          <w:numId w:val="30"/>
        </w:numPr>
        <w:spacing w:before="120"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3779E3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opisanych w dokumentacji wyposażenia </w:t>
      </w:r>
      <w:r w:rsidRPr="002A4034">
        <w:rPr>
          <w:rFonts w:asciiTheme="minorHAnsi" w:eastAsia="Calibri" w:hAnsiTheme="minorHAnsi" w:cstheme="minorHAnsi"/>
          <w:b/>
          <w:u w:val="single"/>
        </w:rPr>
        <w:t xml:space="preserve">pomieszczeń </w:t>
      </w:r>
      <w:r w:rsidR="002A4034" w:rsidRPr="002A4034">
        <w:rPr>
          <w:rFonts w:cs="Calibri"/>
          <w:b/>
          <w:u w:val="single"/>
        </w:rPr>
        <w:t>Tarnowskie</w:t>
      </w:r>
      <w:r w:rsidR="00450314">
        <w:rPr>
          <w:rFonts w:cs="Calibri"/>
          <w:b/>
          <w:u w:val="single"/>
        </w:rPr>
        <w:t>go</w:t>
      </w:r>
      <w:r w:rsidR="002A4034" w:rsidRPr="002A4034">
        <w:rPr>
          <w:rFonts w:cs="Calibri"/>
          <w:b/>
          <w:u w:val="single"/>
        </w:rPr>
        <w:t xml:space="preserve"> Centrum Dialogu</w:t>
      </w:r>
      <w:r w:rsidRPr="003779E3">
        <w:rPr>
          <w:rFonts w:asciiTheme="minorHAnsi" w:eastAsia="Calibri" w:hAnsiTheme="minorHAnsi" w:cstheme="minorHAnsi"/>
          <w:b/>
          <w:u w:val="single"/>
        </w:rPr>
        <w:t xml:space="preserve"> w przedziale +/-15% po uzyskaniu akceptacji Zamawiającego. W przypadku braku możliwości technicznych wymiary można zmienić w większym zakresie wyłącznie w uzgodnieniu z Zamawiającym. W takim przypadku strony sporządzą odpowiedni protokół konieczności.</w:t>
      </w:r>
    </w:p>
    <w:p w14:paraId="5CC96C50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hAnsiTheme="minorHAnsi" w:cstheme="minorHAnsi"/>
        </w:rPr>
        <w:t xml:space="preserve">Wykonawca </w:t>
      </w:r>
      <w:r w:rsidRPr="0051596F">
        <w:rPr>
          <w:rFonts w:asciiTheme="minorHAnsi" w:hAnsiTheme="minorHAnsi" w:cstheme="minorHAnsi"/>
          <w:b/>
        </w:rPr>
        <w:t>zobowiązany jest przed rozpoczęciem realizacji przedmiotu zamówienia</w:t>
      </w:r>
      <w:r w:rsidRPr="0051596F">
        <w:rPr>
          <w:rFonts w:asciiTheme="minorHAnsi" w:hAnsiTheme="minorHAnsi" w:cstheme="minorHAnsi"/>
        </w:rPr>
        <w:t xml:space="preserve"> na dostawę mebli do przedstawienia </w:t>
      </w:r>
      <w:r w:rsidRPr="0051596F">
        <w:rPr>
          <w:rFonts w:asciiTheme="minorHAnsi" w:hAnsiTheme="minorHAnsi" w:cstheme="minorHAnsi"/>
          <w:b/>
        </w:rPr>
        <w:t>próbek kolorystycznych i materiałowych do akceptacji Zamawiającego</w:t>
      </w:r>
      <w:r w:rsidRPr="0051596F">
        <w:rPr>
          <w:rFonts w:asciiTheme="minorHAnsi" w:hAnsiTheme="minorHAnsi" w:cstheme="minorHAnsi"/>
        </w:rPr>
        <w:t>.</w:t>
      </w:r>
      <w:r w:rsidRPr="0051596F">
        <w:rPr>
          <w:rFonts w:asciiTheme="minorHAnsi" w:hAnsiTheme="minorHAnsi" w:cstheme="minorHAnsi"/>
          <w:color w:val="000000" w:themeColor="text1"/>
          <w:u w:val="single"/>
        </w:rPr>
        <w:t xml:space="preserve"> Zaleca się wykonanie pomiarów własnych przed przystąpieniem do wykonania mebli.</w:t>
      </w:r>
    </w:p>
    <w:p w14:paraId="364D2543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489B39E8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 xml:space="preserve">Zamawiający wymaga, by dostarczone przez Wykonawcę meble były ze sobą kompatybilne </w:t>
      </w:r>
      <w:r w:rsidR="009F2B10">
        <w:rPr>
          <w:rFonts w:asciiTheme="minorHAnsi" w:eastAsia="Calibri" w:hAnsiTheme="minorHAnsi" w:cstheme="minorHAnsi"/>
        </w:rPr>
        <w:br/>
      </w:r>
      <w:r w:rsidRPr="0051596F">
        <w:rPr>
          <w:rFonts w:asciiTheme="minorHAnsi" w:eastAsia="Calibri" w:hAnsiTheme="minorHAnsi" w:cstheme="minorHAnsi"/>
        </w:rPr>
        <w:t>a zestawy były wizualnie jednolite.</w:t>
      </w:r>
    </w:p>
    <w:p w14:paraId="06094676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2CE0D3CB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lastRenderedPageBreak/>
        <w:t>W okresie gwarancji wszystkie koszty związane z ewentualnymi naprawami przedmiotu</w:t>
      </w:r>
      <w:r w:rsidRPr="0051596F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4829CBB1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hAnsiTheme="minorHAnsi" w:cstheme="minorHAnsi"/>
        </w:rPr>
        <w:t xml:space="preserve">Do wykonania zamówienia należy użyć materiałów posiadających wymagane: atesty, certyfikaty, deklaracje właściwości użytkowych. </w:t>
      </w:r>
    </w:p>
    <w:p w14:paraId="067820F1" w14:textId="77777777" w:rsidR="00857A47" w:rsidRPr="0051596F" w:rsidRDefault="00857A47" w:rsidP="003779E3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Arial" w:hAnsiTheme="minorHAnsi" w:cstheme="minorHAnsi"/>
        </w:rPr>
        <w:t>Wykonawca zobowiązany będzie w szczególności do:</w:t>
      </w:r>
    </w:p>
    <w:p w14:paraId="499476A5" w14:textId="77777777" w:rsidR="00857A47" w:rsidRPr="0051596F" w:rsidRDefault="00857A47" w:rsidP="003779E3">
      <w:pPr>
        <w:pStyle w:val="Akapitzlist"/>
        <w:numPr>
          <w:ilvl w:val="0"/>
          <w:numId w:val="20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5F988184" w14:textId="77777777" w:rsidR="00857A47" w:rsidRPr="0051596F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78AD7C2B" w14:textId="77777777" w:rsidR="00857A47" w:rsidRPr="0051596F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0" w:hanging="31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</w:p>
    <w:p w14:paraId="328167F2" w14:textId="77777777" w:rsidR="00857A47" w:rsidRPr="0051596F" w:rsidRDefault="00857A47" w:rsidP="003779E3">
      <w:pPr>
        <w:pStyle w:val="Akapitzlist"/>
        <w:numPr>
          <w:ilvl w:val="0"/>
          <w:numId w:val="4"/>
        </w:numPr>
        <w:spacing w:after="0" w:line="276" w:lineRule="auto"/>
        <w:ind w:right="23" w:hanging="31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297D7F2A" w14:textId="77777777" w:rsidR="00857A47" w:rsidRPr="0051596F" w:rsidRDefault="00857A47" w:rsidP="009F2B10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 xml:space="preserve">Wykonawca </w:t>
      </w:r>
      <w:r w:rsidR="0019665B">
        <w:rPr>
          <w:rFonts w:asciiTheme="minorHAnsi" w:eastAsia="Arial" w:hAnsiTheme="minorHAnsi" w:cstheme="minorHAnsi"/>
        </w:rPr>
        <w:t>po zrealizowaniu przedmiotu zamówienia jest zobowiązany do usunięcia na swój koszt wszelkich opakowań, kartonów itp.</w:t>
      </w:r>
    </w:p>
    <w:p w14:paraId="4E843657" w14:textId="77777777" w:rsidR="00857A47" w:rsidRDefault="00857A47" w:rsidP="003779E3">
      <w:pPr>
        <w:pStyle w:val="Akapitzlist"/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257768" w14:textId="493BE376" w:rsidR="00CD578C" w:rsidRDefault="009F2B10" w:rsidP="00CD578C">
      <w:pPr>
        <w:shd w:val="clear" w:color="auto" w:fill="FFFFFF"/>
        <w:tabs>
          <w:tab w:val="left" w:pos="284"/>
          <w:tab w:val="left" w:leader="dot" w:pos="9203"/>
        </w:tabs>
        <w:spacing w:after="0"/>
        <w:ind w:left="2410" w:hanging="2410"/>
        <w:jc w:val="both"/>
        <w:textAlignment w:val="auto"/>
        <w:rPr>
          <w:rFonts w:cs="Calibri"/>
          <w:bCs/>
          <w:color w:val="000000" w:themeColor="text1"/>
          <w:lang w:eastAsia="zh-CN"/>
        </w:rPr>
      </w:pPr>
      <w:bookmarkStart w:id="6" w:name="_Hlk108781563"/>
      <w:r w:rsidRPr="00BF707C">
        <w:rPr>
          <w:rFonts w:eastAsia="Calibri" w:cs="Times New Roman"/>
          <w:b/>
          <w:kern w:val="0"/>
          <w:u w:val="single"/>
        </w:rPr>
        <w:t xml:space="preserve">Część nr </w:t>
      </w:r>
      <w:r>
        <w:rPr>
          <w:rFonts w:eastAsia="Calibri" w:cs="Times New Roman"/>
          <w:b/>
          <w:kern w:val="0"/>
          <w:u w:val="single"/>
        </w:rPr>
        <w:t>2</w:t>
      </w:r>
      <w:r w:rsidRPr="00BF707C">
        <w:rPr>
          <w:rFonts w:eastAsia="Calibri" w:cs="Times New Roman"/>
          <w:kern w:val="0"/>
          <w:u w:val="single"/>
        </w:rPr>
        <w:t xml:space="preserve"> </w:t>
      </w:r>
      <w:r w:rsidRPr="00BF707C">
        <w:rPr>
          <w:rFonts w:eastAsia="Calibri" w:cs="Calibri"/>
          <w:b/>
          <w:iCs/>
          <w:kern w:val="0"/>
          <w:u w:val="single"/>
        </w:rPr>
        <w:t>zamówienia</w:t>
      </w:r>
      <w:r w:rsidRPr="00BF707C">
        <w:rPr>
          <w:rFonts w:eastAsia="Calibri" w:cs="Times New Roman"/>
          <w:kern w:val="0"/>
        </w:rPr>
        <w:t xml:space="preserve"> – </w:t>
      </w:r>
      <w:r w:rsidRPr="00BF707C">
        <w:rPr>
          <w:rFonts w:eastAsia="Calibri" w:cs="Times New Roman"/>
          <w:b/>
          <w:bCs/>
          <w:iCs/>
          <w:kern w:val="0"/>
        </w:rPr>
        <w:t xml:space="preserve">Dostawa </w:t>
      </w:r>
      <w:r>
        <w:rPr>
          <w:rFonts w:eastAsia="Calibri" w:cs="Times New Roman"/>
          <w:b/>
          <w:bCs/>
          <w:iCs/>
          <w:kern w:val="0"/>
        </w:rPr>
        <w:t>urządzeń</w:t>
      </w:r>
      <w:r w:rsidR="008A2FF6">
        <w:rPr>
          <w:rFonts w:eastAsia="Calibri" w:cs="Times New Roman"/>
          <w:b/>
          <w:bCs/>
          <w:iCs/>
          <w:kern w:val="0"/>
        </w:rPr>
        <w:t xml:space="preserve"> AGD</w:t>
      </w:r>
      <w:r w:rsidRPr="00BF707C">
        <w:rPr>
          <w:rFonts w:eastAsia="Calibri" w:cs="Times New Roman"/>
          <w:b/>
          <w:bCs/>
          <w:iCs/>
          <w:kern w:val="0"/>
        </w:rPr>
        <w:t xml:space="preserve"> </w:t>
      </w:r>
      <w:r w:rsidRPr="003B4363">
        <w:rPr>
          <w:rFonts w:eastAsia="Calibri" w:cs="Times New Roman"/>
          <w:b/>
          <w:bCs/>
          <w:iCs/>
          <w:kern w:val="0"/>
        </w:rPr>
        <w:t xml:space="preserve">do </w:t>
      </w:r>
      <w:bookmarkEnd w:id="6"/>
      <w:r w:rsidR="00CD578C">
        <w:rPr>
          <w:rFonts w:cs="Calibri"/>
          <w:b/>
          <w:bCs/>
          <w:color w:val="000000" w:themeColor="text1"/>
          <w:lang w:eastAsia="zh-CN"/>
        </w:rPr>
        <w:t xml:space="preserve">zabytkowego </w:t>
      </w:r>
      <w:r w:rsidR="00CD578C" w:rsidRPr="00E74550">
        <w:rPr>
          <w:rFonts w:cs="Calibri"/>
          <w:b/>
          <w:bCs/>
          <w:color w:val="000000" w:themeColor="text1"/>
          <w:lang w:eastAsia="zh-CN"/>
        </w:rPr>
        <w:t xml:space="preserve">budynku </w:t>
      </w:r>
      <w:r w:rsidR="00CD578C">
        <w:rPr>
          <w:rFonts w:cs="Calibri"/>
          <w:b/>
          <w:bCs/>
          <w:color w:val="000000" w:themeColor="text1"/>
          <w:lang w:eastAsia="zh-CN"/>
        </w:rPr>
        <w:t>Tarnowskie</w:t>
      </w:r>
      <w:r w:rsidR="00450314">
        <w:rPr>
          <w:rFonts w:cs="Calibri"/>
          <w:b/>
          <w:bCs/>
          <w:color w:val="000000" w:themeColor="text1"/>
          <w:lang w:eastAsia="zh-CN"/>
        </w:rPr>
        <w:t>go</w:t>
      </w:r>
      <w:r w:rsidR="00CD578C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5562956A" w14:textId="77777777" w:rsidR="009F2B10" w:rsidRPr="008A2FF6" w:rsidRDefault="009F2B10" w:rsidP="00CD578C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14:paraId="420AEC08" w14:textId="2716A0B3" w:rsidR="00CD578C" w:rsidRPr="00822738" w:rsidRDefault="009F2B10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22738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822738">
        <w:rPr>
          <w:rFonts w:asciiTheme="minorHAnsi" w:eastAsia="Times New Roman" w:hAnsiTheme="minorHAnsi" w:cstheme="minorHAnsi"/>
          <w:lang w:eastAsia="pl-PL"/>
        </w:rPr>
        <w:t xml:space="preserve"> obejmuje </w:t>
      </w:r>
      <w:r w:rsidR="00605F29" w:rsidRPr="00822738">
        <w:rPr>
          <w:rFonts w:asciiTheme="minorHAnsi" w:eastAsia="Times New Roman" w:hAnsiTheme="minorHAnsi" w:cstheme="minorHAnsi"/>
          <w:lang w:eastAsia="pl-PL"/>
        </w:rPr>
        <w:t>dostaw</w:t>
      </w:r>
      <w:r w:rsidR="00053A07">
        <w:rPr>
          <w:rFonts w:asciiTheme="minorHAnsi" w:eastAsia="Times New Roman" w:hAnsiTheme="minorHAnsi" w:cstheme="minorHAnsi"/>
          <w:lang w:eastAsia="pl-PL"/>
        </w:rPr>
        <w:t>ę</w:t>
      </w:r>
      <w:r w:rsidR="00605F29" w:rsidRPr="00822738">
        <w:rPr>
          <w:rFonts w:asciiTheme="minorHAnsi" w:eastAsia="Times New Roman" w:hAnsiTheme="minorHAnsi" w:cstheme="minorHAnsi"/>
          <w:lang w:eastAsia="pl-PL"/>
        </w:rPr>
        <w:t xml:space="preserve"> urządzeń AGD</w:t>
      </w:r>
      <w:r w:rsidR="00B37EA6" w:rsidRPr="00822738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5F29" w:rsidRPr="00822738">
        <w:rPr>
          <w:rFonts w:asciiTheme="minorHAnsi" w:eastAsia="Times New Roman" w:hAnsiTheme="minorHAnsi" w:cstheme="minorHAnsi"/>
          <w:lang w:eastAsia="pl-PL"/>
        </w:rPr>
        <w:t xml:space="preserve">do </w:t>
      </w:r>
      <w:r w:rsidR="00CD578C" w:rsidRPr="00822738">
        <w:rPr>
          <w:rFonts w:cs="Calibri"/>
          <w:bCs/>
          <w:color w:val="000000" w:themeColor="text1"/>
          <w:lang w:eastAsia="zh-CN"/>
        </w:rPr>
        <w:t>zabytkowego budynku Tarnowskie</w:t>
      </w:r>
      <w:r w:rsidR="00450314">
        <w:rPr>
          <w:rFonts w:cs="Calibri"/>
          <w:bCs/>
          <w:color w:val="000000" w:themeColor="text1"/>
          <w:lang w:eastAsia="zh-CN"/>
        </w:rPr>
        <w:t>go</w:t>
      </w:r>
      <w:r w:rsidR="00CD578C" w:rsidRPr="00822738">
        <w:rPr>
          <w:rFonts w:cs="Calibri"/>
          <w:bCs/>
          <w:color w:val="000000" w:themeColor="text1"/>
          <w:lang w:eastAsia="zh-CN"/>
        </w:rPr>
        <w:t xml:space="preserve"> Centrum Dialogu przy ul. Gumniskiej 30 w Tarnowie </w:t>
      </w:r>
      <w:r w:rsidR="00CD578C" w:rsidRPr="00822738">
        <w:rPr>
          <w:rFonts w:asciiTheme="minorHAnsi" w:eastAsia="Times New Roman" w:hAnsiTheme="minorHAnsi" w:cstheme="minorHAnsi"/>
          <w:lang w:eastAsia="pl-PL"/>
        </w:rPr>
        <w:t>w tym w szczególności:</w:t>
      </w:r>
    </w:p>
    <w:p w14:paraId="380DD7A8" w14:textId="34150311" w:rsidR="00605F29" w:rsidRPr="00CD578C" w:rsidRDefault="00605F29" w:rsidP="009F2B10">
      <w:pPr>
        <w:pStyle w:val="Akapitzlist"/>
        <w:numPr>
          <w:ilvl w:val="0"/>
          <w:numId w:val="4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CD578C">
        <w:rPr>
          <w:rFonts w:asciiTheme="minorHAnsi" w:eastAsia="Times New Roman" w:hAnsiTheme="minorHAnsi" w:cstheme="minorHAnsi"/>
          <w:lang w:eastAsia="pl-PL"/>
        </w:rPr>
        <w:t xml:space="preserve">dostawę do </w:t>
      </w:r>
      <w:r w:rsidR="00822738" w:rsidRPr="00B04147">
        <w:rPr>
          <w:rFonts w:cs="Calibri"/>
          <w:bCs/>
          <w:color w:val="000000" w:themeColor="text1"/>
          <w:lang w:eastAsia="zh-CN"/>
        </w:rPr>
        <w:t>zabytkowego budynku Tarnowskie</w:t>
      </w:r>
      <w:r w:rsidR="00450314">
        <w:rPr>
          <w:rFonts w:cs="Calibri"/>
          <w:bCs/>
          <w:color w:val="000000" w:themeColor="text1"/>
          <w:lang w:eastAsia="zh-CN"/>
        </w:rPr>
        <w:t>go</w:t>
      </w:r>
      <w:r w:rsidR="00822738" w:rsidRPr="00B04147">
        <w:rPr>
          <w:rFonts w:cs="Calibri"/>
          <w:bCs/>
          <w:color w:val="000000" w:themeColor="text1"/>
          <w:lang w:eastAsia="zh-CN"/>
        </w:rPr>
        <w:t xml:space="preserve"> Centrum Dialogu przy ul. Gumniskiej 30 w Tarnowie</w:t>
      </w:r>
      <w:r w:rsidR="00822738" w:rsidRPr="00CD57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D578C">
        <w:rPr>
          <w:rFonts w:asciiTheme="minorHAnsi" w:eastAsia="Times New Roman" w:hAnsiTheme="minorHAnsi" w:cstheme="minorHAnsi"/>
          <w:lang w:eastAsia="pl-PL"/>
        </w:rPr>
        <w:t>dokonanie rozładunku, wniesienie do pomieszczeń wskazanych przez Zamawiającego,</w:t>
      </w:r>
    </w:p>
    <w:p w14:paraId="06171F54" w14:textId="6B0D033B" w:rsidR="00605F29" w:rsidRPr="0051596F" w:rsidRDefault="00605F29" w:rsidP="009F2B10">
      <w:pPr>
        <w:pStyle w:val="Akapitzlist"/>
        <w:numPr>
          <w:ilvl w:val="0"/>
          <w:numId w:val="41"/>
        </w:numPr>
        <w:tabs>
          <w:tab w:val="left" w:pos="1856"/>
        </w:tabs>
        <w:spacing w:after="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51596F">
        <w:rPr>
          <w:rFonts w:asciiTheme="minorHAnsi" w:eastAsia="Times New Roman" w:hAnsiTheme="minorHAnsi" w:cstheme="minorHAnsi"/>
          <w:lang w:eastAsia="pl-PL"/>
        </w:rPr>
        <w:t>montaż, ustawienie i wypoziomowanie</w:t>
      </w:r>
      <w:r w:rsidR="000B42D3">
        <w:rPr>
          <w:rFonts w:asciiTheme="minorHAnsi" w:eastAsia="Times New Roman" w:hAnsiTheme="minorHAnsi" w:cstheme="minorHAnsi"/>
          <w:lang w:eastAsia="pl-PL"/>
        </w:rPr>
        <w:t>.</w:t>
      </w:r>
    </w:p>
    <w:p w14:paraId="40197E15" w14:textId="5B22F6B4" w:rsidR="00D54487" w:rsidRDefault="009F2B10" w:rsidP="00D54487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</w:t>
      </w:r>
      <w:r w:rsidR="00605F29" w:rsidRPr="009F2B10">
        <w:rPr>
          <w:rFonts w:asciiTheme="minorHAnsi" w:eastAsia="Times New Roman" w:hAnsiTheme="minorHAnsi" w:cstheme="minorHAnsi"/>
          <w:lang w:eastAsia="pl-PL"/>
        </w:rPr>
        <w:t xml:space="preserve">zczegółowy opis przedmiotu zamówienia, w tym wymagania, parametry oraz wymagane ilości określono </w:t>
      </w:r>
      <w:r w:rsidR="00775CDA" w:rsidRPr="009F2B10">
        <w:rPr>
          <w:rFonts w:asciiTheme="minorHAnsi" w:eastAsia="Times New Roman" w:hAnsiTheme="minorHAnsi" w:cstheme="minorHAnsi"/>
          <w:lang w:eastAsia="pl-PL"/>
        </w:rPr>
        <w:t xml:space="preserve">w </w:t>
      </w:r>
      <w:r w:rsidR="00D54487">
        <w:rPr>
          <w:rFonts w:asciiTheme="minorHAnsi" w:eastAsia="Times New Roman" w:hAnsiTheme="minorHAnsi" w:cstheme="minorHAnsi"/>
          <w:b/>
          <w:bCs/>
          <w:lang w:eastAsia="pl-PL"/>
        </w:rPr>
        <w:t xml:space="preserve">zestawieniu </w:t>
      </w:r>
      <w:r w:rsidR="00E724B9">
        <w:rPr>
          <w:rFonts w:asciiTheme="minorHAnsi" w:eastAsia="Times New Roman" w:hAnsiTheme="minorHAnsi" w:cstheme="minorHAnsi"/>
          <w:b/>
          <w:bCs/>
          <w:lang w:eastAsia="pl-PL"/>
        </w:rPr>
        <w:t>urządzeń AGD</w:t>
      </w:r>
      <w:r w:rsidR="00D54487">
        <w:rPr>
          <w:rFonts w:asciiTheme="minorHAnsi" w:eastAsia="Times New Roman" w:hAnsiTheme="minorHAnsi" w:cstheme="minorHAnsi"/>
          <w:b/>
          <w:bCs/>
          <w:lang w:eastAsia="pl-PL"/>
        </w:rPr>
        <w:t xml:space="preserve"> – część 2</w:t>
      </w:r>
      <w:r w:rsidR="00D54487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="00D54487" w:rsidRPr="00D54487">
        <w:rPr>
          <w:rFonts w:asciiTheme="minorHAnsi" w:eastAsia="Times New Roman" w:hAnsiTheme="minorHAnsi" w:cstheme="minorHAnsi"/>
          <w:b/>
          <w:bCs/>
          <w:lang w:eastAsia="pl-PL"/>
        </w:rPr>
        <w:t>załącznik nr 1</w:t>
      </w:r>
      <w:r w:rsidR="00D54487">
        <w:rPr>
          <w:rFonts w:asciiTheme="minorHAnsi" w:eastAsia="Times New Roman" w:hAnsiTheme="minorHAnsi" w:cstheme="minorHAnsi"/>
          <w:b/>
          <w:bCs/>
          <w:lang w:eastAsia="pl-PL"/>
        </w:rPr>
        <w:t>b</w:t>
      </w:r>
      <w:r w:rsidR="00D54487">
        <w:rPr>
          <w:rFonts w:asciiTheme="minorHAnsi" w:eastAsia="Times New Roman" w:hAnsiTheme="minorHAnsi" w:cstheme="minorHAnsi"/>
          <w:lang w:eastAsia="pl-PL"/>
        </w:rPr>
        <w:t xml:space="preserve"> do SWZ oraz w </w:t>
      </w:r>
      <w:r w:rsidR="00D54487" w:rsidRPr="003779E3">
        <w:rPr>
          <w:rFonts w:asciiTheme="minorHAnsi" w:eastAsia="Times New Roman" w:hAnsiTheme="minorHAnsi" w:cstheme="minorHAnsi"/>
          <w:b/>
          <w:bCs/>
          <w:lang w:eastAsia="pl-PL"/>
        </w:rPr>
        <w:t xml:space="preserve">projekcie wyposażenia pomieszczeń </w:t>
      </w:r>
      <w:r w:rsidR="0045031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822738" w:rsidRPr="00450314">
        <w:rPr>
          <w:rFonts w:cs="Calibri"/>
          <w:b/>
          <w:color w:val="000000" w:themeColor="text1"/>
          <w:lang w:eastAsia="zh-CN"/>
        </w:rPr>
        <w:t>Tarnowskie Centrum Dialogu</w:t>
      </w:r>
      <w:r w:rsidR="00822738" w:rsidRPr="00B04147">
        <w:rPr>
          <w:rFonts w:cs="Calibri"/>
          <w:bCs/>
          <w:color w:val="000000" w:themeColor="text1"/>
          <w:lang w:eastAsia="zh-CN"/>
        </w:rPr>
        <w:t xml:space="preserve"> </w:t>
      </w:r>
      <w:r w:rsidR="00822738">
        <w:rPr>
          <w:rFonts w:asciiTheme="minorHAnsi" w:eastAsia="Times New Roman" w:hAnsiTheme="minorHAnsi" w:cstheme="minorHAnsi"/>
          <w:lang w:eastAsia="pl-PL"/>
        </w:rPr>
        <w:t>opracowanym</w:t>
      </w:r>
      <w:r w:rsidR="00D54487" w:rsidRPr="003779E3">
        <w:rPr>
          <w:rFonts w:asciiTheme="minorHAnsi" w:eastAsia="Times New Roman" w:hAnsiTheme="minorHAnsi" w:cstheme="minorHAnsi"/>
          <w:lang w:eastAsia="pl-PL"/>
        </w:rPr>
        <w:t xml:space="preserve"> przez </w:t>
      </w:r>
      <w:r w:rsidR="00D54487" w:rsidRPr="003779E3">
        <w:rPr>
          <w:rFonts w:asciiTheme="minorHAnsi" w:hAnsiTheme="minorHAnsi" w:cstheme="minorHAnsi"/>
        </w:rPr>
        <w:t xml:space="preserve">Agatę Kitę Kosowską </w:t>
      </w:r>
      <w:r w:rsidR="000B42D3">
        <w:rPr>
          <w:rFonts w:asciiTheme="minorHAnsi" w:hAnsiTheme="minorHAnsi" w:cstheme="minorHAnsi"/>
        </w:rPr>
        <w:t>„</w:t>
      </w:r>
      <w:r w:rsidR="00D54487" w:rsidRPr="003779E3">
        <w:rPr>
          <w:rFonts w:asciiTheme="minorHAnsi" w:hAnsiTheme="minorHAnsi" w:cstheme="minorHAnsi"/>
        </w:rPr>
        <w:t>AKKA</w:t>
      </w:r>
      <w:r w:rsidR="000B42D3">
        <w:rPr>
          <w:rFonts w:asciiTheme="minorHAnsi" w:hAnsiTheme="minorHAnsi" w:cstheme="minorHAnsi"/>
        </w:rPr>
        <w:t>”</w:t>
      </w:r>
      <w:r w:rsidR="00D54487" w:rsidRPr="003779E3">
        <w:rPr>
          <w:rFonts w:asciiTheme="minorHAnsi" w:hAnsiTheme="minorHAnsi" w:cstheme="minorHAnsi"/>
        </w:rPr>
        <w:t xml:space="preserve"> Pracownia Architektoniczna</w:t>
      </w:r>
      <w:r w:rsidR="00D54487">
        <w:rPr>
          <w:rFonts w:asciiTheme="minorHAnsi" w:hAnsiTheme="minorHAnsi" w:cstheme="minorHAnsi"/>
        </w:rPr>
        <w:t>,</w:t>
      </w:r>
      <w:r w:rsidR="00D54487" w:rsidRPr="003779E3">
        <w:rPr>
          <w:rFonts w:asciiTheme="minorHAnsi" w:hAnsiTheme="minorHAnsi" w:cstheme="minorHAnsi"/>
        </w:rPr>
        <w:t xml:space="preserve"> ul. Szlak 65, 31-153 Kraków</w:t>
      </w:r>
      <w:r w:rsidR="00D54487" w:rsidRPr="003779E3">
        <w:rPr>
          <w:rFonts w:asciiTheme="minorHAnsi" w:eastAsia="Times New Roman" w:hAnsiTheme="minorHAnsi" w:cstheme="minorHAnsi"/>
          <w:lang w:eastAsia="pl-PL"/>
        </w:rPr>
        <w:t>, stanowiąc</w:t>
      </w:r>
      <w:r w:rsidR="00D54487">
        <w:rPr>
          <w:rFonts w:asciiTheme="minorHAnsi" w:eastAsia="Times New Roman" w:hAnsiTheme="minorHAnsi" w:cstheme="minorHAnsi"/>
          <w:lang w:eastAsia="pl-PL"/>
        </w:rPr>
        <w:t>y</w:t>
      </w:r>
      <w:r w:rsidR="00450314">
        <w:rPr>
          <w:rFonts w:asciiTheme="minorHAnsi" w:eastAsia="Times New Roman" w:hAnsiTheme="minorHAnsi" w:cstheme="minorHAnsi"/>
          <w:lang w:eastAsia="pl-PL"/>
        </w:rPr>
        <w:t>m</w:t>
      </w:r>
      <w:r w:rsidR="00D54487" w:rsidRPr="003779E3">
        <w:rPr>
          <w:rFonts w:asciiTheme="minorHAnsi" w:eastAsia="Times New Roman" w:hAnsiTheme="minorHAnsi" w:cstheme="minorHAnsi"/>
          <w:lang w:eastAsia="pl-PL"/>
        </w:rPr>
        <w:t xml:space="preserve"> </w:t>
      </w:r>
      <w:r w:rsidR="00D54487" w:rsidRPr="00D54487">
        <w:rPr>
          <w:rFonts w:asciiTheme="minorHAnsi" w:eastAsia="Times New Roman" w:hAnsiTheme="minorHAnsi" w:cstheme="minorHAnsi"/>
          <w:b/>
          <w:bCs/>
          <w:lang w:eastAsia="pl-PL"/>
        </w:rPr>
        <w:t>załącznik nr </w:t>
      </w:r>
      <w:r w:rsidR="00450314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D54487" w:rsidRPr="003779E3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D54487">
        <w:rPr>
          <w:rFonts w:asciiTheme="minorHAnsi" w:eastAsia="Times New Roman" w:hAnsiTheme="minorHAnsi" w:cstheme="minorHAnsi"/>
          <w:lang w:eastAsia="pl-PL"/>
        </w:rPr>
        <w:t>SWZ</w:t>
      </w:r>
      <w:r w:rsidR="00D54487" w:rsidRPr="003779E3">
        <w:rPr>
          <w:rFonts w:asciiTheme="minorHAnsi" w:eastAsia="Times New Roman" w:hAnsiTheme="minorHAnsi" w:cstheme="minorHAnsi"/>
          <w:lang w:eastAsia="pl-PL"/>
        </w:rPr>
        <w:t>.</w:t>
      </w:r>
    </w:p>
    <w:p w14:paraId="2625319A" w14:textId="77777777" w:rsidR="00575F79" w:rsidRPr="00575F79" w:rsidRDefault="00575F79" w:rsidP="00575F79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7" w:name="_Hlk157599768"/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Uwaga</w:t>
      </w:r>
      <w:r w:rsidRPr="00575F79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7BECB7EF" w14:textId="248D5E39" w:rsidR="00575F79" w:rsidRDefault="00575F79" w:rsidP="00575F79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2A7D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Załącznik nr 5 do SWZ „Projekt wyposażenia pomieszczeń – Tarnowskie Centrum Dialogu” obejmuje większy zakres</w:t>
      </w:r>
      <w:r w:rsidR="000B42D3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,</w:t>
      </w:r>
      <w:r w:rsidRPr="00A52A7D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 </w:t>
      </w:r>
      <w:r w:rsidR="000B42D3" w:rsidRPr="00937B1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niż przedmiotowe zamówienie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. Przedmiotem obecnego zamówienia dla części nr 2 jest </w:t>
      </w:r>
      <w:r w:rsidR="000B42D3"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wyłącznie 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zakres określony w 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załącznik</w:t>
      </w:r>
      <w:r w:rsidR="003F5A88"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nr</w:t>
      </w:r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1b do SWZ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bookmarkEnd w:id="7"/>
    <w:p w14:paraId="68CD4734" w14:textId="77777777" w:rsidR="00575F79" w:rsidRDefault="00575F79" w:rsidP="00575F79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A77A54E" w14:textId="1B961C6D" w:rsidR="00575F79" w:rsidRPr="00575F79" w:rsidRDefault="00575F79" w:rsidP="00575F79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75F79">
        <w:rPr>
          <w:rFonts w:asciiTheme="minorHAnsi" w:eastAsia="Times New Roman" w:hAnsiTheme="minorHAnsi" w:cstheme="minorHAnsi"/>
          <w:lang w:eastAsia="pl-PL"/>
        </w:rPr>
        <w:t>Zadanie współfinansowane w ramach projektu „Tarnów – Nowe Spojrzenie” ze środków Norweskiego Mechanizmu Finansowego w ramach Programu Rozwój Lokalny na lata 2014-2021</w:t>
      </w:r>
      <w:r>
        <w:rPr>
          <w:rFonts w:asciiTheme="minorHAnsi" w:eastAsia="Times New Roman" w:hAnsiTheme="minorHAnsi" w:cstheme="minorHAnsi"/>
          <w:lang w:eastAsia="pl-PL"/>
        </w:rPr>
        <w:t xml:space="preserve"> oraz środków budżetu państwa</w:t>
      </w:r>
      <w:r w:rsidRPr="00575F79">
        <w:rPr>
          <w:rFonts w:asciiTheme="minorHAnsi" w:eastAsia="Times New Roman" w:hAnsiTheme="minorHAnsi" w:cstheme="minorHAnsi"/>
          <w:lang w:eastAsia="pl-PL"/>
        </w:rPr>
        <w:t>.</w:t>
      </w:r>
    </w:p>
    <w:p w14:paraId="2D06B7AF" w14:textId="469B5929" w:rsidR="00957E85" w:rsidRPr="00D54487" w:rsidRDefault="00957E85" w:rsidP="00575F79">
      <w:pPr>
        <w:pStyle w:val="Akapitzlist"/>
        <w:numPr>
          <w:ilvl w:val="0"/>
          <w:numId w:val="49"/>
        </w:numPr>
        <w:tabs>
          <w:tab w:val="left" w:pos="1856"/>
        </w:tabs>
        <w:spacing w:before="120"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D54487">
        <w:rPr>
          <w:rFonts w:asciiTheme="minorHAnsi" w:eastAsia="Calibri" w:hAnsiTheme="minorHAnsi" w:cstheme="minorHAnsi"/>
          <w:b/>
          <w:u w:val="single"/>
        </w:rPr>
        <w:lastRenderedPageBreak/>
        <w:t xml:space="preserve">Dopuszcza się zmiany wymiarów oraz paramentów poszczególnych elementów opisanych w dokumentacji wyposażenia </w:t>
      </w:r>
      <w:r w:rsidRPr="002E36F7">
        <w:rPr>
          <w:rFonts w:asciiTheme="minorHAnsi" w:eastAsia="Calibri" w:hAnsiTheme="minorHAnsi" w:cstheme="minorHAnsi"/>
          <w:b/>
          <w:u w:val="single"/>
        </w:rPr>
        <w:t xml:space="preserve">pomieszczeń </w:t>
      </w:r>
      <w:r w:rsidR="002E36F7" w:rsidRPr="002E36F7">
        <w:rPr>
          <w:rFonts w:cs="Calibri"/>
          <w:b/>
          <w:bCs/>
          <w:color w:val="000000" w:themeColor="text1"/>
          <w:u w:val="single"/>
          <w:lang w:eastAsia="zh-CN"/>
        </w:rPr>
        <w:t>Tarnowskie</w:t>
      </w:r>
      <w:r w:rsidR="00450314">
        <w:rPr>
          <w:rFonts w:cs="Calibri"/>
          <w:b/>
          <w:bCs/>
          <w:color w:val="000000" w:themeColor="text1"/>
          <w:u w:val="single"/>
          <w:lang w:eastAsia="zh-CN"/>
        </w:rPr>
        <w:t>go</w:t>
      </w:r>
      <w:r w:rsidR="002E36F7" w:rsidRPr="002E36F7">
        <w:rPr>
          <w:rFonts w:cs="Calibri"/>
          <w:b/>
          <w:bCs/>
          <w:color w:val="000000" w:themeColor="text1"/>
          <w:u w:val="single"/>
          <w:lang w:eastAsia="zh-CN"/>
        </w:rPr>
        <w:t xml:space="preserve"> Centrum Dialogu</w:t>
      </w:r>
      <w:r w:rsidRPr="002E36F7">
        <w:rPr>
          <w:rFonts w:asciiTheme="minorHAnsi" w:eastAsia="Calibri" w:hAnsiTheme="minorHAnsi" w:cstheme="minorHAnsi"/>
          <w:b/>
          <w:u w:val="single"/>
        </w:rPr>
        <w:t xml:space="preserve"> w</w:t>
      </w:r>
      <w:r w:rsidRPr="00D54487">
        <w:rPr>
          <w:rFonts w:asciiTheme="minorHAnsi" w:eastAsia="Calibri" w:hAnsiTheme="minorHAnsi" w:cstheme="minorHAnsi"/>
          <w:b/>
          <w:u w:val="single"/>
        </w:rPr>
        <w:t xml:space="preserve"> przedziale +/-15% po uzyskaniu akceptacji Zamawiającego. W przypadku braku możliwości technicznych wymiary można zmienić w większym zakresie wyłącznie w uzgodnieniu z Zamawiającym. W takim przypadku strony sporządzą odpowiedni protokół konieczności.</w:t>
      </w:r>
    </w:p>
    <w:p w14:paraId="75C1760F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</w:p>
    <w:p w14:paraId="19DB1437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 xml:space="preserve">Zamawiający wymaga, by dostarczone przez Wykonawcę </w:t>
      </w:r>
      <w:r w:rsidR="008A2FF6" w:rsidRPr="008A2FF6">
        <w:rPr>
          <w:rFonts w:asciiTheme="minorHAnsi" w:eastAsia="Calibri" w:hAnsiTheme="minorHAnsi" w:cstheme="minorHAnsi"/>
        </w:rPr>
        <w:t>wyposażenie kuchni</w:t>
      </w:r>
      <w:r w:rsidR="008A2FF6">
        <w:rPr>
          <w:rFonts w:asciiTheme="minorHAnsi" w:eastAsia="Calibri" w:hAnsiTheme="minorHAnsi" w:cstheme="minorHAnsi"/>
        </w:rPr>
        <w:t xml:space="preserve"> było</w:t>
      </w:r>
      <w:r w:rsidRPr="0051596F">
        <w:rPr>
          <w:rFonts w:asciiTheme="minorHAnsi" w:eastAsia="Calibri" w:hAnsiTheme="minorHAnsi" w:cstheme="minorHAnsi"/>
        </w:rPr>
        <w:t xml:space="preserve"> ze sobą kompatybilne a zestawy były wizualnie jednolite.</w:t>
      </w:r>
    </w:p>
    <w:p w14:paraId="04A331B7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03B6E1A5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W okresie gwarancji wszystkie koszty związane z ewentualnymi naprawami przedmiotu</w:t>
      </w:r>
      <w:r w:rsidRPr="0051596F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19FB3835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hAnsiTheme="minorHAnsi" w:cstheme="minorHAnsi"/>
        </w:rPr>
        <w:t xml:space="preserve">Do wykonania zamówienia należy użyć materiałów posiadających wymagane: atesty, certyfikaty, deklaracje właściwości użytkowych. </w:t>
      </w:r>
    </w:p>
    <w:p w14:paraId="55A804BF" w14:textId="77777777" w:rsidR="00957E85" w:rsidRPr="0051596F" w:rsidRDefault="00957E85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Arial" w:hAnsiTheme="minorHAnsi" w:cstheme="minorHAnsi"/>
        </w:rPr>
        <w:t>Wykonawca zobowiązany będzie w szczególności do:</w:t>
      </w:r>
    </w:p>
    <w:p w14:paraId="29CAF5C5" w14:textId="77777777" w:rsidR="00957E85" w:rsidRPr="0051596F" w:rsidRDefault="00957E85" w:rsidP="009F2B10">
      <w:pPr>
        <w:pStyle w:val="Akapitzlist"/>
        <w:numPr>
          <w:ilvl w:val="0"/>
          <w:numId w:val="4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6A434CFF" w14:textId="77777777" w:rsidR="00957E85" w:rsidRPr="009F2B10" w:rsidRDefault="00957E85" w:rsidP="009F2B10">
      <w:pPr>
        <w:pStyle w:val="Akapitzlist"/>
        <w:numPr>
          <w:ilvl w:val="0"/>
          <w:numId w:val="4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9F2B10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32EDC8F3" w14:textId="77777777" w:rsidR="00957E85" w:rsidRPr="0051596F" w:rsidRDefault="00957E85" w:rsidP="009F2B10">
      <w:pPr>
        <w:pStyle w:val="Akapitzlist"/>
        <w:numPr>
          <w:ilvl w:val="0"/>
          <w:numId w:val="42"/>
        </w:numPr>
        <w:spacing w:after="0" w:line="276" w:lineRule="auto"/>
        <w:ind w:right="20" w:hanging="294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</w:p>
    <w:p w14:paraId="6742E4D9" w14:textId="77777777" w:rsidR="00957E85" w:rsidRPr="0051596F" w:rsidRDefault="00957E85" w:rsidP="009F2B10">
      <w:pPr>
        <w:pStyle w:val="Akapitzlist"/>
        <w:numPr>
          <w:ilvl w:val="0"/>
          <w:numId w:val="42"/>
        </w:numPr>
        <w:spacing w:after="0" w:line="276" w:lineRule="auto"/>
        <w:ind w:right="23" w:hanging="294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0C52391E" w14:textId="77777777" w:rsidR="0019665B" w:rsidRPr="0051596F" w:rsidRDefault="0019665B" w:rsidP="00822738">
      <w:pPr>
        <w:pStyle w:val="Akapitzlist"/>
        <w:numPr>
          <w:ilvl w:val="0"/>
          <w:numId w:val="49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 xml:space="preserve">Wykonawca </w:t>
      </w:r>
      <w:r>
        <w:rPr>
          <w:rFonts w:asciiTheme="minorHAnsi" w:eastAsia="Arial" w:hAnsiTheme="minorHAnsi" w:cstheme="minorHAnsi"/>
        </w:rPr>
        <w:t>po zrealizowaniu przedmiotu zamówienia jest zobowiązany do usunięcia na swój koszt wszelkich opakowań, kartonów itp.</w:t>
      </w:r>
    </w:p>
    <w:p w14:paraId="4965F709" w14:textId="77777777" w:rsidR="00A6521E" w:rsidRDefault="00A6521E" w:rsidP="003779E3">
      <w:pPr>
        <w:pStyle w:val="Akapitzlist"/>
        <w:tabs>
          <w:tab w:val="left" w:pos="1856"/>
        </w:tabs>
        <w:spacing w:after="0" w:line="276" w:lineRule="auto"/>
        <w:ind w:left="172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7C2E484" w14:textId="40752961" w:rsidR="00A6521E" w:rsidRDefault="00A6521E" w:rsidP="00822738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cs="Calibri"/>
          <w:b/>
          <w:bCs/>
          <w:color w:val="000000" w:themeColor="text1"/>
          <w:lang w:eastAsia="zh-CN"/>
        </w:rPr>
      </w:pPr>
      <w:r w:rsidRPr="00BF707C">
        <w:rPr>
          <w:rFonts w:eastAsia="Calibri" w:cs="Times New Roman"/>
          <w:b/>
          <w:kern w:val="0"/>
          <w:u w:val="single"/>
        </w:rPr>
        <w:t xml:space="preserve">Część nr </w:t>
      </w:r>
      <w:r>
        <w:rPr>
          <w:rFonts w:eastAsia="Calibri" w:cs="Times New Roman"/>
          <w:b/>
          <w:kern w:val="0"/>
          <w:u w:val="single"/>
        </w:rPr>
        <w:t>3</w:t>
      </w:r>
      <w:r w:rsidRPr="00BF707C">
        <w:rPr>
          <w:rFonts w:eastAsia="Calibri" w:cs="Times New Roman"/>
          <w:kern w:val="0"/>
          <w:u w:val="single"/>
        </w:rPr>
        <w:t xml:space="preserve"> </w:t>
      </w:r>
      <w:r w:rsidRPr="00BF707C">
        <w:rPr>
          <w:rFonts w:eastAsia="Calibri" w:cs="Calibri"/>
          <w:b/>
          <w:iCs/>
          <w:kern w:val="0"/>
          <w:u w:val="single"/>
        </w:rPr>
        <w:t>zamówienia</w:t>
      </w:r>
      <w:r w:rsidRPr="00BF707C">
        <w:rPr>
          <w:rFonts w:eastAsia="Calibri" w:cs="Times New Roman"/>
          <w:kern w:val="0"/>
        </w:rPr>
        <w:t xml:space="preserve"> – </w:t>
      </w:r>
      <w:r w:rsidRPr="00BF707C">
        <w:rPr>
          <w:rFonts w:eastAsia="Calibri" w:cs="Times New Roman"/>
          <w:b/>
          <w:bCs/>
          <w:iCs/>
          <w:kern w:val="0"/>
        </w:rPr>
        <w:t xml:space="preserve">Dostawa </w:t>
      </w:r>
      <w:r w:rsidR="000B31EC">
        <w:rPr>
          <w:rFonts w:eastAsia="Calibri" w:cs="Times New Roman"/>
          <w:b/>
          <w:bCs/>
          <w:iCs/>
          <w:kern w:val="0"/>
        </w:rPr>
        <w:t xml:space="preserve">pozostałego </w:t>
      </w:r>
      <w:r>
        <w:rPr>
          <w:rFonts w:eastAsia="Calibri" w:cs="Times New Roman"/>
          <w:b/>
          <w:bCs/>
          <w:iCs/>
          <w:kern w:val="0"/>
        </w:rPr>
        <w:t>wyposażenia do</w:t>
      </w:r>
      <w:r w:rsidR="00822738" w:rsidRPr="003B4363">
        <w:rPr>
          <w:rFonts w:eastAsia="Calibri" w:cs="Times New Roman"/>
          <w:b/>
          <w:bCs/>
          <w:iCs/>
          <w:kern w:val="0"/>
        </w:rPr>
        <w:t xml:space="preserve"> </w:t>
      </w:r>
      <w:r w:rsidR="00822738">
        <w:rPr>
          <w:rFonts w:cs="Calibri"/>
          <w:b/>
          <w:bCs/>
          <w:color w:val="000000" w:themeColor="text1"/>
          <w:lang w:eastAsia="zh-CN"/>
        </w:rPr>
        <w:t xml:space="preserve">zabytkowego </w:t>
      </w:r>
      <w:r w:rsidR="00822738" w:rsidRPr="00E74550">
        <w:rPr>
          <w:rFonts w:cs="Calibri"/>
          <w:b/>
          <w:bCs/>
          <w:color w:val="000000" w:themeColor="text1"/>
          <w:lang w:eastAsia="zh-CN"/>
        </w:rPr>
        <w:t xml:space="preserve">budynku </w:t>
      </w:r>
      <w:r w:rsidR="00822738">
        <w:rPr>
          <w:rFonts w:cs="Calibri"/>
          <w:b/>
          <w:bCs/>
          <w:color w:val="000000" w:themeColor="text1"/>
          <w:lang w:eastAsia="zh-CN"/>
        </w:rPr>
        <w:t>Tarnowskie</w:t>
      </w:r>
      <w:r w:rsidR="00450314">
        <w:rPr>
          <w:rFonts w:cs="Calibri"/>
          <w:b/>
          <w:bCs/>
          <w:color w:val="000000" w:themeColor="text1"/>
          <w:lang w:eastAsia="zh-CN"/>
        </w:rPr>
        <w:t>go</w:t>
      </w:r>
      <w:r w:rsidR="00822738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3AC58A66" w14:textId="77777777" w:rsidR="00836E4C" w:rsidRPr="0051596F" w:rsidRDefault="00836E4C" w:rsidP="00822738">
      <w:pPr>
        <w:widowControl/>
        <w:suppressAutoHyphens w:val="0"/>
        <w:autoSpaceDN/>
        <w:spacing w:after="0" w:line="276" w:lineRule="auto"/>
        <w:ind w:left="2410" w:hanging="241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bookmarkEnd w:id="2"/>
    <w:p w14:paraId="475B3ADA" w14:textId="36759EC2" w:rsidR="00836E4C" w:rsidRPr="00836E4C" w:rsidRDefault="000B31EC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36E4C">
        <w:rPr>
          <w:rFonts w:asciiTheme="minorHAnsi" w:eastAsia="Times New Roman" w:hAnsiTheme="minorHAnsi" w:cstheme="minorHAnsi"/>
          <w:b/>
          <w:bCs/>
          <w:lang w:eastAsia="pl-PL"/>
        </w:rPr>
        <w:t>Przedmiot zamówienia</w:t>
      </w:r>
      <w:r w:rsidRPr="00836E4C">
        <w:rPr>
          <w:rFonts w:asciiTheme="minorHAnsi" w:eastAsia="Times New Roman" w:hAnsiTheme="minorHAnsi" w:cstheme="minorHAnsi"/>
          <w:lang w:eastAsia="pl-PL"/>
        </w:rPr>
        <w:t xml:space="preserve"> obejmuje </w:t>
      </w:r>
      <w:r w:rsidR="005F7A56" w:rsidRPr="00836E4C">
        <w:rPr>
          <w:rFonts w:asciiTheme="minorHAnsi" w:eastAsia="Times New Roman" w:hAnsiTheme="minorHAnsi" w:cstheme="minorHAnsi"/>
          <w:lang w:eastAsia="pl-PL"/>
        </w:rPr>
        <w:t xml:space="preserve">dostawę </w:t>
      </w:r>
      <w:r w:rsidR="00097A00" w:rsidRPr="00836E4C">
        <w:rPr>
          <w:rFonts w:asciiTheme="minorHAnsi" w:eastAsia="Times New Roman" w:hAnsiTheme="minorHAnsi" w:cstheme="minorHAnsi"/>
          <w:lang w:eastAsia="pl-PL"/>
        </w:rPr>
        <w:t>pozostałego wyposażenia</w:t>
      </w:r>
      <w:r w:rsidR="00B37EA6" w:rsidRPr="00836E4C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836E4C" w:rsidRPr="00836E4C">
        <w:rPr>
          <w:rFonts w:cs="Calibri"/>
          <w:bCs/>
          <w:color w:val="000000" w:themeColor="text1"/>
          <w:lang w:eastAsia="zh-CN"/>
        </w:rPr>
        <w:t>zabytkowego budynku Tarnowskie</w:t>
      </w:r>
      <w:r w:rsidR="00450314">
        <w:rPr>
          <w:rFonts w:cs="Calibri"/>
          <w:bCs/>
          <w:color w:val="000000" w:themeColor="text1"/>
          <w:lang w:eastAsia="zh-CN"/>
        </w:rPr>
        <w:t>go</w:t>
      </w:r>
      <w:r w:rsidR="00836E4C" w:rsidRPr="00836E4C">
        <w:rPr>
          <w:rFonts w:cs="Calibri"/>
          <w:bCs/>
          <w:color w:val="000000" w:themeColor="text1"/>
          <w:lang w:eastAsia="zh-CN"/>
        </w:rPr>
        <w:t xml:space="preserve"> Centrum Dialogu przy ul. Gumniskiej 30 w Tarnowie </w:t>
      </w:r>
      <w:r w:rsidR="00836E4C" w:rsidRPr="00836E4C">
        <w:rPr>
          <w:rFonts w:asciiTheme="minorHAnsi" w:eastAsia="Times New Roman" w:hAnsiTheme="minorHAnsi" w:cstheme="minorHAnsi"/>
          <w:lang w:eastAsia="pl-PL"/>
        </w:rPr>
        <w:t>w tym w szczególności:</w:t>
      </w:r>
    </w:p>
    <w:p w14:paraId="11EDA832" w14:textId="2B552ADE" w:rsidR="00097A00" w:rsidRPr="00A43068" w:rsidRDefault="00097A00" w:rsidP="00A43068">
      <w:pPr>
        <w:pStyle w:val="Akapitzlist"/>
        <w:numPr>
          <w:ilvl w:val="0"/>
          <w:numId w:val="45"/>
        </w:numPr>
        <w:tabs>
          <w:tab w:val="left" w:pos="1856"/>
        </w:tabs>
        <w:spacing w:after="0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836E4C">
        <w:rPr>
          <w:rFonts w:asciiTheme="minorHAnsi" w:eastAsia="Times New Roman" w:hAnsiTheme="minorHAnsi" w:cstheme="minorHAnsi"/>
          <w:lang w:eastAsia="pl-PL"/>
        </w:rPr>
        <w:t xml:space="preserve">dostawę do </w:t>
      </w:r>
      <w:r w:rsidR="00A43068" w:rsidRPr="00A43068">
        <w:rPr>
          <w:rFonts w:cs="Calibri"/>
          <w:bCs/>
          <w:color w:val="000000" w:themeColor="text1"/>
          <w:lang w:eastAsia="zh-CN"/>
        </w:rPr>
        <w:t>zabytkowego budynku Tarnowskie</w:t>
      </w:r>
      <w:r w:rsidR="00450314">
        <w:rPr>
          <w:rFonts w:cs="Calibri"/>
          <w:bCs/>
          <w:color w:val="000000" w:themeColor="text1"/>
          <w:lang w:eastAsia="zh-CN"/>
        </w:rPr>
        <w:t>go</w:t>
      </w:r>
      <w:r w:rsidR="00A43068" w:rsidRPr="00A43068">
        <w:rPr>
          <w:rFonts w:cs="Calibri"/>
          <w:bCs/>
          <w:color w:val="000000" w:themeColor="text1"/>
          <w:lang w:eastAsia="zh-CN"/>
        </w:rPr>
        <w:t xml:space="preserve"> Centrum Dialogu przy ul. Gumniskiej 30 w Tarnowie</w:t>
      </w:r>
      <w:r w:rsidR="00A43068">
        <w:rPr>
          <w:rFonts w:cs="Calibri"/>
          <w:bCs/>
          <w:color w:val="000000" w:themeColor="text1"/>
          <w:lang w:eastAsia="zh-CN"/>
        </w:rPr>
        <w:t xml:space="preserve"> </w:t>
      </w:r>
      <w:r w:rsidRPr="00A43068">
        <w:rPr>
          <w:rFonts w:asciiTheme="minorHAnsi" w:eastAsia="Times New Roman" w:hAnsiTheme="minorHAnsi" w:cstheme="minorHAnsi"/>
          <w:lang w:eastAsia="pl-PL"/>
        </w:rPr>
        <w:t>dokonanie rozładunku, wniesienie do pomieszczeń wskazanych przez Zamawiającego,</w:t>
      </w:r>
    </w:p>
    <w:p w14:paraId="655A4853" w14:textId="4B99E2F7" w:rsidR="00957E85" w:rsidRPr="0051596F" w:rsidRDefault="00097A00" w:rsidP="000B31EC">
      <w:pPr>
        <w:pStyle w:val="Akapitzlist"/>
        <w:numPr>
          <w:ilvl w:val="0"/>
          <w:numId w:val="45"/>
        </w:numPr>
        <w:spacing w:after="0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51596F">
        <w:rPr>
          <w:rFonts w:asciiTheme="minorHAnsi" w:eastAsia="Times New Roman" w:hAnsiTheme="minorHAnsi" w:cstheme="minorHAnsi"/>
          <w:lang w:eastAsia="pl-PL"/>
        </w:rPr>
        <w:lastRenderedPageBreak/>
        <w:t>montaż, ustawienie i wypoziomowanie</w:t>
      </w:r>
      <w:r w:rsidR="000B42D3">
        <w:rPr>
          <w:rFonts w:asciiTheme="minorHAnsi" w:eastAsia="Times New Roman" w:hAnsiTheme="minorHAnsi" w:cstheme="minorHAnsi"/>
          <w:lang w:eastAsia="pl-PL"/>
        </w:rPr>
        <w:t>.</w:t>
      </w:r>
    </w:p>
    <w:p w14:paraId="539580E7" w14:textId="1E9CC46B" w:rsidR="00D54487" w:rsidRDefault="000B31EC" w:rsidP="00D54487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79747130"/>
      <w:r w:rsidRPr="00407EEB">
        <w:rPr>
          <w:rFonts w:asciiTheme="minorHAnsi" w:eastAsia="Times New Roman" w:hAnsiTheme="minorHAnsi" w:cstheme="minorHAnsi"/>
          <w:lang w:eastAsia="pl-PL"/>
        </w:rPr>
        <w:t>S</w:t>
      </w:r>
      <w:r w:rsidR="00097A00" w:rsidRPr="00407EEB">
        <w:rPr>
          <w:rFonts w:asciiTheme="minorHAnsi" w:eastAsia="Times New Roman" w:hAnsiTheme="minorHAnsi" w:cstheme="minorHAnsi"/>
          <w:lang w:eastAsia="pl-PL"/>
        </w:rPr>
        <w:t xml:space="preserve">zczegółowy opis przedmiotu zamówienia, w tym wymagania, parametry oraz wymagane ilości określono </w:t>
      </w:r>
      <w:bookmarkEnd w:id="8"/>
      <w:r w:rsidR="00775CDA" w:rsidRPr="00407EEB">
        <w:rPr>
          <w:rFonts w:asciiTheme="minorHAnsi" w:eastAsia="Times New Roman" w:hAnsiTheme="minorHAnsi" w:cstheme="minorHAnsi"/>
          <w:lang w:eastAsia="pl-PL"/>
        </w:rPr>
        <w:t>w</w:t>
      </w:r>
      <w:bookmarkEnd w:id="1"/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D54487" w:rsidRPr="00407EEB">
        <w:rPr>
          <w:rFonts w:asciiTheme="minorHAnsi" w:eastAsia="Times New Roman" w:hAnsiTheme="minorHAnsi" w:cstheme="minorHAnsi"/>
          <w:b/>
          <w:bCs/>
          <w:lang w:eastAsia="pl-PL"/>
        </w:rPr>
        <w:t>zestawieniu pozostałego wyposażenia – część 3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, stanowiącym </w:t>
      </w:r>
      <w:r w:rsidR="00D54487" w:rsidRPr="00407EEB">
        <w:rPr>
          <w:rFonts w:asciiTheme="minorHAnsi" w:eastAsia="Times New Roman" w:hAnsiTheme="minorHAnsi" w:cstheme="minorHAnsi"/>
          <w:b/>
          <w:bCs/>
          <w:lang w:eastAsia="pl-PL"/>
        </w:rPr>
        <w:t>załącznik nr 1c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br/>
        <w:t xml:space="preserve">do SWZ oraz w </w:t>
      </w:r>
      <w:r w:rsidR="00D54487" w:rsidRPr="00407EEB">
        <w:rPr>
          <w:rFonts w:asciiTheme="minorHAnsi" w:eastAsia="Times New Roman" w:hAnsiTheme="minorHAnsi" w:cstheme="minorHAnsi"/>
          <w:b/>
          <w:bCs/>
          <w:lang w:eastAsia="pl-PL"/>
        </w:rPr>
        <w:t>projekcie wyposażenia pomieszczeń</w:t>
      </w:r>
      <w:r w:rsidR="00450314">
        <w:rPr>
          <w:rFonts w:asciiTheme="minorHAnsi" w:eastAsia="Times New Roman" w:hAnsiTheme="minorHAnsi" w:cstheme="minorHAnsi"/>
          <w:b/>
          <w:bCs/>
          <w:lang w:eastAsia="pl-PL"/>
        </w:rPr>
        <w:t xml:space="preserve"> -</w:t>
      </w:r>
      <w:r w:rsidR="00D54487" w:rsidRPr="00407EE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A43068" w:rsidRPr="00407EEB">
        <w:rPr>
          <w:rFonts w:cs="Calibri"/>
          <w:b/>
          <w:bCs/>
          <w:color w:val="000000" w:themeColor="text1"/>
          <w:lang w:eastAsia="zh-CN"/>
        </w:rPr>
        <w:t xml:space="preserve">Tarnowskie Centrum Dialogu </w:t>
      </w:r>
      <w:r w:rsidR="00A43068" w:rsidRPr="00407EEB">
        <w:rPr>
          <w:rFonts w:asciiTheme="minorHAnsi" w:eastAsia="Times New Roman" w:hAnsiTheme="minorHAnsi" w:cstheme="minorHAnsi"/>
          <w:lang w:eastAsia="pl-PL"/>
        </w:rPr>
        <w:t xml:space="preserve">opracowanym 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D54487" w:rsidRPr="00407EEB">
        <w:rPr>
          <w:rFonts w:asciiTheme="minorHAnsi" w:hAnsiTheme="minorHAnsi" w:cstheme="minorHAnsi"/>
        </w:rPr>
        <w:t xml:space="preserve">Agatę Kitę Kosowską </w:t>
      </w:r>
      <w:r w:rsidR="000B42D3">
        <w:rPr>
          <w:rFonts w:asciiTheme="minorHAnsi" w:hAnsiTheme="minorHAnsi" w:cstheme="minorHAnsi"/>
        </w:rPr>
        <w:t>„</w:t>
      </w:r>
      <w:r w:rsidR="00D54487" w:rsidRPr="00407EEB">
        <w:rPr>
          <w:rFonts w:asciiTheme="minorHAnsi" w:hAnsiTheme="minorHAnsi" w:cstheme="minorHAnsi"/>
        </w:rPr>
        <w:t>AKKA</w:t>
      </w:r>
      <w:r w:rsidR="000B42D3">
        <w:rPr>
          <w:rFonts w:asciiTheme="minorHAnsi" w:hAnsiTheme="minorHAnsi" w:cstheme="minorHAnsi"/>
        </w:rPr>
        <w:t>”</w:t>
      </w:r>
      <w:r w:rsidR="00D54487" w:rsidRPr="00407EEB">
        <w:rPr>
          <w:rFonts w:asciiTheme="minorHAnsi" w:hAnsiTheme="minorHAnsi" w:cstheme="minorHAnsi"/>
        </w:rPr>
        <w:t xml:space="preserve"> Pracownia Architektoniczna, ul. Szlak 65, 31-153 Kraków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>, stanowiący</w:t>
      </w:r>
      <w:r w:rsidR="00450314">
        <w:rPr>
          <w:rFonts w:asciiTheme="minorHAnsi" w:eastAsia="Times New Roman" w:hAnsiTheme="minorHAnsi" w:cstheme="minorHAnsi"/>
          <w:lang w:eastAsia="pl-PL"/>
        </w:rPr>
        <w:t>m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 załącznik nr </w:t>
      </w:r>
      <w:r w:rsidR="00450314">
        <w:rPr>
          <w:rFonts w:asciiTheme="minorHAnsi" w:eastAsia="Times New Roman" w:hAnsiTheme="minorHAnsi" w:cstheme="minorHAnsi"/>
          <w:lang w:eastAsia="pl-PL"/>
        </w:rPr>
        <w:t>5</w:t>
      </w:r>
      <w:r w:rsidR="00D54487" w:rsidRPr="00407EEB">
        <w:rPr>
          <w:rFonts w:asciiTheme="minorHAnsi" w:eastAsia="Times New Roman" w:hAnsiTheme="minorHAnsi" w:cstheme="minorHAnsi"/>
          <w:lang w:eastAsia="pl-PL"/>
        </w:rPr>
        <w:t xml:space="preserve"> do SWZ.</w:t>
      </w:r>
    </w:p>
    <w:p w14:paraId="04FA8B61" w14:textId="77777777" w:rsidR="00575F79" w:rsidRPr="00575F79" w:rsidRDefault="00575F79" w:rsidP="00575F79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Uwaga</w:t>
      </w:r>
      <w:r w:rsidRPr="00575F79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1AC1CD40" w14:textId="5E647A36" w:rsidR="00575F79" w:rsidRPr="00575F79" w:rsidRDefault="00575F79" w:rsidP="00575F79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2A7D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Załącznik nr 5 do SWZ „Projekt wyposażenia pomieszczeń – Tarnowskie Centrum Dialogu” obejmuje większy zakres</w:t>
      </w:r>
      <w:r w:rsidR="000B42D3"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>,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 </w:t>
      </w:r>
      <w:r w:rsidR="000B42D3" w:rsidRPr="00937B1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niż przedmiotowe zamówienie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. Przedmiotem obecnego zamówienia dla części nr 3 jest </w:t>
      </w:r>
      <w:r w:rsidR="000B42D3"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wyłącznie </w:t>
      </w:r>
      <w:r w:rsidRPr="00937B1A">
        <w:rPr>
          <w:rFonts w:asciiTheme="minorHAnsi" w:eastAsia="Times New Roman" w:hAnsiTheme="minorHAnsi" w:cstheme="minorHAnsi"/>
          <w:shd w:val="clear" w:color="auto" w:fill="BDD6EE" w:themeFill="accent5" w:themeFillTint="66"/>
          <w:lang w:eastAsia="pl-PL"/>
        </w:rPr>
        <w:t xml:space="preserve">zakres określony w 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załącznik</w:t>
      </w:r>
      <w:r w:rsidR="003F5A88"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>u</w:t>
      </w:r>
      <w:r w:rsidRPr="00937B1A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nr</w:t>
      </w:r>
      <w:r w:rsidRPr="00A52A7D">
        <w:rPr>
          <w:rFonts w:asciiTheme="minorHAnsi" w:eastAsia="Times New Roman" w:hAnsiTheme="minorHAnsi" w:cstheme="minorHAnsi"/>
          <w:b/>
          <w:bCs/>
          <w:shd w:val="clear" w:color="auto" w:fill="BDD6EE" w:themeFill="accent5" w:themeFillTint="66"/>
          <w:lang w:eastAsia="pl-PL"/>
        </w:rPr>
        <w:t xml:space="preserve"> 1c do SWZ</w:t>
      </w:r>
      <w:r w:rsidRPr="00575F79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0986A832" w14:textId="77777777" w:rsidR="00575F79" w:rsidRDefault="00575F79" w:rsidP="00D54487">
      <w:pPr>
        <w:tabs>
          <w:tab w:val="left" w:pos="1856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0855285B" w14:textId="35155644" w:rsidR="00575F79" w:rsidRDefault="00575F79" w:rsidP="00575F79">
      <w:pPr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104644">
        <w:rPr>
          <w:rFonts w:cs="Calibri"/>
        </w:rPr>
        <w:t>Zadanie współfinansowane w ramach projektu „Tarnów – Nowe Spojrzenie” ze środków Norweskiego Mechanizmu Finansowego w ramach Programu Rozwój Lokalny na lata 2014-2021</w:t>
      </w:r>
      <w:r>
        <w:rPr>
          <w:rFonts w:cs="Calibri"/>
        </w:rPr>
        <w:t xml:space="preserve"> oraz środków budżetu państwa.</w:t>
      </w:r>
    </w:p>
    <w:p w14:paraId="297EF536" w14:textId="2AEC0DA8" w:rsidR="00B37EA6" w:rsidRPr="00D54487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D54487">
        <w:rPr>
          <w:rFonts w:asciiTheme="minorHAnsi" w:eastAsia="Calibri" w:hAnsiTheme="minorHAnsi" w:cstheme="minorHAnsi"/>
          <w:b/>
          <w:u w:val="single"/>
        </w:rPr>
        <w:t xml:space="preserve">Dopuszcza się zmiany wymiarów oraz paramentów poszczególnych elementów opisanych w dokumentacji wyposażenia </w:t>
      </w:r>
      <w:r w:rsidRPr="002E36F7">
        <w:rPr>
          <w:rFonts w:asciiTheme="minorHAnsi" w:eastAsia="Calibri" w:hAnsiTheme="minorHAnsi" w:cstheme="minorHAnsi"/>
          <w:b/>
          <w:u w:val="single"/>
        </w:rPr>
        <w:t xml:space="preserve">pomieszczeń </w:t>
      </w:r>
      <w:r w:rsidR="002E36F7" w:rsidRPr="002E36F7">
        <w:rPr>
          <w:rFonts w:cs="Calibri"/>
          <w:b/>
          <w:bCs/>
          <w:color w:val="000000" w:themeColor="text1"/>
          <w:u w:val="single"/>
          <w:lang w:eastAsia="zh-CN"/>
        </w:rPr>
        <w:t>Tarnowskie</w:t>
      </w:r>
      <w:r w:rsidR="00450314">
        <w:rPr>
          <w:rFonts w:cs="Calibri"/>
          <w:b/>
          <w:bCs/>
          <w:color w:val="000000" w:themeColor="text1"/>
          <w:u w:val="single"/>
          <w:lang w:eastAsia="zh-CN"/>
        </w:rPr>
        <w:t>go</w:t>
      </w:r>
      <w:r w:rsidR="002E36F7" w:rsidRPr="002E36F7">
        <w:rPr>
          <w:rFonts w:cs="Calibri"/>
          <w:b/>
          <w:bCs/>
          <w:color w:val="000000" w:themeColor="text1"/>
          <w:u w:val="single"/>
          <w:lang w:eastAsia="zh-CN"/>
        </w:rPr>
        <w:t xml:space="preserve"> Centrum Dialogu</w:t>
      </w:r>
      <w:r w:rsidRPr="002E36F7">
        <w:rPr>
          <w:rFonts w:asciiTheme="minorHAnsi" w:eastAsia="Calibri" w:hAnsiTheme="minorHAnsi" w:cstheme="minorHAnsi"/>
          <w:b/>
          <w:u w:val="single"/>
        </w:rPr>
        <w:t xml:space="preserve"> w</w:t>
      </w:r>
      <w:r w:rsidRPr="00D54487">
        <w:rPr>
          <w:rFonts w:asciiTheme="minorHAnsi" w:eastAsia="Calibri" w:hAnsiTheme="minorHAnsi" w:cstheme="minorHAnsi"/>
          <w:b/>
          <w:u w:val="single"/>
        </w:rPr>
        <w:t xml:space="preserve"> przedziale +/-15% po uzyskaniu akceptacji Zamawiającego. W przypadku braku możliwości technicznych wymiary można zmienić w większym zakresie wyłącznie w uzgodnieniu z Zamawiającym. W takim przypadku strony sporządzą odpowiedni protokół konieczności.</w:t>
      </w:r>
    </w:p>
    <w:p w14:paraId="0691E38D" w14:textId="77777777" w:rsidR="00B37EA6" w:rsidRPr="008A2FF6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u w:val="single"/>
        </w:rPr>
      </w:pPr>
      <w:r w:rsidRPr="008A2FF6">
        <w:rPr>
          <w:rFonts w:asciiTheme="minorHAnsi" w:hAnsiTheme="minorHAnsi" w:cstheme="minorHAnsi"/>
        </w:rPr>
        <w:t xml:space="preserve">Wykonawca zobowiązany jest przed </w:t>
      </w:r>
      <w:r w:rsidR="008A2FF6" w:rsidRPr="008A2FF6">
        <w:rPr>
          <w:rFonts w:asciiTheme="minorHAnsi" w:hAnsiTheme="minorHAnsi" w:cstheme="minorHAnsi"/>
        </w:rPr>
        <w:t xml:space="preserve">dostawą przedmiotu zamówienia uzyskać akceptację proponowanych elementów pozostałego wyposażenia. </w:t>
      </w:r>
      <w:r w:rsidRPr="008A2FF6">
        <w:rPr>
          <w:rFonts w:asciiTheme="minorHAnsi" w:hAnsiTheme="minorHAnsi" w:cstheme="minorHAnsi"/>
          <w:u w:val="single"/>
        </w:rPr>
        <w:t xml:space="preserve">Zaleca się wykonanie pomiarów własnych przed przystąpieniem do </w:t>
      </w:r>
      <w:r w:rsidR="008A2FF6" w:rsidRPr="008A2FF6">
        <w:rPr>
          <w:rFonts w:asciiTheme="minorHAnsi" w:hAnsiTheme="minorHAnsi" w:cstheme="minorHAnsi"/>
          <w:u w:val="single"/>
        </w:rPr>
        <w:t>realizacji zamówienia</w:t>
      </w:r>
      <w:r w:rsidRPr="008A2FF6">
        <w:rPr>
          <w:rFonts w:asciiTheme="minorHAnsi" w:hAnsiTheme="minorHAnsi" w:cstheme="minorHAnsi"/>
          <w:u w:val="single"/>
        </w:rPr>
        <w:t>.</w:t>
      </w:r>
    </w:p>
    <w:p w14:paraId="25D33DEA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bookmarkStart w:id="9" w:name="_Hlk62547452"/>
      <w:r w:rsidRPr="0051596F">
        <w:rPr>
          <w:rFonts w:asciiTheme="minorHAnsi" w:eastAsia="Calibri" w:hAnsiTheme="minorHAnsi" w:cstheme="minorHAnsi"/>
        </w:rPr>
        <w:t>Nie dopuszcza się składania ofert na wybrane pozycje zamówienia. Cena oferty musi obejmować wszystkie pozycje składające się na zamówienie.</w:t>
      </w:r>
      <w:bookmarkEnd w:id="9"/>
    </w:p>
    <w:p w14:paraId="33FAFB7F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 xml:space="preserve">Zamawiający wymaga, by dostarczone przez Wykonawcę </w:t>
      </w:r>
      <w:r w:rsidR="008A2FF6" w:rsidRPr="008A2FF6">
        <w:rPr>
          <w:rFonts w:asciiTheme="minorHAnsi" w:eastAsia="Calibri" w:hAnsiTheme="minorHAnsi" w:cstheme="minorHAnsi"/>
        </w:rPr>
        <w:t>pozostałe</w:t>
      </w:r>
      <w:r w:rsidRPr="008A2FF6">
        <w:rPr>
          <w:rFonts w:asciiTheme="minorHAnsi" w:eastAsia="Calibri" w:hAnsiTheme="minorHAnsi" w:cstheme="minorHAnsi"/>
        </w:rPr>
        <w:t xml:space="preserve"> wyposażenie</w:t>
      </w:r>
      <w:r w:rsidRPr="0051596F">
        <w:rPr>
          <w:rFonts w:asciiTheme="minorHAnsi" w:eastAsia="Calibri" w:hAnsiTheme="minorHAnsi" w:cstheme="minorHAnsi"/>
        </w:rPr>
        <w:t xml:space="preserve"> był</w:t>
      </w:r>
      <w:r w:rsidR="00D54487">
        <w:rPr>
          <w:rFonts w:asciiTheme="minorHAnsi" w:eastAsia="Calibri" w:hAnsiTheme="minorHAnsi" w:cstheme="minorHAnsi"/>
        </w:rPr>
        <w:t>o</w:t>
      </w:r>
      <w:r w:rsidRPr="0051596F">
        <w:rPr>
          <w:rFonts w:asciiTheme="minorHAnsi" w:eastAsia="Calibri" w:hAnsiTheme="minorHAnsi" w:cstheme="minorHAnsi"/>
        </w:rPr>
        <w:t xml:space="preserve"> ze sobą kompatybilne a zestawy były wizualnie jednolite.</w:t>
      </w:r>
    </w:p>
    <w:p w14:paraId="3E8F0789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W przypadku zniszczenia lub uszkodzenia elementów obiektu lub istniejącej infrastruktury, za które Wykonawca ponosi odpowiedzialność na zasadach ogólnych, Wykonawca zostanie wezwany do naprawy, w odpowiednim terminie wyznaczonym przez Zamawiającego. W przypadku bezskutecznego upływu terminu wskazanego w wezwaniu Zamawiający dokona niezbędnych napraw na koszt Wykonawcy.</w:t>
      </w:r>
    </w:p>
    <w:p w14:paraId="1020E8CA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eastAsia="Calibri" w:hAnsiTheme="minorHAnsi" w:cstheme="minorHAnsi"/>
        </w:rPr>
        <w:t>W okresie gwarancji wszystkie koszty związane z ewentualnymi naprawami przedmiotu</w:t>
      </w:r>
      <w:r w:rsidRPr="0051596F">
        <w:rPr>
          <w:rFonts w:asciiTheme="minorHAnsi" w:eastAsia="Calibri" w:hAnsiTheme="minorHAnsi" w:cstheme="minorHAns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598F54F0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r w:rsidRPr="0051596F">
        <w:rPr>
          <w:rFonts w:asciiTheme="minorHAnsi" w:hAnsiTheme="minorHAnsi" w:cstheme="minorHAnsi"/>
        </w:rPr>
        <w:t xml:space="preserve">Do wykonania zamówienia należy użyć materiałów posiadających wymagane: atesty, certyfikaty, deklaracje właściwości użytkowych. </w:t>
      </w:r>
    </w:p>
    <w:p w14:paraId="6ABA66EF" w14:textId="77777777" w:rsidR="00B37EA6" w:rsidRPr="0051596F" w:rsidRDefault="00B37EA6" w:rsidP="00836E4C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284" w:hanging="284"/>
        <w:jc w:val="both"/>
        <w:rPr>
          <w:rFonts w:asciiTheme="minorHAnsi" w:eastAsia="Calibri" w:hAnsiTheme="minorHAnsi" w:cstheme="minorHAnsi"/>
          <w:b/>
          <w:u w:val="single"/>
        </w:rPr>
      </w:pPr>
      <w:bookmarkStart w:id="10" w:name="_Hlk11053415"/>
      <w:r w:rsidRPr="0051596F">
        <w:rPr>
          <w:rFonts w:asciiTheme="minorHAnsi" w:eastAsia="Arial" w:hAnsiTheme="minorHAnsi" w:cstheme="minorHAnsi"/>
        </w:rPr>
        <w:t>Wykonawca zobowiązany będzie w szczególności do:</w:t>
      </w:r>
    </w:p>
    <w:p w14:paraId="0C0BC04F" w14:textId="77777777" w:rsidR="00B37EA6" w:rsidRPr="0051596F" w:rsidRDefault="00B37EA6" w:rsidP="000B31EC">
      <w:pPr>
        <w:pStyle w:val="Akapitzlist"/>
        <w:numPr>
          <w:ilvl w:val="0"/>
          <w:numId w:val="46"/>
        </w:numPr>
        <w:spacing w:after="0" w:line="276" w:lineRule="auto"/>
        <w:ind w:right="2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przestrzegania obowiązujących przepisów BHP i ppoż. oraz zabezpieczenia pomieszczeń, w których realizowane będzie zamówienie i sąsiadujących z nimi ciągów komunikacyjnych przed zabrudzeniem i uszkodzeniem, w tym stolarki drzwiowej, posadzek, itp.,</w:t>
      </w:r>
    </w:p>
    <w:p w14:paraId="39DD563D" w14:textId="77777777" w:rsidR="00B37EA6" w:rsidRPr="0051596F" w:rsidRDefault="00B37EA6" w:rsidP="000B31EC">
      <w:pPr>
        <w:pStyle w:val="Akapitzlist"/>
        <w:numPr>
          <w:ilvl w:val="0"/>
          <w:numId w:val="46"/>
        </w:numPr>
        <w:spacing w:after="0" w:line="276" w:lineRule="auto"/>
        <w:ind w:right="2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wykonania na własny koszt niezbędnych napraw wszystkich ewentualnych uszkodzeń wynikłych w związku z realizowanym zamówieniem,</w:t>
      </w:r>
    </w:p>
    <w:p w14:paraId="7B423D32" w14:textId="77777777" w:rsidR="00B37EA6" w:rsidRPr="0051596F" w:rsidRDefault="00B37EA6" w:rsidP="000B31EC">
      <w:pPr>
        <w:pStyle w:val="Akapitzlist"/>
        <w:numPr>
          <w:ilvl w:val="0"/>
          <w:numId w:val="46"/>
        </w:numPr>
        <w:spacing w:after="0" w:line="276" w:lineRule="auto"/>
        <w:ind w:right="20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>należytego uprzątnięcia miejsc, w których są lub były prowadzone prace i wykorzystywanych ciągów komunikacyjnych,</w:t>
      </w:r>
      <w:bookmarkEnd w:id="10"/>
    </w:p>
    <w:p w14:paraId="37329B9A" w14:textId="77777777" w:rsidR="00B37EA6" w:rsidRPr="0051596F" w:rsidRDefault="00B37EA6" w:rsidP="000B31EC">
      <w:pPr>
        <w:pStyle w:val="Akapitzlist"/>
        <w:numPr>
          <w:ilvl w:val="0"/>
          <w:numId w:val="46"/>
        </w:numPr>
        <w:spacing w:after="0" w:line="276" w:lineRule="auto"/>
        <w:ind w:right="23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lastRenderedPageBreak/>
        <w:t>najpóźniej w dniu zrealizowania całości zamówienia Wykonawca przekaże Zamawiającemu dokumenty dotyczące przedmiotu zamówienia, tj.: dokumenty gwarancyjne, zalecenia, wymagania i instrukcje opracowane przez producentów i dostawców wyposażenia, mebli dotyczące sposobu i warunków prawidłowego użytkowania, instrukcje obsługi i konserwacji oraz karty katalogowe, świadectwa jakości, certyfikaty, świadectwa wykonania prób, atesty – o ile zostały wydane.</w:t>
      </w:r>
    </w:p>
    <w:p w14:paraId="2B884747" w14:textId="77777777" w:rsidR="0086429A" w:rsidRPr="0051596F" w:rsidRDefault="0086429A" w:rsidP="000B42D3">
      <w:pPr>
        <w:pStyle w:val="Akapitzlist"/>
        <w:numPr>
          <w:ilvl w:val="0"/>
          <w:numId w:val="50"/>
        </w:numPr>
        <w:tabs>
          <w:tab w:val="left" w:pos="185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1596F">
        <w:rPr>
          <w:rFonts w:asciiTheme="minorHAnsi" w:eastAsia="Arial" w:hAnsiTheme="minorHAnsi" w:cstheme="minorHAnsi"/>
        </w:rPr>
        <w:t xml:space="preserve">Wykonawca </w:t>
      </w:r>
      <w:r>
        <w:rPr>
          <w:rFonts w:asciiTheme="minorHAnsi" w:eastAsia="Arial" w:hAnsiTheme="minorHAnsi" w:cstheme="minorHAnsi"/>
        </w:rPr>
        <w:t>po zrealizowaniu przedmiotu zamówienia jest zobowiązany do usunięcia na swój koszt wszelkich opakowań, kartonów itp.</w:t>
      </w:r>
    </w:p>
    <w:p w14:paraId="26232A96" w14:textId="77777777" w:rsidR="0086429A" w:rsidRPr="000B31EC" w:rsidRDefault="0086429A" w:rsidP="0086429A">
      <w:pPr>
        <w:pStyle w:val="Akapitzlist"/>
        <w:spacing w:after="0" w:line="276" w:lineRule="auto"/>
        <w:jc w:val="both"/>
        <w:rPr>
          <w:rFonts w:asciiTheme="minorHAnsi" w:hAnsiTheme="minorHAnsi" w:cstheme="minorHAnsi"/>
          <w:color w:val="FF0066"/>
        </w:rPr>
      </w:pPr>
    </w:p>
    <w:sectPr w:rsidR="0086429A" w:rsidRPr="000B31EC" w:rsidSect="00FD6BE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5B68" w14:textId="77777777" w:rsidR="00FD6BE2" w:rsidRDefault="00FD6BE2">
      <w:pPr>
        <w:spacing w:after="0" w:line="240" w:lineRule="auto"/>
      </w:pPr>
      <w:r>
        <w:separator/>
      </w:r>
    </w:p>
  </w:endnote>
  <w:endnote w:type="continuationSeparator" w:id="0">
    <w:p w14:paraId="4D09B627" w14:textId="77777777" w:rsidR="00FD6BE2" w:rsidRDefault="00FD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962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F8C6FF" w14:textId="77777777" w:rsidR="002248DE" w:rsidRPr="002248DE" w:rsidRDefault="002248DE">
            <w:pPr>
              <w:pStyle w:val="Stopka"/>
              <w:jc w:val="right"/>
            </w:pPr>
            <w:r w:rsidRPr="002248DE">
              <w:t xml:space="preserve">Strona </w:t>
            </w:r>
            <w:r w:rsidR="001701FB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PAGE</w:instrText>
            </w:r>
            <w:r w:rsidR="001701FB" w:rsidRPr="002248DE">
              <w:rPr>
                <w:b/>
                <w:bCs/>
              </w:rPr>
              <w:fldChar w:fldCharType="separate"/>
            </w:r>
            <w:r w:rsidR="00D40091">
              <w:rPr>
                <w:b/>
                <w:bCs/>
                <w:noProof/>
              </w:rPr>
              <w:t>1</w:t>
            </w:r>
            <w:r w:rsidR="001701FB" w:rsidRPr="002248DE">
              <w:rPr>
                <w:b/>
                <w:bCs/>
              </w:rPr>
              <w:fldChar w:fldCharType="end"/>
            </w:r>
            <w:r w:rsidRPr="002248DE">
              <w:t xml:space="preserve"> z </w:t>
            </w:r>
            <w:r w:rsidR="001701FB" w:rsidRPr="002248DE">
              <w:rPr>
                <w:b/>
                <w:bCs/>
              </w:rPr>
              <w:fldChar w:fldCharType="begin"/>
            </w:r>
            <w:r w:rsidRPr="002248DE">
              <w:rPr>
                <w:b/>
                <w:bCs/>
              </w:rPr>
              <w:instrText>NUMPAGES</w:instrText>
            </w:r>
            <w:r w:rsidR="001701FB" w:rsidRPr="002248DE">
              <w:rPr>
                <w:b/>
                <w:bCs/>
              </w:rPr>
              <w:fldChar w:fldCharType="separate"/>
            </w:r>
            <w:r w:rsidR="00D40091">
              <w:rPr>
                <w:b/>
                <w:bCs/>
                <w:noProof/>
              </w:rPr>
              <w:t>4</w:t>
            </w:r>
            <w:r w:rsidR="001701FB" w:rsidRPr="002248DE">
              <w:rPr>
                <w:b/>
                <w:bCs/>
              </w:rPr>
              <w:fldChar w:fldCharType="end"/>
            </w:r>
          </w:p>
        </w:sdtContent>
      </w:sdt>
    </w:sdtContent>
  </w:sdt>
  <w:p w14:paraId="59F715A1" w14:textId="77777777" w:rsidR="002248DE" w:rsidRDefault="00B04147">
    <w:pPr>
      <w:pStyle w:val="Stopka"/>
    </w:pPr>
    <w:r w:rsidRPr="00B04147">
      <w:rPr>
        <w:noProof/>
        <w:lang w:eastAsia="pl-PL"/>
      </w:rPr>
      <w:drawing>
        <wp:inline distT="0" distB="0" distL="0" distR="0" wp14:anchorId="3ACEB9D3" wp14:editId="27BB9DE8">
          <wp:extent cx="5760720" cy="294005"/>
          <wp:effectExtent l="1905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11D1" w14:textId="77777777" w:rsidR="00FD6BE2" w:rsidRDefault="00FD6B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684F29" w14:textId="77777777" w:rsidR="00FD6BE2" w:rsidRDefault="00FD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72F4" w14:textId="77777777" w:rsidR="00B04147" w:rsidRDefault="00B04147">
    <w:pPr>
      <w:pStyle w:val="Nagwek"/>
    </w:pPr>
    <w:r w:rsidRPr="00B04147">
      <w:rPr>
        <w:noProof/>
        <w:lang w:eastAsia="pl-PL"/>
      </w:rPr>
      <w:drawing>
        <wp:inline distT="0" distB="0" distL="0" distR="0" wp14:anchorId="007A52CB" wp14:editId="6FC6DB0F">
          <wp:extent cx="647245" cy="725805"/>
          <wp:effectExtent l="0" t="0" r="63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15"/>
    <w:multiLevelType w:val="multilevel"/>
    <w:tmpl w:val="CA7A5D70"/>
    <w:styleLink w:val="WWNum12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" w15:restartNumberingAfterBreak="0">
    <w:nsid w:val="063E1A9D"/>
    <w:multiLevelType w:val="hybridMultilevel"/>
    <w:tmpl w:val="683C1CBE"/>
    <w:lvl w:ilvl="0" w:tplc="FA3447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9385EC9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1509D4"/>
    <w:multiLevelType w:val="hybridMultilevel"/>
    <w:tmpl w:val="713C9F8E"/>
    <w:lvl w:ilvl="0" w:tplc="86504B96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4AC2CBF"/>
    <w:multiLevelType w:val="multilevel"/>
    <w:tmpl w:val="BE8CBA62"/>
    <w:styleLink w:val="WWNum8"/>
    <w:lvl w:ilvl="0">
      <w:start w:val="3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57600A"/>
    <w:multiLevelType w:val="hybridMultilevel"/>
    <w:tmpl w:val="AF5E53E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9895E5B"/>
    <w:multiLevelType w:val="multilevel"/>
    <w:tmpl w:val="0F58E7F4"/>
    <w:styleLink w:val="WWNum1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7" w15:restartNumberingAfterBreak="0">
    <w:nsid w:val="1AF26956"/>
    <w:multiLevelType w:val="multilevel"/>
    <w:tmpl w:val="C3147BCC"/>
    <w:styleLink w:val="WWNum6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A"/>
      </w:rPr>
    </w:lvl>
  </w:abstractNum>
  <w:abstractNum w:abstractNumId="8" w15:restartNumberingAfterBreak="0">
    <w:nsid w:val="1B106DA1"/>
    <w:multiLevelType w:val="hybridMultilevel"/>
    <w:tmpl w:val="275419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765EA2"/>
    <w:multiLevelType w:val="hybridMultilevel"/>
    <w:tmpl w:val="8EE8EF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EA4C41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90341E"/>
    <w:multiLevelType w:val="multilevel"/>
    <w:tmpl w:val="481E2CBC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2" w15:restartNumberingAfterBreak="0">
    <w:nsid w:val="1EC23548"/>
    <w:multiLevelType w:val="hybridMultilevel"/>
    <w:tmpl w:val="3170DBCC"/>
    <w:lvl w:ilvl="0" w:tplc="D20EE89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634607"/>
    <w:multiLevelType w:val="multilevel"/>
    <w:tmpl w:val="700840E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5338E6"/>
    <w:multiLevelType w:val="multilevel"/>
    <w:tmpl w:val="21787480"/>
    <w:styleLink w:val="WWNum35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5" w15:restartNumberingAfterBreak="0">
    <w:nsid w:val="2E791A4F"/>
    <w:multiLevelType w:val="multilevel"/>
    <w:tmpl w:val="DFD233F2"/>
    <w:styleLink w:val="WWNum1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6" w15:restartNumberingAfterBreak="0">
    <w:nsid w:val="35623087"/>
    <w:multiLevelType w:val="multilevel"/>
    <w:tmpl w:val="F07A2816"/>
    <w:styleLink w:val="WWNum34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17" w15:restartNumberingAfterBreak="0">
    <w:nsid w:val="381A69D5"/>
    <w:multiLevelType w:val="hybridMultilevel"/>
    <w:tmpl w:val="C95C4D7A"/>
    <w:lvl w:ilvl="0" w:tplc="D728D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538"/>
    <w:multiLevelType w:val="hybridMultilevel"/>
    <w:tmpl w:val="6C26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3A7D"/>
    <w:multiLevelType w:val="multilevel"/>
    <w:tmpl w:val="F7449CE2"/>
    <w:styleLink w:val="WW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3DBB6D95"/>
    <w:multiLevelType w:val="hybridMultilevel"/>
    <w:tmpl w:val="F874045C"/>
    <w:lvl w:ilvl="0" w:tplc="7CE0158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4B4F"/>
    <w:multiLevelType w:val="multilevel"/>
    <w:tmpl w:val="DA52F89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A8636F"/>
    <w:multiLevelType w:val="hybridMultilevel"/>
    <w:tmpl w:val="CC48948E"/>
    <w:lvl w:ilvl="0" w:tplc="FA3447D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47624AA5"/>
    <w:multiLevelType w:val="hybridMultilevel"/>
    <w:tmpl w:val="EBE6902E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B55451"/>
    <w:multiLevelType w:val="hybridMultilevel"/>
    <w:tmpl w:val="6E02D082"/>
    <w:lvl w:ilvl="0" w:tplc="9828E49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6A5FD6"/>
    <w:multiLevelType w:val="multilevel"/>
    <w:tmpl w:val="ACA26DFE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 w15:restartNumberingAfterBreak="0">
    <w:nsid w:val="551140BD"/>
    <w:multiLevelType w:val="hybridMultilevel"/>
    <w:tmpl w:val="FA900536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55696D56"/>
    <w:multiLevelType w:val="multilevel"/>
    <w:tmpl w:val="87A2CE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B466300"/>
    <w:multiLevelType w:val="multilevel"/>
    <w:tmpl w:val="D3004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CB96BB1"/>
    <w:multiLevelType w:val="multilevel"/>
    <w:tmpl w:val="481E2CBC"/>
    <w:styleLink w:val="WWNum1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30" w15:restartNumberingAfterBreak="0">
    <w:nsid w:val="61A4212D"/>
    <w:multiLevelType w:val="hybridMultilevel"/>
    <w:tmpl w:val="68A2A708"/>
    <w:lvl w:ilvl="0" w:tplc="8A1E3D7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62D83234"/>
    <w:multiLevelType w:val="hybridMultilevel"/>
    <w:tmpl w:val="7A38308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640139F7"/>
    <w:multiLevelType w:val="multilevel"/>
    <w:tmpl w:val="F3B610D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3" w15:restartNumberingAfterBreak="0">
    <w:nsid w:val="645142D2"/>
    <w:multiLevelType w:val="hybridMultilevel"/>
    <w:tmpl w:val="AF58590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4FD08DF"/>
    <w:multiLevelType w:val="multilevel"/>
    <w:tmpl w:val="F552E790"/>
    <w:styleLink w:val="WWNum37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5" w15:restartNumberingAfterBreak="0">
    <w:nsid w:val="678B146A"/>
    <w:multiLevelType w:val="hybridMultilevel"/>
    <w:tmpl w:val="C4CC5B64"/>
    <w:lvl w:ilvl="0" w:tplc="7A22DC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40E23"/>
    <w:multiLevelType w:val="hybridMultilevel"/>
    <w:tmpl w:val="FA3C828A"/>
    <w:lvl w:ilvl="0" w:tplc="5C1C3952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9B16A97"/>
    <w:multiLevelType w:val="hybridMultilevel"/>
    <w:tmpl w:val="0038D0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FAF5FBA"/>
    <w:multiLevelType w:val="multilevel"/>
    <w:tmpl w:val="3CFAC6C8"/>
    <w:styleLink w:val="WWNum9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1.%2.%3."/>
      <w:lvlJc w:val="right"/>
      <w:pPr>
        <w:ind w:left="3022" w:hanging="180"/>
      </w:pPr>
    </w:lvl>
    <w:lvl w:ilvl="3">
      <w:start w:val="1"/>
      <w:numFmt w:val="decimal"/>
      <w:lvlText w:val="%1.%2.%3.%4."/>
      <w:lvlJc w:val="left"/>
      <w:pPr>
        <w:ind w:left="3742" w:hanging="360"/>
      </w:pPr>
    </w:lvl>
    <w:lvl w:ilvl="4">
      <w:start w:val="1"/>
      <w:numFmt w:val="lowerLetter"/>
      <w:lvlText w:val="%1.%2.%3.%4.%5."/>
      <w:lvlJc w:val="left"/>
      <w:pPr>
        <w:ind w:left="4462" w:hanging="360"/>
      </w:pPr>
    </w:lvl>
    <w:lvl w:ilvl="5">
      <w:start w:val="1"/>
      <w:numFmt w:val="lowerRoman"/>
      <w:lvlText w:val="%1.%2.%3.%4.%5.%6."/>
      <w:lvlJc w:val="right"/>
      <w:pPr>
        <w:ind w:left="5182" w:hanging="180"/>
      </w:pPr>
    </w:lvl>
    <w:lvl w:ilvl="6">
      <w:start w:val="1"/>
      <w:numFmt w:val="decimal"/>
      <w:lvlText w:val="%1.%2.%3.%4.%5.%6.%7."/>
      <w:lvlJc w:val="left"/>
      <w:pPr>
        <w:ind w:left="5902" w:hanging="360"/>
      </w:pPr>
    </w:lvl>
    <w:lvl w:ilvl="7">
      <w:start w:val="1"/>
      <w:numFmt w:val="lowerLetter"/>
      <w:lvlText w:val="%1.%2.%3.%4.%5.%6.%7.%8."/>
      <w:lvlJc w:val="left"/>
      <w:pPr>
        <w:ind w:left="6622" w:hanging="360"/>
      </w:pPr>
    </w:lvl>
    <w:lvl w:ilvl="8">
      <w:start w:val="1"/>
      <w:numFmt w:val="lowerRoman"/>
      <w:lvlText w:val="%1.%2.%3.%4.%5.%6.%7.%8.%9."/>
      <w:lvlJc w:val="right"/>
      <w:pPr>
        <w:ind w:left="7342" w:hanging="180"/>
      </w:pPr>
    </w:lvl>
  </w:abstractNum>
  <w:abstractNum w:abstractNumId="39" w15:restartNumberingAfterBreak="0">
    <w:nsid w:val="7046097A"/>
    <w:multiLevelType w:val="hybridMultilevel"/>
    <w:tmpl w:val="DD1646A6"/>
    <w:lvl w:ilvl="0" w:tplc="A8DA26DE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712A1CA8"/>
    <w:multiLevelType w:val="hybridMultilevel"/>
    <w:tmpl w:val="86CA80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7510460D"/>
    <w:multiLevelType w:val="hybridMultilevel"/>
    <w:tmpl w:val="9774CF2E"/>
    <w:lvl w:ilvl="0" w:tplc="B86CACB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76A7C89"/>
    <w:multiLevelType w:val="multilevel"/>
    <w:tmpl w:val="D30042F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A3C32DC"/>
    <w:multiLevelType w:val="hybridMultilevel"/>
    <w:tmpl w:val="073012F6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44" w15:restartNumberingAfterBreak="0">
    <w:nsid w:val="7D743167"/>
    <w:multiLevelType w:val="multilevel"/>
    <w:tmpl w:val="FED83108"/>
    <w:styleLink w:val="WWNum3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318853402">
    <w:abstractNumId w:val="29"/>
  </w:num>
  <w:num w:numId="2" w16cid:durableId="292368499">
    <w:abstractNumId w:val="27"/>
  </w:num>
  <w:num w:numId="3" w16cid:durableId="1887058452">
    <w:abstractNumId w:val="32"/>
  </w:num>
  <w:num w:numId="4" w16cid:durableId="1311862205">
    <w:abstractNumId w:val="42"/>
  </w:num>
  <w:num w:numId="5" w16cid:durableId="1323240313">
    <w:abstractNumId w:val="19"/>
  </w:num>
  <w:num w:numId="6" w16cid:durableId="45951452">
    <w:abstractNumId w:val="7"/>
  </w:num>
  <w:num w:numId="7" w16cid:durableId="661155098">
    <w:abstractNumId w:val="25"/>
  </w:num>
  <w:num w:numId="8" w16cid:durableId="1254121709">
    <w:abstractNumId w:val="4"/>
  </w:num>
  <w:num w:numId="9" w16cid:durableId="657654044">
    <w:abstractNumId w:val="38"/>
  </w:num>
  <w:num w:numId="10" w16cid:durableId="558563393">
    <w:abstractNumId w:val="15"/>
  </w:num>
  <w:num w:numId="11" w16cid:durableId="476922803">
    <w:abstractNumId w:val="6"/>
  </w:num>
  <w:num w:numId="12" w16cid:durableId="368916035">
    <w:abstractNumId w:val="0"/>
  </w:num>
  <w:num w:numId="13" w16cid:durableId="1273198656">
    <w:abstractNumId w:val="44"/>
  </w:num>
  <w:num w:numId="14" w16cid:durableId="1408185197">
    <w:abstractNumId w:val="16"/>
  </w:num>
  <w:num w:numId="15" w16cid:durableId="1156648777">
    <w:abstractNumId w:val="14"/>
  </w:num>
  <w:num w:numId="16" w16cid:durableId="1056196187">
    <w:abstractNumId w:val="34"/>
  </w:num>
  <w:num w:numId="17" w16cid:durableId="965743339">
    <w:abstractNumId w:val="29"/>
    <w:lvlOverride w:ilvl="0">
      <w:startOverride w:val="1"/>
    </w:lvlOverride>
  </w:num>
  <w:num w:numId="18" w16cid:durableId="67047090">
    <w:abstractNumId w:val="38"/>
    <w:lvlOverride w:ilvl="0">
      <w:startOverride w:val="1"/>
    </w:lvlOverride>
  </w:num>
  <w:num w:numId="19" w16cid:durableId="1550648351">
    <w:abstractNumId w:val="6"/>
    <w:lvlOverride w:ilvl="0">
      <w:startOverride w:val="1"/>
    </w:lvlOverride>
  </w:num>
  <w:num w:numId="20" w16cid:durableId="1426069340">
    <w:abstractNumId w:val="42"/>
    <w:lvlOverride w:ilvl="0">
      <w:startOverride w:val="1"/>
    </w:lvlOverride>
  </w:num>
  <w:num w:numId="21" w16cid:durableId="1510676531">
    <w:abstractNumId w:val="18"/>
  </w:num>
  <w:num w:numId="22" w16cid:durableId="1295058498">
    <w:abstractNumId w:val="35"/>
  </w:num>
  <w:num w:numId="23" w16cid:durableId="1249651217">
    <w:abstractNumId w:val="16"/>
    <w:lvlOverride w:ilvl="0">
      <w:startOverride w:val="1"/>
    </w:lvlOverride>
  </w:num>
  <w:num w:numId="24" w16cid:durableId="42683749">
    <w:abstractNumId w:val="13"/>
  </w:num>
  <w:num w:numId="25" w16cid:durableId="816074925">
    <w:abstractNumId w:val="8"/>
  </w:num>
  <w:num w:numId="26" w16cid:durableId="1894729477">
    <w:abstractNumId w:val="23"/>
  </w:num>
  <w:num w:numId="27" w16cid:durableId="688604565">
    <w:abstractNumId w:val="12"/>
  </w:num>
  <w:num w:numId="28" w16cid:durableId="467626408">
    <w:abstractNumId w:val="31"/>
  </w:num>
  <w:num w:numId="29" w16cid:durableId="694765781">
    <w:abstractNumId w:val="37"/>
  </w:num>
  <w:num w:numId="30" w16cid:durableId="830291570">
    <w:abstractNumId w:val="26"/>
  </w:num>
  <w:num w:numId="31" w16cid:durableId="810636615">
    <w:abstractNumId w:val="5"/>
  </w:num>
  <w:num w:numId="32" w16cid:durableId="1132943737">
    <w:abstractNumId w:val="1"/>
  </w:num>
  <w:num w:numId="33" w16cid:durableId="1781875371">
    <w:abstractNumId w:val="33"/>
  </w:num>
  <w:num w:numId="34" w16cid:durableId="642857083">
    <w:abstractNumId w:val="22"/>
  </w:num>
  <w:num w:numId="35" w16cid:durableId="511918855">
    <w:abstractNumId w:val="41"/>
  </w:num>
  <w:num w:numId="36" w16cid:durableId="1494833651">
    <w:abstractNumId w:val="39"/>
  </w:num>
  <w:num w:numId="37" w16cid:durableId="748187217">
    <w:abstractNumId w:val="30"/>
  </w:num>
  <w:num w:numId="38" w16cid:durableId="1003048661">
    <w:abstractNumId w:val="24"/>
  </w:num>
  <w:num w:numId="39" w16cid:durableId="1021661540">
    <w:abstractNumId w:val="11"/>
  </w:num>
  <w:num w:numId="40" w16cid:durableId="1352217483">
    <w:abstractNumId w:val="20"/>
  </w:num>
  <w:num w:numId="41" w16cid:durableId="338696873">
    <w:abstractNumId w:val="43"/>
  </w:num>
  <w:num w:numId="42" w16cid:durableId="1529683816">
    <w:abstractNumId w:val="28"/>
  </w:num>
  <w:num w:numId="43" w16cid:durableId="17857423">
    <w:abstractNumId w:val="2"/>
  </w:num>
  <w:num w:numId="44" w16cid:durableId="410739708">
    <w:abstractNumId w:val="17"/>
  </w:num>
  <w:num w:numId="45" w16cid:durableId="496311240">
    <w:abstractNumId w:val="40"/>
  </w:num>
  <w:num w:numId="46" w16cid:durableId="1706561245">
    <w:abstractNumId w:val="10"/>
  </w:num>
  <w:num w:numId="47" w16cid:durableId="877548966">
    <w:abstractNumId w:val="21"/>
  </w:num>
  <w:num w:numId="48" w16cid:durableId="1020008881">
    <w:abstractNumId w:val="9"/>
  </w:num>
  <w:num w:numId="49" w16cid:durableId="582185141">
    <w:abstractNumId w:val="3"/>
  </w:num>
  <w:num w:numId="50" w16cid:durableId="9277319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10"/>
    <w:rsid w:val="000058C9"/>
    <w:rsid w:val="00053A07"/>
    <w:rsid w:val="00097A00"/>
    <w:rsid w:val="000A5CEC"/>
    <w:rsid w:val="000B31EC"/>
    <w:rsid w:val="000B42D3"/>
    <w:rsid w:val="000B6967"/>
    <w:rsid w:val="000E3F00"/>
    <w:rsid w:val="00102999"/>
    <w:rsid w:val="001137B8"/>
    <w:rsid w:val="00140F33"/>
    <w:rsid w:val="00143AC5"/>
    <w:rsid w:val="001701FB"/>
    <w:rsid w:val="0019665B"/>
    <w:rsid w:val="001A6A67"/>
    <w:rsid w:val="00207AB0"/>
    <w:rsid w:val="002100E9"/>
    <w:rsid w:val="002108A0"/>
    <w:rsid w:val="002248DE"/>
    <w:rsid w:val="002455AC"/>
    <w:rsid w:val="00275CA3"/>
    <w:rsid w:val="002A4034"/>
    <w:rsid w:val="002B202C"/>
    <w:rsid w:val="002B248C"/>
    <w:rsid w:val="002E36F7"/>
    <w:rsid w:val="002E4578"/>
    <w:rsid w:val="002F332E"/>
    <w:rsid w:val="002F4BD5"/>
    <w:rsid w:val="0034553C"/>
    <w:rsid w:val="003779E3"/>
    <w:rsid w:val="00395834"/>
    <w:rsid w:val="003B4363"/>
    <w:rsid w:val="003D2610"/>
    <w:rsid w:val="003F361B"/>
    <w:rsid w:val="003F5A88"/>
    <w:rsid w:val="00407EEB"/>
    <w:rsid w:val="004338FC"/>
    <w:rsid w:val="00450314"/>
    <w:rsid w:val="0046319B"/>
    <w:rsid w:val="004D4AEB"/>
    <w:rsid w:val="004E0E7A"/>
    <w:rsid w:val="00501F8C"/>
    <w:rsid w:val="0051596F"/>
    <w:rsid w:val="0052723F"/>
    <w:rsid w:val="0053577F"/>
    <w:rsid w:val="005668CA"/>
    <w:rsid w:val="00575F79"/>
    <w:rsid w:val="005803A1"/>
    <w:rsid w:val="0058783D"/>
    <w:rsid w:val="005F7A56"/>
    <w:rsid w:val="00605F29"/>
    <w:rsid w:val="0064226B"/>
    <w:rsid w:val="006453F7"/>
    <w:rsid w:val="006721AC"/>
    <w:rsid w:val="006D05E6"/>
    <w:rsid w:val="006E7F69"/>
    <w:rsid w:val="0071066F"/>
    <w:rsid w:val="00775CDA"/>
    <w:rsid w:val="00780A7B"/>
    <w:rsid w:val="007A1F4E"/>
    <w:rsid w:val="007C365D"/>
    <w:rsid w:val="007E3742"/>
    <w:rsid w:val="00817151"/>
    <w:rsid w:val="00822738"/>
    <w:rsid w:val="00823847"/>
    <w:rsid w:val="00831582"/>
    <w:rsid w:val="00836E4C"/>
    <w:rsid w:val="00857A47"/>
    <w:rsid w:val="0086429A"/>
    <w:rsid w:val="008734EB"/>
    <w:rsid w:val="00877E96"/>
    <w:rsid w:val="008846C1"/>
    <w:rsid w:val="008A2FF6"/>
    <w:rsid w:val="008A77B7"/>
    <w:rsid w:val="008D52CC"/>
    <w:rsid w:val="0093193D"/>
    <w:rsid w:val="00937B1A"/>
    <w:rsid w:val="00957E85"/>
    <w:rsid w:val="00961628"/>
    <w:rsid w:val="00962E7C"/>
    <w:rsid w:val="00981104"/>
    <w:rsid w:val="00992107"/>
    <w:rsid w:val="009F2B10"/>
    <w:rsid w:val="00A02FEC"/>
    <w:rsid w:val="00A43068"/>
    <w:rsid w:val="00A52A7D"/>
    <w:rsid w:val="00A63EDA"/>
    <w:rsid w:val="00A6521E"/>
    <w:rsid w:val="00A825C5"/>
    <w:rsid w:val="00A905B4"/>
    <w:rsid w:val="00A91A41"/>
    <w:rsid w:val="00AE3966"/>
    <w:rsid w:val="00B04147"/>
    <w:rsid w:val="00B26B63"/>
    <w:rsid w:val="00B37EA6"/>
    <w:rsid w:val="00B62546"/>
    <w:rsid w:val="00B72041"/>
    <w:rsid w:val="00B83E12"/>
    <w:rsid w:val="00BC33DD"/>
    <w:rsid w:val="00BC60A6"/>
    <w:rsid w:val="00BD2910"/>
    <w:rsid w:val="00BD5FC5"/>
    <w:rsid w:val="00C1716A"/>
    <w:rsid w:val="00C465ED"/>
    <w:rsid w:val="00C84835"/>
    <w:rsid w:val="00C974B3"/>
    <w:rsid w:val="00CB1A88"/>
    <w:rsid w:val="00CC7038"/>
    <w:rsid w:val="00CC7839"/>
    <w:rsid w:val="00CD578C"/>
    <w:rsid w:val="00CE06EF"/>
    <w:rsid w:val="00CF4977"/>
    <w:rsid w:val="00D00EB9"/>
    <w:rsid w:val="00D02786"/>
    <w:rsid w:val="00D20B5A"/>
    <w:rsid w:val="00D40091"/>
    <w:rsid w:val="00D54487"/>
    <w:rsid w:val="00DD3FF4"/>
    <w:rsid w:val="00DE41A3"/>
    <w:rsid w:val="00E15D83"/>
    <w:rsid w:val="00E724B9"/>
    <w:rsid w:val="00E77A95"/>
    <w:rsid w:val="00EA61F3"/>
    <w:rsid w:val="00F54EE7"/>
    <w:rsid w:val="00F65F07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18B"/>
  <w15:docId w15:val="{38B30376-C3D0-4E3C-BEF1-2EA06EE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96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E39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3966"/>
    <w:pPr>
      <w:spacing w:after="120"/>
    </w:pPr>
  </w:style>
  <w:style w:type="paragraph" w:styleId="Lista">
    <w:name w:val="List"/>
    <w:basedOn w:val="Textbody"/>
    <w:rsid w:val="00AE3966"/>
    <w:rPr>
      <w:rFonts w:cs="Mangal"/>
    </w:rPr>
  </w:style>
  <w:style w:type="paragraph" w:styleId="Legenda">
    <w:name w:val="caption"/>
    <w:basedOn w:val="Standard"/>
    <w:rsid w:val="00AE3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3966"/>
    <w:pPr>
      <w:suppressLineNumbers/>
    </w:pPr>
    <w:rPr>
      <w:rFonts w:cs="Mangal"/>
    </w:rPr>
  </w:style>
  <w:style w:type="paragraph" w:styleId="Tekstdymka">
    <w:name w:val="Balloon Text"/>
    <w:basedOn w:val="Standard"/>
    <w:rsid w:val="00AE39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E396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sia 2  Akapit z listą,tekst normalny,Akapit z listą1"/>
    <w:basedOn w:val="Standard"/>
    <w:qFormat/>
    <w:rsid w:val="00AE3966"/>
    <w:pPr>
      <w:ind w:left="720"/>
    </w:pPr>
  </w:style>
  <w:style w:type="paragraph" w:customStyle="1" w:styleId="SWTEKST">
    <w:name w:val="SW TEKST"/>
    <w:basedOn w:val="Standard"/>
    <w:rsid w:val="00AE3966"/>
    <w:pPr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styleId="Zwykytekst">
    <w:name w:val="Plain Text"/>
    <w:basedOn w:val="Standard"/>
    <w:rsid w:val="00AE3966"/>
    <w:pPr>
      <w:spacing w:after="0" w:line="240" w:lineRule="auto"/>
    </w:pPr>
    <w:rPr>
      <w:szCs w:val="21"/>
    </w:rPr>
  </w:style>
  <w:style w:type="character" w:customStyle="1" w:styleId="TekstdymkaZnak">
    <w:name w:val="Tekst dymka Znak"/>
    <w:basedOn w:val="Domylnaczcionkaakapitu"/>
    <w:rsid w:val="00AE396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AE3966"/>
  </w:style>
  <w:style w:type="character" w:customStyle="1" w:styleId="StopkaZnak">
    <w:name w:val="Stopka Znak"/>
    <w:basedOn w:val="Domylnaczcionkaakapitu"/>
    <w:uiPriority w:val="99"/>
    <w:rsid w:val="00AE3966"/>
  </w:style>
  <w:style w:type="character" w:customStyle="1" w:styleId="SWTEKSTZnak">
    <w:name w:val="SW TEKST Znak"/>
    <w:rsid w:val="00AE3966"/>
    <w:rPr>
      <w:rFonts w:ascii="Tahoma" w:eastAsia="Times New Roman" w:hAnsi="Tahoma" w:cs="Times New Roman"/>
      <w:kern w:val="3"/>
      <w:sz w:val="20"/>
      <w:szCs w:val="24"/>
      <w:lang w:eastAsia="ar-SA"/>
    </w:rPr>
  </w:style>
  <w:style w:type="character" w:customStyle="1" w:styleId="ZwykytekstZnak">
    <w:name w:val="Zwykły tekst Znak"/>
    <w:basedOn w:val="Domylnaczcionkaakapitu"/>
    <w:rsid w:val="00AE3966"/>
    <w:rPr>
      <w:rFonts w:ascii="Calibri" w:hAnsi="Calibri"/>
      <w:szCs w:val="21"/>
    </w:rPr>
  </w:style>
  <w:style w:type="character" w:customStyle="1" w:styleId="AkapitzlistZnak">
    <w:name w:val="Akapit z listą Znak"/>
    <w:rsid w:val="00AE3966"/>
  </w:style>
  <w:style w:type="character" w:customStyle="1" w:styleId="ListLabel1">
    <w:name w:val="ListLabel 1"/>
    <w:rsid w:val="00AE3966"/>
    <w:rPr>
      <w:b w:val="0"/>
    </w:rPr>
  </w:style>
  <w:style w:type="character" w:customStyle="1" w:styleId="ListLabel2">
    <w:name w:val="ListLabel 2"/>
    <w:rsid w:val="00AE3966"/>
    <w:rPr>
      <w:lang w:val="pl-PL"/>
    </w:rPr>
  </w:style>
  <w:style w:type="character" w:customStyle="1" w:styleId="ListLabel3">
    <w:name w:val="ListLabel 3"/>
    <w:rsid w:val="00AE3966"/>
    <w:rPr>
      <w:color w:val="00000A"/>
    </w:rPr>
  </w:style>
  <w:style w:type="numbering" w:customStyle="1" w:styleId="WWNum1">
    <w:name w:val="WWNum1"/>
    <w:basedOn w:val="Bezlisty"/>
    <w:rsid w:val="00AE3966"/>
    <w:pPr>
      <w:numPr>
        <w:numId w:val="1"/>
      </w:numPr>
    </w:pPr>
  </w:style>
  <w:style w:type="numbering" w:customStyle="1" w:styleId="WWNum2">
    <w:name w:val="WWNum2"/>
    <w:basedOn w:val="Bezlisty"/>
    <w:rsid w:val="00AE3966"/>
    <w:pPr>
      <w:numPr>
        <w:numId w:val="2"/>
      </w:numPr>
    </w:pPr>
  </w:style>
  <w:style w:type="numbering" w:customStyle="1" w:styleId="WWNum3">
    <w:name w:val="WWNum3"/>
    <w:basedOn w:val="Bezlisty"/>
    <w:rsid w:val="00AE3966"/>
    <w:pPr>
      <w:numPr>
        <w:numId w:val="3"/>
      </w:numPr>
    </w:pPr>
  </w:style>
  <w:style w:type="numbering" w:customStyle="1" w:styleId="WWNum4">
    <w:name w:val="WWNum4"/>
    <w:basedOn w:val="Bezlisty"/>
    <w:rsid w:val="00AE3966"/>
    <w:pPr>
      <w:numPr>
        <w:numId w:val="4"/>
      </w:numPr>
    </w:pPr>
  </w:style>
  <w:style w:type="numbering" w:customStyle="1" w:styleId="WWNum5">
    <w:name w:val="WWNum5"/>
    <w:basedOn w:val="Bezlisty"/>
    <w:rsid w:val="00AE3966"/>
    <w:pPr>
      <w:numPr>
        <w:numId w:val="5"/>
      </w:numPr>
    </w:pPr>
  </w:style>
  <w:style w:type="numbering" w:customStyle="1" w:styleId="WWNum6">
    <w:name w:val="WWNum6"/>
    <w:basedOn w:val="Bezlisty"/>
    <w:rsid w:val="00AE3966"/>
    <w:pPr>
      <w:numPr>
        <w:numId w:val="6"/>
      </w:numPr>
    </w:pPr>
  </w:style>
  <w:style w:type="numbering" w:customStyle="1" w:styleId="WWNum7">
    <w:name w:val="WWNum7"/>
    <w:basedOn w:val="Bezlisty"/>
    <w:rsid w:val="00AE3966"/>
    <w:pPr>
      <w:numPr>
        <w:numId w:val="7"/>
      </w:numPr>
    </w:pPr>
  </w:style>
  <w:style w:type="numbering" w:customStyle="1" w:styleId="WWNum8">
    <w:name w:val="WWNum8"/>
    <w:basedOn w:val="Bezlisty"/>
    <w:rsid w:val="00AE3966"/>
    <w:pPr>
      <w:numPr>
        <w:numId w:val="8"/>
      </w:numPr>
    </w:pPr>
  </w:style>
  <w:style w:type="numbering" w:customStyle="1" w:styleId="WWNum9">
    <w:name w:val="WWNum9"/>
    <w:basedOn w:val="Bezlisty"/>
    <w:rsid w:val="00AE3966"/>
    <w:pPr>
      <w:numPr>
        <w:numId w:val="9"/>
      </w:numPr>
    </w:pPr>
  </w:style>
  <w:style w:type="numbering" w:customStyle="1" w:styleId="WWNum10">
    <w:name w:val="WWNum10"/>
    <w:basedOn w:val="Bezlisty"/>
    <w:rsid w:val="00AE3966"/>
    <w:pPr>
      <w:numPr>
        <w:numId w:val="10"/>
      </w:numPr>
    </w:pPr>
  </w:style>
  <w:style w:type="numbering" w:customStyle="1" w:styleId="WWNum11">
    <w:name w:val="WWNum11"/>
    <w:basedOn w:val="Bezlisty"/>
    <w:rsid w:val="00AE3966"/>
    <w:pPr>
      <w:numPr>
        <w:numId w:val="11"/>
      </w:numPr>
    </w:pPr>
  </w:style>
  <w:style w:type="numbering" w:customStyle="1" w:styleId="WWNum12">
    <w:name w:val="WWNum12"/>
    <w:basedOn w:val="Bezlisty"/>
    <w:rsid w:val="00AE3966"/>
    <w:pPr>
      <w:numPr>
        <w:numId w:val="12"/>
      </w:numPr>
    </w:pPr>
  </w:style>
  <w:style w:type="numbering" w:customStyle="1" w:styleId="WWNum33">
    <w:name w:val="WWNum33"/>
    <w:basedOn w:val="Bezlisty"/>
    <w:rsid w:val="00AE3966"/>
    <w:pPr>
      <w:numPr>
        <w:numId w:val="13"/>
      </w:numPr>
    </w:pPr>
  </w:style>
  <w:style w:type="numbering" w:customStyle="1" w:styleId="WWNum34">
    <w:name w:val="WWNum34"/>
    <w:basedOn w:val="Bezlisty"/>
    <w:rsid w:val="00AE3966"/>
    <w:pPr>
      <w:numPr>
        <w:numId w:val="14"/>
      </w:numPr>
    </w:pPr>
  </w:style>
  <w:style w:type="numbering" w:customStyle="1" w:styleId="WWNum35">
    <w:name w:val="WWNum35"/>
    <w:basedOn w:val="Bezlisty"/>
    <w:rsid w:val="00AE3966"/>
    <w:pPr>
      <w:numPr>
        <w:numId w:val="15"/>
      </w:numPr>
    </w:pPr>
  </w:style>
  <w:style w:type="numbering" w:customStyle="1" w:styleId="WWNum37">
    <w:name w:val="WWNum37"/>
    <w:basedOn w:val="Bezlisty"/>
    <w:rsid w:val="00AE396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22</cp:revision>
  <cp:lastPrinted>2024-01-30T12:11:00Z</cp:lastPrinted>
  <dcterms:created xsi:type="dcterms:W3CDTF">2022-08-05T05:47:00Z</dcterms:created>
  <dcterms:modified xsi:type="dcterms:W3CDTF">2024-02-01T09:59:00Z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