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4B" w:rsidRPr="00EA62A5" w:rsidRDefault="001B3F4B" w:rsidP="002F4677">
      <w:pPr>
        <w:tabs>
          <w:tab w:val="right" w:pos="8820"/>
        </w:tabs>
        <w:jc w:val="both"/>
      </w:pPr>
    </w:p>
    <w:p w:rsidR="001B3F4B" w:rsidRPr="00EA62A5" w:rsidRDefault="001B3F4B" w:rsidP="002F4677">
      <w:pPr>
        <w:tabs>
          <w:tab w:val="right" w:pos="8820"/>
        </w:tabs>
        <w:jc w:val="both"/>
      </w:pPr>
    </w:p>
    <w:p w:rsidR="00F84E48" w:rsidRDefault="00F84E48" w:rsidP="002F4677">
      <w:pPr>
        <w:tabs>
          <w:tab w:val="right" w:pos="8820"/>
        </w:tabs>
        <w:jc w:val="both"/>
      </w:pPr>
    </w:p>
    <w:p w:rsidR="00F84E48" w:rsidRDefault="00F84E48" w:rsidP="002F4677">
      <w:pPr>
        <w:tabs>
          <w:tab w:val="right" w:pos="8820"/>
        </w:tabs>
        <w:jc w:val="both"/>
      </w:pPr>
    </w:p>
    <w:p w:rsidR="00F84E48" w:rsidRDefault="00F84E48" w:rsidP="002F4677">
      <w:pPr>
        <w:tabs>
          <w:tab w:val="right" w:pos="8820"/>
        </w:tabs>
        <w:jc w:val="both"/>
      </w:pPr>
    </w:p>
    <w:p w:rsidR="00903500" w:rsidRPr="00EA62A5" w:rsidRDefault="000A3B92" w:rsidP="00FE7FCC">
      <w:pPr>
        <w:tabs>
          <w:tab w:val="right" w:pos="8820"/>
        </w:tabs>
        <w:jc w:val="right"/>
      </w:pPr>
      <w:r>
        <w:t>Załącznik nr 2</w:t>
      </w:r>
      <w:r w:rsidR="00FE7FCC">
        <w:t xml:space="preserve"> </w:t>
      </w:r>
    </w:p>
    <w:p w:rsidR="00903500" w:rsidRPr="00EA62A5" w:rsidRDefault="00903500" w:rsidP="007E714E">
      <w:pPr>
        <w:tabs>
          <w:tab w:val="right" w:pos="8820"/>
        </w:tabs>
        <w:jc w:val="both"/>
      </w:pPr>
    </w:p>
    <w:p w:rsidR="00B5795A" w:rsidRPr="00EA62A5" w:rsidRDefault="00903500" w:rsidP="00B5795A">
      <w:pPr>
        <w:pStyle w:val="NormalnyWeb"/>
        <w:spacing w:before="0" w:beforeAutospacing="0" w:after="0" w:afterAutospacing="0"/>
        <w:jc w:val="center"/>
        <w:rPr>
          <w:b/>
        </w:rPr>
      </w:pPr>
      <w:r w:rsidRPr="00EA62A5">
        <w:rPr>
          <w:b/>
        </w:rPr>
        <w:t xml:space="preserve">- </w:t>
      </w:r>
      <w:r w:rsidR="000D4AD8" w:rsidRPr="00EA62A5">
        <w:rPr>
          <w:b/>
        </w:rPr>
        <w:t xml:space="preserve"> </w:t>
      </w:r>
      <w:r w:rsidR="00A470AE">
        <w:rPr>
          <w:b/>
        </w:rPr>
        <w:t>1</w:t>
      </w:r>
      <w:r w:rsidR="00B30C93">
        <w:rPr>
          <w:b/>
        </w:rPr>
        <w:t>6</w:t>
      </w:r>
      <w:r w:rsidR="007E7AB0" w:rsidRPr="00EA62A5">
        <w:rPr>
          <w:b/>
        </w:rPr>
        <w:t xml:space="preserve"> szt</w:t>
      </w:r>
      <w:r w:rsidR="00F130DE" w:rsidRPr="00EA62A5">
        <w:rPr>
          <w:b/>
        </w:rPr>
        <w:t>.</w:t>
      </w:r>
      <w:r w:rsidR="000D4AD8" w:rsidRPr="00EA62A5">
        <w:rPr>
          <w:b/>
        </w:rPr>
        <w:t xml:space="preserve"> </w:t>
      </w:r>
      <w:r w:rsidR="00AF47DE" w:rsidRPr="00EA62A5">
        <w:rPr>
          <w:b/>
        </w:rPr>
        <w:t xml:space="preserve"> tablic jednostronn</w:t>
      </w:r>
      <w:r w:rsidR="007E7AB0" w:rsidRPr="00EA62A5">
        <w:rPr>
          <w:b/>
        </w:rPr>
        <w:t>ych</w:t>
      </w:r>
      <w:r w:rsidR="00AB3323" w:rsidRPr="00EA62A5">
        <w:rPr>
          <w:b/>
        </w:rPr>
        <w:t xml:space="preserve"> </w:t>
      </w:r>
      <w:r w:rsidR="00A470AE">
        <w:rPr>
          <w:b/>
        </w:rPr>
        <w:t xml:space="preserve">o </w:t>
      </w:r>
      <w:r w:rsidR="006A411A">
        <w:rPr>
          <w:b/>
        </w:rPr>
        <w:t>wymiarach 80 x 120</w:t>
      </w:r>
      <w:r w:rsidR="00AF47DE" w:rsidRPr="00EA62A5">
        <w:rPr>
          <w:b/>
        </w:rPr>
        <w:t xml:space="preserve"> cm </w:t>
      </w:r>
      <w:r w:rsidR="00B5795A" w:rsidRPr="00EA62A5">
        <w:rPr>
          <w:b/>
        </w:rPr>
        <w:t xml:space="preserve"> o treści : </w:t>
      </w:r>
    </w:p>
    <w:p w:rsidR="00903500" w:rsidRPr="00EA62A5" w:rsidRDefault="00903500" w:rsidP="00903500">
      <w:pPr>
        <w:pStyle w:val="NormalnyWeb"/>
        <w:spacing w:before="0" w:beforeAutospacing="0" w:after="0" w:afterAutospacing="0"/>
      </w:pPr>
      <w:r w:rsidRPr="00EA62A5">
        <w:t xml:space="preserve">           </w:t>
      </w:r>
    </w:p>
    <w:p w:rsidR="00EA62A5" w:rsidRPr="00EA62A5" w:rsidRDefault="00EA62A5" w:rsidP="00903500">
      <w:pPr>
        <w:pStyle w:val="NormalnyWeb"/>
        <w:spacing w:before="0" w:beforeAutospacing="0" w:after="0" w:afterAutospacing="0"/>
      </w:pPr>
    </w:p>
    <w:p w:rsidR="00EA62A5" w:rsidRDefault="00EA62A5" w:rsidP="00EA62A5">
      <w:pPr>
        <w:tabs>
          <w:tab w:val="left" w:pos="4678"/>
        </w:tabs>
        <w:spacing w:after="120"/>
        <w:jc w:val="both"/>
        <w:rPr>
          <w:color w:val="000000"/>
          <w:u w:val="single"/>
        </w:rPr>
      </w:pPr>
      <w:bookmarkStart w:id="0" w:name="_GoBack"/>
      <w:bookmarkEnd w:id="0"/>
      <w:r w:rsidRPr="00EA62A5">
        <w:rPr>
          <w:color w:val="000000"/>
          <w:u w:val="single"/>
        </w:rPr>
        <w:t>Szczegółowy opis projektu graficznego jedn</w:t>
      </w:r>
      <w:r w:rsidR="00DF4E81">
        <w:rPr>
          <w:color w:val="000000"/>
          <w:u w:val="single"/>
        </w:rPr>
        <w:t xml:space="preserve">ostronnej tablicy informacyjnej- w złączniku </w:t>
      </w:r>
      <w:r w:rsidR="00DF4E81" w:rsidRPr="00DF4E81">
        <w:rPr>
          <w:b/>
          <w:i/>
          <w:color w:val="000000"/>
          <w:u w:val="single"/>
        </w:rPr>
        <w:t>wytyczne.</w:t>
      </w:r>
    </w:p>
    <w:p w:rsidR="00C91419" w:rsidRDefault="00C91419"/>
    <w:p w:rsidR="008C7CF0" w:rsidRDefault="00DF4E81">
      <w:r>
        <w:t xml:space="preserve">Nazwa Funduszu :    </w:t>
      </w:r>
      <w:r w:rsidRPr="00DF4E81">
        <w:rPr>
          <w:b/>
        </w:rPr>
        <w:t>Fundusz Dróg Samorządowych</w:t>
      </w:r>
    </w:p>
    <w:p w:rsidR="00DF4E81" w:rsidRDefault="00DF4E81"/>
    <w:p w:rsidR="00DF4E81" w:rsidRDefault="00DF4E81">
      <w:pPr>
        <w:rPr>
          <w:b/>
        </w:rPr>
      </w:pPr>
      <w:r>
        <w:t xml:space="preserve">2 tablice z nazwą projektu : </w:t>
      </w:r>
      <w:r w:rsidRPr="00DF4E81">
        <w:rPr>
          <w:b/>
        </w:rPr>
        <w:t xml:space="preserve">  </w:t>
      </w:r>
      <w:r w:rsidR="00A470AE" w:rsidRPr="00A470AE">
        <w:rPr>
          <w:b/>
        </w:rPr>
        <w:t>Przebudowa skrzyżowania ulic Mickiewicza i Armii Krajowej w Sandomierzu na rondo.</w:t>
      </w:r>
    </w:p>
    <w:p w:rsidR="002431C5" w:rsidRDefault="000D5C9F">
      <w:r>
        <w:t xml:space="preserve">Dofinansowanie </w:t>
      </w:r>
      <w:r w:rsidR="002431C5">
        <w:t xml:space="preserve">: </w:t>
      </w:r>
      <w:r>
        <w:t xml:space="preserve"> </w:t>
      </w:r>
      <w:r w:rsidR="00A470AE">
        <w:t>1</w:t>
      </w:r>
      <w:r>
        <w:t> 271 966,00</w:t>
      </w:r>
      <w:r w:rsidR="002431C5">
        <w:t xml:space="preserve"> zł</w:t>
      </w:r>
    </w:p>
    <w:p w:rsidR="002431C5" w:rsidRDefault="002431C5">
      <w:r>
        <w:t xml:space="preserve">Całkowita wartość inwestycji:  </w:t>
      </w:r>
      <w:r w:rsidR="00A470AE">
        <w:t>1</w:t>
      </w:r>
      <w:r w:rsidR="000D5C9F">
        <w:t> 589 957,98</w:t>
      </w:r>
      <w:r>
        <w:t xml:space="preserve"> zł</w:t>
      </w:r>
    </w:p>
    <w:p w:rsidR="002431C5" w:rsidRDefault="002431C5"/>
    <w:p w:rsidR="002431C5" w:rsidRDefault="002431C5"/>
    <w:p w:rsidR="002431C5" w:rsidRDefault="002431C5">
      <w:pPr>
        <w:rPr>
          <w:b/>
        </w:rPr>
      </w:pPr>
      <w:r>
        <w:t xml:space="preserve">2 tablice z nazwą projektu : </w:t>
      </w:r>
      <w:r w:rsidR="00A470AE" w:rsidRPr="00A470AE">
        <w:rPr>
          <w:b/>
        </w:rPr>
        <w:t xml:space="preserve">Remont drogi powiatowej nr 0736T Janowice - Kleczanów w miejscowości </w:t>
      </w:r>
      <w:r w:rsidR="00630E4D">
        <w:rPr>
          <w:b/>
        </w:rPr>
        <w:t>Pęczyny od km 5+975 do km 6+871</w:t>
      </w:r>
      <w:r w:rsidRPr="002431C5">
        <w:rPr>
          <w:b/>
        </w:rPr>
        <w:t>.</w:t>
      </w:r>
    </w:p>
    <w:p w:rsidR="002431C5" w:rsidRDefault="002431C5" w:rsidP="002431C5">
      <w:r w:rsidRPr="002431C5">
        <w:t xml:space="preserve">Dofinansowanie  </w:t>
      </w:r>
      <w:r>
        <w:t xml:space="preserve">: </w:t>
      </w:r>
      <w:r w:rsidR="00630E4D">
        <w:t>307 489,00</w:t>
      </w:r>
      <w:r>
        <w:t xml:space="preserve"> zł</w:t>
      </w:r>
    </w:p>
    <w:p w:rsidR="002431C5" w:rsidRDefault="002431C5" w:rsidP="002431C5">
      <w:r>
        <w:t xml:space="preserve">Całkowita wartość inwestycji:  </w:t>
      </w:r>
      <w:r w:rsidR="00630E4D">
        <w:t xml:space="preserve">384 361,87 </w:t>
      </w:r>
      <w:r>
        <w:t>zł</w:t>
      </w:r>
    </w:p>
    <w:p w:rsidR="002431C5" w:rsidRDefault="002431C5">
      <w:pPr>
        <w:rPr>
          <w:b/>
        </w:rPr>
      </w:pPr>
    </w:p>
    <w:p w:rsidR="00290582" w:rsidRDefault="00290582">
      <w:pPr>
        <w:rPr>
          <w:b/>
        </w:rPr>
      </w:pPr>
    </w:p>
    <w:p w:rsidR="00290582" w:rsidRDefault="00290582">
      <w:pPr>
        <w:rPr>
          <w:b/>
        </w:rPr>
      </w:pPr>
      <w:r w:rsidRPr="00290582">
        <w:t xml:space="preserve">2 tablice z nazwą projektu: </w:t>
      </w:r>
      <w:r w:rsidR="00852228" w:rsidRPr="00852228">
        <w:rPr>
          <w:b/>
        </w:rPr>
        <w:t>Remont drogi powiatowej nr 0737T Gołębiów- Nasławice w  miejscowości Zdanów  od km 1+152 do km 2+315.</w:t>
      </w:r>
    </w:p>
    <w:p w:rsidR="00290582" w:rsidRDefault="00290582" w:rsidP="00290582">
      <w:r w:rsidRPr="002431C5">
        <w:t xml:space="preserve">Dofinansowanie  </w:t>
      </w:r>
      <w:r w:rsidR="00B30C93">
        <w:t xml:space="preserve">:   </w:t>
      </w:r>
      <w:r w:rsidR="00852228">
        <w:t>365 861,00</w:t>
      </w:r>
      <w:r w:rsidR="00B30C93">
        <w:t xml:space="preserve"> </w:t>
      </w:r>
      <w:r>
        <w:t>zł</w:t>
      </w:r>
    </w:p>
    <w:p w:rsidR="00290582" w:rsidRDefault="00290582" w:rsidP="00290582">
      <w:r>
        <w:t xml:space="preserve">Całkowita wartość inwestycji:  </w:t>
      </w:r>
      <w:r w:rsidR="00B30C93">
        <w:t xml:space="preserve"> </w:t>
      </w:r>
      <w:r w:rsidR="00852228">
        <w:t>457 326,54</w:t>
      </w:r>
      <w:r>
        <w:t xml:space="preserve">  zł</w:t>
      </w:r>
    </w:p>
    <w:p w:rsidR="00852228" w:rsidRDefault="00852228" w:rsidP="00290582"/>
    <w:p w:rsidR="00852228" w:rsidRDefault="00852228" w:rsidP="00852228">
      <w:pPr>
        <w:rPr>
          <w:b/>
        </w:rPr>
      </w:pPr>
      <w:r w:rsidRPr="00290582">
        <w:t xml:space="preserve">2 tablice z nazwą projektu: </w:t>
      </w:r>
      <w:r w:rsidRPr="00852228">
        <w:rPr>
          <w:b/>
        </w:rPr>
        <w:t xml:space="preserve">Remont drogi powiatowej nr 0747T Czyżów  Plebański  Dziurów w </w:t>
      </w:r>
      <w:r>
        <w:rPr>
          <w:b/>
        </w:rPr>
        <w:t xml:space="preserve">miejscowościach Dąbie, Dziurów </w:t>
      </w:r>
      <w:r w:rsidRPr="00852228">
        <w:rPr>
          <w:b/>
        </w:rPr>
        <w:t>od km  0 + 804  do km 1+ 570.</w:t>
      </w:r>
    </w:p>
    <w:p w:rsidR="00852228" w:rsidRDefault="00852228" w:rsidP="00852228">
      <w:r w:rsidRPr="002431C5">
        <w:t xml:space="preserve">Dofinansowanie  </w:t>
      </w:r>
      <w:r>
        <w:t>:   200 954,00 zł</w:t>
      </w:r>
    </w:p>
    <w:p w:rsidR="00852228" w:rsidRDefault="00852228" w:rsidP="00852228">
      <w:r>
        <w:t>Całkowita wartość inwestycji:   251 193,65  zł</w:t>
      </w:r>
    </w:p>
    <w:p w:rsidR="00852228" w:rsidRDefault="00852228" w:rsidP="00290582"/>
    <w:p w:rsidR="00852228" w:rsidRDefault="00852228" w:rsidP="00852228">
      <w:pPr>
        <w:rPr>
          <w:b/>
        </w:rPr>
      </w:pPr>
      <w:r w:rsidRPr="00290582">
        <w:t xml:space="preserve">2 tablice z nazwą projektu: </w:t>
      </w:r>
      <w:r w:rsidRPr="00852228">
        <w:rPr>
          <w:b/>
        </w:rPr>
        <w:t>Remont drogi powiatowej nr 0756T Rzeczyca Mokra - Mściów - Sandomierz w miejscowości Mściów od km 0+725 do km 1+125, od km 1+175 do km 1+605 i od km 1+700 do km 1+980.</w:t>
      </w:r>
    </w:p>
    <w:p w:rsidR="00852228" w:rsidRDefault="00852228" w:rsidP="00852228">
      <w:r w:rsidRPr="002431C5">
        <w:t xml:space="preserve">Dofinansowanie  </w:t>
      </w:r>
      <w:r>
        <w:t>:   385 317,00 zł</w:t>
      </w:r>
    </w:p>
    <w:p w:rsidR="00852228" w:rsidRDefault="00852228" w:rsidP="00852228">
      <w:r>
        <w:t>Całkowita wartość inwestycji:   481 646,67  zł</w:t>
      </w:r>
    </w:p>
    <w:p w:rsidR="00314734" w:rsidRDefault="00314734" w:rsidP="00852228"/>
    <w:p w:rsidR="00314734" w:rsidRDefault="00314734" w:rsidP="00314734">
      <w:pPr>
        <w:rPr>
          <w:b/>
        </w:rPr>
      </w:pPr>
      <w:r w:rsidRPr="00290582">
        <w:t xml:space="preserve">2 tablice z nazwą projektu: </w:t>
      </w:r>
      <w:r w:rsidRPr="00314734">
        <w:rPr>
          <w:b/>
        </w:rPr>
        <w:t xml:space="preserve">Remont drogi powiatowej nr 0796T Goźlice - Przybysławice </w:t>
      </w:r>
      <w:r>
        <w:rPr>
          <w:b/>
        </w:rPr>
        <w:t xml:space="preserve"> </w:t>
      </w:r>
      <w:r w:rsidRPr="00314734">
        <w:rPr>
          <w:b/>
        </w:rPr>
        <w:t>w miejscowości Przybysławice od km 6+335 do km 7+627</w:t>
      </w:r>
      <w:r>
        <w:rPr>
          <w:b/>
        </w:rPr>
        <w:t>.</w:t>
      </w:r>
    </w:p>
    <w:p w:rsidR="00314734" w:rsidRDefault="00314734" w:rsidP="00314734">
      <w:r w:rsidRPr="002431C5">
        <w:t xml:space="preserve">Dofinansowanie  </w:t>
      </w:r>
      <w:r>
        <w:t>:   457 513,00 zł</w:t>
      </w:r>
    </w:p>
    <w:p w:rsidR="00314734" w:rsidRDefault="00314734" w:rsidP="00314734">
      <w:r>
        <w:t>Całkowita wartość inwestycji:   571 891,92  zł</w:t>
      </w:r>
    </w:p>
    <w:p w:rsidR="00314734" w:rsidRDefault="00314734" w:rsidP="00852228"/>
    <w:p w:rsidR="00C91419" w:rsidRPr="009244E2" w:rsidRDefault="00C91419" w:rsidP="00C91419">
      <w:pPr>
        <w:jc w:val="right"/>
      </w:pPr>
      <w:r w:rsidRPr="009244E2">
        <w:br/>
      </w:r>
    </w:p>
    <w:p w:rsidR="00314734" w:rsidRDefault="00314734" w:rsidP="00314734">
      <w:pPr>
        <w:rPr>
          <w:b/>
        </w:rPr>
      </w:pPr>
      <w:r w:rsidRPr="00290582">
        <w:lastRenderedPageBreak/>
        <w:t xml:space="preserve">2 tablice z nazwą projektu: </w:t>
      </w:r>
      <w:r w:rsidRPr="00314734">
        <w:rPr>
          <w:b/>
        </w:rPr>
        <w:t>Remont drogi powiatowej nr 0802T Kobierniki - Milczany w miejscowościach Kobi</w:t>
      </w:r>
      <w:r w:rsidR="00ED1E50">
        <w:rPr>
          <w:b/>
        </w:rPr>
        <w:t xml:space="preserve">erniki i Milczany od km 0+013 </w:t>
      </w:r>
      <w:r w:rsidRPr="00314734">
        <w:rPr>
          <w:b/>
        </w:rPr>
        <w:t xml:space="preserve"> do km 1 + 133 i od km 1+790 do km 2 +090.</w:t>
      </w:r>
    </w:p>
    <w:p w:rsidR="00314734" w:rsidRDefault="00314734" w:rsidP="00314734">
      <w:r w:rsidRPr="002431C5">
        <w:t xml:space="preserve">Dofinansowanie  </w:t>
      </w:r>
      <w:r>
        <w:t xml:space="preserve">:   </w:t>
      </w:r>
      <w:r w:rsidR="00ED1E50">
        <w:t>489 175,00</w:t>
      </w:r>
      <w:r>
        <w:t xml:space="preserve"> zł</w:t>
      </w:r>
    </w:p>
    <w:p w:rsidR="00314734" w:rsidRDefault="00314734" w:rsidP="00314734">
      <w:r>
        <w:t xml:space="preserve">Całkowita wartość inwestycji:   </w:t>
      </w:r>
      <w:r w:rsidR="00ED1E50">
        <w:t>611 469,00</w:t>
      </w:r>
      <w:r>
        <w:t xml:space="preserve">  zł</w:t>
      </w:r>
    </w:p>
    <w:p w:rsidR="00C91419" w:rsidRDefault="00C91419"/>
    <w:p w:rsidR="0074131F" w:rsidRDefault="0074131F" w:rsidP="0074131F">
      <w:pPr>
        <w:rPr>
          <w:b/>
        </w:rPr>
      </w:pPr>
      <w:r w:rsidRPr="00290582">
        <w:t xml:space="preserve">2 tablice z nazwą projektu: </w:t>
      </w:r>
      <w:r w:rsidRPr="0074131F">
        <w:rPr>
          <w:b/>
        </w:rPr>
        <w:t>Remont drogi powiatowej nr 0808T Krowia Góra - Przewłoka w miejscowości Krowia Góra od km 0+940 do km 2+350.</w:t>
      </w:r>
    </w:p>
    <w:p w:rsidR="0074131F" w:rsidRDefault="0074131F" w:rsidP="0074131F">
      <w:r w:rsidRPr="002431C5">
        <w:t xml:space="preserve">Dofinansowanie  </w:t>
      </w:r>
      <w:r>
        <w:t>:   441 471,00 zł</w:t>
      </w:r>
    </w:p>
    <w:p w:rsidR="0074131F" w:rsidRDefault="0074131F" w:rsidP="0074131F">
      <w:r>
        <w:t>Całkowita wartość inwestycji:   551 839,58  zł</w:t>
      </w:r>
    </w:p>
    <w:p w:rsidR="0074131F" w:rsidRPr="009244E2" w:rsidRDefault="0074131F"/>
    <w:p w:rsidR="00BC6731" w:rsidRPr="00973F31" w:rsidRDefault="00BC6731" w:rsidP="00BC6731"/>
    <w:p w:rsidR="00C91419" w:rsidRDefault="00C91419" w:rsidP="00B663E0"/>
    <w:p w:rsidR="002C4FB9" w:rsidRDefault="002C4FB9" w:rsidP="00B663E0"/>
    <w:p w:rsidR="00045D1D" w:rsidRDefault="00045D1D" w:rsidP="00BA087A"/>
    <w:p w:rsidR="002C4FB9" w:rsidRPr="00C91419" w:rsidRDefault="002C4FB9" w:rsidP="00B663E0"/>
    <w:sectPr w:rsidR="002C4FB9" w:rsidRPr="00C91419" w:rsidSect="00084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2793"/>
    <w:multiLevelType w:val="hybridMultilevel"/>
    <w:tmpl w:val="1D6871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EF4BC0"/>
    <w:multiLevelType w:val="hybridMultilevel"/>
    <w:tmpl w:val="925A15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314C88"/>
    <w:multiLevelType w:val="hybridMultilevel"/>
    <w:tmpl w:val="7988EA82"/>
    <w:lvl w:ilvl="0" w:tplc="0415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2172AE2"/>
    <w:multiLevelType w:val="hybridMultilevel"/>
    <w:tmpl w:val="9026A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66C7B"/>
    <w:multiLevelType w:val="hybridMultilevel"/>
    <w:tmpl w:val="CD48C964"/>
    <w:lvl w:ilvl="0" w:tplc="85DA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E67B7B"/>
    <w:multiLevelType w:val="hybridMultilevel"/>
    <w:tmpl w:val="7F5A3E94"/>
    <w:lvl w:ilvl="0" w:tplc="85DA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6C47BC"/>
    <w:multiLevelType w:val="hybridMultilevel"/>
    <w:tmpl w:val="7BC23A98"/>
    <w:lvl w:ilvl="0" w:tplc="E3AA86B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stylePaneFormatFilter w:val="3F01"/>
  <w:defaultTabStop w:val="708"/>
  <w:hyphenationZone w:val="425"/>
  <w:characterSpacingControl w:val="doNotCompress"/>
  <w:compat/>
  <w:rsids>
    <w:rsidRoot w:val="00D9626D"/>
    <w:rsid w:val="00011B66"/>
    <w:rsid w:val="0001360B"/>
    <w:rsid w:val="00030E98"/>
    <w:rsid w:val="00035AE7"/>
    <w:rsid w:val="00037370"/>
    <w:rsid w:val="00045D1D"/>
    <w:rsid w:val="000845C1"/>
    <w:rsid w:val="0009783A"/>
    <w:rsid w:val="000A3B92"/>
    <w:rsid w:val="000A459E"/>
    <w:rsid w:val="000C1862"/>
    <w:rsid w:val="000C3B84"/>
    <w:rsid w:val="000D4AD8"/>
    <w:rsid w:val="000D5C9F"/>
    <w:rsid w:val="00103092"/>
    <w:rsid w:val="001046B2"/>
    <w:rsid w:val="00131DF2"/>
    <w:rsid w:val="00132035"/>
    <w:rsid w:val="00136295"/>
    <w:rsid w:val="00142787"/>
    <w:rsid w:val="00150EE5"/>
    <w:rsid w:val="00181AF8"/>
    <w:rsid w:val="001965DB"/>
    <w:rsid w:val="001B3F4B"/>
    <w:rsid w:val="001C065F"/>
    <w:rsid w:val="001D1B6C"/>
    <w:rsid w:val="001E2C61"/>
    <w:rsid w:val="002012C1"/>
    <w:rsid w:val="002029EB"/>
    <w:rsid w:val="002422EC"/>
    <w:rsid w:val="002431C5"/>
    <w:rsid w:val="00250CA4"/>
    <w:rsid w:val="002534DF"/>
    <w:rsid w:val="00255C8C"/>
    <w:rsid w:val="00257E27"/>
    <w:rsid w:val="00287B35"/>
    <w:rsid w:val="00290582"/>
    <w:rsid w:val="002B2196"/>
    <w:rsid w:val="002B5FE8"/>
    <w:rsid w:val="002C4FB9"/>
    <w:rsid w:val="002D5951"/>
    <w:rsid w:val="002F4677"/>
    <w:rsid w:val="003074ED"/>
    <w:rsid w:val="00314734"/>
    <w:rsid w:val="00340CA4"/>
    <w:rsid w:val="0034190E"/>
    <w:rsid w:val="00362B2C"/>
    <w:rsid w:val="00371691"/>
    <w:rsid w:val="0037229C"/>
    <w:rsid w:val="00372DBE"/>
    <w:rsid w:val="003735A6"/>
    <w:rsid w:val="00385BE0"/>
    <w:rsid w:val="003A0B21"/>
    <w:rsid w:val="003A29B5"/>
    <w:rsid w:val="003C0C8D"/>
    <w:rsid w:val="003E2B49"/>
    <w:rsid w:val="003E5522"/>
    <w:rsid w:val="003F41C2"/>
    <w:rsid w:val="00405143"/>
    <w:rsid w:val="00406D93"/>
    <w:rsid w:val="00413462"/>
    <w:rsid w:val="004168E8"/>
    <w:rsid w:val="00422531"/>
    <w:rsid w:val="004319F6"/>
    <w:rsid w:val="00433113"/>
    <w:rsid w:val="00446071"/>
    <w:rsid w:val="00483F28"/>
    <w:rsid w:val="004A62FA"/>
    <w:rsid w:val="004C6E7E"/>
    <w:rsid w:val="004D341A"/>
    <w:rsid w:val="004D39D5"/>
    <w:rsid w:val="004E2836"/>
    <w:rsid w:val="00521AE3"/>
    <w:rsid w:val="00524A4F"/>
    <w:rsid w:val="00556084"/>
    <w:rsid w:val="0058094B"/>
    <w:rsid w:val="00582EF4"/>
    <w:rsid w:val="00590C4D"/>
    <w:rsid w:val="00595EAE"/>
    <w:rsid w:val="005A00F8"/>
    <w:rsid w:val="005A3387"/>
    <w:rsid w:val="005A5AF4"/>
    <w:rsid w:val="005B3E91"/>
    <w:rsid w:val="005E2681"/>
    <w:rsid w:val="005E3E0F"/>
    <w:rsid w:val="0060317E"/>
    <w:rsid w:val="00603B69"/>
    <w:rsid w:val="006042A5"/>
    <w:rsid w:val="00630E4D"/>
    <w:rsid w:val="00636818"/>
    <w:rsid w:val="00640FF2"/>
    <w:rsid w:val="00660856"/>
    <w:rsid w:val="0066432F"/>
    <w:rsid w:val="006A411A"/>
    <w:rsid w:val="006B0D1B"/>
    <w:rsid w:val="006D2E6B"/>
    <w:rsid w:val="006D6EDD"/>
    <w:rsid w:val="00700BBD"/>
    <w:rsid w:val="00724ADD"/>
    <w:rsid w:val="00730A33"/>
    <w:rsid w:val="0074131F"/>
    <w:rsid w:val="0074592B"/>
    <w:rsid w:val="00746491"/>
    <w:rsid w:val="00757ACB"/>
    <w:rsid w:val="00761EBF"/>
    <w:rsid w:val="00784138"/>
    <w:rsid w:val="007937F7"/>
    <w:rsid w:val="007B4EF0"/>
    <w:rsid w:val="007C26F6"/>
    <w:rsid w:val="007D3557"/>
    <w:rsid w:val="007E1E10"/>
    <w:rsid w:val="007E714E"/>
    <w:rsid w:val="007E7AB0"/>
    <w:rsid w:val="007F44A8"/>
    <w:rsid w:val="00800B06"/>
    <w:rsid w:val="00836D1F"/>
    <w:rsid w:val="008416E8"/>
    <w:rsid w:val="00852228"/>
    <w:rsid w:val="00871AD8"/>
    <w:rsid w:val="008C7CF0"/>
    <w:rsid w:val="008D7E04"/>
    <w:rsid w:val="008F544E"/>
    <w:rsid w:val="00903500"/>
    <w:rsid w:val="0091392A"/>
    <w:rsid w:val="00913B88"/>
    <w:rsid w:val="009224D9"/>
    <w:rsid w:val="009244E2"/>
    <w:rsid w:val="00926D24"/>
    <w:rsid w:val="00934E27"/>
    <w:rsid w:val="009408B0"/>
    <w:rsid w:val="00943B10"/>
    <w:rsid w:val="009652B7"/>
    <w:rsid w:val="00973F31"/>
    <w:rsid w:val="00976A49"/>
    <w:rsid w:val="00977BEB"/>
    <w:rsid w:val="009B552F"/>
    <w:rsid w:val="009F0CAC"/>
    <w:rsid w:val="00A1391C"/>
    <w:rsid w:val="00A14077"/>
    <w:rsid w:val="00A16F7D"/>
    <w:rsid w:val="00A21F28"/>
    <w:rsid w:val="00A470AE"/>
    <w:rsid w:val="00A55E4D"/>
    <w:rsid w:val="00A61C7A"/>
    <w:rsid w:val="00A745A4"/>
    <w:rsid w:val="00AA170C"/>
    <w:rsid w:val="00AB3323"/>
    <w:rsid w:val="00AB42D8"/>
    <w:rsid w:val="00AC771A"/>
    <w:rsid w:val="00AD6B45"/>
    <w:rsid w:val="00AE5B48"/>
    <w:rsid w:val="00AE7981"/>
    <w:rsid w:val="00AF1306"/>
    <w:rsid w:val="00AF47DE"/>
    <w:rsid w:val="00B05B10"/>
    <w:rsid w:val="00B27D3D"/>
    <w:rsid w:val="00B27E2B"/>
    <w:rsid w:val="00B30C93"/>
    <w:rsid w:val="00B45F8D"/>
    <w:rsid w:val="00B56665"/>
    <w:rsid w:val="00B5795A"/>
    <w:rsid w:val="00B663E0"/>
    <w:rsid w:val="00B72CB3"/>
    <w:rsid w:val="00B730FB"/>
    <w:rsid w:val="00B81E9C"/>
    <w:rsid w:val="00BA087A"/>
    <w:rsid w:val="00BA475E"/>
    <w:rsid w:val="00BA658B"/>
    <w:rsid w:val="00BC6731"/>
    <w:rsid w:val="00BE00ED"/>
    <w:rsid w:val="00BF3517"/>
    <w:rsid w:val="00BF3750"/>
    <w:rsid w:val="00BF41BE"/>
    <w:rsid w:val="00C13361"/>
    <w:rsid w:val="00C23BCE"/>
    <w:rsid w:val="00C46C51"/>
    <w:rsid w:val="00C66021"/>
    <w:rsid w:val="00C74973"/>
    <w:rsid w:val="00C858D5"/>
    <w:rsid w:val="00C87227"/>
    <w:rsid w:val="00C90DE2"/>
    <w:rsid w:val="00C91419"/>
    <w:rsid w:val="00C94085"/>
    <w:rsid w:val="00C94C0A"/>
    <w:rsid w:val="00C94F95"/>
    <w:rsid w:val="00CA348D"/>
    <w:rsid w:val="00CA3ED7"/>
    <w:rsid w:val="00CA78DD"/>
    <w:rsid w:val="00CE00EB"/>
    <w:rsid w:val="00D0442F"/>
    <w:rsid w:val="00D2168E"/>
    <w:rsid w:val="00D32D1D"/>
    <w:rsid w:val="00D414CF"/>
    <w:rsid w:val="00D54863"/>
    <w:rsid w:val="00D56871"/>
    <w:rsid w:val="00D74EC0"/>
    <w:rsid w:val="00D9626D"/>
    <w:rsid w:val="00DD7EA7"/>
    <w:rsid w:val="00DF4E81"/>
    <w:rsid w:val="00DF6160"/>
    <w:rsid w:val="00DF688E"/>
    <w:rsid w:val="00DF6A94"/>
    <w:rsid w:val="00E0014C"/>
    <w:rsid w:val="00E12B59"/>
    <w:rsid w:val="00E30D74"/>
    <w:rsid w:val="00E3415D"/>
    <w:rsid w:val="00E35707"/>
    <w:rsid w:val="00E532D2"/>
    <w:rsid w:val="00E64875"/>
    <w:rsid w:val="00E653C9"/>
    <w:rsid w:val="00E711A6"/>
    <w:rsid w:val="00E734FF"/>
    <w:rsid w:val="00E82B71"/>
    <w:rsid w:val="00EA283C"/>
    <w:rsid w:val="00EA62A5"/>
    <w:rsid w:val="00EB1B62"/>
    <w:rsid w:val="00ED1E50"/>
    <w:rsid w:val="00EE167B"/>
    <w:rsid w:val="00EE2150"/>
    <w:rsid w:val="00EF492B"/>
    <w:rsid w:val="00F059A9"/>
    <w:rsid w:val="00F12D25"/>
    <w:rsid w:val="00F130DE"/>
    <w:rsid w:val="00F73C7D"/>
    <w:rsid w:val="00F76921"/>
    <w:rsid w:val="00F81FF2"/>
    <w:rsid w:val="00F843A1"/>
    <w:rsid w:val="00F84E48"/>
    <w:rsid w:val="00FA28F1"/>
    <w:rsid w:val="00FB0080"/>
    <w:rsid w:val="00FB44E2"/>
    <w:rsid w:val="00FE7FCC"/>
    <w:rsid w:val="00FF1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45C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31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700B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0BB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E3E0F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C91419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9141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nagłówkowa</vt:lpstr>
    </vt:vector>
  </TitlesOfParts>
  <Company>ZDP SANDOMIERZ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nagłówkowa</dc:title>
  <dc:creator>Pracownik</dc:creator>
  <cp:lastModifiedBy>ZDP</cp:lastModifiedBy>
  <cp:revision>10</cp:revision>
  <cp:lastPrinted>2018-09-13T12:30:00Z</cp:lastPrinted>
  <dcterms:created xsi:type="dcterms:W3CDTF">2021-05-18T11:31:00Z</dcterms:created>
  <dcterms:modified xsi:type="dcterms:W3CDTF">2021-05-26T08:27:00Z</dcterms:modified>
</cp:coreProperties>
</file>