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9071" w14:textId="77777777" w:rsidR="00CA5E93" w:rsidRDefault="00CA5E93" w:rsidP="00CA5E93">
      <w:pPr>
        <w:spacing w:line="276" w:lineRule="auto"/>
        <w:rPr>
          <w:rFonts w:ascii="Arial" w:hAnsi="Arial" w:cs="Arial"/>
          <w:b/>
          <w:bCs/>
        </w:rPr>
      </w:pPr>
    </w:p>
    <w:p w14:paraId="0EE41CE4" w14:textId="1B93925F" w:rsidR="00CA5E93" w:rsidRPr="0061577B" w:rsidRDefault="00CA5E93" w:rsidP="00CA5E93">
      <w:pPr>
        <w:suppressAutoHyphens/>
        <w:spacing w:line="276" w:lineRule="auto"/>
        <w:jc w:val="right"/>
        <w:rPr>
          <w:rFonts w:ascii="Arial" w:hAnsi="Arial" w:cs="Arial"/>
          <w:sz w:val="18"/>
          <w:szCs w:val="18"/>
          <w:lang w:eastAsia="ar-SA"/>
        </w:rPr>
      </w:pPr>
      <w:r w:rsidRPr="0061577B">
        <w:rPr>
          <w:rFonts w:ascii="Arial" w:hAnsi="Arial" w:cs="Arial"/>
          <w:sz w:val="18"/>
          <w:szCs w:val="18"/>
          <w:lang w:eastAsia="ar-SA"/>
        </w:rPr>
        <w:t xml:space="preserve">Załącznik nr </w:t>
      </w:r>
      <w:r>
        <w:rPr>
          <w:rFonts w:ascii="Arial" w:hAnsi="Arial" w:cs="Arial"/>
          <w:sz w:val="18"/>
          <w:szCs w:val="18"/>
          <w:lang w:eastAsia="ar-SA"/>
        </w:rPr>
        <w:t>1</w:t>
      </w:r>
      <w:r w:rsidRPr="0061577B">
        <w:rPr>
          <w:rFonts w:ascii="Arial" w:hAnsi="Arial" w:cs="Arial"/>
          <w:sz w:val="18"/>
          <w:szCs w:val="18"/>
          <w:lang w:eastAsia="ar-SA"/>
        </w:rPr>
        <w:t xml:space="preserve"> do </w:t>
      </w:r>
      <w:r>
        <w:rPr>
          <w:rFonts w:ascii="Arial" w:hAnsi="Arial" w:cs="Arial"/>
          <w:sz w:val="18"/>
          <w:szCs w:val="18"/>
          <w:lang w:eastAsia="ar-SA"/>
        </w:rPr>
        <w:t>umowy</w:t>
      </w:r>
      <w:r w:rsidRPr="0061577B">
        <w:rPr>
          <w:rFonts w:ascii="Arial" w:hAnsi="Arial" w:cs="Arial"/>
          <w:sz w:val="18"/>
          <w:szCs w:val="18"/>
          <w:lang w:eastAsia="ar-SA"/>
        </w:rPr>
        <w:t xml:space="preserve"> nr </w:t>
      </w:r>
      <w:bookmarkStart w:id="0" w:name="_Hlk532467418"/>
      <w:r w:rsidRPr="0061577B">
        <w:rPr>
          <w:rFonts w:ascii="Arial" w:eastAsia="Arial" w:hAnsi="Arial" w:cs="Arial"/>
          <w:sz w:val="18"/>
          <w:szCs w:val="18"/>
          <w:lang w:bidi="pl-PL"/>
        </w:rPr>
        <w:t>OIP</w:t>
      </w:r>
      <w:bookmarkEnd w:id="0"/>
      <w:r w:rsidRPr="0061577B">
        <w:rPr>
          <w:rFonts w:ascii="Arial" w:eastAsia="Arial" w:hAnsi="Arial" w:cs="Arial"/>
          <w:sz w:val="18"/>
          <w:szCs w:val="18"/>
          <w:lang w:bidi="pl-PL"/>
        </w:rPr>
        <w:t>.NMF.2230.2.2023</w:t>
      </w:r>
    </w:p>
    <w:p w14:paraId="4FD24FF9" w14:textId="77777777" w:rsidR="00CA5E93" w:rsidRDefault="00CA5E93" w:rsidP="00CA5E93">
      <w:pPr>
        <w:spacing w:line="276" w:lineRule="auto"/>
        <w:rPr>
          <w:rFonts w:ascii="Arial" w:hAnsi="Arial" w:cs="Arial"/>
          <w:b/>
          <w:bCs/>
        </w:rPr>
      </w:pPr>
    </w:p>
    <w:p w14:paraId="5150CF26" w14:textId="77777777" w:rsidR="00CA5E93" w:rsidRDefault="00CA5E93" w:rsidP="00CA5E93">
      <w:pPr>
        <w:spacing w:line="276" w:lineRule="auto"/>
        <w:rPr>
          <w:rFonts w:ascii="Arial" w:hAnsi="Arial" w:cs="Arial"/>
          <w:b/>
          <w:bCs/>
        </w:rPr>
      </w:pPr>
    </w:p>
    <w:p w14:paraId="68956FC6" w14:textId="5252E610" w:rsidR="00CA5E93" w:rsidRPr="00FF3E9E" w:rsidRDefault="00CA5E93" w:rsidP="00A17FD2">
      <w:pPr>
        <w:spacing w:line="276" w:lineRule="auto"/>
        <w:jc w:val="center"/>
        <w:rPr>
          <w:rFonts w:ascii="Arial" w:hAnsi="Arial" w:cs="Arial"/>
          <w:b/>
          <w:bCs/>
        </w:rPr>
      </w:pPr>
      <w:r w:rsidRPr="00FF3E9E">
        <w:rPr>
          <w:rFonts w:ascii="Arial" w:hAnsi="Arial" w:cs="Arial"/>
          <w:b/>
          <w:bCs/>
        </w:rPr>
        <w:t>KLAUZULA INFORMACYJNA RODO</w:t>
      </w:r>
    </w:p>
    <w:p w14:paraId="47EDE7FB" w14:textId="77777777" w:rsidR="00CA5E93" w:rsidRPr="00FF3E9E" w:rsidRDefault="00CA5E93" w:rsidP="00CA5E93">
      <w:pPr>
        <w:spacing w:line="276" w:lineRule="auto"/>
        <w:rPr>
          <w:rFonts w:ascii="Arial" w:hAnsi="Arial" w:cs="Arial"/>
        </w:rPr>
      </w:pPr>
    </w:p>
    <w:p w14:paraId="0CE954FD" w14:textId="77777777" w:rsidR="00CA5E93" w:rsidRPr="00FF3E9E" w:rsidRDefault="00CA5E93" w:rsidP="00CA5E93">
      <w:pPr>
        <w:spacing w:line="276" w:lineRule="auto"/>
        <w:ind w:firstLine="708"/>
        <w:jc w:val="both"/>
        <w:rPr>
          <w:rFonts w:ascii="Arial" w:hAnsi="Arial" w:cs="Arial"/>
        </w:rPr>
      </w:pPr>
      <w:r w:rsidRPr="00FF3E9E">
        <w:rPr>
          <w:rFonts w:ascii="Arial" w:hAnsi="Arial" w:cs="Arial"/>
        </w:rPr>
        <w:t>Zgodnie z art. 13 ust. 1 i 2 rozporządzenia Parlamentu Europejskiego i Rady (UE) 2016/679 z dnia  27 kwietnia 2016 r. w sprawie ochrony osób fizycznych w związku z przetwarzaniem danych osobowych</w:t>
      </w:r>
      <w:r>
        <w:rPr>
          <w:rFonts w:ascii="Arial" w:hAnsi="Arial" w:cs="Arial"/>
        </w:rPr>
        <w:t xml:space="preserve">   </w:t>
      </w:r>
      <w:r w:rsidRPr="00FF3E9E">
        <w:rPr>
          <w:rFonts w:ascii="Arial" w:hAnsi="Arial" w:cs="Arial"/>
        </w:rPr>
        <w:t xml:space="preserve"> i w sprawie swobodnego przepływu takich danych oraz uchylenia dyrektywy 95/46/WE  tj. ogólne rozporządzenie o ochronie danych (Dz. Urz. UE L 119 z 04.05.2016, str. 1), dalej zwanym „RODO”,  Zamawiający informuje, iż:</w:t>
      </w:r>
    </w:p>
    <w:p w14:paraId="6E6E285A" w14:textId="77777777" w:rsidR="00CA5E93" w:rsidRPr="00FF3E9E" w:rsidRDefault="00CA5E93" w:rsidP="00CA5E93">
      <w:pPr>
        <w:spacing w:line="276" w:lineRule="auto"/>
        <w:ind w:firstLine="708"/>
        <w:rPr>
          <w:rFonts w:ascii="Arial" w:hAnsi="Arial" w:cs="Arial"/>
        </w:rPr>
      </w:pPr>
    </w:p>
    <w:p w14:paraId="130EF89D" w14:textId="77777777" w:rsidR="00CA5E93" w:rsidRPr="00FF3E9E" w:rsidRDefault="00CA5E93" w:rsidP="00CA5E9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FF3E9E">
        <w:rPr>
          <w:rFonts w:ascii="Arial" w:hAnsi="Arial" w:cs="Arial"/>
          <w:b/>
        </w:rPr>
        <w:t>(Administrator danych)</w:t>
      </w:r>
      <w:r w:rsidRPr="00FF3E9E">
        <w:rPr>
          <w:rFonts w:ascii="Arial" w:hAnsi="Arial" w:cs="Arial"/>
        </w:rPr>
        <w:t xml:space="preserve"> Administratorem Pani/Pana danych osobowych </w:t>
      </w:r>
      <w:r w:rsidRPr="00FF3E9E">
        <w:rPr>
          <w:rFonts w:ascii="Arial" w:hAnsi="Arial" w:cs="Arial"/>
          <w:lang w:eastAsia="pl-PL"/>
        </w:rPr>
        <w:t>jest Okręgowy Inspektorat Służby Więziennej w Olsztynie z siedzibą: Al. J. Piłsudskiego 3, 10-575 Olsztyn</w:t>
      </w:r>
      <w:r w:rsidRPr="00FF3E9E">
        <w:rPr>
          <w:rFonts w:ascii="Arial" w:hAnsi="Arial" w:cs="Arial"/>
        </w:rPr>
        <w:t xml:space="preserve">, NIP 7392039519 </w:t>
      </w:r>
      <w:r w:rsidRPr="00FF3E9E">
        <w:rPr>
          <w:rFonts w:ascii="Arial" w:eastAsia="Calibri" w:hAnsi="Arial" w:cs="Arial"/>
        </w:rPr>
        <w:t>zwanego dalej „Administratorem”</w:t>
      </w:r>
      <w:r w:rsidRPr="00FF3E9E">
        <w:rPr>
          <w:rFonts w:ascii="Arial" w:hAnsi="Arial" w:cs="Arial"/>
          <w:b/>
        </w:rPr>
        <w:t xml:space="preserve"> </w:t>
      </w:r>
    </w:p>
    <w:p w14:paraId="40645283" w14:textId="77777777" w:rsidR="00CA5E93" w:rsidRPr="00FF3E9E" w:rsidRDefault="00CA5E93" w:rsidP="00CA5E9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FF3E9E">
        <w:rPr>
          <w:rFonts w:ascii="Arial" w:hAnsi="Arial" w:cs="Arial"/>
          <w:b/>
        </w:rPr>
        <w:t>(Inspektor Ochrony Danych)</w:t>
      </w:r>
      <w:r w:rsidRPr="00FF3E9E">
        <w:rPr>
          <w:rFonts w:ascii="Arial" w:hAnsi="Arial" w:cs="Arial"/>
        </w:rPr>
        <w:t xml:space="preserve">  Administrator wyznaczył Inspektora ochrony danych osobowych, </w:t>
      </w:r>
      <w:r>
        <w:rPr>
          <w:rFonts w:ascii="Arial" w:hAnsi="Arial" w:cs="Arial"/>
        </w:rPr>
        <w:t xml:space="preserve">     </w:t>
      </w:r>
      <w:r w:rsidRPr="00FF3E9E">
        <w:rPr>
          <w:rFonts w:ascii="Arial" w:hAnsi="Arial" w:cs="Arial"/>
        </w:rPr>
        <w:t xml:space="preserve">z którym można kontaktować się we wszystkich sprawach dotyczących przetwarzania danych osobowych. Dane kontaktowe </w:t>
      </w:r>
      <w:r w:rsidRPr="00FF3E9E">
        <w:rPr>
          <w:rFonts w:ascii="Arial" w:hAnsi="Arial" w:cs="Arial"/>
          <w:lang w:eastAsia="pl-PL"/>
        </w:rPr>
        <w:t>adres e-mail: Grzegorz.Surdykowski@sw.gov.pl, tel.: 89 524 87 24.</w:t>
      </w:r>
    </w:p>
    <w:p w14:paraId="63BE3D43" w14:textId="77777777" w:rsidR="00CA5E93" w:rsidRPr="00FF3E9E" w:rsidRDefault="00CA5E93" w:rsidP="00CA5E9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FF3E9E">
        <w:rPr>
          <w:rFonts w:ascii="Arial" w:hAnsi="Arial" w:cs="Arial"/>
          <w:b/>
        </w:rPr>
        <w:t>(Cele i podstawy prawne przetwarzania danych)</w:t>
      </w:r>
      <w:r w:rsidRPr="00FF3E9E">
        <w:rPr>
          <w:rFonts w:ascii="Arial" w:hAnsi="Arial" w:cs="Arial"/>
        </w:rPr>
        <w:t xml:space="preserve"> Pani/Pana dane osobowe przetwarzane będą w celach związanych z postępowaniem o udzielenie zamówienia publicznego wyłączonego </w:t>
      </w:r>
      <w:r>
        <w:rPr>
          <w:rFonts w:ascii="Arial" w:hAnsi="Arial" w:cs="Arial"/>
        </w:rPr>
        <w:t xml:space="preserve">                </w:t>
      </w:r>
      <w:r w:rsidRPr="00FF3E9E">
        <w:rPr>
          <w:rFonts w:ascii="Arial" w:hAnsi="Arial" w:cs="Arial"/>
        </w:rPr>
        <w:t xml:space="preserve">z reżimu stosowania ustawy z dnia 11 września 2019 r. Prawo zamówień publicznych (Dz.U. </w:t>
      </w:r>
      <w:r>
        <w:rPr>
          <w:rFonts w:ascii="Arial" w:hAnsi="Arial" w:cs="Arial"/>
        </w:rPr>
        <w:t xml:space="preserve">              </w:t>
      </w:r>
      <w:r w:rsidRPr="00FF3E9E">
        <w:rPr>
          <w:rFonts w:ascii="Arial" w:hAnsi="Arial" w:cs="Arial"/>
        </w:rPr>
        <w:t xml:space="preserve">z 2023 r.  poz. 1605), w tym w celu dokonania oceny i wyboru oferty Wykonawcy, kontaktu </w:t>
      </w:r>
      <w:r>
        <w:rPr>
          <w:rFonts w:ascii="Arial" w:hAnsi="Arial" w:cs="Arial"/>
        </w:rPr>
        <w:t xml:space="preserve">                   </w:t>
      </w:r>
      <w:r w:rsidRPr="00FF3E9E">
        <w:rPr>
          <w:rFonts w:ascii="Arial" w:hAnsi="Arial" w:cs="Arial"/>
        </w:rPr>
        <w:t xml:space="preserve">z Wykonawcą, zawarcia umowy na podstawie złożonej oferty. Przetwarzanie następuje na podstawie art.6 ust.1 </w:t>
      </w:r>
      <w:proofErr w:type="spellStart"/>
      <w:r w:rsidRPr="00FF3E9E">
        <w:rPr>
          <w:rFonts w:ascii="Arial" w:hAnsi="Arial" w:cs="Arial"/>
        </w:rPr>
        <w:t>lit.b</w:t>
      </w:r>
      <w:proofErr w:type="spellEnd"/>
      <w:r w:rsidRPr="00FF3E9E">
        <w:rPr>
          <w:rFonts w:ascii="Arial" w:hAnsi="Arial" w:cs="Arial"/>
        </w:rPr>
        <w:t xml:space="preserve"> RODO (podjęcie czynności zmierzających do zawarcia umowy, niezbędność do zawarcia umowy), art.6 ust.1 </w:t>
      </w:r>
      <w:proofErr w:type="spellStart"/>
      <w:r w:rsidRPr="00FF3E9E">
        <w:rPr>
          <w:rFonts w:ascii="Arial" w:hAnsi="Arial" w:cs="Arial"/>
        </w:rPr>
        <w:t>lit.c</w:t>
      </w:r>
      <w:proofErr w:type="spellEnd"/>
      <w:r w:rsidRPr="00FF3E9E">
        <w:rPr>
          <w:rFonts w:ascii="Arial" w:hAnsi="Arial" w:cs="Arial"/>
        </w:rPr>
        <w:t xml:space="preserve"> RODO (obowiązki prawne ciążące na administratorze).</w:t>
      </w:r>
    </w:p>
    <w:p w14:paraId="14410CBB" w14:textId="77777777" w:rsidR="00CA5E93" w:rsidRPr="00FF3E9E" w:rsidRDefault="00CA5E93" w:rsidP="00CA5E9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FF3E9E">
        <w:rPr>
          <w:rFonts w:ascii="Arial" w:hAnsi="Arial" w:cs="Arial"/>
          <w:b/>
        </w:rPr>
        <w:t>(Odbiorcy danych)</w:t>
      </w:r>
      <w:r w:rsidRPr="00FF3E9E">
        <w:rPr>
          <w:rFonts w:ascii="Arial" w:hAnsi="Arial" w:cs="Arial"/>
        </w:rPr>
        <w:t xml:space="preserve"> Odbiorcami Pani/Pana danych osobowych będą osoby lub podmioty, uprawnione, którym będzie udostępniona dokumentacja postępowania, w tym jednostki organizacyjne Służby Więziennej oraz inne ustawowo uprawnione podmioty.                                Jednocześnie administrator działając w granicach obowiązujących przepisów prawa zapewni ochronę prywatności osób, których dane zostały zawarte w ofercie;  </w:t>
      </w:r>
    </w:p>
    <w:p w14:paraId="1E923029" w14:textId="77777777" w:rsidR="00CA5E93" w:rsidRPr="00FF3E9E" w:rsidRDefault="00CA5E93" w:rsidP="00CA5E9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FF3E9E">
        <w:rPr>
          <w:rFonts w:ascii="Arial" w:hAnsi="Arial" w:cs="Arial"/>
          <w:b/>
        </w:rPr>
        <w:t>(Czas przechowywania danych)</w:t>
      </w:r>
      <w:r w:rsidRPr="00FF3E9E">
        <w:rPr>
          <w:rFonts w:ascii="Arial" w:hAnsi="Arial" w:cs="Arial"/>
        </w:rPr>
        <w:t xml:space="preserve"> Pani/Pana dane osobowe będą przetwarzane przez okres niezbędny do realizacji celów przetwarzania dla jakiego zostały zebrane, określony  w  zarządzeniu nr 35/2016 Dyrektora Generalnego Służby Więziennej z dnia 15 lipca 2016 roku w sprawie instrukcji kancelaryjnej, jednolitego rzeczowego wykazu akt oraz instrukcji o organizacji i zakresie działania archiwum zakładowego w jednostkach organizacyjnych Służby Więziennej; teczki aktowe będą przechowywane w archiwum zakładowym przez okres 5 lat w przypadku dokumentacji zamówień publicznych finansowanych ze środków krajowych. W przypadku dofinansowania zamówienia ze środków zewnętrznych dokumentacja zamówień publicznych oraz umowa zawarta w wyniku postępowania będą przechowywane przez okres wynikający z wytycznych projektu, z którego uzyskano dofinansowanie;</w:t>
      </w:r>
    </w:p>
    <w:p w14:paraId="694E60A5" w14:textId="77777777" w:rsidR="00CA5E93" w:rsidRPr="00FF3E9E" w:rsidRDefault="00CA5E93" w:rsidP="00CA5E9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FF3E9E">
        <w:rPr>
          <w:rFonts w:ascii="Arial" w:hAnsi="Arial" w:cs="Arial"/>
          <w:b/>
        </w:rPr>
        <w:t>(Obowiązek podania danych)</w:t>
      </w:r>
      <w:r w:rsidRPr="00FF3E9E">
        <w:rPr>
          <w:rFonts w:ascii="Arial" w:hAnsi="Arial" w:cs="Arial"/>
        </w:rPr>
        <w:t xml:space="preserve"> Podanie przez Panią/Pana danych osobowych bezpośrednio Pani/Pana dotyczących jest wymogiem  związanym z udziałem w postępowaniu o udzielenie zamówienia publicznego;</w:t>
      </w:r>
    </w:p>
    <w:p w14:paraId="7EDE8C47" w14:textId="77777777" w:rsidR="00CA5E93" w:rsidRPr="00FF3E9E" w:rsidRDefault="00CA5E93" w:rsidP="00CA5E9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FF3E9E">
        <w:rPr>
          <w:rFonts w:ascii="Arial" w:hAnsi="Arial" w:cs="Arial"/>
          <w:b/>
        </w:rPr>
        <w:t xml:space="preserve">(Brak automatycznego podejmowania decyzji i profilowania) </w:t>
      </w:r>
      <w:r w:rsidRPr="00FF3E9E">
        <w:rPr>
          <w:rFonts w:ascii="Arial" w:hAnsi="Arial" w:cs="Arial"/>
        </w:rPr>
        <w:t>odnośnie Pani/Pana danych osobowych decyzje nie będą podejmowane w sposób zautomatyzowany, stosowanie do art. 22 RODO;</w:t>
      </w:r>
    </w:p>
    <w:p w14:paraId="3AB8870A" w14:textId="77777777" w:rsidR="00CA5E93" w:rsidRPr="00FF3E9E" w:rsidRDefault="00CA5E93" w:rsidP="00CA5E9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FF3E9E">
        <w:rPr>
          <w:rFonts w:ascii="Arial" w:hAnsi="Arial" w:cs="Arial"/>
          <w:b/>
        </w:rPr>
        <w:t>(Prawa osób, których dane dotyczą)</w:t>
      </w:r>
      <w:r w:rsidRPr="00FF3E9E">
        <w:rPr>
          <w:rFonts w:ascii="Arial" w:hAnsi="Arial" w:cs="Arial"/>
        </w:rPr>
        <w:t>:</w:t>
      </w:r>
    </w:p>
    <w:p w14:paraId="54215F3A" w14:textId="77777777" w:rsidR="00CA5E93" w:rsidRPr="00FF3E9E" w:rsidRDefault="00CA5E93" w:rsidP="00CA5E93">
      <w:pPr>
        <w:pStyle w:val="Akapitzlist"/>
        <w:spacing w:line="276" w:lineRule="auto"/>
        <w:rPr>
          <w:rFonts w:ascii="Arial" w:hAnsi="Arial" w:cs="Arial"/>
        </w:rPr>
      </w:pPr>
      <w:r w:rsidRPr="00FF3E9E">
        <w:rPr>
          <w:rFonts w:ascii="Arial" w:hAnsi="Arial" w:cs="Arial"/>
        </w:rPr>
        <w:t xml:space="preserve">- Posiada Pani/Pan prawo: dostępu do danych Pani/Pana dotyczących, prawo do sprostowania </w:t>
      </w:r>
      <w:r w:rsidRPr="00FF3E9E">
        <w:rPr>
          <w:rFonts w:ascii="Arial" w:hAnsi="Arial" w:cs="Arial"/>
        </w:rPr>
        <w:lastRenderedPageBreak/>
        <w:t>danych (co nie może skutkować zmianą wyniku postępowania oraz zmianą umowy), ograniczenia przetwarzania o ile zachodzą przesłanki zawarte w art.18 RODO;</w:t>
      </w:r>
    </w:p>
    <w:p w14:paraId="1F4F10AF" w14:textId="77777777" w:rsidR="00CA5E93" w:rsidRPr="00FF3E9E" w:rsidRDefault="00CA5E93" w:rsidP="00CA5E93">
      <w:pPr>
        <w:spacing w:line="276" w:lineRule="auto"/>
        <w:ind w:firstLine="357"/>
        <w:jc w:val="both"/>
        <w:rPr>
          <w:rFonts w:ascii="Arial" w:hAnsi="Arial" w:cs="Arial"/>
        </w:rPr>
      </w:pPr>
      <w:r w:rsidRPr="00FF3E9E">
        <w:rPr>
          <w:rFonts w:ascii="Arial" w:hAnsi="Arial" w:cs="Arial"/>
        </w:rPr>
        <w:t xml:space="preserve"> </w:t>
      </w:r>
      <w:r w:rsidRPr="00FF3E9E">
        <w:rPr>
          <w:rFonts w:ascii="Arial" w:hAnsi="Arial" w:cs="Arial"/>
        </w:rPr>
        <w:tab/>
        <w:t>- Nie przysługuje Pani/Panu:</w:t>
      </w:r>
    </w:p>
    <w:p w14:paraId="373FD088" w14:textId="77777777" w:rsidR="00CA5E93" w:rsidRPr="00FF3E9E" w:rsidRDefault="00CA5E93" w:rsidP="00CA5E93">
      <w:pPr>
        <w:spacing w:line="276" w:lineRule="auto"/>
        <w:ind w:firstLine="357"/>
        <w:jc w:val="both"/>
        <w:rPr>
          <w:rFonts w:ascii="Arial" w:hAnsi="Arial" w:cs="Arial"/>
        </w:rPr>
      </w:pPr>
      <w:r w:rsidRPr="00FF3E9E">
        <w:rPr>
          <w:rFonts w:ascii="Arial" w:hAnsi="Arial" w:cs="Arial"/>
        </w:rPr>
        <w:t xml:space="preserve">       - w związku z art.17 ust.3 </w:t>
      </w:r>
      <w:proofErr w:type="spellStart"/>
      <w:r w:rsidRPr="00FF3E9E">
        <w:rPr>
          <w:rFonts w:ascii="Arial" w:hAnsi="Arial" w:cs="Arial"/>
        </w:rPr>
        <w:t>lit.b</w:t>
      </w:r>
      <w:proofErr w:type="spellEnd"/>
      <w:r w:rsidRPr="00FF3E9E">
        <w:rPr>
          <w:rFonts w:ascii="Arial" w:hAnsi="Arial" w:cs="Arial"/>
        </w:rPr>
        <w:t>, d lub e RODO prawo do usunięcia danych osobowych;</w:t>
      </w:r>
    </w:p>
    <w:p w14:paraId="262FCBC6" w14:textId="77777777" w:rsidR="00CA5E93" w:rsidRPr="00FF3E9E" w:rsidRDefault="00CA5E93" w:rsidP="00CA5E93">
      <w:pPr>
        <w:spacing w:line="276" w:lineRule="auto"/>
        <w:ind w:firstLine="357"/>
        <w:jc w:val="both"/>
        <w:rPr>
          <w:rFonts w:ascii="Arial" w:hAnsi="Arial" w:cs="Arial"/>
        </w:rPr>
      </w:pPr>
      <w:r w:rsidRPr="00FF3E9E">
        <w:rPr>
          <w:rFonts w:ascii="Arial" w:hAnsi="Arial" w:cs="Arial"/>
        </w:rPr>
        <w:t xml:space="preserve">       - prawo do przenoszenia danych osobowych, o którym mowa w art. 20 RODO;</w:t>
      </w:r>
    </w:p>
    <w:p w14:paraId="12A920A8" w14:textId="77777777" w:rsidR="00CA5E93" w:rsidRPr="00FF3E9E" w:rsidRDefault="00CA5E93" w:rsidP="00CA5E93">
      <w:pPr>
        <w:spacing w:line="276" w:lineRule="auto"/>
        <w:ind w:left="708"/>
        <w:jc w:val="both"/>
        <w:rPr>
          <w:rFonts w:ascii="Arial" w:hAnsi="Arial" w:cs="Arial"/>
        </w:rPr>
      </w:pPr>
      <w:r w:rsidRPr="00FF3E9E">
        <w:rPr>
          <w:rFonts w:ascii="Arial" w:hAnsi="Arial" w:cs="Arial"/>
        </w:rPr>
        <w:t>- na podstawie art. 21 RODO prawo sprzeciwu, wobec przetwarzania danych osobowych, gdyż podstawą prawną przetwarzania Pani/Pana danych osobowych jest art. 6 ust. 1 lit. c RODO.</w:t>
      </w:r>
    </w:p>
    <w:p w14:paraId="7D568992" w14:textId="77777777" w:rsidR="00CA5E93" w:rsidRPr="00FF3E9E" w:rsidRDefault="00CA5E93" w:rsidP="00CA5E9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FF3E9E">
        <w:rPr>
          <w:rFonts w:ascii="Arial" w:hAnsi="Arial" w:cs="Arial"/>
          <w:b/>
        </w:rPr>
        <w:t>(Prawo do skargi)</w:t>
      </w:r>
      <w:r w:rsidRPr="00FF3E9E">
        <w:rPr>
          <w:rFonts w:ascii="Arial" w:hAnsi="Arial" w:cs="Arial"/>
        </w:rPr>
        <w:t xml:space="preserve"> Osobie, której dane dotyczą przysługuje prawo  do wniesienia skargi do  Prezesa Urzędu Ochrony Danych Osobowych, gdy uzna Pani/Pan, że przetwarzanie danych  </w:t>
      </w:r>
    </w:p>
    <w:p w14:paraId="7BE89D3F" w14:textId="77777777" w:rsidR="00CA5E93" w:rsidRPr="00FF3E9E" w:rsidRDefault="00CA5E93" w:rsidP="00CA5E93">
      <w:pPr>
        <w:pStyle w:val="Akapitzlist"/>
        <w:spacing w:line="276" w:lineRule="auto"/>
        <w:rPr>
          <w:rFonts w:ascii="Arial" w:hAnsi="Arial" w:cs="Arial"/>
        </w:rPr>
      </w:pPr>
      <w:r w:rsidRPr="00FF3E9E">
        <w:rPr>
          <w:rFonts w:ascii="Arial" w:hAnsi="Arial" w:cs="Arial"/>
        </w:rPr>
        <w:t>osobowych jej dotyczących narusza przepisy RODO;</w:t>
      </w:r>
    </w:p>
    <w:p w14:paraId="25E579CB" w14:textId="77777777" w:rsidR="00CA5E93" w:rsidRPr="00FF3E9E" w:rsidRDefault="00CA5E93" w:rsidP="00CA5E9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FF3E9E">
        <w:rPr>
          <w:rFonts w:ascii="Arial" w:hAnsi="Arial" w:cs="Arial"/>
          <w:b/>
        </w:rPr>
        <w:t xml:space="preserve">(Informacje dotyczące przekazywania danych) </w:t>
      </w:r>
      <w:r w:rsidRPr="00FF3E9E">
        <w:rPr>
          <w:rFonts w:ascii="Arial" w:hAnsi="Arial" w:cs="Arial"/>
        </w:rPr>
        <w:t>Nie przewiduje się przekazywania Pani/Pana danych osobowych poza obszar EOG;</w:t>
      </w:r>
      <w:r w:rsidRPr="00FF3E9E">
        <w:rPr>
          <w:rFonts w:ascii="Arial" w:hAnsi="Arial" w:cs="Arial"/>
          <w:b/>
        </w:rPr>
        <w:t xml:space="preserve"> </w:t>
      </w:r>
    </w:p>
    <w:p w14:paraId="6F7E169E" w14:textId="77777777" w:rsidR="00CA5E93" w:rsidRPr="00FF3E9E" w:rsidRDefault="00CA5E93" w:rsidP="00CA5E9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FF3E9E">
        <w:rPr>
          <w:rFonts w:ascii="Arial" w:hAnsi="Arial" w:cs="Arial"/>
          <w:b/>
        </w:rPr>
        <w:t>(Źródło danych)</w:t>
      </w:r>
      <w:r w:rsidRPr="00FF3E9E">
        <w:rPr>
          <w:rFonts w:ascii="Arial" w:hAnsi="Arial" w:cs="Arial"/>
        </w:rPr>
        <w:t xml:space="preserve"> Źródłem pochodzenia danych są wszelkie dokumenty składane przez  </w:t>
      </w:r>
    </w:p>
    <w:p w14:paraId="53369C3D" w14:textId="77777777" w:rsidR="00CA5E93" w:rsidRDefault="00CA5E93" w:rsidP="00CA5E93">
      <w:pPr>
        <w:spacing w:line="276" w:lineRule="auto"/>
        <w:ind w:left="360"/>
        <w:jc w:val="both"/>
        <w:rPr>
          <w:rFonts w:ascii="Arial" w:hAnsi="Arial" w:cs="Arial"/>
        </w:rPr>
      </w:pPr>
      <w:r w:rsidRPr="00FF3E9E">
        <w:rPr>
          <w:rFonts w:ascii="Arial" w:hAnsi="Arial" w:cs="Arial"/>
        </w:rPr>
        <w:t xml:space="preserve"> Wykonawcę w postępowaniu o udzielenie zamówienia publicznego.</w:t>
      </w:r>
    </w:p>
    <w:p w14:paraId="0722A0BD" w14:textId="77777777" w:rsidR="00065F08" w:rsidRDefault="00065F08" w:rsidP="00CA5E93">
      <w:pPr>
        <w:spacing w:line="276" w:lineRule="auto"/>
        <w:ind w:left="360"/>
        <w:jc w:val="both"/>
        <w:rPr>
          <w:rFonts w:ascii="Arial" w:hAnsi="Arial" w:cs="Arial"/>
        </w:rPr>
      </w:pPr>
    </w:p>
    <w:p w14:paraId="1832F527" w14:textId="77777777" w:rsidR="00065F08" w:rsidRDefault="00065F08" w:rsidP="00CA5E93">
      <w:pPr>
        <w:spacing w:line="276" w:lineRule="auto"/>
        <w:ind w:left="360"/>
        <w:jc w:val="both"/>
        <w:rPr>
          <w:rFonts w:ascii="Arial" w:hAnsi="Arial" w:cs="Arial"/>
        </w:rPr>
      </w:pPr>
    </w:p>
    <w:p w14:paraId="1ACC2E99" w14:textId="77777777" w:rsidR="00065F08" w:rsidRDefault="00065F08" w:rsidP="00CA5E93">
      <w:pPr>
        <w:spacing w:line="276" w:lineRule="auto"/>
        <w:ind w:left="360"/>
        <w:jc w:val="both"/>
        <w:rPr>
          <w:rFonts w:ascii="Arial" w:hAnsi="Arial" w:cs="Arial"/>
        </w:rPr>
      </w:pPr>
    </w:p>
    <w:p w14:paraId="5FB5F7DF" w14:textId="77777777" w:rsidR="00065F08" w:rsidRDefault="00065F08" w:rsidP="00CA5E93">
      <w:pPr>
        <w:spacing w:line="276" w:lineRule="auto"/>
        <w:ind w:left="360"/>
        <w:jc w:val="both"/>
        <w:rPr>
          <w:rFonts w:ascii="Arial" w:hAnsi="Arial" w:cs="Arial"/>
        </w:rPr>
      </w:pPr>
    </w:p>
    <w:p w14:paraId="22B238D0" w14:textId="77777777" w:rsidR="00065F08" w:rsidRDefault="00065F08" w:rsidP="00CA5E93">
      <w:pPr>
        <w:spacing w:line="276" w:lineRule="auto"/>
        <w:ind w:left="360"/>
        <w:jc w:val="both"/>
        <w:rPr>
          <w:rFonts w:ascii="Arial" w:hAnsi="Arial" w:cs="Arial"/>
        </w:rPr>
      </w:pPr>
    </w:p>
    <w:p w14:paraId="19832819" w14:textId="77777777" w:rsidR="00065F08" w:rsidRDefault="00065F08" w:rsidP="00CA5E93">
      <w:pPr>
        <w:spacing w:line="276" w:lineRule="auto"/>
        <w:ind w:left="360"/>
        <w:jc w:val="both"/>
        <w:rPr>
          <w:rFonts w:ascii="Arial" w:hAnsi="Arial" w:cs="Arial"/>
        </w:rPr>
      </w:pPr>
    </w:p>
    <w:p w14:paraId="1505D793" w14:textId="77777777" w:rsidR="00065F08" w:rsidRDefault="00065F08" w:rsidP="00CA5E93">
      <w:pPr>
        <w:spacing w:line="276" w:lineRule="auto"/>
        <w:ind w:left="360"/>
        <w:jc w:val="both"/>
        <w:rPr>
          <w:rFonts w:ascii="Arial" w:hAnsi="Arial" w:cs="Arial"/>
        </w:rPr>
      </w:pPr>
    </w:p>
    <w:p w14:paraId="58516F11" w14:textId="77777777" w:rsidR="00065F08" w:rsidRDefault="00065F08" w:rsidP="00CA5E93">
      <w:pPr>
        <w:spacing w:line="276" w:lineRule="auto"/>
        <w:ind w:left="360"/>
        <w:jc w:val="both"/>
        <w:rPr>
          <w:rFonts w:ascii="Arial" w:hAnsi="Arial" w:cs="Arial"/>
        </w:rPr>
      </w:pPr>
    </w:p>
    <w:p w14:paraId="7FD7E9B1" w14:textId="77777777" w:rsidR="00065F08" w:rsidRDefault="00065F08" w:rsidP="00CA5E93">
      <w:pPr>
        <w:spacing w:line="276" w:lineRule="auto"/>
        <w:ind w:left="360"/>
        <w:jc w:val="both"/>
        <w:rPr>
          <w:rFonts w:ascii="Arial" w:hAnsi="Arial" w:cs="Arial"/>
        </w:rPr>
      </w:pPr>
    </w:p>
    <w:p w14:paraId="748EC9BF" w14:textId="77777777" w:rsidR="00065F08" w:rsidRDefault="00065F08" w:rsidP="00CA5E93">
      <w:pPr>
        <w:spacing w:line="276" w:lineRule="auto"/>
        <w:ind w:left="360"/>
        <w:jc w:val="both"/>
        <w:rPr>
          <w:rFonts w:ascii="Arial" w:hAnsi="Arial" w:cs="Arial"/>
        </w:rPr>
      </w:pPr>
    </w:p>
    <w:p w14:paraId="0A1B40AD" w14:textId="7F458E77" w:rsidR="00065F08" w:rsidRDefault="00065F08" w:rsidP="00CA5E93">
      <w:pPr>
        <w:spacing w:line="276" w:lineRule="auto"/>
        <w:ind w:left="360"/>
        <w:jc w:val="both"/>
        <w:rPr>
          <w:rFonts w:ascii="Arial" w:hAnsi="Arial" w:cs="Arial"/>
        </w:rPr>
      </w:pPr>
      <w:r w:rsidRPr="0061577B">
        <w:rPr>
          <w:rFonts w:ascii="Arial" w:eastAsiaTheme="minorHAns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AB491" wp14:editId="00E0B643">
                <wp:simplePos x="0" y="0"/>
                <wp:positionH relativeFrom="column">
                  <wp:posOffset>3686175</wp:posOffset>
                </wp:positionH>
                <wp:positionV relativeFrom="paragraph">
                  <wp:posOffset>155575</wp:posOffset>
                </wp:positionV>
                <wp:extent cx="2286000" cy="711200"/>
                <wp:effectExtent l="0" t="0" r="0" b="0"/>
                <wp:wrapNone/>
                <wp:docPr id="207163579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34813" w14:textId="77777777" w:rsidR="00065F08" w:rsidRPr="0061577B" w:rsidRDefault="00065F08" w:rsidP="00065F0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61577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 Wykonawcy)</w:t>
                            </w: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AB49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0.25pt;margin-top:12.25pt;width:180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" filled="f" stroked="f">
                <v:textbox>
                  <w:txbxContent>
                    <w:p w14:paraId="2B434813" w14:textId="77777777" w:rsidR="00065F08" w:rsidRPr="0061577B" w:rsidRDefault="00065F08" w:rsidP="00065F08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61577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 Wykonawcy)</w:t>
                      </w: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334594" w14:textId="6EA306B7" w:rsidR="00065F08" w:rsidRPr="00FF3E9E" w:rsidRDefault="00065F08" w:rsidP="00CA5E93">
      <w:pPr>
        <w:spacing w:line="276" w:lineRule="auto"/>
        <w:ind w:left="360"/>
        <w:jc w:val="both"/>
        <w:rPr>
          <w:rFonts w:ascii="Arial" w:hAnsi="Arial" w:cs="Arial"/>
        </w:rPr>
      </w:pPr>
      <w:r w:rsidRPr="0061577B">
        <w:rPr>
          <w:rFonts w:ascii="Arial" w:eastAsiaTheme="minorHAns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07D42" wp14:editId="18123DB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0" cy="711200"/>
                <wp:effectExtent l="0" t="0" r="0" b="0"/>
                <wp:wrapNone/>
                <wp:docPr id="105541291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0F637" w14:textId="7A124DE5" w:rsidR="00065F08" w:rsidRPr="0061577B" w:rsidRDefault="00065F08" w:rsidP="00065F0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61577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07D42" id="_x0000_s1027" type="#_x0000_t202" style="position:absolute;left:0;text-align:left;margin-left:0;margin-top:-.05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" filled="f" stroked="f">
                <v:textbox>
                  <w:txbxContent>
                    <w:p w14:paraId="2700F637" w14:textId="7A124DE5" w:rsidR="00065F08" w:rsidRPr="0061577B" w:rsidRDefault="00065F08" w:rsidP="00065F08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61577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5F08" w:rsidRPr="00FF3E9E" w:rsidSect="00527F8A">
      <w:headerReference w:type="default" r:id="rId8"/>
      <w:footerReference w:type="default" r:id="rId9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F54C" w14:textId="77777777" w:rsidR="00F55493" w:rsidRDefault="00F55493">
      <w:r>
        <w:separator/>
      </w:r>
    </w:p>
  </w:endnote>
  <w:endnote w:type="continuationSeparator" w:id="0">
    <w:p w14:paraId="16DE8506" w14:textId="77777777" w:rsidR="00F55493" w:rsidRDefault="00F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90C8" w14:textId="77777777" w:rsidR="00F55493" w:rsidRDefault="00F55493">
      <w:r>
        <w:separator/>
      </w:r>
    </w:p>
  </w:footnote>
  <w:footnote w:type="continuationSeparator" w:id="0">
    <w:p w14:paraId="7C121092" w14:textId="77777777" w:rsidR="00F55493" w:rsidRDefault="00F5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548E" w14:textId="7A8FA254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1C2D8C"/>
    <w:multiLevelType w:val="hybridMultilevel"/>
    <w:tmpl w:val="26422FE6"/>
    <w:lvl w:ilvl="0" w:tplc="FA7269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6835"/>
    <w:multiLevelType w:val="hybridMultilevel"/>
    <w:tmpl w:val="037CFB40"/>
    <w:lvl w:ilvl="0" w:tplc="7AE890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666"/>
    <w:multiLevelType w:val="hybridMultilevel"/>
    <w:tmpl w:val="F8F21F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925075"/>
    <w:multiLevelType w:val="hybridMultilevel"/>
    <w:tmpl w:val="D2406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2624B"/>
    <w:multiLevelType w:val="hybridMultilevel"/>
    <w:tmpl w:val="51C2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E9"/>
    <w:multiLevelType w:val="hybridMultilevel"/>
    <w:tmpl w:val="DFBA95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EC7529"/>
    <w:multiLevelType w:val="hybridMultilevel"/>
    <w:tmpl w:val="644ADBF8"/>
    <w:lvl w:ilvl="0" w:tplc="3DBE2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26A90"/>
    <w:multiLevelType w:val="hybridMultilevel"/>
    <w:tmpl w:val="8084C47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41DA4"/>
    <w:multiLevelType w:val="hybridMultilevel"/>
    <w:tmpl w:val="B260A3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A04DE"/>
    <w:multiLevelType w:val="hybridMultilevel"/>
    <w:tmpl w:val="A2A2AC6A"/>
    <w:lvl w:ilvl="0" w:tplc="03B0D9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FDA2379"/>
    <w:multiLevelType w:val="hybridMultilevel"/>
    <w:tmpl w:val="073A8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C7109"/>
    <w:multiLevelType w:val="hybridMultilevel"/>
    <w:tmpl w:val="BE880F7C"/>
    <w:lvl w:ilvl="0" w:tplc="7DE09A9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1870B8"/>
    <w:multiLevelType w:val="hybridMultilevel"/>
    <w:tmpl w:val="25F6CFE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6627CC"/>
    <w:multiLevelType w:val="hybridMultilevel"/>
    <w:tmpl w:val="EEBA1C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BC5B94"/>
    <w:multiLevelType w:val="hybridMultilevel"/>
    <w:tmpl w:val="045A6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8725B"/>
    <w:multiLevelType w:val="hybridMultilevel"/>
    <w:tmpl w:val="CE1A60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54E7F"/>
    <w:multiLevelType w:val="hybridMultilevel"/>
    <w:tmpl w:val="FE78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A4B5D"/>
    <w:multiLevelType w:val="hybridMultilevel"/>
    <w:tmpl w:val="8FA2CEE4"/>
    <w:lvl w:ilvl="0" w:tplc="AC501972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A4917D6"/>
    <w:multiLevelType w:val="hybridMultilevel"/>
    <w:tmpl w:val="8C8C5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13126">
    <w:abstractNumId w:val="11"/>
  </w:num>
  <w:num w:numId="2" w16cid:durableId="372467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7293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7762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0809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4123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388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61788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601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64633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3182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6972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3959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622081">
    <w:abstractNumId w:val="6"/>
  </w:num>
  <w:num w:numId="15" w16cid:durableId="1178035504">
    <w:abstractNumId w:val="1"/>
  </w:num>
  <w:num w:numId="16" w16cid:durableId="2125228518">
    <w:abstractNumId w:val="17"/>
  </w:num>
  <w:num w:numId="17" w16cid:durableId="441732015">
    <w:abstractNumId w:val="10"/>
  </w:num>
  <w:num w:numId="18" w16cid:durableId="1855876748">
    <w:abstractNumId w:val="9"/>
  </w:num>
  <w:num w:numId="19" w16cid:durableId="1684169471">
    <w:abstractNumId w:val="3"/>
  </w:num>
  <w:num w:numId="20" w16cid:durableId="914898319">
    <w:abstractNumId w:val="12"/>
  </w:num>
  <w:num w:numId="21" w16cid:durableId="28265768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65F08"/>
    <w:rsid w:val="000715BD"/>
    <w:rsid w:val="000734B8"/>
    <w:rsid w:val="000A578B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59D9"/>
    <w:rsid w:val="001261AC"/>
    <w:rsid w:val="0012755B"/>
    <w:rsid w:val="00140C6B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1E282D"/>
    <w:rsid w:val="00242B5E"/>
    <w:rsid w:val="0024444F"/>
    <w:rsid w:val="002471C5"/>
    <w:rsid w:val="00255702"/>
    <w:rsid w:val="00283F4A"/>
    <w:rsid w:val="002857C6"/>
    <w:rsid w:val="00291179"/>
    <w:rsid w:val="0029559D"/>
    <w:rsid w:val="00297F6B"/>
    <w:rsid w:val="002A0323"/>
    <w:rsid w:val="002B0672"/>
    <w:rsid w:val="002E2974"/>
    <w:rsid w:val="002E5E74"/>
    <w:rsid w:val="003048E5"/>
    <w:rsid w:val="00312D16"/>
    <w:rsid w:val="0033096F"/>
    <w:rsid w:val="003350B0"/>
    <w:rsid w:val="00337729"/>
    <w:rsid w:val="003437D1"/>
    <w:rsid w:val="00343BB1"/>
    <w:rsid w:val="0035237A"/>
    <w:rsid w:val="00377DFE"/>
    <w:rsid w:val="00380545"/>
    <w:rsid w:val="00392A5E"/>
    <w:rsid w:val="003A47A5"/>
    <w:rsid w:val="003C03EE"/>
    <w:rsid w:val="003C0921"/>
    <w:rsid w:val="003C0BD4"/>
    <w:rsid w:val="003C353A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401BB"/>
    <w:rsid w:val="004540BA"/>
    <w:rsid w:val="00456F6A"/>
    <w:rsid w:val="004700FE"/>
    <w:rsid w:val="00470924"/>
    <w:rsid w:val="00483825"/>
    <w:rsid w:val="004A06EA"/>
    <w:rsid w:val="004A4263"/>
    <w:rsid w:val="004A5510"/>
    <w:rsid w:val="004A746C"/>
    <w:rsid w:val="004B0965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3AB7"/>
    <w:rsid w:val="00557D24"/>
    <w:rsid w:val="00565F6A"/>
    <w:rsid w:val="00580F83"/>
    <w:rsid w:val="00593019"/>
    <w:rsid w:val="005A3C99"/>
    <w:rsid w:val="005C189C"/>
    <w:rsid w:val="005C2FEF"/>
    <w:rsid w:val="005C38C5"/>
    <w:rsid w:val="005F2490"/>
    <w:rsid w:val="006235E1"/>
    <w:rsid w:val="006258DD"/>
    <w:rsid w:val="00626C8A"/>
    <w:rsid w:val="006348CB"/>
    <w:rsid w:val="00646520"/>
    <w:rsid w:val="006559C2"/>
    <w:rsid w:val="006570A8"/>
    <w:rsid w:val="006605A2"/>
    <w:rsid w:val="00660E5E"/>
    <w:rsid w:val="00675BB3"/>
    <w:rsid w:val="006C1BA1"/>
    <w:rsid w:val="006C47A5"/>
    <w:rsid w:val="006C6E97"/>
    <w:rsid w:val="006C7441"/>
    <w:rsid w:val="006D467D"/>
    <w:rsid w:val="006D4FF6"/>
    <w:rsid w:val="006E07A8"/>
    <w:rsid w:val="006E77BD"/>
    <w:rsid w:val="006F7FF0"/>
    <w:rsid w:val="0071658A"/>
    <w:rsid w:val="00730DE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B38C5"/>
    <w:rsid w:val="007C064F"/>
    <w:rsid w:val="007D0822"/>
    <w:rsid w:val="007D43DA"/>
    <w:rsid w:val="007F1DF3"/>
    <w:rsid w:val="008251F0"/>
    <w:rsid w:val="0083684D"/>
    <w:rsid w:val="00844AB3"/>
    <w:rsid w:val="008627E5"/>
    <w:rsid w:val="00863EDB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108E7"/>
    <w:rsid w:val="00911FED"/>
    <w:rsid w:val="00921CA2"/>
    <w:rsid w:val="00937307"/>
    <w:rsid w:val="009442A4"/>
    <w:rsid w:val="0095675B"/>
    <w:rsid w:val="00965848"/>
    <w:rsid w:val="00975923"/>
    <w:rsid w:val="0098226C"/>
    <w:rsid w:val="00985E4C"/>
    <w:rsid w:val="009C3EF8"/>
    <w:rsid w:val="009E7165"/>
    <w:rsid w:val="009F4E0A"/>
    <w:rsid w:val="00A00F6C"/>
    <w:rsid w:val="00A07D05"/>
    <w:rsid w:val="00A160D2"/>
    <w:rsid w:val="00A17FD2"/>
    <w:rsid w:val="00A35A4C"/>
    <w:rsid w:val="00A83EC2"/>
    <w:rsid w:val="00A841CF"/>
    <w:rsid w:val="00A919AF"/>
    <w:rsid w:val="00A947E2"/>
    <w:rsid w:val="00AA4018"/>
    <w:rsid w:val="00AC1E4D"/>
    <w:rsid w:val="00AD6C22"/>
    <w:rsid w:val="00AE5231"/>
    <w:rsid w:val="00AF4B6E"/>
    <w:rsid w:val="00B142C6"/>
    <w:rsid w:val="00B271E7"/>
    <w:rsid w:val="00B366ED"/>
    <w:rsid w:val="00B45A71"/>
    <w:rsid w:val="00B45EF0"/>
    <w:rsid w:val="00B62C8E"/>
    <w:rsid w:val="00B71705"/>
    <w:rsid w:val="00B73807"/>
    <w:rsid w:val="00B912AE"/>
    <w:rsid w:val="00B92F5E"/>
    <w:rsid w:val="00BA0A9D"/>
    <w:rsid w:val="00BA75D3"/>
    <w:rsid w:val="00BB69A2"/>
    <w:rsid w:val="00BC4702"/>
    <w:rsid w:val="00BC60D6"/>
    <w:rsid w:val="00BD4A1E"/>
    <w:rsid w:val="00BD5772"/>
    <w:rsid w:val="00BD63F3"/>
    <w:rsid w:val="00BD6C22"/>
    <w:rsid w:val="00BF47BE"/>
    <w:rsid w:val="00BF616E"/>
    <w:rsid w:val="00C04636"/>
    <w:rsid w:val="00C06D9D"/>
    <w:rsid w:val="00C15EEA"/>
    <w:rsid w:val="00C17434"/>
    <w:rsid w:val="00C22344"/>
    <w:rsid w:val="00C237BE"/>
    <w:rsid w:val="00C30B64"/>
    <w:rsid w:val="00C32668"/>
    <w:rsid w:val="00C40397"/>
    <w:rsid w:val="00C52965"/>
    <w:rsid w:val="00C53B8B"/>
    <w:rsid w:val="00C62613"/>
    <w:rsid w:val="00C64AFA"/>
    <w:rsid w:val="00C7136A"/>
    <w:rsid w:val="00C74838"/>
    <w:rsid w:val="00CA3D69"/>
    <w:rsid w:val="00CA5E93"/>
    <w:rsid w:val="00CB7789"/>
    <w:rsid w:val="00CC4701"/>
    <w:rsid w:val="00CF5FB0"/>
    <w:rsid w:val="00D05DB4"/>
    <w:rsid w:val="00D14821"/>
    <w:rsid w:val="00D15C23"/>
    <w:rsid w:val="00D225FD"/>
    <w:rsid w:val="00D24B75"/>
    <w:rsid w:val="00D26C6D"/>
    <w:rsid w:val="00D40AAF"/>
    <w:rsid w:val="00D75C58"/>
    <w:rsid w:val="00D9798C"/>
    <w:rsid w:val="00DA2F42"/>
    <w:rsid w:val="00DA39D2"/>
    <w:rsid w:val="00DA632C"/>
    <w:rsid w:val="00DB4D28"/>
    <w:rsid w:val="00DB50F7"/>
    <w:rsid w:val="00DC2F37"/>
    <w:rsid w:val="00DC3170"/>
    <w:rsid w:val="00DD7A9D"/>
    <w:rsid w:val="00E0246B"/>
    <w:rsid w:val="00E2344B"/>
    <w:rsid w:val="00E2494A"/>
    <w:rsid w:val="00E30E47"/>
    <w:rsid w:val="00E33DBB"/>
    <w:rsid w:val="00E40136"/>
    <w:rsid w:val="00E52F69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2008"/>
    <w:rsid w:val="00F33FB6"/>
    <w:rsid w:val="00F37B57"/>
    <w:rsid w:val="00F40619"/>
    <w:rsid w:val="00F43C7B"/>
    <w:rsid w:val="00F52E06"/>
    <w:rsid w:val="00F536A4"/>
    <w:rsid w:val="00F55493"/>
    <w:rsid w:val="00F5792C"/>
    <w:rsid w:val="00F70A25"/>
    <w:rsid w:val="00F84AB1"/>
    <w:rsid w:val="00F86779"/>
    <w:rsid w:val="00F92D4C"/>
    <w:rsid w:val="00FA6EBD"/>
    <w:rsid w:val="00FB5516"/>
    <w:rsid w:val="00FB6362"/>
    <w:rsid w:val="00FC0690"/>
    <w:rsid w:val="00FD43D2"/>
    <w:rsid w:val="00FF0C6A"/>
    <w:rsid w:val="00FF1041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80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aliases w:val="normalny tekst,ISCG Numerowanie,lp1,CW_Lista,L1,Numerowanie,2 heading,A_wyliczenie,K-P_odwolanie,Akapit z listą5,maz_wyliczenie,opis dzialania,Obiekt,BulletC,Akapit z listą31,NOWY,Akapit z listą32,Akapit z listą3,Wyliczanie,Bullets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aliases w:val="normalny tekst Znak,ISCG Numerowanie Znak,lp1 Znak,CW_Lista Znak,L1 Znak,Numerowanie Znak,2 heading Znak,A_wyliczenie Znak,K-P_odwolanie Znak,Akapit z listą5 Znak,maz_wyliczenie Znak,opis dzialania Znak,Obiekt Znak,BulletC Znak"/>
    <w:link w:val="Akapitzlist"/>
    <w:uiPriority w:val="1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3C7B"/>
    <w:pPr>
      <w:widowControl/>
      <w:autoSpaceDE/>
      <w:autoSpaceDN/>
      <w:spacing w:after="120" w:line="276" w:lineRule="auto"/>
      <w:ind w:left="283"/>
    </w:pPr>
    <w:rPr>
      <w:rFonts w:ascii="Calibri" w:eastAsiaTheme="minorEastAsia" w:hAnsi="Calibri" w:cstheme="minorBidi"/>
      <w:color w:val="00000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3C7B"/>
    <w:rPr>
      <w:rFonts w:ascii="Calibri" w:eastAsiaTheme="minorEastAsia" w:hAnsi="Calibri"/>
      <w:color w:val="00000A"/>
      <w:lang w:val="pl-PL" w:eastAsia="pl-PL"/>
    </w:rPr>
  </w:style>
  <w:style w:type="paragraph" w:styleId="Lista2">
    <w:name w:val="List 2"/>
    <w:basedOn w:val="Normalny"/>
    <w:uiPriority w:val="99"/>
    <w:rsid w:val="00D15C23"/>
    <w:pPr>
      <w:widowControl/>
      <w:tabs>
        <w:tab w:val="num" w:pos="114"/>
        <w:tab w:val="right" w:leader="dot" w:pos="9639"/>
      </w:tabs>
      <w:spacing w:before="90" w:line="380" w:lineRule="atLeast"/>
      <w:ind w:left="114" w:hanging="114"/>
      <w:jc w:val="both"/>
    </w:pPr>
    <w:rPr>
      <w:w w:val="89"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Telko Sp. z o.o.</cp:lastModifiedBy>
  <cp:revision>4</cp:revision>
  <cp:lastPrinted>2023-10-04T07:41:00Z</cp:lastPrinted>
  <dcterms:created xsi:type="dcterms:W3CDTF">2023-10-13T08:28:00Z</dcterms:created>
  <dcterms:modified xsi:type="dcterms:W3CDTF">2023-10-13T08:34:00Z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