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710E" w14:textId="77777777" w:rsidR="00B62ABF" w:rsidRPr="000C1799" w:rsidRDefault="00B62ABF" w:rsidP="00B62ABF">
      <w:pPr>
        <w:rPr>
          <w:rFonts w:cs="Calibri"/>
          <w:sz w:val="24"/>
          <w:szCs w:val="24"/>
        </w:rPr>
      </w:pPr>
    </w:p>
    <w:p w14:paraId="66110ED5" w14:textId="77777777" w:rsidR="00B62ABF" w:rsidRPr="000C1799" w:rsidRDefault="00B62ABF" w:rsidP="00B62ABF">
      <w:pPr>
        <w:rPr>
          <w:rFonts w:cs="Calibri"/>
          <w:sz w:val="24"/>
          <w:szCs w:val="24"/>
        </w:rPr>
      </w:pPr>
    </w:p>
    <w:p w14:paraId="3772FF2F" w14:textId="77777777" w:rsidR="00B62ABF" w:rsidRPr="000C1799" w:rsidRDefault="00B62ABF" w:rsidP="00B62ABF">
      <w:pPr>
        <w:rPr>
          <w:rFonts w:cs="Calibri"/>
          <w:b/>
          <w:bCs/>
          <w:sz w:val="24"/>
          <w:szCs w:val="24"/>
        </w:rPr>
      </w:pPr>
      <w:r w:rsidRPr="000C1799">
        <w:rPr>
          <w:rFonts w:cs="Calibri"/>
          <w:b/>
          <w:bCs/>
          <w:sz w:val="24"/>
          <w:szCs w:val="24"/>
        </w:rPr>
        <w:t>SPECYFIKACJA WARUNKÓW ZAMÓWIENIA (SWZ)</w:t>
      </w:r>
    </w:p>
    <w:p w14:paraId="51B486F0" w14:textId="77777777" w:rsidR="00B62ABF" w:rsidRPr="000C1799" w:rsidRDefault="00B62ABF" w:rsidP="00B62ABF">
      <w:pPr>
        <w:rPr>
          <w:rFonts w:cs="Calibri"/>
          <w:b/>
          <w:bCs/>
          <w:sz w:val="24"/>
          <w:szCs w:val="24"/>
        </w:rPr>
      </w:pPr>
    </w:p>
    <w:p w14:paraId="15A98F5D" w14:textId="77777777" w:rsidR="00B62ABF" w:rsidRPr="000C1799" w:rsidRDefault="00B62ABF" w:rsidP="00B62ABF">
      <w:pPr>
        <w:rPr>
          <w:rFonts w:cs="Calibri"/>
          <w:b/>
          <w:bCs/>
          <w:sz w:val="24"/>
          <w:szCs w:val="24"/>
        </w:rPr>
      </w:pPr>
    </w:p>
    <w:p w14:paraId="24EDA506" w14:textId="22A908A9" w:rsidR="00B62ABF" w:rsidRPr="000C1799" w:rsidRDefault="00B62ABF" w:rsidP="007331E0">
      <w:pPr>
        <w:rPr>
          <w:rFonts w:cs="Calibri"/>
          <w:b/>
          <w:bCs/>
          <w:sz w:val="24"/>
          <w:szCs w:val="24"/>
        </w:rPr>
      </w:pPr>
      <w:bookmarkStart w:id="0" w:name="_Hlk130991248"/>
      <w:r w:rsidRPr="000C1799">
        <w:rPr>
          <w:rFonts w:cs="Calibri"/>
          <w:b/>
          <w:bCs/>
          <w:sz w:val="24"/>
          <w:szCs w:val="24"/>
        </w:rPr>
        <w:t>„</w:t>
      </w:r>
      <w:bookmarkStart w:id="1" w:name="_Hlk175904597"/>
      <w:r w:rsidR="00056C87">
        <w:rPr>
          <w:rFonts w:cs="Calibri"/>
          <w:b/>
          <w:bCs/>
          <w:sz w:val="24"/>
          <w:szCs w:val="24"/>
        </w:rPr>
        <w:t>Przebudowa drogi powiatowej nr 3242 w miejscowości Święcia poprzez przebudowę mostu</w:t>
      </w:r>
      <w:bookmarkEnd w:id="1"/>
      <w:r w:rsidR="00827DDF">
        <w:rPr>
          <w:rFonts w:cs="Calibri"/>
          <w:b/>
          <w:bCs/>
          <w:sz w:val="24"/>
          <w:szCs w:val="24"/>
        </w:rPr>
        <w:t>”</w:t>
      </w:r>
    </w:p>
    <w:bookmarkEnd w:id="0"/>
    <w:p w14:paraId="4BE0A089" w14:textId="77777777" w:rsidR="00B62ABF" w:rsidRPr="000C1799" w:rsidRDefault="00B62ABF" w:rsidP="00B62ABF">
      <w:pPr>
        <w:rPr>
          <w:rFonts w:cs="Calibri"/>
          <w:sz w:val="24"/>
          <w:szCs w:val="24"/>
        </w:rPr>
      </w:pPr>
    </w:p>
    <w:p w14:paraId="037B7AF2" w14:textId="77777777" w:rsidR="00B62ABF" w:rsidRPr="000C1799" w:rsidRDefault="00B62ABF" w:rsidP="00B62ABF">
      <w:pPr>
        <w:rPr>
          <w:rFonts w:cs="Calibri"/>
          <w:sz w:val="24"/>
          <w:szCs w:val="24"/>
        </w:rPr>
      </w:pPr>
    </w:p>
    <w:p w14:paraId="33283ADB" w14:textId="06ED2378" w:rsidR="00B62ABF" w:rsidRPr="000C1799" w:rsidRDefault="00B62ABF" w:rsidP="00B62ABF">
      <w:pPr>
        <w:rPr>
          <w:rFonts w:cs="Calibri"/>
          <w:sz w:val="24"/>
          <w:szCs w:val="24"/>
        </w:rPr>
      </w:pPr>
      <w:r w:rsidRPr="000C1799">
        <w:rPr>
          <w:rFonts w:cs="Calibri"/>
          <w:sz w:val="24"/>
          <w:szCs w:val="24"/>
        </w:rPr>
        <w:t xml:space="preserve">Postępowanie o udzielenie zamówienia publicznego prowadzone w trybie podstawowym </w:t>
      </w:r>
      <w:r w:rsidR="0034583F" w:rsidRPr="000C1799">
        <w:rPr>
          <w:rFonts w:cs="Calibri"/>
          <w:sz w:val="24"/>
          <w:szCs w:val="24"/>
        </w:rPr>
        <w:t>z negocjacjami</w:t>
      </w:r>
      <w:r w:rsidRPr="000C1799">
        <w:rPr>
          <w:rFonts w:cs="Calibri"/>
          <w:sz w:val="24"/>
          <w:szCs w:val="24"/>
        </w:rPr>
        <w:t xml:space="preserve"> na podstawie art. 275 pkt </w:t>
      </w:r>
      <w:r w:rsidR="00D515A3" w:rsidRPr="000C1799">
        <w:rPr>
          <w:rFonts w:cs="Calibri"/>
          <w:sz w:val="24"/>
          <w:szCs w:val="24"/>
        </w:rPr>
        <w:t>2</w:t>
      </w:r>
      <w:r w:rsidRPr="000C1799">
        <w:rPr>
          <w:rFonts w:cs="Calibri"/>
          <w:sz w:val="24"/>
          <w:szCs w:val="24"/>
        </w:rPr>
        <w:t xml:space="preserve"> ustawy z dnia 11 września 2019 r. Prawo zamówień publicznych ( </w:t>
      </w:r>
      <w:r w:rsidR="00CE59EF" w:rsidRPr="000C1799">
        <w:rPr>
          <w:rFonts w:cs="Calibri"/>
          <w:sz w:val="24"/>
          <w:szCs w:val="24"/>
        </w:rPr>
        <w:t>t. j. Dz. U. z 202</w:t>
      </w:r>
      <w:r w:rsidR="00611A2E">
        <w:rPr>
          <w:rFonts w:cs="Calibri"/>
          <w:sz w:val="24"/>
          <w:szCs w:val="24"/>
        </w:rPr>
        <w:t>4</w:t>
      </w:r>
      <w:r w:rsidR="00CE59EF" w:rsidRPr="000C1799">
        <w:rPr>
          <w:rFonts w:cs="Calibri"/>
          <w:sz w:val="24"/>
          <w:szCs w:val="24"/>
        </w:rPr>
        <w:t xml:space="preserve"> r. poz. 1</w:t>
      </w:r>
      <w:r w:rsidR="00F05864">
        <w:rPr>
          <w:rFonts w:cs="Calibri"/>
          <w:sz w:val="24"/>
          <w:szCs w:val="24"/>
        </w:rPr>
        <w:t xml:space="preserve">320 </w:t>
      </w:r>
      <w:r w:rsidRPr="000C1799">
        <w:rPr>
          <w:rFonts w:cs="Calibri"/>
          <w:sz w:val="24"/>
          <w:szCs w:val="24"/>
        </w:rPr>
        <w:t xml:space="preserve"> – dalej „</w:t>
      </w:r>
      <w:proofErr w:type="spellStart"/>
      <w:r w:rsidRPr="000C1799">
        <w:rPr>
          <w:rFonts w:cs="Calibri"/>
          <w:sz w:val="24"/>
          <w:szCs w:val="24"/>
        </w:rPr>
        <w:t>pzp</w:t>
      </w:r>
      <w:proofErr w:type="spellEnd"/>
      <w:r w:rsidRPr="000C1799">
        <w:rPr>
          <w:rFonts w:cs="Calibri"/>
          <w:sz w:val="24"/>
          <w:szCs w:val="24"/>
        </w:rPr>
        <w:t xml:space="preserve">”), o wartości szacunkowej zamówienia mniejszej niż progi unijne (określonej w załączniku do obwieszczenia Prezesa Urzędu Zamówień Publicznych z dnia </w:t>
      </w:r>
      <w:r w:rsidR="00A03BE1">
        <w:rPr>
          <w:rFonts w:cs="Calibri"/>
          <w:sz w:val="24"/>
          <w:szCs w:val="24"/>
        </w:rPr>
        <w:t>3</w:t>
      </w:r>
      <w:r w:rsidRPr="000C1799">
        <w:rPr>
          <w:rFonts w:cs="Calibri"/>
          <w:sz w:val="24"/>
          <w:szCs w:val="24"/>
        </w:rPr>
        <w:t xml:space="preserve"> </w:t>
      </w:r>
      <w:r w:rsidR="008A0313">
        <w:rPr>
          <w:rFonts w:cs="Calibri"/>
          <w:sz w:val="24"/>
          <w:szCs w:val="24"/>
        </w:rPr>
        <w:t>grudnia</w:t>
      </w:r>
      <w:r w:rsidRPr="000C1799">
        <w:rPr>
          <w:rFonts w:cs="Calibri"/>
          <w:sz w:val="24"/>
          <w:szCs w:val="24"/>
        </w:rPr>
        <w:t xml:space="preserve"> 202</w:t>
      </w:r>
      <w:r w:rsidR="008A0313">
        <w:rPr>
          <w:rFonts w:cs="Calibri"/>
          <w:sz w:val="24"/>
          <w:szCs w:val="24"/>
        </w:rPr>
        <w:t xml:space="preserve">3 </w:t>
      </w:r>
      <w:r w:rsidRPr="000C1799">
        <w:rPr>
          <w:rFonts w:cs="Calibri"/>
          <w:sz w:val="24"/>
          <w:szCs w:val="24"/>
        </w:rPr>
        <w:t xml:space="preserve">r.), tj. poniżej kwoty </w:t>
      </w:r>
      <w:r w:rsidR="008A0313" w:rsidRPr="008A0313">
        <w:rPr>
          <w:rFonts w:cs="Calibri"/>
          <w:sz w:val="24"/>
          <w:szCs w:val="24"/>
        </w:rPr>
        <w:t xml:space="preserve">5 538 000 </w:t>
      </w:r>
      <w:r w:rsidRPr="000C1799">
        <w:rPr>
          <w:rFonts w:cs="Calibri"/>
          <w:sz w:val="24"/>
          <w:szCs w:val="24"/>
        </w:rPr>
        <w:t>euro.</w:t>
      </w:r>
    </w:p>
    <w:p w14:paraId="2966AC17" w14:textId="77777777" w:rsidR="00B62ABF" w:rsidRPr="000C1799" w:rsidRDefault="00B62ABF" w:rsidP="00B62ABF">
      <w:pPr>
        <w:rPr>
          <w:rFonts w:cs="Calibri"/>
          <w:sz w:val="24"/>
          <w:szCs w:val="24"/>
        </w:rPr>
      </w:pPr>
    </w:p>
    <w:p w14:paraId="62E4C199" w14:textId="77777777" w:rsidR="00B62ABF" w:rsidRPr="000C1799" w:rsidRDefault="00B62ABF" w:rsidP="00B62ABF">
      <w:pPr>
        <w:rPr>
          <w:rFonts w:cs="Calibri"/>
          <w:sz w:val="24"/>
          <w:szCs w:val="24"/>
        </w:rPr>
      </w:pPr>
    </w:p>
    <w:p w14:paraId="7CE40337" w14:textId="77777777" w:rsidR="00B62ABF" w:rsidRPr="000C1799" w:rsidRDefault="00B62ABF" w:rsidP="00B62ABF">
      <w:pPr>
        <w:rPr>
          <w:rFonts w:cs="Calibri"/>
          <w:sz w:val="24"/>
          <w:szCs w:val="24"/>
        </w:rPr>
      </w:pPr>
      <w:r w:rsidRPr="000C1799">
        <w:rPr>
          <w:rFonts w:cs="Calibri"/>
          <w:sz w:val="24"/>
          <w:szCs w:val="24"/>
        </w:rPr>
        <w:t xml:space="preserve"> ZATWIERDZAM</w:t>
      </w:r>
    </w:p>
    <w:p w14:paraId="525C3FC1" w14:textId="77777777" w:rsidR="00B62ABF" w:rsidRPr="000C1799" w:rsidRDefault="00B62ABF" w:rsidP="00B62ABF">
      <w:pPr>
        <w:rPr>
          <w:rFonts w:cs="Calibri"/>
          <w:sz w:val="24"/>
          <w:szCs w:val="24"/>
        </w:rPr>
      </w:pPr>
      <w:r w:rsidRPr="000C1799">
        <w:rPr>
          <w:rFonts w:cs="Calibri"/>
          <w:sz w:val="24"/>
          <w:szCs w:val="24"/>
        </w:rPr>
        <w:t>Burmistrz Gminy Rychwał</w:t>
      </w:r>
    </w:p>
    <w:p w14:paraId="3806A2CF" w14:textId="77777777" w:rsidR="00B62ABF" w:rsidRPr="000C1799" w:rsidRDefault="00B62ABF" w:rsidP="00B62ABF">
      <w:pPr>
        <w:rPr>
          <w:rFonts w:cs="Calibri"/>
          <w:sz w:val="24"/>
          <w:szCs w:val="24"/>
        </w:rPr>
      </w:pPr>
      <w:r w:rsidRPr="000C1799">
        <w:rPr>
          <w:rFonts w:cs="Calibri"/>
          <w:sz w:val="24"/>
          <w:szCs w:val="24"/>
        </w:rPr>
        <w:t>/-/ Stefan Dziamara</w:t>
      </w:r>
    </w:p>
    <w:p w14:paraId="71A0B4EA" w14:textId="2F0548F8" w:rsidR="00B62ABF" w:rsidRPr="000C1799" w:rsidRDefault="00B62ABF" w:rsidP="00B62ABF">
      <w:pPr>
        <w:rPr>
          <w:rFonts w:cs="Calibri"/>
          <w:sz w:val="24"/>
          <w:szCs w:val="24"/>
        </w:rPr>
      </w:pPr>
      <w:r w:rsidRPr="00947097">
        <w:rPr>
          <w:rFonts w:cs="Calibri"/>
          <w:sz w:val="24"/>
          <w:szCs w:val="24"/>
        </w:rPr>
        <w:t>Rychwał, dnia</w:t>
      </w:r>
      <w:r w:rsidR="00126634" w:rsidRPr="00947097">
        <w:rPr>
          <w:rFonts w:cs="Calibri"/>
          <w:sz w:val="24"/>
          <w:szCs w:val="24"/>
        </w:rPr>
        <w:t xml:space="preserve"> </w:t>
      </w:r>
      <w:bookmarkStart w:id="2" w:name="_Hlk116285693"/>
      <w:r w:rsidR="007079F4" w:rsidRPr="00947097">
        <w:rPr>
          <w:rFonts w:cs="Calibri"/>
          <w:sz w:val="24"/>
          <w:szCs w:val="24"/>
        </w:rPr>
        <w:t xml:space="preserve">25 </w:t>
      </w:r>
      <w:r w:rsidR="00E077ED" w:rsidRPr="00947097">
        <w:rPr>
          <w:rFonts w:cs="Calibri"/>
          <w:sz w:val="24"/>
          <w:szCs w:val="24"/>
        </w:rPr>
        <w:t>września</w:t>
      </w:r>
      <w:r w:rsidR="000C1799" w:rsidRPr="00947097">
        <w:rPr>
          <w:rFonts w:cs="Calibri"/>
          <w:sz w:val="24"/>
          <w:szCs w:val="24"/>
        </w:rPr>
        <w:t xml:space="preserve"> </w:t>
      </w:r>
      <w:r w:rsidRPr="00947097">
        <w:rPr>
          <w:rFonts w:cs="Calibri"/>
          <w:sz w:val="24"/>
          <w:szCs w:val="24"/>
        </w:rPr>
        <w:t>202</w:t>
      </w:r>
      <w:r w:rsidR="00D40114" w:rsidRPr="00947097">
        <w:rPr>
          <w:rFonts w:cs="Calibri"/>
          <w:sz w:val="24"/>
          <w:szCs w:val="24"/>
        </w:rPr>
        <w:t>4</w:t>
      </w:r>
      <w:r w:rsidRPr="00947097">
        <w:rPr>
          <w:rFonts w:cs="Calibri"/>
          <w:sz w:val="24"/>
          <w:szCs w:val="24"/>
        </w:rPr>
        <w:t xml:space="preserve"> </w:t>
      </w:r>
      <w:bookmarkEnd w:id="2"/>
      <w:r w:rsidRPr="00947097">
        <w:rPr>
          <w:rFonts w:cs="Calibri"/>
          <w:sz w:val="24"/>
          <w:szCs w:val="24"/>
        </w:rPr>
        <w:t>r.</w:t>
      </w:r>
    </w:p>
    <w:p w14:paraId="3D496D6B" w14:textId="77777777" w:rsidR="00B62ABF" w:rsidRPr="000C1799" w:rsidRDefault="00B62ABF" w:rsidP="00B62ABF">
      <w:pPr>
        <w:rPr>
          <w:rFonts w:cs="Calibri"/>
          <w:sz w:val="24"/>
          <w:szCs w:val="24"/>
        </w:rPr>
      </w:pPr>
      <w:r w:rsidRPr="000C1799">
        <w:rPr>
          <w:rFonts w:cs="Calibri"/>
          <w:sz w:val="24"/>
          <w:szCs w:val="24"/>
        </w:rPr>
        <w:t xml:space="preserve"> </w:t>
      </w:r>
    </w:p>
    <w:p w14:paraId="44F777D0" w14:textId="77777777" w:rsidR="00B62ABF" w:rsidRPr="000C1799" w:rsidRDefault="00B62ABF" w:rsidP="00B62ABF">
      <w:pPr>
        <w:rPr>
          <w:rFonts w:cs="Calibri"/>
          <w:sz w:val="24"/>
          <w:szCs w:val="24"/>
        </w:rPr>
      </w:pPr>
    </w:p>
    <w:p w14:paraId="64BC4D83" w14:textId="0AD94D46" w:rsidR="00B62ABF" w:rsidRPr="000C1799" w:rsidRDefault="00B62ABF" w:rsidP="00B62ABF">
      <w:pPr>
        <w:rPr>
          <w:rFonts w:cs="Calibri"/>
          <w:b/>
          <w:bCs/>
          <w:sz w:val="24"/>
          <w:szCs w:val="24"/>
        </w:rPr>
      </w:pPr>
      <w:r w:rsidRPr="000C1799">
        <w:rPr>
          <w:rFonts w:cs="Calibri"/>
          <w:b/>
          <w:bCs/>
          <w:sz w:val="24"/>
          <w:szCs w:val="24"/>
        </w:rPr>
        <w:t xml:space="preserve">Znak sprawy: </w:t>
      </w:r>
      <w:bookmarkStart w:id="3" w:name="_Hlk97192866"/>
      <w:r w:rsidRPr="000C1799">
        <w:rPr>
          <w:rFonts w:cs="Calibri"/>
          <w:b/>
          <w:bCs/>
          <w:sz w:val="24"/>
          <w:szCs w:val="24"/>
        </w:rPr>
        <w:t>G.271.</w:t>
      </w:r>
      <w:r w:rsidR="002B0C35">
        <w:rPr>
          <w:rFonts w:cs="Calibri"/>
          <w:b/>
          <w:bCs/>
          <w:sz w:val="24"/>
          <w:szCs w:val="24"/>
        </w:rPr>
        <w:t>12</w:t>
      </w:r>
      <w:r w:rsidRPr="000C1799">
        <w:rPr>
          <w:rFonts w:cs="Calibri"/>
          <w:b/>
          <w:bCs/>
          <w:sz w:val="24"/>
          <w:szCs w:val="24"/>
        </w:rPr>
        <w:t>.202</w:t>
      </w:r>
      <w:bookmarkEnd w:id="3"/>
      <w:r w:rsidR="007331E0">
        <w:rPr>
          <w:rFonts w:cs="Calibri"/>
          <w:b/>
          <w:bCs/>
          <w:sz w:val="24"/>
          <w:szCs w:val="24"/>
        </w:rPr>
        <w:t>4</w:t>
      </w:r>
    </w:p>
    <w:p w14:paraId="26F68A76" w14:textId="77777777" w:rsidR="00B62ABF" w:rsidRPr="000C1799" w:rsidRDefault="00B62ABF" w:rsidP="00B62ABF">
      <w:pPr>
        <w:rPr>
          <w:rFonts w:cs="Calibri"/>
          <w:sz w:val="24"/>
          <w:szCs w:val="24"/>
        </w:rPr>
      </w:pPr>
    </w:p>
    <w:p w14:paraId="5B2A8B9C" w14:textId="77777777" w:rsidR="00B62ABF" w:rsidRPr="000C1799" w:rsidRDefault="00B62ABF" w:rsidP="00B62ABF">
      <w:pPr>
        <w:rPr>
          <w:rFonts w:cs="Calibri"/>
          <w:sz w:val="24"/>
          <w:szCs w:val="24"/>
        </w:rPr>
      </w:pPr>
    </w:p>
    <w:p w14:paraId="0A3AC919" w14:textId="363F6391" w:rsidR="00B62ABF" w:rsidRPr="000C1799" w:rsidRDefault="00B62ABF" w:rsidP="00B62ABF">
      <w:pPr>
        <w:rPr>
          <w:rFonts w:cs="Calibri"/>
          <w:sz w:val="24"/>
          <w:szCs w:val="24"/>
        </w:rPr>
      </w:pPr>
      <w:r w:rsidRPr="00947097">
        <w:rPr>
          <w:rFonts w:cs="Calibri"/>
          <w:sz w:val="24"/>
          <w:szCs w:val="24"/>
        </w:rPr>
        <w:t>Rychwał,</w:t>
      </w:r>
      <w:r w:rsidR="00B85108" w:rsidRPr="00947097">
        <w:rPr>
          <w:rFonts w:cs="Calibri"/>
          <w:sz w:val="24"/>
          <w:szCs w:val="24"/>
        </w:rPr>
        <w:t xml:space="preserve"> </w:t>
      </w:r>
      <w:r w:rsidR="00E077ED" w:rsidRPr="00947097">
        <w:rPr>
          <w:rFonts w:cs="Calibri"/>
          <w:sz w:val="24"/>
          <w:szCs w:val="24"/>
        </w:rPr>
        <w:t xml:space="preserve"> </w:t>
      </w:r>
      <w:r w:rsidR="007079F4" w:rsidRPr="00947097">
        <w:rPr>
          <w:rFonts w:cs="Calibri"/>
          <w:sz w:val="24"/>
          <w:szCs w:val="24"/>
        </w:rPr>
        <w:t xml:space="preserve">25 </w:t>
      </w:r>
      <w:r w:rsidR="00E077ED" w:rsidRPr="00947097">
        <w:rPr>
          <w:rFonts w:cs="Calibri"/>
          <w:sz w:val="24"/>
          <w:szCs w:val="24"/>
        </w:rPr>
        <w:t>września</w:t>
      </w:r>
      <w:r w:rsidR="000C1799" w:rsidRPr="00947097">
        <w:rPr>
          <w:rFonts w:cs="Calibri"/>
          <w:sz w:val="24"/>
          <w:szCs w:val="24"/>
        </w:rPr>
        <w:t xml:space="preserve"> 202</w:t>
      </w:r>
      <w:r w:rsidR="00D40114" w:rsidRPr="00947097">
        <w:rPr>
          <w:rFonts w:cs="Calibri"/>
          <w:sz w:val="24"/>
          <w:szCs w:val="24"/>
        </w:rPr>
        <w:t>4</w:t>
      </w:r>
      <w:r w:rsidR="005B1C80" w:rsidRPr="00947097">
        <w:rPr>
          <w:rFonts w:cs="Calibri"/>
          <w:sz w:val="24"/>
          <w:szCs w:val="24"/>
        </w:rPr>
        <w:t xml:space="preserve"> </w:t>
      </w:r>
      <w:r w:rsidRPr="00947097">
        <w:rPr>
          <w:rFonts w:cs="Calibri"/>
          <w:sz w:val="24"/>
          <w:szCs w:val="24"/>
        </w:rPr>
        <w:t>r.</w:t>
      </w:r>
    </w:p>
    <w:p w14:paraId="0C418D5E" w14:textId="77777777" w:rsidR="00B62ABF" w:rsidRPr="000C1799" w:rsidRDefault="00B62ABF" w:rsidP="00B62ABF">
      <w:pPr>
        <w:rPr>
          <w:rFonts w:cs="Calibri"/>
          <w:b/>
          <w:bCs/>
          <w:sz w:val="24"/>
          <w:szCs w:val="24"/>
        </w:rPr>
      </w:pPr>
      <w:r w:rsidRPr="000C1799">
        <w:rPr>
          <w:rFonts w:cs="Calibri"/>
          <w:sz w:val="24"/>
          <w:szCs w:val="24"/>
        </w:rPr>
        <w:br w:type="page"/>
      </w:r>
      <w:r w:rsidRPr="000C1799">
        <w:rPr>
          <w:rFonts w:cs="Calibri"/>
          <w:b/>
          <w:bCs/>
          <w:sz w:val="24"/>
          <w:szCs w:val="24"/>
        </w:rPr>
        <w:lastRenderedPageBreak/>
        <w:t xml:space="preserve">1. Nazwa oraz adres zamawiającego, numer telefonu, adres poczty elektronicznej oraz </w:t>
      </w:r>
      <w:bookmarkStart w:id="4" w:name="_Hlk70426226"/>
      <w:r w:rsidRPr="000C1799">
        <w:rPr>
          <w:rFonts w:cs="Calibri"/>
          <w:b/>
          <w:bCs/>
          <w:sz w:val="24"/>
          <w:szCs w:val="24"/>
        </w:rPr>
        <w:t>strony internetowej prowadzonego postępowania</w:t>
      </w:r>
    </w:p>
    <w:bookmarkEnd w:id="4"/>
    <w:p w14:paraId="49D8F4FD" w14:textId="77777777" w:rsidR="00B62ABF" w:rsidRPr="000C1799" w:rsidRDefault="00B62ABF" w:rsidP="00B62ABF">
      <w:pPr>
        <w:spacing w:after="0"/>
        <w:rPr>
          <w:rFonts w:cs="Calibri"/>
          <w:sz w:val="24"/>
          <w:szCs w:val="24"/>
        </w:rPr>
      </w:pPr>
      <w:r w:rsidRPr="000C1799">
        <w:rPr>
          <w:rFonts w:cs="Calibri"/>
          <w:sz w:val="24"/>
          <w:szCs w:val="24"/>
        </w:rPr>
        <w:t xml:space="preserve">Gmina Rychwał z siedzibą Urzędu Gminy i Miasta w Rychwale, </w:t>
      </w:r>
    </w:p>
    <w:p w14:paraId="233B5D56" w14:textId="77777777" w:rsidR="00B62ABF" w:rsidRPr="000C1799" w:rsidRDefault="00B62ABF" w:rsidP="00B62ABF">
      <w:pPr>
        <w:spacing w:after="0"/>
        <w:rPr>
          <w:rFonts w:cs="Calibri"/>
          <w:sz w:val="24"/>
          <w:szCs w:val="24"/>
        </w:rPr>
      </w:pPr>
      <w:r w:rsidRPr="000C1799">
        <w:rPr>
          <w:rFonts w:cs="Calibri"/>
          <w:sz w:val="24"/>
          <w:szCs w:val="24"/>
        </w:rPr>
        <w:t>Plac Wolności 16, 62-570 Rychwał</w:t>
      </w:r>
    </w:p>
    <w:p w14:paraId="37787466" w14:textId="77777777" w:rsidR="00B62ABF" w:rsidRPr="000C1799" w:rsidRDefault="00B62ABF" w:rsidP="00B62ABF">
      <w:pPr>
        <w:spacing w:after="0"/>
        <w:rPr>
          <w:rFonts w:cs="Calibri"/>
          <w:sz w:val="24"/>
          <w:szCs w:val="24"/>
        </w:rPr>
      </w:pPr>
      <w:r w:rsidRPr="000C1799">
        <w:rPr>
          <w:rFonts w:cs="Calibri"/>
          <w:sz w:val="24"/>
          <w:szCs w:val="24"/>
        </w:rPr>
        <w:t>NIP: 665 292 19 30</w:t>
      </w:r>
    </w:p>
    <w:p w14:paraId="231643D3" w14:textId="77777777" w:rsidR="00B62ABF" w:rsidRPr="000C1799" w:rsidRDefault="00B62ABF" w:rsidP="00B62ABF">
      <w:pPr>
        <w:spacing w:after="0"/>
        <w:rPr>
          <w:rFonts w:cs="Calibri"/>
          <w:sz w:val="24"/>
          <w:szCs w:val="24"/>
        </w:rPr>
      </w:pPr>
      <w:r w:rsidRPr="000C1799">
        <w:rPr>
          <w:rFonts w:cs="Calibri"/>
          <w:sz w:val="24"/>
          <w:szCs w:val="24"/>
        </w:rPr>
        <w:t>REGON: 311019190</w:t>
      </w:r>
    </w:p>
    <w:p w14:paraId="2834B62B" w14:textId="77777777" w:rsidR="00B62ABF" w:rsidRPr="000C1799" w:rsidRDefault="00B62ABF" w:rsidP="00B62ABF">
      <w:pPr>
        <w:spacing w:after="0"/>
        <w:rPr>
          <w:rFonts w:cs="Calibri"/>
          <w:sz w:val="24"/>
          <w:szCs w:val="24"/>
        </w:rPr>
      </w:pPr>
      <w:r w:rsidRPr="000C1799">
        <w:rPr>
          <w:rFonts w:cs="Calibri"/>
          <w:sz w:val="24"/>
          <w:szCs w:val="24"/>
        </w:rPr>
        <w:t xml:space="preserve">tel. 63 248 10 01 </w:t>
      </w:r>
    </w:p>
    <w:p w14:paraId="093D5229" w14:textId="77777777" w:rsidR="00B62ABF" w:rsidRPr="000C1799" w:rsidRDefault="00B62ABF" w:rsidP="00B62ABF">
      <w:pPr>
        <w:spacing w:after="0"/>
        <w:rPr>
          <w:rFonts w:cs="Calibri"/>
          <w:sz w:val="24"/>
          <w:szCs w:val="24"/>
        </w:rPr>
      </w:pPr>
      <w:r w:rsidRPr="000C1799">
        <w:rPr>
          <w:rFonts w:cs="Calibri"/>
          <w:sz w:val="24"/>
          <w:szCs w:val="24"/>
        </w:rPr>
        <w:t>fax 63 248 10 55</w:t>
      </w:r>
    </w:p>
    <w:p w14:paraId="1085ADC3" w14:textId="77777777" w:rsidR="00B62ABF" w:rsidRPr="000C1799" w:rsidRDefault="00B62ABF" w:rsidP="00B62ABF">
      <w:pPr>
        <w:spacing w:after="0"/>
        <w:rPr>
          <w:rFonts w:cs="Calibri"/>
          <w:sz w:val="24"/>
          <w:szCs w:val="24"/>
        </w:rPr>
      </w:pPr>
      <w:r w:rsidRPr="000C1799">
        <w:rPr>
          <w:rFonts w:cs="Calibri"/>
          <w:sz w:val="24"/>
          <w:szCs w:val="24"/>
        </w:rPr>
        <w:t>adres poczty elektronicznej: sekretariat@rychwal.pl</w:t>
      </w:r>
    </w:p>
    <w:p w14:paraId="7367D486" w14:textId="27B0CFC3" w:rsidR="00B62ABF" w:rsidRDefault="00B62ABF" w:rsidP="00B62ABF">
      <w:pPr>
        <w:spacing w:after="0"/>
      </w:pPr>
      <w:r w:rsidRPr="000C1799">
        <w:rPr>
          <w:rFonts w:cs="Calibri"/>
          <w:sz w:val="24"/>
          <w:szCs w:val="24"/>
        </w:rPr>
        <w:t>adres strony internetowej prowadzonego postępowania</w:t>
      </w:r>
      <w:r w:rsidRPr="000C1799">
        <w:rPr>
          <w:rFonts w:cs="Calibri"/>
          <w:b/>
          <w:bCs/>
          <w:sz w:val="24"/>
          <w:szCs w:val="24"/>
        </w:rPr>
        <w:t xml:space="preserve">: </w:t>
      </w:r>
      <w:hyperlink r:id="rId8" w:history="1">
        <w:r w:rsidR="00601E55" w:rsidRPr="004C790E">
          <w:rPr>
            <w:rStyle w:val="Hipercze"/>
          </w:rPr>
          <w:t>https://platformazakupowa.pl/transakcja/987256</w:t>
        </w:r>
      </w:hyperlink>
    </w:p>
    <w:p w14:paraId="71510BD7" w14:textId="77777777" w:rsidR="00B62ABF" w:rsidRPr="000C1799" w:rsidRDefault="00B62ABF" w:rsidP="00B62ABF">
      <w:pPr>
        <w:rPr>
          <w:rFonts w:cs="Calibri"/>
          <w:b/>
          <w:bCs/>
          <w:sz w:val="24"/>
          <w:szCs w:val="24"/>
        </w:rPr>
      </w:pPr>
    </w:p>
    <w:p w14:paraId="4D403E5A" w14:textId="77777777" w:rsidR="00B62ABF" w:rsidRPr="000C1799" w:rsidRDefault="00B62ABF" w:rsidP="00B62ABF">
      <w:pPr>
        <w:rPr>
          <w:rFonts w:cs="Calibri"/>
          <w:b/>
          <w:bCs/>
          <w:sz w:val="24"/>
          <w:szCs w:val="24"/>
        </w:rPr>
      </w:pPr>
      <w:r w:rsidRPr="000C1799">
        <w:rPr>
          <w:rFonts w:cs="Calibri"/>
          <w:b/>
          <w:bCs/>
          <w:sz w:val="24"/>
          <w:szCs w:val="24"/>
        </w:rPr>
        <w:t>2. Adres strony internetowej, na której udostępniane będą zmiany i wyjaśnienia treści SWZ oraz inne dokumenty zamówienia bezpośrednio związane z postępowaniem o udzielenie zamówienia</w:t>
      </w:r>
    </w:p>
    <w:p w14:paraId="32E40E7F" w14:textId="4A01A488" w:rsidR="00B62ABF" w:rsidRDefault="00000000" w:rsidP="00B578F1">
      <w:pPr>
        <w:spacing w:after="0"/>
      </w:pPr>
      <w:hyperlink r:id="rId9" w:history="1">
        <w:r w:rsidR="00E12EF8" w:rsidRPr="00B81C4B">
          <w:rPr>
            <w:rStyle w:val="Hipercze"/>
          </w:rPr>
          <w:t>https://platformazakupowa.pl/transakcja/987256</w:t>
        </w:r>
      </w:hyperlink>
    </w:p>
    <w:p w14:paraId="53944F79" w14:textId="77777777" w:rsidR="00E12EF8" w:rsidRPr="000C1799" w:rsidRDefault="00E12EF8" w:rsidP="00B578F1">
      <w:pPr>
        <w:spacing w:after="0"/>
        <w:rPr>
          <w:rFonts w:cs="Calibri"/>
          <w:b/>
          <w:bCs/>
          <w:sz w:val="24"/>
          <w:szCs w:val="24"/>
        </w:rPr>
      </w:pPr>
    </w:p>
    <w:p w14:paraId="720CE517" w14:textId="77777777" w:rsidR="00B62ABF" w:rsidRPr="000C1799" w:rsidRDefault="00B62ABF" w:rsidP="00B62ABF">
      <w:pPr>
        <w:rPr>
          <w:rFonts w:cs="Calibri"/>
          <w:b/>
          <w:bCs/>
          <w:sz w:val="24"/>
          <w:szCs w:val="24"/>
        </w:rPr>
      </w:pPr>
      <w:r w:rsidRPr="000C1799">
        <w:rPr>
          <w:rFonts w:cs="Calibri"/>
          <w:b/>
          <w:bCs/>
          <w:sz w:val="24"/>
          <w:szCs w:val="24"/>
        </w:rPr>
        <w:t>3. Tryb udzielenia zamówienia</w:t>
      </w:r>
    </w:p>
    <w:p w14:paraId="73BDA414" w14:textId="397FF0C5"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 Zamawiający udziela zamówienia w trybie podstawowym z możliwością przeprowadzenia  negocjacji, na podstawie art. 275 pkt 2 </w:t>
      </w:r>
      <w:proofErr w:type="spellStart"/>
      <w:r w:rsidR="00563793">
        <w:rPr>
          <w:rFonts w:cs="Calibri"/>
          <w:sz w:val="24"/>
          <w:szCs w:val="24"/>
        </w:rPr>
        <w:t>pzp</w:t>
      </w:r>
      <w:proofErr w:type="spellEnd"/>
      <w:r w:rsidR="00D914AA" w:rsidRPr="000C1799">
        <w:rPr>
          <w:rFonts w:cs="Calibri"/>
          <w:sz w:val="24"/>
          <w:szCs w:val="24"/>
        </w:rPr>
        <w:t>.</w:t>
      </w:r>
    </w:p>
    <w:p w14:paraId="4D4C95DD"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2. Zamawiający przewiduje wybór najkorzystniejszej oferty z możliwością prowadzenia negocjacji w celu ulepszenia treści oferty. Negocjacje będą dotyczyły informacji podanych w ramach kryteriów oceny ofert. Po zakończonych negocjacjach Zamawiający zaprosi Wykonawców do składania ofert dodatkowych. </w:t>
      </w:r>
    </w:p>
    <w:p w14:paraId="0E1E3035"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3. Negocjacje, o których mowa powyżej nie będą mogły prowadzić do zmiany treści SWZ oraz mogą dotyczyć wyłącznie tych elementów oferty, które będą podlegały ocenie w ramach kryteriów oceny ofert. </w:t>
      </w:r>
    </w:p>
    <w:p w14:paraId="372C0A77" w14:textId="457B1F15"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4. W przypadku skorzystania przez Zamawiającego z uprawnienia wynikającego z art. 275 </w:t>
      </w:r>
      <w:r w:rsidR="00F72052" w:rsidRPr="000C1799">
        <w:rPr>
          <w:rFonts w:cs="Calibri"/>
          <w:sz w:val="24"/>
          <w:szCs w:val="24"/>
        </w:rPr>
        <w:t>pkt</w:t>
      </w:r>
      <w:r w:rsidR="0034583F" w:rsidRPr="000C1799">
        <w:rPr>
          <w:rFonts w:cs="Calibri"/>
          <w:sz w:val="24"/>
          <w:szCs w:val="24"/>
        </w:rPr>
        <w:t xml:space="preserve"> 2 </w:t>
      </w:r>
      <w:proofErr w:type="spellStart"/>
      <w:r w:rsidR="00563793">
        <w:rPr>
          <w:rFonts w:cs="Calibri"/>
          <w:sz w:val="24"/>
          <w:szCs w:val="24"/>
        </w:rPr>
        <w:t>pzp</w:t>
      </w:r>
      <w:proofErr w:type="spellEnd"/>
      <w:r w:rsidR="0034583F" w:rsidRPr="000C1799">
        <w:rPr>
          <w:rFonts w:cs="Calibri"/>
          <w:sz w:val="24"/>
          <w:szCs w:val="24"/>
        </w:rPr>
        <w:t xml:space="preserve"> Zamawiający nie przewiduje możliwość ograniczenia liczby wykonawców. </w:t>
      </w:r>
    </w:p>
    <w:p w14:paraId="2F9A4D53"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5. Zamawiający poinformuje równocześnie wszystkich wykonawców, którzy w odpowiedzi na ogłoszenie o zamówieniu złożą oferty, o Wykonawcach:</w:t>
      </w:r>
    </w:p>
    <w:p w14:paraId="4D9537AD" w14:textId="77777777" w:rsidR="0034583F" w:rsidRPr="000C1799" w:rsidRDefault="0034583F" w:rsidP="00767A3D">
      <w:pPr>
        <w:ind w:left="567" w:hanging="283"/>
        <w:rPr>
          <w:rFonts w:cs="Calibri"/>
          <w:sz w:val="24"/>
          <w:szCs w:val="24"/>
        </w:rPr>
      </w:pPr>
      <w:r w:rsidRPr="000C1799">
        <w:rPr>
          <w:rFonts w:cs="Calibri"/>
          <w:sz w:val="24"/>
          <w:szCs w:val="24"/>
        </w:rPr>
        <w:t>1)</w:t>
      </w:r>
      <w:r w:rsidRPr="000C1799">
        <w:rPr>
          <w:rFonts w:cs="Calibri"/>
          <w:sz w:val="24"/>
          <w:szCs w:val="24"/>
        </w:rPr>
        <w:tab/>
        <w:t>których oferty nie zostały odrzucone oraz punktacji przyznanej ofertom w każdym kryterium oceny ofert  i łącznej punktacji;</w:t>
      </w:r>
    </w:p>
    <w:p w14:paraId="7085CF79" w14:textId="77777777" w:rsidR="0034583F" w:rsidRPr="000C1799" w:rsidRDefault="0034583F" w:rsidP="00767A3D">
      <w:pPr>
        <w:ind w:left="567" w:hanging="283"/>
        <w:rPr>
          <w:rFonts w:cs="Calibri"/>
          <w:sz w:val="24"/>
          <w:szCs w:val="24"/>
        </w:rPr>
      </w:pPr>
      <w:r w:rsidRPr="000C1799">
        <w:rPr>
          <w:rFonts w:cs="Calibri"/>
          <w:sz w:val="24"/>
          <w:szCs w:val="24"/>
        </w:rPr>
        <w:t>2)</w:t>
      </w:r>
      <w:r w:rsidRPr="000C1799">
        <w:rPr>
          <w:rFonts w:cs="Calibri"/>
          <w:sz w:val="24"/>
          <w:szCs w:val="24"/>
        </w:rPr>
        <w:tab/>
        <w:t xml:space="preserve">których oferty zostały odrzucone, podając uzasadnienie faktyczne i prawne. </w:t>
      </w:r>
    </w:p>
    <w:p w14:paraId="587536D0"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6. Zamawiający w zaproszeniu do negocjacji wskaże miejsce, termin i sposób prowadzenia negocjacji oraz kryteria oceny ofert, w ramach których będą prowadzone negocjacje w celu ulepszenia treści ofert. </w:t>
      </w:r>
    </w:p>
    <w:p w14:paraId="23C4AC18" w14:textId="77777777" w:rsidR="0034583F" w:rsidRPr="000C1799" w:rsidRDefault="00187DB2" w:rsidP="0034583F">
      <w:pPr>
        <w:rPr>
          <w:rFonts w:cs="Calibri"/>
          <w:sz w:val="24"/>
          <w:szCs w:val="24"/>
        </w:rPr>
      </w:pPr>
      <w:r w:rsidRPr="000C1799">
        <w:rPr>
          <w:rFonts w:cs="Calibri"/>
          <w:sz w:val="24"/>
          <w:szCs w:val="24"/>
        </w:rPr>
        <w:lastRenderedPageBreak/>
        <w:t>3.</w:t>
      </w:r>
      <w:r w:rsidR="0034583F" w:rsidRPr="000C1799">
        <w:rPr>
          <w:rFonts w:cs="Calibri"/>
          <w:sz w:val="24"/>
          <w:szCs w:val="24"/>
        </w:rPr>
        <w:t xml:space="preserve">7. Prowadzone negocjacje będą miały charakter poufny. </w:t>
      </w:r>
    </w:p>
    <w:p w14:paraId="4B0AE916"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8. Zamawiający poinformuje jednocześnie wszystkich wykonawców, których oferty złożone w odpowiedzi na ogłoszenie o zamówieniu nie zostaną odrzucone i którzy brali udział w negocjacjach, o zakończeniu negocjacji oraz zaprosi ich do składania ofert dodatkowych. </w:t>
      </w:r>
    </w:p>
    <w:p w14:paraId="7C9CDF0F"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9. Zamawiający wyznaczy termin na składanie ofert dodatkowych z uwzględnieniem czasu potrzebnego na przygotowanie tych ofert, z tym, że termin ten nie będzie krótszy niż 5 dni o dnia przekazania zaproszenia do składania ofert dodatkowych. </w:t>
      </w:r>
    </w:p>
    <w:p w14:paraId="29263C2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10. Wykonawca będzie mógł złożyć ofertę dodatkową, która zawierać będzie nowe propozycje w zakresie treści oferty podlegającej ocenie w ramach kryteriów oceny  ofert wskazanych przez Zamawiającego w zaproszeniu do negocjacji.</w:t>
      </w:r>
    </w:p>
    <w:p w14:paraId="3ADDBD98"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11. Oferta dodatkowa nie będzie mogła być mniej korzystna w żadnym z kryteriów oceny ofert wskazanych w zaproszeniu do negocjacji niż oferta złożona w odpowiedzi na ogłoszenie o zamówieniu. </w:t>
      </w:r>
    </w:p>
    <w:p w14:paraId="67BF3081"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12. Oferta przestaje wiązać Wykonawcę w zakresie, w jakim złoży on ofertę dodatkową zawierającą korzystniejsze propozycje w ramach każdego z kryteriów oceny ofert wskazanych w zaproszeniu do negocjacji.</w:t>
      </w:r>
    </w:p>
    <w:p w14:paraId="2CB4BF39"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13. Oferta dodatkowa, która będzie mniej korzystna w którymkolwiek z kryteriów oceny ofert wskazanych w zaproszeniu do negocjacji niż oferta złożona w odpowiedzi na ogłoszenie o zamówieniu, podlegać będzie odrzuceniu. </w:t>
      </w:r>
    </w:p>
    <w:p w14:paraId="2D18B8F0"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14. Kiedy zamawiający uzna, po otwarciu ofert, że nie będzie prowadził negocjacji, dokona wyboru najkorzystniejszej oferty spośród niepodlegających odrzuceniu ofert złożonych w odpowiedzi na ogłoszenie o zamówieniu.  </w:t>
      </w:r>
    </w:p>
    <w:p w14:paraId="287B90C0"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5. Podstawa prawna udzielenia zamówienia publicznego:</w:t>
      </w:r>
    </w:p>
    <w:p w14:paraId="276CED1E" w14:textId="7CDFFD10" w:rsidR="00B62ABF" w:rsidRPr="000C1799" w:rsidRDefault="00B62ABF" w:rsidP="00B62ABF">
      <w:pPr>
        <w:rPr>
          <w:rFonts w:cs="Calibri"/>
          <w:sz w:val="24"/>
          <w:szCs w:val="24"/>
        </w:rPr>
      </w:pPr>
      <w:r w:rsidRPr="000C1799">
        <w:rPr>
          <w:rFonts w:cs="Calibri"/>
          <w:sz w:val="24"/>
          <w:szCs w:val="24"/>
        </w:rPr>
        <w:t>Do czynności podejmowanych przez Zamawiającego, Wykonawców w postępowaniu o udzielenie zamówienia oraz do umów w sprawach zamówień publicznych stosuje się przepisy ustawy z dnia 23 kwietnia 1964 r. – Kodeks cywilny (</w:t>
      </w:r>
      <w:r w:rsidR="00CB57F2" w:rsidRPr="00CB57F2">
        <w:rPr>
          <w:rFonts w:cs="Calibri"/>
          <w:sz w:val="24"/>
          <w:szCs w:val="24"/>
        </w:rPr>
        <w:t xml:space="preserve">Dz.U. 2023 poz. 1610 </w:t>
      </w:r>
      <w:r w:rsidRPr="000C1799">
        <w:rPr>
          <w:rFonts w:cs="Calibri"/>
          <w:sz w:val="24"/>
          <w:szCs w:val="24"/>
        </w:rPr>
        <w:t xml:space="preserve">ze zm.), jeżeli przepisy </w:t>
      </w:r>
      <w:proofErr w:type="spellStart"/>
      <w:r w:rsidRPr="000C1799">
        <w:rPr>
          <w:rFonts w:cs="Calibri"/>
          <w:sz w:val="24"/>
          <w:szCs w:val="24"/>
        </w:rPr>
        <w:t>pzp</w:t>
      </w:r>
      <w:proofErr w:type="spellEnd"/>
      <w:r w:rsidRPr="000C1799">
        <w:rPr>
          <w:rFonts w:cs="Calibri"/>
          <w:sz w:val="24"/>
          <w:szCs w:val="24"/>
        </w:rPr>
        <w:t xml:space="preserve"> wraz z aktami wykonawczymi, nie stanowią inaczej.</w:t>
      </w:r>
    </w:p>
    <w:p w14:paraId="18D169CC"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6. Postępowanie o udzielenie zamówienia prowadzi się w języku polskim.</w:t>
      </w:r>
    </w:p>
    <w:p w14:paraId="34D47F0B" w14:textId="6636D1AB" w:rsidR="00187DB2" w:rsidRPr="000C1799" w:rsidRDefault="00187DB2" w:rsidP="00187DB2">
      <w:pPr>
        <w:rPr>
          <w:rFonts w:cs="Calibri"/>
          <w:sz w:val="24"/>
          <w:szCs w:val="24"/>
        </w:rPr>
      </w:pPr>
      <w:r w:rsidRPr="000C1799">
        <w:rPr>
          <w:rFonts w:cs="Calibri"/>
          <w:sz w:val="24"/>
          <w:szCs w:val="24"/>
        </w:rPr>
        <w:t>3.</w:t>
      </w:r>
      <w:r w:rsidR="00633BB4" w:rsidRPr="000C1799">
        <w:rPr>
          <w:rFonts w:cs="Calibri"/>
          <w:sz w:val="24"/>
          <w:szCs w:val="24"/>
        </w:rPr>
        <w:t>17</w:t>
      </w:r>
      <w:r w:rsidRPr="000C1799">
        <w:rPr>
          <w:rFonts w:cs="Calibri"/>
          <w:sz w:val="24"/>
          <w:szCs w:val="24"/>
        </w:rPr>
        <w:t xml:space="preserve">. Wartość zamówienia nie przekracza progów unijnych określonych na podstawie art. 3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55881344" w14:textId="681CDD95" w:rsidR="00D72644" w:rsidRDefault="00187DB2" w:rsidP="00827DDF">
      <w:pPr>
        <w:rPr>
          <w:rFonts w:cs="Calibri"/>
          <w:sz w:val="24"/>
          <w:szCs w:val="24"/>
        </w:rPr>
      </w:pPr>
      <w:r w:rsidRPr="00866E11">
        <w:rPr>
          <w:rFonts w:cs="Calibri"/>
          <w:sz w:val="24"/>
          <w:szCs w:val="24"/>
        </w:rPr>
        <w:t>3.</w:t>
      </w:r>
      <w:r w:rsidR="00633BB4" w:rsidRPr="00866E11">
        <w:rPr>
          <w:rFonts w:cs="Calibri"/>
          <w:sz w:val="24"/>
          <w:szCs w:val="24"/>
        </w:rPr>
        <w:t>18</w:t>
      </w:r>
      <w:r w:rsidRPr="00866E11">
        <w:rPr>
          <w:rFonts w:cs="Calibri"/>
          <w:sz w:val="24"/>
          <w:szCs w:val="24"/>
        </w:rPr>
        <w:t xml:space="preserve">. </w:t>
      </w:r>
      <w:r w:rsidR="00D72644" w:rsidRPr="00866E11">
        <w:rPr>
          <w:rFonts w:cs="Calibri"/>
          <w:sz w:val="24"/>
          <w:szCs w:val="24"/>
        </w:rPr>
        <w:t>Zamawiający</w:t>
      </w:r>
      <w:r w:rsidR="00ED151D" w:rsidRPr="00866E11">
        <w:rPr>
          <w:rFonts w:cs="Calibri"/>
          <w:sz w:val="24"/>
          <w:szCs w:val="24"/>
        </w:rPr>
        <w:t xml:space="preserve"> nie</w:t>
      </w:r>
      <w:r w:rsidR="00D72644" w:rsidRPr="00866E11">
        <w:rPr>
          <w:rFonts w:cs="Calibri"/>
          <w:sz w:val="24"/>
          <w:szCs w:val="24"/>
        </w:rPr>
        <w:t xml:space="preserve"> przewiduje unieważnienie postępowania, jeśli środki publiczne, które zamierzał przeznaczyć na sfinansowanie całości lub części zamówienia nie zostaną</w:t>
      </w:r>
      <w:r w:rsidR="00ED151D" w:rsidRPr="00866E11">
        <w:rPr>
          <w:rFonts w:cs="Calibri"/>
          <w:sz w:val="24"/>
          <w:szCs w:val="24"/>
        </w:rPr>
        <w:t xml:space="preserve"> </w:t>
      </w:r>
      <w:r w:rsidR="00D72644" w:rsidRPr="00866E11">
        <w:rPr>
          <w:rFonts w:cs="Calibri"/>
          <w:sz w:val="24"/>
          <w:szCs w:val="24"/>
        </w:rPr>
        <w:t>przyznane.</w:t>
      </w:r>
    </w:p>
    <w:p w14:paraId="2200C82E" w14:textId="77777777" w:rsidR="00ED151D" w:rsidRPr="00827DDF" w:rsidRDefault="00ED151D" w:rsidP="00827DDF">
      <w:pPr>
        <w:rPr>
          <w:rFonts w:cs="Calibri"/>
          <w:sz w:val="24"/>
          <w:szCs w:val="24"/>
        </w:rPr>
      </w:pPr>
    </w:p>
    <w:p w14:paraId="304DE6CD" w14:textId="77777777" w:rsidR="00B62ABF" w:rsidRPr="000C1799" w:rsidRDefault="00B62ABF" w:rsidP="00B62ABF">
      <w:pPr>
        <w:rPr>
          <w:rFonts w:cs="Calibri"/>
          <w:b/>
          <w:bCs/>
          <w:sz w:val="24"/>
          <w:szCs w:val="24"/>
        </w:rPr>
      </w:pPr>
      <w:r w:rsidRPr="000C1799">
        <w:rPr>
          <w:rFonts w:cs="Calibri"/>
          <w:b/>
          <w:bCs/>
          <w:sz w:val="24"/>
          <w:szCs w:val="24"/>
        </w:rPr>
        <w:t>4. Informację, czy zamawiający przewiduje wybór najkorzystniejszej oferty z możliwością prowadzenia negocjacji</w:t>
      </w:r>
    </w:p>
    <w:p w14:paraId="379C07E3" w14:textId="77777777" w:rsidR="00B62ABF" w:rsidRPr="000C1799" w:rsidRDefault="00B62ABF" w:rsidP="00B62ABF">
      <w:pPr>
        <w:rPr>
          <w:rFonts w:cs="Calibri"/>
          <w:sz w:val="24"/>
          <w:szCs w:val="24"/>
        </w:rPr>
      </w:pPr>
      <w:r w:rsidRPr="000C1799">
        <w:rPr>
          <w:rFonts w:cs="Calibri"/>
          <w:sz w:val="24"/>
          <w:szCs w:val="24"/>
        </w:rPr>
        <w:lastRenderedPageBreak/>
        <w:t>4.1 Zamawiający przewiduje możliwości prowadzenia negocjacji w celu wyboru najkorzystniejszej oferty.</w:t>
      </w:r>
    </w:p>
    <w:p w14:paraId="77E758E4" w14:textId="77777777" w:rsidR="008B023D" w:rsidRDefault="00B62ABF" w:rsidP="00B62ABF">
      <w:pPr>
        <w:rPr>
          <w:rFonts w:cs="Calibri"/>
          <w:sz w:val="24"/>
          <w:szCs w:val="24"/>
        </w:rPr>
      </w:pPr>
      <w:r w:rsidRPr="000C1799">
        <w:rPr>
          <w:rFonts w:cs="Calibri"/>
          <w:sz w:val="24"/>
          <w:szCs w:val="24"/>
        </w:rPr>
        <w:t>4.2 Zamawiający nie przewiduje możliwości ograniczenia liczby wykonawców, których zaprosi do negocjacji.</w:t>
      </w:r>
    </w:p>
    <w:p w14:paraId="014A2356" w14:textId="77777777" w:rsidR="00975E23" w:rsidRPr="00975E23" w:rsidRDefault="00975E23" w:rsidP="00B62ABF">
      <w:pPr>
        <w:rPr>
          <w:rFonts w:cs="Calibri"/>
          <w:sz w:val="24"/>
          <w:szCs w:val="24"/>
        </w:rPr>
      </w:pPr>
    </w:p>
    <w:p w14:paraId="143A3B24" w14:textId="77777777" w:rsidR="00B62ABF" w:rsidRPr="000C1799" w:rsidRDefault="00B62ABF" w:rsidP="00B62ABF">
      <w:pPr>
        <w:rPr>
          <w:rFonts w:cs="Calibri"/>
          <w:b/>
          <w:bCs/>
          <w:sz w:val="24"/>
          <w:szCs w:val="24"/>
        </w:rPr>
      </w:pPr>
      <w:r w:rsidRPr="000C1799">
        <w:rPr>
          <w:rFonts w:cs="Calibri"/>
          <w:b/>
          <w:bCs/>
          <w:sz w:val="24"/>
          <w:szCs w:val="24"/>
        </w:rPr>
        <w:t>5. Opis przedmiotu zamówienia</w:t>
      </w:r>
    </w:p>
    <w:p w14:paraId="4BE9B2CB" w14:textId="5378DF14" w:rsidR="004B5CBB" w:rsidRPr="006D4BF8" w:rsidRDefault="00B62ABF" w:rsidP="00827DDF">
      <w:pPr>
        <w:rPr>
          <w:rFonts w:cs="Calibri"/>
          <w:b/>
          <w:bCs/>
          <w:sz w:val="24"/>
          <w:szCs w:val="24"/>
        </w:rPr>
      </w:pPr>
      <w:r w:rsidRPr="000C1799">
        <w:rPr>
          <w:rFonts w:cs="Calibri"/>
          <w:sz w:val="24"/>
          <w:szCs w:val="24"/>
        </w:rPr>
        <w:t>5.1. Przedmiotem zamówienia jest</w:t>
      </w:r>
      <w:r w:rsidR="004B5CBB" w:rsidRPr="004B5CBB">
        <w:rPr>
          <w:rFonts w:cs="Calibri"/>
          <w:sz w:val="24"/>
          <w:szCs w:val="24"/>
        </w:rPr>
        <w:t xml:space="preserve"> </w:t>
      </w:r>
      <w:r w:rsidR="004B5CBB" w:rsidRPr="000C1799">
        <w:rPr>
          <w:rFonts w:cs="Calibri"/>
          <w:sz w:val="24"/>
          <w:szCs w:val="24"/>
        </w:rPr>
        <w:t xml:space="preserve">wykonanie zadania pn.: </w:t>
      </w:r>
      <w:r w:rsidRPr="000C1799">
        <w:rPr>
          <w:rFonts w:cs="Calibri"/>
          <w:sz w:val="24"/>
          <w:szCs w:val="24"/>
        </w:rPr>
        <w:t xml:space="preserve"> </w:t>
      </w:r>
      <w:r w:rsidR="007331E0" w:rsidRPr="007331E0">
        <w:rPr>
          <w:rFonts w:cs="Calibri"/>
          <w:b/>
          <w:bCs/>
          <w:sz w:val="24"/>
          <w:szCs w:val="24"/>
        </w:rPr>
        <w:t>„</w:t>
      </w:r>
      <w:r w:rsidR="00056C87" w:rsidRPr="00056C87">
        <w:rPr>
          <w:rFonts w:cs="Calibri"/>
          <w:b/>
          <w:bCs/>
          <w:sz w:val="24"/>
          <w:szCs w:val="24"/>
        </w:rPr>
        <w:t>Przebudowa drogi powiatowej nr 3242 w miejscowości Święcia poprzez przebudowę mostu</w:t>
      </w:r>
      <w:r w:rsidR="00265095" w:rsidRPr="00265095">
        <w:rPr>
          <w:rFonts w:cs="Calibri"/>
          <w:b/>
          <w:bCs/>
          <w:sz w:val="24"/>
          <w:szCs w:val="24"/>
        </w:rPr>
        <w:t>”</w:t>
      </w:r>
      <w:r w:rsidR="009E480D">
        <w:rPr>
          <w:rFonts w:cs="Calibri"/>
          <w:b/>
          <w:bCs/>
          <w:sz w:val="24"/>
          <w:szCs w:val="24"/>
        </w:rPr>
        <w:t>.</w:t>
      </w:r>
    </w:p>
    <w:p w14:paraId="47B62095" w14:textId="5DE7A629" w:rsidR="004C00CA" w:rsidRDefault="00B62ABF" w:rsidP="008655F4">
      <w:pPr>
        <w:rPr>
          <w:rFonts w:cs="Calibri"/>
          <w:sz w:val="24"/>
          <w:szCs w:val="24"/>
        </w:rPr>
      </w:pPr>
      <w:r w:rsidRPr="000C1799">
        <w:rPr>
          <w:rFonts w:cs="Calibri"/>
          <w:sz w:val="24"/>
          <w:szCs w:val="24"/>
        </w:rPr>
        <w:t xml:space="preserve">5.2. </w:t>
      </w:r>
      <w:r w:rsidR="000B565F">
        <w:rPr>
          <w:rFonts w:cs="Calibri"/>
          <w:sz w:val="24"/>
          <w:szCs w:val="24"/>
        </w:rPr>
        <w:t>W zakres zadania wchodz</w:t>
      </w:r>
      <w:r w:rsidR="003D0D35">
        <w:rPr>
          <w:rFonts w:cs="Calibri"/>
          <w:sz w:val="24"/>
          <w:szCs w:val="24"/>
        </w:rPr>
        <w:t>ą</w:t>
      </w:r>
      <w:r w:rsidR="000C1799" w:rsidRPr="000C1799">
        <w:rPr>
          <w:rFonts w:cs="Calibri"/>
          <w:sz w:val="24"/>
          <w:szCs w:val="24"/>
        </w:rPr>
        <w:t>:</w:t>
      </w:r>
      <w:bookmarkStart w:id="5" w:name="_Hlk131154245"/>
    </w:p>
    <w:p w14:paraId="0FF1611E" w14:textId="39CCA899" w:rsidR="008655F4" w:rsidRDefault="008655F4" w:rsidP="008655F4">
      <w:pPr>
        <w:spacing w:after="0"/>
        <w:rPr>
          <w:rFonts w:cs="Calibri"/>
          <w:sz w:val="24"/>
          <w:szCs w:val="24"/>
        </w:rPr>
      </w:pPr>
      <w:r>
        <w:rPr>
          <w:rFonts w:cs="Calibri"/>
          <w:sz w:val="24"/>
          <w:szCs w:val="24"/>
        </w:rPr>
        <w:t>- roboty przygotowawcze;</w:t>
      </w:r>
    </w:p>
    <w:p w14:paraId="18417534" w14:textId="528459D6" w:rsidR="008655F4" w:rsidRDefault="008655F4" w:rsidP="008655F4">
      <w:pPr>
        <w:spacing w:after="0"/>
        <w:rPr>
          <w:rFonts w:cs="Calibri"/>
          <w:sz w:val="24"/>
          <w:szCs w:val="24"/>
        </w:rPr>
      </w:pPr>
      <w:r>
        <w:rPr>
          <w:rFonts w:cs="Calibri"/>
          <w:sz w:val="24"/>
          <w:szCs w:val="24"/>
        </w:rPr>
        <w:t>- usuwanie wierzchniej warstwy gleby:</w:t>
      </w:r>
    </w:p>
    <w:p w14:paraId="0E84C851" w14:textId="2518ACFB" w:rsidR="008655F4" w:rsidRDefault="008655F4" w:rsidP="008655F4">
      <w:pPr>
        <w:spacing w:after="0"/>
        <w:rPr>
          <w:rFonts w:cs="Calibri"/>
          <w:sz w:val="24"/>
          <w:szCs w:val="24"/>
        </w:rPr>
      </w:pPr>
      <w:r>
        <w:rPr>
          <w:rFonts w:cs="Calibri"/>
          <w:sz w:val="24"/>
          <w:szCs w:val="24"/>
        </w:rPr>
        <w:t>- roboty budowlane w zakresie renowacji mostów;</w:t>
      </w:r>
    </w:p>
    <w:p w14:paraId="20ED1274" w14:textId="0924D6C3" w:rsidR="008655F4" w:rsidRDefault="008655F4" w:rsidP="008655F4">
      <w:pPr>
        <w:spacing w:after="0"/>
        <w:rPr>
          <w:rFonts w:cs="Calibri"/>
          <w:sz w:val="24"/>
          <w:szCs w:val="24"/>
        </w:rPr>
      </w:pPr>
      <w:r>
        <w:rPr>
          <w:rFonts w:cs="Calibri"/>
          <w:sz w:val="24"/>
          <w:szCs w:val="24"/>
        </w:rPr>
        <w:t>- wznoszenie barier drogowych;</w:t>
      </w:r>
    </w:p>
    <w:p w14:paraId="3B516217" w14:textId="47CD2D4F" w:rsidR="008655F4" w:rsidRDefault="008655F4" w:rsidP="008655F4">
      <w:pPr>
        <w:spacing w:after="0"/>
        <w:rPr>
          <w:rFonts w:cs="Calibri"/>
          <w:sz w:val="24"/>
          <w:szCs w:val="24"/>
        </w:rPr>
      </w:pPr>
      <w:r>
        <w:rPr>
          <w:rFonts w:cs="Calibri"/>
          <w:sz w:val="24"/>
          <w:szCs w:val="24"/>
        </w:rPr>
        <w:t xml:space="preserve">- </w:t>
      </w:r>
      <w:r w:rsidRPr="008655F4">
        <w:rPr>
          <w:rFonts w:cs="Calibri"/>
          <w:sz w:val="24"/>
          <w:szCs w:val="24"/>
        </w:rPr>
        <w:t xml:space="preserve">roboty w zakresie nawierzchni z wyjątkiem dróg </w:t>
      </w:r>
      <w:r>
        <w:rPr>
          <w:rFonts w:cs="Calibri"/>
          <w:sz w:val="24"/>
          <w:szCs w:val="24"/>
        </w:rPr>
        <w:t>–</w:t>
      </w:r>
      <w:r w:rsidRPr="008655F4">
        <w:rPr>
          <w:rFonts w:cs="Calibri"/>
          <w:sz w:val="24"/>
          <w:szCs w:val="24"/>
        </w:rPr>
        <w:t xml:space="preserve"> umocnienie</w:t>
      </w:r>
      <w:r>
        <w:rPr>
          <w:rFonts w:cs="Calibri"/>
          <w:sz w:val="24"/>
          <w:szCs w:val="24"/>
        </w:rPr>
        <w:t xml:space="preserve"> </w:t>
      </w:r>
      <w:r w:rsidRPr="008655F4">
        <w:rPr>
          <w:rFonts w:cs="Calibri"/>
          <w:sz w:val="24"/>
          <w:szCs w:val="24"/>
        </w:rPr>
        <w:t>koryta cieku</w:t>
      </w:r>
      <w:r>
        <w:rPr>
          <w:rFonts w:cs="Calibri"/>
          <w:sz w:val="24"/>
          <w:szCs w:val="24"/>
        </w:rPr>
        <w:t>;</w:t>
      </w:r>
    </w:p>
    <w:p w14:paraId="789D8A66" w14:textId="420DF9FB" w:rsidR="008655F4" w:rsidRDefault="008655F4" w:rsidP="008655F4">
      <w:pPr>
        <w:rPr>
          <w:rFonts w:cs="Calibri"/>
          <w:sz w:val="24"/>
          <w:szCs w:val="24"/>
        </w:rPr>
      </w:pPr>
      <w:r>
        <w:rPr>
          <w:rFonts w:cs="Calibri"/>
          <w:sz w:val="24"/>
          <w:szCs w:val="24"/>
        </w:rPr>
        <w:t xml:space="preserve">- </w:t>
      </w:r>
      <w:bookmarkStart w:id="6" w:name="_Hlk177541589"/>
      <w:r w:rsidRPr="008655F4">
        <w:rPr>
          <w:rFonts w:cs="Calibri"/>
          <w:sz w:val="24"/>
          <w:szCs w:val="24"/>
        </w:rPr>
        <w:t>roboty budowlane w zakresie dróg jednopasmowych</w:t>
      </w:r>
      <w:bookmarkEnd w:id="6"/>
      <w:r>
        <w:rPr>
          <w:rFonts w:cs="Calibri"/>
          <w:sz w:val="24"/>
          <w:szCs w:val="24"/>
        </w:rPr>
        <w:t>.</w:t>
      </w:r>
    </w:p>
    <w:bookmarkEnd w:id="5"/>
    <w:p w14:paraId="7DF77E92" w14:textId="1531605E" w:rsidR="00B62ABF" w:rsidRPr="000C1799" w:rsidRDefault="00B62ABF" w:rsidP="00B62ABF">
      <w:pPr>
        <w:rPr>
          <w:rFonts w:cs="Calibri"/>
          <w:sz w:val="24"/>
          <w:szCs w:val="24"/>
        </w:rPr>
      </w:pPr>
      <w:r w:rsidRPr="000C1799">
        <w:rPr>
          <w:rFonts w:cs="Calibri"/>
          <w:sz w:val="24"/>
          <w:szCs w:val="24"/>
        </w:rPr>
        <w:t xml:space="preserve">5.3. Szczegółowy zakres prac i sposób ich realizacji określony został również w załącznikach </w:t>
      </w:r>
      <w:r w:rsidRPr="002C40F5">
        <w:rPr>
          <w:rFonts w:cs="Calibri"/>
          <w:sz w:val="24"/>
          <w:szCs w:val="24"/>
        </w:rPr>
        <w:t>do SWZ</w:t>
      </w:r>
      <w:r w:rsidR="00D61081" w:rsidRPr="002C40F5">
        <w:rPr>
          <w:rFonts w:cs="Calibri"/>
          <w:sz w:val="24"/>
          <w:szCs w:val="24"/>
        </w:rPr>
        <w:t xml:space="preserve">: </w:t>
      </w:r>
      <w:r w:rsidRPr="002C40F5">
        <w:rPr>
          <w:rFonts w:cs="Calibri"/>
          <w:sz w:val="24"/>
          <w:szCs w:val="24"/>
        </w:rPr>
        <w:t xml:space="preserve"> </w:t>
      </w:r>
      <w:r w:rsidR="002C40F5" w:rsidRPr="002C40F5">
        <w:rPr>
          <w:rFonts w:cs="Calibri"/>
          <w:sz w:val="24"/>
          <w:szCs w:val="24"/>
        </w:rPr>
        <w:t>projekt budowalny,</w:t>
      </w:r>
      <w:r w:rsidR="00ED4AF0" w:rsidRPr="002C40F5">
        <w:rPr>
          <w:rFonts w:cs="Calibri"/>
          <w:sz w:val="24"/>
          <w:szCs w:val="24"/>
        </w:rPr>
        <w:t xml:space="preserve"> </w:t>
      </w:r>
      <w:r w:rsidR="002C40F5" w:rsidRPr="002C40F5">
        <w:rPr>
          <w:rFonts w:cs="Calibri"/>
          <w:sz w:val="24"/>
          <w:szCs w:val="24"/>
        </w:rPr>
        <w:t>przedmiar</w:t>
      </w:r>
      <w:r w:rsidR="00EA5C93">
        <w:rPr>
          <w:rFonts w:cs="Calibri"/>
          <w:sz w:val="24"/>
          <w:szCs w:val="24"/>
        </w:rPr>
        <w:t>y</w:t>
      </w:r>
      <w:r w:rsidR="002C40F5" w:rsidRPr="002C40F5">
        <w:rPr>
          <w:rFonts w:cs="Calibri"/>
          <w:sz w:val="24"/>
          <w:szCs w:val="24"/>
        </w:rPr>
        <w:t xml:space="preserve"> robót</w:t>
      </w:r>
      <w:r w:rsidR="00EA5C93">
        <w:rPr>
          <w:rFonts w:cs="Calibri"/>
          <w:sz w:val="24"/>
          <w:szCs w:val="24"/>
        </w:rPr>
        <w:t>,</w:t>
      </w:r>
      <w:r w:rsidR="002C40F5" w:rsidRPr="002C40F5">
        <w:rPr>
          <w:rFonts w:cs="Calibri"/>
          <w:sz w:val="24"/>
          <w:szCs w:val="24"/>
        </w:rPr>
        <w:t xml:space="preserve"> Specyfikacje Techniczne Wykonania i Odbioru Robót</w:t>
      </w:r>
      <w:r w:rsidR="00EA5C93">
        <w:rPr>
          <w:rFonts w:cs="Calibri"/>
          <w:sz w:val="24"/>
          <w:szCs w:val="24"/>
        </w:rPr>
        <w:t xml:space="preserve">, </w:t>
      </w:r>
      <w:r w:rsidR="00EA5C93" w:rsidRPr="00EA5C93">
        <w:rPr>
          <w:rFonts w:cs="Calibri"/>
          <w:sz w:val="24"/>
          <w:szCs w:val="24"/>
        </w:rPr>
        <w:t>pozostała dokumentacja techniczna</w:t>
      </w:r>
      <w:r w:rsidR="002C40F5" w:rsidRPr="002C40F5">
        <w:rPr>
          <w:rFonts w:cs="Calibri"/>
          <w:sz w:val="24"/>
          <w:szCs w:val="24"/>
        </w:rPr>
        <w:t xml:space="preserve"> </w:t>
      </w:r>
      <w:r w:rsidR="00D61081" w:rsidRPr="002C40F5">
        <w:rPr>
          <w:rFonts w:cs="Calibri"/>
          <w:sz w:val="24"/>
          <w:szCs w:val="24"/>
        </w:rPr>
        <w:t xml:space="preserve">(Załącznik nr </w:t>
      </w:r>
      <w:r w:rsidR="00963472" w:rsidRPr="002C40F5">
        <w:rPr>
          <w:rFonts w:cs="Calibri"/>
          <w:sz w:val="24"/>
          <w:szCs w:val="24"/>
        </w:rPr>
        <w:t>1</w:t>
      </w:r>
      <w:r w:rsidR="00D61081" w:rsidRPr="002C40F5">
        <w:rPr>
          <w:rFonts w:cs="Calibri"/>
          <w:sz w:val="24"/>
          <w:szCs w:val="24"/>
        </w:rPr>
        <w:t xml:space="preserve"> </w:t>
      </w:r>
      <w:r w:rsidRPr="002C40F5">
        <w:rPr>
          <w:rFonts w:cs="Calibri"/>
          <w:sz w:val="24"/>
          <w:szCs w:val="24"/>
        </w:rPr>
        <w:t>SWZ).</w:t>
      </w:r>
      <w:r w:rsidR="002F136B" w:rsidRPr="000C1799">
        <w:rPr>
          <w:rFonts w:cs="Calibri"/>
          <w:sz w:val="24"/>
          <w:szCs w:val="24"/>
        </w:rPr>
        <w:t xml:space="preserve"> </w:t>
      </w:r>
    </w:p>
    <w:p w14:paraId="1ABF9A95" w14:textId="77777777" w:rsidR="00B62ABF" w:rsidRPr="000C1799" w:rsidRDefault="00B62ABF" w:rsidP="00B62ABF">
      <w:pPr>
        <w:rPr>
          <w:rFonts w:cs="Calibri"/>
          <w:sz w:val="24"/>
          <w:szCs w:val="24"/>
        </w:rPr>
      </w:pPr>
      <w:r w:rsidRPr="000C1799">
        <w:rPr>
          <w:rFonts w:cs="Calibri"/>
          <w:sz w:val="24"/>
          <w:szCs w:val="24"/>
        </w:rPr>
        <w:t>5.4. Wykonawca w ramach przedmiotu zamówienia zobowiązany jest również do wykonania wszelkich robót przygotowawczych, porządkowych, utrzymania zaplecza budowy, organizacji placu budowy, organizacji ruchu drogowego, zapewnienia obsługi geodezyjnej, do wznowienia znaków geodezyjnych w przypadku ich zniszczenia, uszkodzenia lub przesunięcia w trakcie prowadzonych robót, przywrócenia terenu i nawierzchni przyległych do obiektu do stanu poprzedniego oraz innych czynności niezbędnych do wykonania przedmiotu zamówienia.</w:t>
      </w:r>
    </w:p>
    <w:p w14:paraId="4399FD34" w14:textId="77777777" w:rsidR="00B62ABF" w:rsidRPr="000C1799" w:rsidRDefault="00B62ABF" w:rsidP="00B62ABF">
      <w:pPr>
        <w:rPr>
          <w:rFonts w:cs="Calibri"/>
          <w:sz w:val="24"/>
          <w:szCs w:val="24"/>
        </w:rPr>
      </w:pPr>
      <w:r w:rsidRPr="000C1799">
        <w:rPr>
          <w:rFonts w:cs="Calibri"/>
          <w:sz w:val="24"/>
          <w:szCs w:val="24"/>
        </w:rPr>
        <w:t>5.5. Wykonawca w ramach przedmiotu zamówienia wykona:</w:t>
      </w:r>
    </w:p>
    <w:p w14:paraId="05937AC7" w14:textId="77777777" w:rsidR="00B62ABF" w:rsidRPr="000C1799" w:rsidRDefault="00B62ABF" w:rsidP="00B62ABF">
      <w:pPr>
        <w:rPr>
          <w:rFonts w:cs="Calibri"/>
          <w:sz w:val="24"/>
          <w:szCs w:val="24"/>
        </w:rPr>
      </w:pPr>
      <w:r w:rsidRPr="000C1799">
        <w:rPr>
          <w:rFonts w:cs="Calibri"/>
          <w:sz w:val="24"/>
          <w:szCs w:val="24"/>
        </w:rPr>
        <w:t>a) 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 2 egzemplarzach;</w:t>
      </w:r>
    </w:p>
    <w:p w14:paraId="05D9D154" w14:textId="77777777" w:rsidR="00B62ABF" w:rsidRPr="0089013C" w:rsidRDefault="00B62ABF" w:rsidP="00B62ABF">
      <w:pPr>
        <w:rPr>
          <w:rFonts w:cs="Calibri"/>
          <w:sz w:val="24"/>
          <w:szCs w:val="24"/>
        </w:rPr>
      </w:pPr>
      <w:r w:rsidRPr="0089013C">
        <w:rPr>
          <w:rFonts w:cs="Calibri"/>
          <w:sz w:val="24"/>
          <w:szCs w:val="24"/>
        </w:rPr>
        <w:t>b) projekt czasowej organizacji ruchu.</w:t>
      </w:r>
    </w:p>
    <w:p w14:paraId="10403D5D" w14:textId="77777777" w:rsidR="002C40F5" w:rsidRPr="0089013C" w:rsidRDefault="002C40F5" w:rsidP="00B62ABF">
      <w:pPr>
        <w:pStyle w:val="Akapitzlist"/>
        <w:spacing w:before="0" w:after="160"/>
        <w:ind w:left="0"/>
        <w:rPr>
          <w:rFonts w:ascii="Calibri" w:hAnsi="Calibri" w:cs="Calibri"/>
          <w:sz w:val="24"/>
          <w:szCs w:val="24"/>
        </w:rPr>
      </w:pPr>
      <w:r w:rsidRPr="0089013C">
        <w:rPr>
          <w:rFonts w:ascii="Calibri" w:hAnsi="Calibri" w:cs="Calibri"/>
          <w:sz w:val="24"/>
          <w:szCs w:val="24"/>
        </w:rPr>
        <w:t>Szczegółowy opis realizacji zamówienia zawarty został w szczególności w Dokumentacji Technicznej (dalej zwaną również DT, OPZ lub SOPZ) stanowiącej załącznik nr 1 do SWZ oraz w projektowanych postanowieniach umowy stanowiących załącznik nr 8 do SWZ.</w:t>
      </w:r>
    </w:p>
    <w:p w14:paraId="0B7ED4F5" w14:textId="77777777" w:rsidR="00B62ABF" w:rsidRPr="000C1799" w:rsidRDefault="00B62ABF" w:rsidP="00B62ABF">
      <w:pPr>
        <w:pStyle w:val="Akapitzlist"/>
        <w:spacing w:before="0" w:after="160"/>
        <w:ind w:left="0"/>
        <w:rPr>
          <w:rFonts w:ascii="Calibri" w:hAnsi="Calibri" w:cs="Calibri"/>
          <w:sz w:val="24"/>
          <w:szCs w:val="24"/>
        </w:rPr>
      </w:pPr>
      <w:r w:rsidRPr="0089013C">
        <w:rPr>
          <w:rFonts w:ascii="Calibri" w:hAnsi="Calibri" w:cs="Calibri"/>
          <w:sz w:val="24"/>
          <w:szCs w:val="24"/>
        </w:rPr>
        <w:t>Okres gwarancji – minimum 36 miesięcy, licząc od daty podpisania bezusterkowego protokołu odbioru końcowego robót.</w:t>
      </w:r>
      <w:r w:rsidRPr="000C1799">
        <w:rPr>
          <w:rFonts w:ascii="Calibri" w:hAnsi="Calibri" w:cs="Calibri"/>
          <w:sz w:val="24"/>
          <w:szCs w:val="24"/>
        </w:rPr>
        <w:t xml:space="preserve"> </w:t>
      </w:r>
    </w:p>
    <w:p w14:paraId="1BBC6903" w14:textId="060676F9" w:rsidR="00AD1F16" w:rsidRDefault="00B62ABF" w:rsidP="0048730E">
      <w:pPr>
        <w:spacing w:after="0"/>
        <w:rPr>
          <w:rFonts w:cs="Calibri"/>
          <w:sz w:val="24"/>
          <w:szCs w:val="24"/>
        </w:rPr>
      </w:pPr>
      <w:r w:rsidRPr="006B3E55">
        <w:rPr>
          <w:rFonts w:cs="Calibri"/>
          <w:sz w:val="24"/>
          <w:szCs w:val="24"/>
        </w:rPr>
        <w:lastRenderedPageBreak/>
        <w:t>Kody CPV</w:t>
      </w:r>
      <w:r w:rsidR="00406982">
        <w:rPr>
          <w:rFonts w:cs="Calibri"/>
          <w:sz w:val="24"/>
          <w:szCs w:val="24"/>
        </w:rPr>
        <w:t>:</w:t>
      </w:r>
    </w:p>
    <w:p w14:paraId="747F8E2A" w14:textId="68A71432" w:rsidR="008B341E" w:rsidRPr="006B3E55" w:rsidRDefault="008B341E" w:rsidP="0048730E">
      <w:pPr>
        <w:spacing w:after="0"/>
        <w:rPr>
          <w:rFonts w:cs="Calibri"/>
          <w:sz w:val="24"/>
          <w:szCs w:val="24"/>
        </w:rPr>
      </w:pPr>
      <w:r w:rsidRPr="008B341E">
        <w:rPr>
          <w:rFonts w:cs="Calibri"/>
          <w:sz w:val="24"/>
          <w:szCs w:val="24"/>
        </w:rPr>
        <w:t>45221100-3 Roboty budowlane w zakresie budowy mostów</w:t>
      </w:r>
    </w:p>
    <w:p w14:paraId="1C04DFEA" w14:textId="7C4F1F6C" w:rsidR="008655F4" w:rsidRDefault="008655F4" w:rsidP="00AD3B4F">
      <w:pPr>
        <w:spacing w:after="0"/>
        <w:rPr>
          <w:rFonts w:cs="Calibri"/>
          <w:sz w:val="24"/>
          <w:szCs w:val="24"/>
        </w:rPr>
      </w:pPr>
      <w:r w:rsidRPr="008655F4">
        <w:rPr>
          <w:rFonts w:cs="Calibri"/>
          <w:sz w:val="24"/>
          <w:szCs w:val="24"/>
        </w:rPr>
        <w:t>45111300-1</w:t>
      </w:r>
      <w:r>
        <w:rPr>
          <w:rFonts w:cs="Calibri"/>
          <w:sz w:val="24"/>
          <w:szCs w:val="24"/>
        </w:rPr>
        <w:t xml:space="preserve"> Roboty rozbiórkowe</w:t>
      </w:r>
    </w:p>
    <w:p w14:paraId="6C4160A0" w14:textId="2B718F0B" w:rsidR="008655F4" w:rsidRDefault="008655F4" w:rsidP="00AD3B4F">
      <w:pPr>
        <w:spacing w:after="0"/>
        <w:rPr>
          <w:rFonts w:cs="Calibri"/>
          <w:sz w:val="24"/>
          <w:szCs w:val="24"/>
        </w:rPr>
      </w:pPr>
      <w:r w:rsidRPr="008655F4">
        <w:rPr>
          <w:rFonts w:cs="Calibri"/>
          <w:sz w:val="24"/>
          <w:szCs w:val="24"/>
        </w:rPr>
        <w:t>45112210-0</w:t>
      </w:r>
      <w:r>
        <w:rPr>
          <w:rFonts w:cs="Calibri"/>
          <w:sz w:val="24"/>
          <w:szCs w:val="24"/>
        </w:rPr>
        <w:t xml:space="preserve"> Usuwanie wierzchniej warstwy gleby</w:t>
      </w:r>
    </w:p>
    <w:p w14:paraId="37A02917" w14:textId="55033A96" w:rsidR="008655F4" w:rsidRDefault="008B341E" w:rsidP="00AD3B4F">
      <w:pPr>
        <w:spacing w:after="0"/>
        <w:rPr>
          <w:rFonts w:cs="Calibri"/>
          <w:sz w:val="24"/>
          <w:szCs w:val="24"/>
        </w:rPr>
      </w:pPr>
      <w:r w:rsidRPr="008B341E">
        <w:rPr>
          <w:rFonts w:cs="Calibri"/>
          <w:sz w:val="24"/>
          <w:szCs w:val="24"/>
        </w:rPr>
        <w:t>45233280-5</w:t>
      </w:r>
      <w:r>
        <w:rPr>
          <w:rFonts w:cs="Calibri"/>
          <w:sz w:val="24"/>
          <w:szCs w:val="24"/>
        </w:rPr>
        <w:t xml:space="preserve"> Wznoszenie barier drogowych</w:t>
      </w:r>
    </w:p>
    <w:p w14:paraId="20ACCF6B" w14:textId="06D0337E" w:rsidR="008B341E" w:rsidRDefault="008B341E" w:rsidP="00AD3B4F">
      <w:pPr>
        <w:spacing w:after="0"/>
        <w:rPr>
          <w:rFonts w:cs="Calibri"/>
          <w:sz w:val="24"/>
          <w:szCs w:val="24"/>
        </w:rPr>
      </w:pPr>
      <w:r w:rsidRPr="008B341E">
        <w:rPr>
          <w:rFonts w:cs="Calibri"/>
          <w:sz w:val="24"/>
          <w:szCs w:val="24"/>
        </w:rPr>
        <w:t>45233250-6</w:t>
      </w:r>
      <w:r>
        <w:rPr>
          <w:rFonts w:cs="Calibri"/>
          <w:sz w:val="24"/>
          <w:szCs w:val="24"/>
        </w:rPr>
        <w:t xml:space="preserve"> Roboty w zakresie nawierzchni, z wyjątkiem dróg</w:t>
      </w:r>
    </w:p>
    <w:p w14:paraId="44113ACC" w14:textId="31A9B7DF" w:rsidR="008B341E" w:rsidRDefault="008B341E" w:rsidP="00AD3B4F">
      <w:pPr>
        <w:spacing w:after="0"/>
        <w:rPr>
          <w:rFonts w:cs="Calibri"/>
          <w:sz w:val="24"/>
          <w:szCs w:val="24"/>
        </w:rPr>
      </w:pPr>
      <w:r w:rsidRPr="008B341E">
        <w:rPr>
          <w:rFonts w:cs="Calibri"/>
          <w:sz w:val="24"/>
          <w:szCs w:val="24"/>
        </w:rPr>
        <w:t>45233225-2</w:t>
      </w:r>
      <w:r>
        <w:rPr>
          <w:rFonts w:cs="Calibri"/>
          <w:sz w:val="24"/>
          <w:szCs w:val="24"/>
        </w:rPr>
        <w:t xml:space="preserve"> R</w:t>
      </w:r>
      <w:r w:rsidRPr="008B341E">
        <w:rPr>
          <w:rFonts w:cs="Calibri"/>
          <w:sz w:val="24"/>
          <w:szCs w:val="24"/>
        </w:rPr>
        <w:t>oboty budowlane w zakresie dróg jednopasmowych</w:t>
      </w:r>
    </w:p>
    <w:p w14:paraId="361E36CA" w14:textId="77777777" w:rsidR="00AD3B4F" w:rsidRPr="000C1799" w:rsidRDefault="00AD3B4F" w:rsidP="00AD3B4F">
      <w:pPr>
        <w:spacing w:after="0"/>
        <w:rPr>
          <w:rFonts w:cs="Calibri"/>
          <w:sz w:val="24"/>
          <w:szCs w:val="24"/>
        </w:rPr>
      </w:pPr>
    </w:p>
    <w:p w14:paraId="05834C6E" w14:textId="77777777" w:rsidR="004118DA" w:rsidRPr="006B3E55" w:rsidRDefault="00B62ABF" w:rsidP="004118DA">
      <w:pPr>
        <w:spacing w:after="0"/>
        <w:rPr>
          <w:rFonts w:cs="Calibri"/>
          <w:sz w:val="24"/>
          <w:szCs w:val="24"/>
        </w:rPr>
      </w:pPr>
      <w:r w:rsidRPr="000C1799">
        <w:rPr>
          <w:rFonts w:cs="Calibri"/>
          <w:sz w:val="24"/>
          <w:szCs w:val="24"/>
        </w:rPr>
        <w:t xml:space="preserve">5.6. </w:t>
      </w:r>
      <w:r w:rsidR="004118DA" w:rsidRPr="004118DA">
        <w:rPr>
          <w:rFonts w:cs="Calibri"/>
          <w:sz w:val="24"/>
          <w:szCs w:val="24"/>
        </w:rPr>
        <w:t xml:space="preserve">Przedmiot zamówienia musi być zrealizowany w szczególności, zgodnie z Dokumentacją Techniczną (załącznik nr 1 do SWZ). Załącznik nr 1 do SWZ zawiera m.in. następujące </w:t>
      </w:r>
      <w:r w:rsidR="004118DA" w:rsidRPr="006B3E55">
        <w:rPr>
          <w:rFonts w:cs="Calibri"/>
          <w:sz w:val="24"/>
          <w:szCs w:val="24"/>
        </w:rPr>
        <w:t>dokumenty:</w:t>
      </w:r>
    </w:p>
    <w:p w14:paraId="1917CF90" w14:textId="77777777" w:rsidR="00771AC1" w:rsidRPr="00DA4665" w:rsidRDefault="004118DA" w:rsidP="00DA4665">
      <w:pPr>
        <w:spacing w:after="0"/>
        <w:rPr>
          <w:rFonts w:cs="Calibri"/>
          <w:sz w:val="24"/>
          <w:szCs w:val="24"/>
        </w:rPr>
      </w:pPr>
      <w:r w:rsidRPr="00DA4665">
        <w:rPr>
          <w:rFonts w:cs="Calibri"/>
          <w:sz w:val="24"/>
          <w:szCs w:val="24"/>
        </w:rPr>
        <w:t xml:space="preserve">- </w:t>
      </w:r>
      <w:r w:rsidR="00DA4665" w:rsidRPr="00DA4665">
        <w:rPr>
          <w:rFonts w:cs="Calibri"/>
          <w:sz w:val="24"/>
          <w:szCs w:val="24"/>
        </w:rPr>
        <w:t>projekt budowlany</w:t>
      </w:r>
      <w:r w:rsidR="00771AC1" w:rsidRPr="00DA4665">
        <w:rPr>
          <w:rFonts w:cs="Calibri"/>
          <w:sz w:val="24"/>
          <w:szCs w:val="24"/>
        </w:rPr>
        <w:t>,</w:t>
      </w:r>
    </w:p>
    <w:p w14:paraId="4182893E" w14:textId="77777777" w:rsidR="00BF1657" w:rsidRPr="00DA4665" w:rsidRDefault="004118DA" w:rsidP="004118DA">
      <w:pPr>
        <w:spacing w:after="0"/>
        <w:rPr>
          <w:rFonts w:cs="Calibri"/>
          <w:sz w:val="24"/>
          <w:szCs w:val="24"/>
        </w:rPr>
      </w:pPr>
      <w:r w:rsidRPr="00DA4665">
        <w:rPr>
          <w:rFonts w:cs="Calibri"/>
          <w:sz w:val="24"/>
          <w:szCs w:val="24"/>
        </w:rPr>
        <w:t>- przedmiar robót,</w:t>
      </w:r>
    </w:p>
    <w:p w14:paraId="47D7D41F" w14:textId="77777777" w:rsidR="00DA4665" w:rsidRPr="00DA4665" w:rsidRDefault="004118DA" w:rsidP="004118DA">
      <w:pPr>
        <w:spacing w:after="0"/>
        <w:rPr>
          <w:rFonts w:cs="Calibri"/>
          <w:sz w:val="24"/>
          <w:szCs w:val="24"/>
        </w:rPr>
      </w:pPr>
      <w:r w:rsidRPr="00DA4665">
        <w:rPr>
          <w:rFonts w:cs="Calibri"/>
          <w:sz w:val="24"/>
          <w:szCs w:val="24"/>
        </w:rPr>
        <w:t xml:space="preserve">- Specyfikacja Techniczna Wykonania i Odbioru Robót (zwana dalej </w:t>
      </w:r>
      <w:proofErr w:type="spellStart"/>
      <w:r w:rsidRPr="00DA4665">
        <w:rPr>
          <w:rFonts w:cs="Calibri"/>
          <w:sz w:val="24"/>
          <w:szCs w:val="24"/>
        </w:rPr>
        <w:t>STWiOR</w:t>
      </w:r>
      <w:proofErr w:type="spellEnd"/>
      <w:r w:rsidRPr="00DA4665">
        <w:rPr>
          <w:rFonts w:cs="Calibri"/>
          <w:sz w:val="24"/>
          <w:szCs w:val="24"/>
        </w:rPr>
        <w:t>)</w:t>
      </w:r>
    </w:p>
    <w:p w14:paraId="3DF17B15" w14:textId="77777777" w:rsidR="004118DA" w:rsidRPr="00DA4665" w:rsidRDefault="00DA4665" w:rsidP="004118DA">
      <w:pPr>
        <w:spacing w:after="0"/>
        <w:rPr>
          <w:rFonts w:cs="Calibri"/>
          <w:sz w:val="24"/>
          <w:szCs w:val="24"/>
        </w:rPr>
      </w:pPr>
      <w:r w:rsidRPr="00DA4665">
        <w:rPr>
          <w:rFonts w:cs="Calibri"/>
          <w:sz w:val="24"/>
          <w:szCs w:val="24"/>
        </w:rPr>
        <w:t>- pozostała dokumentacja techniczna</w:t>
      </w:r>
      <w:r w:rsidR="00771AC1" w:rsidRPr="00DA4665">
        <w:rPr>
          <w:rFonts w:cs="Calibri"/>
          <w:sz w:val="24"/>
          <w:szCs w:val="24"/>
        </w:rPr>
        <w:t>.</w:t>
      </w:r>
    </w:p>
    <w:p w14:paraId="740BBBF4" w14:textId="77777777" w:rsidR="00B62ABF" w:rsidRPr="000C1799" w:rsidRDefault="00B62ABF" w:rsidP="00B62ABF">
      <w:pPr>
        <w:rPr>
          <w:rFonts w:cs="Calibri"/>
          <w:sz w:val="24"/>
          <w:szCs w:val="24"/>
        </w:rPr>
      </w:pPr>
      <w:r w:rsidRPr="000C1799">
        <w:rPr>
          <w:rFonts w:cs="Calibri"/>
          <w:sz w:val="24"/>
          <w:szCs w:val="24"/>
        </w:rPr>
        <w:t>5.</w:t>
      </w:r>
      <w:r w:rsidR="00AE3245" w:rsidRPr="000C1799">
        <w:rPr>
          <w:rFonts w:cs="Calibri"/>
          <w:sz w:val="24"/>
          <w:szCs w:val="24"/>
        </w:rPr>
        <w:t>7</w:t>
      </w:r>
      <w:r w:rsidRPr="000C1799">
        <w:rPr>
          <w:rFonts w:cs="Calibri"/>
          <w:sz w:val="24"/>
          <w:szCs w:val="24"/>
        </w:rPr>
        <w:t>. Wykonawca zobowiązany jest zrealizować zamówienie na zasadach i warunkach opisanych w SWZ jak i w projektowanych postanowieniach umowy stanowiących załącznik nr 8 do SWZ, mając na względzie następujące uwarunkowania realizacji zadania:</w:t>
      </w:r>
    </w:p>
    <w:p w14:paraId="01366BFE" w14:textId="77777777" w:rsidR="00B62ABF" w:rsidRPr="000C1799" w:rsidRDefault="00B62ABF" w:rsidP="00B62ABF">
      <w:pPr>
        <w:rPr>
          <w:rFonts w:cs="Calibri"/>
          <w:sz w:val="24"/>
          <w:szCs w:val="24"/>
        </w:rPr>
      </w:pPr>
      <w:r w:rsidRPr="000C1799">
        <w:rPr>
          <w:rFonts w:cs="Calibri"/>
          <w:sz w:val="24"/>
          <w:szCs w:val="24"/>
        </w:rPr>
        <w:t>1) Wykonawca zobowiązany będzie do wykonania niezbędnych zabezpieczeń w sposób gwarantujący bezpieczeństwo osób;</w:t>
      </w:r>
    </w:p>
    <w:p w14:paraId="1FD99590" w14:textId="77777777" w:rsidR="00B62ABF" w:rsidRPr="000C1799" w:rsidRDefault="00B62ABF" w:rsidP="00B62ABF">
      <w:pPr>
        <w:rPr>
          <w:rFonts w:cs="Calibri"/>
          <w:sz w:val="24"/>
          <w:szCs w:val="24"/>
        </w:rPr>
      </w:pPr>
      <w:r w:rsidRPr="000C1799">
        <w:rPr>
          <w:rFonts w:cs="Calibri"/>
          <w:sz w:val="24"/>
          <w:szCs w:val="24"/>
        </w:rPr>
        <w:t>2) Wykonawca zapewni usuwanie odpadów powstających w wyniku realizacji robót zgodnie z obowiązującymi przepisami;</w:t>
      </w:r>
    </w:p>
    <w:p w14:paraId="794B882E" w14:textId="77777777" w:rsidR="00B62ABF" w:rsidRPr="000C1799" w:rsidRDefault="00B62ABF" w:rsidP="00B62ABF">
      <w:pPr>
        <w:rPr>
          <w:rFonts w:cs="Calibri"/>
          <w:sz w:val="24"/>
          <w:szCs w:val="24"/>
        </w:rPr>
      </w:pPr>
      <w:r w:rsidRPr="000C1799">
        <w:rPr>
          <w:rFonts w:cs="Calibri"/>
          <w:sz w:val="24"/>
          <w:szCs w:val="24"/>
        </w:rPr>
        <w:t>3) Wykonawca zobowiązany jest ująć w ofercie wszelkie roboty i czynności, bez których nie można wykonać zamówienia należycie;</w:t>
      </w:r>
    </w:p>
    <w:p w14:paraId="61B4545E" w14:textId="77777777" w:rsidR="00B62ABF" w:rsidRPr="000C1799" w:rsidRDefault="00B62ABF" w:rsidP="00B62ABF">
      <w:pPr>
        <w:rPr>
          <w:rFonts w:cs="Calibri"/>
          <w:sz w:val="24"/>
          <w:szCs w:val="24"/>
        </w:rPr>
      </w:pPr>
      <w:r w:rsidRPr="000C1799">
        <w:rPr>
          <w:rFonts w:cs="Calibri"/>
          <w:sz w:val="24"/>
          <w:szCs w:val="24"/>
        </w:rPr>
        <w:t>4) Koszty wynikające z powyższych uwarunkowań realizacyjnych oraz powyższych zobowiązań Wykonawcy należy ująć w ofercie.</w:t>
      </w:r>
    </w:p>
    <w:p w14:paraId="5E1581EC" w14:textId="77777777"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8</w:t>
      </w:r>
      <w:r w:rsidRPr="000C1799">
        <w:rPr>
          <w:rFonts w:cs="Calibri"/>
          <w:sz w:val="24"/>
          <w:szCs w:val="24"/>
        </w:rPr>
        <w:t>. Wykonawca zobowiązany będzie wykonać wszystkie roboty wynikające z SWZ i jej załączników w ryczałtowej cenie oferty (dotyczy zamówienia podstawowego). W przypadku wcześniejszego rozwiązania umowy z przyczyn leżących po stronie Wykonawcy, Zamawiający na koszt Wykonawcy dokona oceny stopnia zaawansowana prac i rozliczy tylko te prace, które zostały należycie wykonane do dnia rozwiązania przedmiotowej umowy, z zastrzeżeniem naliczenia należnych kar umownych za niewykonanie lub nienależyte wykonanie zamówienia oraz pozostałych zapisów SWZ i załączników do niej.</w:t>
      </w:r>
    </w:p>
    <w:p w14:paraId="7A262A86" w14:textId="77777777" w:rsidR="00B62ABF" w:rsidRPr="000C1799" w:rsidRDefault="00B62ABF" w:rsidP="00553DF3">
      <w:pPr>
        <w:shd w:val="clear" w:color="auto" w:fill="FFFFFF"/>
        <w:suppressAutoHyphens/>
        <w:spacing w:line="240" w:lineRule="auto"/>
        <w:rPr>
          <w:rFonts w:eastAsia="Times New Roman" w:cs="Calibri"/>
          <w:sz w:val="24"/>
          <w:szCs w:val="24"/>
          <w:lang w:eastAsia="zh-CN"/>
        </w:rPr>
      </w:pPr>
      <w:r w:rsidRPr="000C1799">
        <w:rPr>
          <w:rFonts w:cs="Calibri"/>
          <w:sz w:val="24"/>
          <w:szCs w:val="24"/>
        </w:rPr>
        <w:t>5.</w:t>
      </w:r>
      <w:r w:rsidR="003E2788">
        <w:rPr>
          <w:rFonts w:cs="Calibri"/>
          <w:sz w:val="24"/>
          <w:szCs w:val="24"/>
        </w:rPr>
        <w:t>9</w:t>
      </w:r>
      <w:r w:rsidRPr="000C1799">
        <w:rPr>
          <w:rFonts w:cs="Calibri"/>
          <w:sz w:val="24"/>
          <w:szCs w:val="24"/>
        </w:rPr>
        <w:t xml:space="preserve">. 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5.3. SWZ. </w:t>
      </w:r>
    </w:p>
    <w:p w14:paraId="253A572F"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0</w:t>
      </w:r>
      <w:r w:rsidRPr="000C1799">
        <w:rPr>
          <w:rFonts w:cs="Calibri"/>
          <w:sz w:val="24"/>
          <w:szCs w:val="24"/>
        </w:rPr>
        <w:t xml:space="preserve">. W przypadku robót budowlanych Zamawiający dopuszcza możliwość zlecania realizacji przedmiotu zamówienia przez Podwykonawców, w zakresie określonym w ofercie Wykonawcy, dalszym Podwykonawcom, za zgodą Zamawiającego po uprzednim </w:t>
      </w:r>
      <w:r w:rsidRPr="000C1799">
        <w:rPr>
          <w:rFonts w:cs="Calibri"/>
          <w:sz w:val="24"/>
          <w:szCs w:val="24"/>
        </w:rPr>
        <w:lastRenderedPageBreak/>
        <w:t>przedłożeniu mu również zgody Wykonawcy. Warunki regulujące udział Podwykonawcy(ów) lub dalszego Podwykonawcy(ów) regulują projektowane postanowienia umowy stanowiące załącznik nr 8 do SWZ.</w:t>
      </w:r>
    </w:p>
    <w:p w14:paraId="4A2F6D55"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1</w:t>
      </w:r>
      <w:r w:rsidRPr="000C1799">
        <w:rPr>
          <w:rFonts w:cs="Calibri"/>
          <w:sz w:val="24"/>
          <w:szCs w:val="24"/>
        </w:rPr>
        <w:t>. Zamawiający zaznacza, iż użyte w SWZ oraz w załączniku nr 1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nr 1 do SWZ,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188225C1"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2</w:t>
      </w:r>
      <w:r w:rsidRPr="000C1799">
        <w:rPr>
          <w:rFonts w:cs="Calibri"/>
          <w:sz w:val="24"/>
          <w:szCs w:val="24"/>
        </w:rPr>
        <w:t>. Zamawiający wymaga, aby przedmiot zamówienia został wykonany zgodnie z wymaganiami zawartymi w niniejszej SWZ.</w:t>
      </w:r>
    </w:p>
    <w:p w14:paraId="53EF28B7"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3</w:t>
      </w:r>
      <w:r w:rsidRPr="000C1799">
        <w:rPr>
          <w:rFonts w:cs="Calibri"/>
          <w:sz w:val="24"/>
          <w:szCs w:val="24"/>
        </w:rPr>
        <w:t>. Opis części zamówienia, jeżeli Zamawiający dopuszcza składanie ofert częściowych.</w:t>
      </w:r>
    </w:p>
    <w:p w14:paraId="18F9D8E3" w14:textId="77777777" w:rsidR="00E62D30" w:rsidRPr="000C1799" w:rsidRDefault="00B62ABF" w:rsidP="00B62ABF">
      <w:pPr>
        <w:rPr>
          <w:rFonts w:cs="Calibri"/>
          <w:sz w:val="24"/>
          <w:szCs w:val="24"/>
        </w:rPr>
      </w:pPr>
      <w:r w:rsidRPr="000C1799">
        <w:rPr>
          <w:rFonts w:cs="Calibri"/>
          <w:sz w:val="24"/>
          <w:szCs w:val="24"/>
        </w:rPr>
        <w:t xml:space="preserve">Zamawiający nie dopuszcza podziału zamówienia na części. </w:t>
      </w:r>
    </w:p>
    <w:p w14:paraId="44023F3A" w14:textId="77777777" w:rsidR="00B62ABF" w:rsidRPr="000C1799" w:rsidRDefault="00B62ABF" w:rsidP="00B62ABF">
      <w:pPr>
        <w:rPr>
          <w:rFonts w:cs="Calibri"/>
          <w:sz w:val="24"/>
          <w:szCs w:val="24"/>
        </w:rPr>
      </w:pPr>
      <w:r w:rsidRPr="000C1799">
        <w:rPr>
          <w:rFonts w:cs="Calibri"/>
          <w:sz w:val="24"/>
          <w:szCs w:val="24"/>
        </w:rPr>
        <w:t>Powody niedokonania podziału zamówienia na części:</w:t>
      </w:r>
    </w:p>
    <w:p w14:paraId="254067D8" w14:textId="77777777" w:rsidR="00EE304B" w:rsidRPr="000C1799" w:rsidRDefault="004118DA" w:rsidP="00B62ABF">
      <w:pPr>
        <w:rPr>
          <w:rFonts w:cs="Calibri"/>
          <w:sz w:val="24"/>
          <w:szCs w:val="24"/>
        </w:rPr>
      </w:pPr>
      <w:r w:rsidRPr="00A655EC">
        <w:rPr>
          <w:rFonts w:cs="Calibri"/>
          <w:sz w:val="24"/>
          <w:szCs w:val="24"/>
        </w:rPr>
        <w:t>Przedmiotowa robota budowlana ze względu na zakres oraz specyfikę musi być wykonana i dostarczona w całości jako kompletna. 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32DC7FCB"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4</w:t>
      </w:r>
      <w:r w:rsidRPr="000C1799">
        <w:rPr>
          <w:rFonts w:cs="Calibri"/>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01F5CAC" w14:textId="77777777" w:rsidR="00B62ABF" w:rsidRPr="000C1799" w:rsidRDefault="00B62ABF" w:rsidP="00B62ABF">
      <w:pPr>
        <w:rPr>
          <w:rFonts w:cs="Calibri"/>
          <w:sz w:val="24"/>
          <w:szCs w:val="24"/>
        </w:rPr>
      </w:pPr>
      <w:r w:rsidRPr="000C1799">
        <w:rPr>
          <w:rFonts w:cs="Calibri"/>
          <w:sz w:val="24"/>
          <w:szCs w:val="24"/>
        </w:rPr>
        <w:t>Nie dotyczy – zamówienie nie zostało podzielone na części.</w:t>
      </w:r>
    </w:p>
    <w:p w14:paraId="5E3308BA"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5</w:t>
      </w:r>
      <w:r w:rsidRPr="000C1799">
        <w:rPr>
          <w:rFonts w:cs="Calibri"/>
          <w:sz w:val="24"/>
          <w:szCs w:val="24"/>
        </w:rPr>
        <w:t>. Informacje dotyczące ofert wariantowych, w tym informacje o sposobie przedstawiania ofert wariantowych oraz minimalne warunki, jakim muszą odpowiadać oferty wariantowe, jeżeli Zamawiający wymaga lub dopuszcza ich składanie.</w:t>
      </w:r>
    </w:p>
    <w:p w14:paraId="66E2A408" w14:textId="77777777" w:rsidR="00B62ABF" w:rsidRPr="000C1799" w:rsidRDefault="00B62ABF" w:rsidP="00B62ABF">
      <w:pPr>
        <w:rPr>
          <w:rFonts w:cs="Calibri"/>
          <w:sz w:val="24"/>
          <w:szCs w:val="24"/>
        </w:rPr>
      </w:pPr>
      <w:r w:rsidRPr="000C1799">
        <w:rPr>
          <w:rFonts w:cs="Calibri"/>
          <w:sz w:val="24"/>
          <w:szCs w:val="24"/>
        </w:rPr>
        <w:lastRenderedPageBreak/>
        <w:t>Zamawiający nie dopuszcza składania ofert wariantowych.</w:t>
      </w:r>
    </w:p>
    <w:p w14:paraId="1FBBA64B" w14:textId="77777777" w:rsidR="00B62ABF" w:rsidRPr="00A2532C" w:rsidRDefault="00B62ABF" w:rsidP="00B62ABF">
      <w:pPr>
        <w:rPr>
          <w:rFonts w:cs="Calibri"/>
          <w:sz w:val="24"/>
          <w:szCs w:val="24"/>
        </w:rPr>
      </w:pPr>
      <w:r w:rsidRPr="000C1799">
        <w:rPr>
          <w:rFonts w:cs="Calibri"/>
          <w:sz w:val="24"/>
          <w:szCs w:val="24"/>
        </w:rPr>
        <w:t>5.1</w:t>
      </w:r>
      <w:r w:rsidR="003E2788">
        <w:rPr>
          <w:rFonts w:cs="Calibri"/>
          <w:sz w:val="24"/>
          <w:szCs w:val="24"/>
        </w:rPr>
        <w:t>6</w:t>
      </w:r>
      <w:r w:rsidRPr="000C1799">
        <w:rPr>
          <w:rFonts w:cs="Calibri"/>
          <w:sz w:val="24"/>
          <w:szCs w:val="24"/>
        </w:rPr>
        <w:t xml:space="preserve">. Maksymalna liczbę Wykonawców, z którymi Zamawiający zawrze umowę ramową, </w:t>
      </w:r>
      <w:r w:rsidRPr="00A2532C">
        <w:rPr>
          <w:rFonts w:cs="Calibri"/>
          <w:sz w:val="24"/>
          <w:szCs w:val="24"/>
        </w:rPr>
        <w:t>jeżeli Zamawiający przewiduje zawarcie umowy ramowej.</w:t>
      </w:r>
    </w:p>
    <w:p w14:paraId="7CE7477C" w14:textId="77777777" w:rsidR="00B62ABF" w:rsidRPr="00A2532C" w:rsidRDefault="00B62ABF" w:rsidP="00B62ABF">
      <w:pPr>
        <w:rPr>
          <w:rFonts w:cs="Calibri"/>
          <w:sz w:val="24"/>
          <w:szCs w:val="24"/>
        </w:rPr>
      </w:pPr>
      <w:r w:rsidRPr="00A2532C">
        <w:rPr>
          <w:rFonts w:cs="Calibri"/>
          <w:sz w:val="24"/>
          <w:szCs w:val="24"/>
        </w:rPr>
        <w:t>Zamawiający nie przewiduje zawarcia umowy ramowej.</w:t>
      </w:r>
    </w:p>
    <w:p w14:paraId="4FAE61BF" w14:textId="77777777" w:rsidR="00B62ABF" w:rsidRPr="00A2532C" w:rsidRDefault="00B62ABF" w:rsidP="00B62ABF">
      <w:pPr>
        <w:rPr>
          <w:rFonts w:cs="Calibri"/>
          <w:sz w:val="24"/>
          <w:szCs w:val="24"/>
        </w:rPr>
      </w:pPr>
      <w:r w:rsidRPr="00A2532C">
        <w:rPr>
          <w:rFonts w:cs="Calibri"/>
          <w:sz w:val="24"/>
          <w:szCs w:val="24"/>
        </w:rPr>
        <w:t>5.1</w:t>
      </w:r>
      <w:r w:rsidR="003E2788" w:rsidRPr="00A2532C">
        <w:rPr>
          <w:rFonts w:cs="Calibri"/>
          <w:sz w:val="24"/>
          <w:szCs w:val="24"/>
        </w:rPr>
        <w:t>7</w:t>
      </w:r>
      <w:r w:rsidRPr="00A2532C">
        <w:rPr>
          <w:rFonts w:cs="Calibri"/>
          <w:sz w:val="24"/>
          <w:szCs w:val="24"/>
        </w:rPr>
        <w:t>. Informacja o przewidywanych zamówieniach</w:t>
      </w:r>
      <w:bookmarkStart w:id="7" w:name="_Hlk140825108"/>
      <w:r w:rsidRPr="00A2532C">
        <w:rPr>
          <w:rFonts w:cs="Calibri"/>
          <w:sz w:val="24"/>
          <w:szCs w:val="24"/>
        </w:rPr>
        <w:t xml:space="preserve">, o których mowa w art. 214 ust. 1 pkt 7 i 8 </w:t>
      </w:r>
      <w:proofErr w:type="spellStart"/>
      <w:r w:rsidRPr="00A2532C">
        <w:rPr>
          <w:rFonts w:cs="Calibri"/>
          <w:sz w:val="24"/>
          <w:szCs w:val="24"/>
        </w:rPr>
        <w:t>pzp</w:t>
      </w:r>
      <w:bookmarkEnd w:id="7"/>
      <w:proofErr w:type="spellEnd"/>
      <w:r w:rsidRPr="00A2532C">
        <w:rPr>
          <w:rFonts w:cs="Calibri"/>
          <w:sz w:val="24"/>
          <w:szCs w:val="24"/>
        </w:rPr>
        <w:t>, jeżeli Zamawiający przewiduje udzielenie takich zamówień.</w:t>
      </w:r>
    </w:p>
    <w:p w14:paraId="6FE8C668" w14:textId="77777777" w:rsidR="0063566D" w:rsidRDefault="0063566D" w:rsidP="00B62ABF">
      <w:pPr>
        <w:rPr>
          <w:rFonts w:cs="Calibri"/>
          <w:sz w:val="24"/>
          <w:szCs w:val="24"/>
        </w:rPr>
      </w:pPr>
      <w:r w:rsidRPr="00A2532C">
        <w:rPr>
          <w:rFonts w:cs="Calibri"/>
          <w:sz w:val="24"/>
          <w:szCs w:val="24"/>
        </w:rPr>
        <w:t>Zamawiający nie przewiduje</w:t>
      </w:r>
      <w:r w:rsidR="00D06CBB" w:rsidRPr="00A2532C">
        <w:rPr>
          <w:rFonts w:cs="Calibri"/>
          <w:sz w:val="24"/>
          <w:szCs w:val="24"/>
        </w:rPr>
        <w:t xml:space="preserve"> możliwości</w:t>
      </w:r>
      <w:r w:rsidRPr="00A2532C">
        <w:rPr>
          <w:rFonts w:cs="Calibri"/>
          <w:sz w:val="24"/>
          <w:szCs w:val="24"/>
        </w:rPr>
        <w:t xml:space="preserve"> udzielania zamówień, o których mowa w art. 214 ust. 1 pkt 7 i 8 </w:t>
      </w:r>
      <w:proofErr w:type="spellStart"/>
      <w:r w:rsidRPr="00A2532C">
        <w:rPr>
          <w:rFonts w:cs="Calibri"/>
          <w:sz w:val="24"/>
          <w:szCs w:val="24"/>
        </w:rPr>
        <w:t>pzp</w:t>
      </w:r>
      <w:proofErr w:type="spellEnd"/>
      <w:r w:rsidRPr="00A2532C">
        <w:rPr>
          <w:rFonts w:cs="Calibri"/>
          <w:sz w:val="24"/>
          <w:szCs w:val="24"/>
        </w:rPr>
        <w:t>.</w:t>
      </w:r>
    </w:p>
    <w:p w14:paraId="4793CE36" w14:textId="77777777" w:rsidR="00E33BA1" w:rsidRPr="00866E11" w:rsidRDefault="00E33BA1" w:rsidP="00E33BA1">
      <w:pPr>
        <w:rPr>
          <w:rFonts w:cs="Calibri"/>
          <w:sz w:val="24"/>
          <w:szCs w:val="24"/>
        </w:rPr>
      </w:pPr>
      <w:r w:rsidRPr="00866E11">
        <w:rPr>
          <w:rFonts w:cs="Calibri"/>
          <w:sz w:val="24"/>
          <w:szCs w:val="24"/>
        </w:rPr>
        <w:t xml:space="preserve">5.18. Informacje dotyczące przeprowadzenia przez Wykonawcę wizji lokalnej lub sprawdzenia przez niego dokumentów niezbędnych do realizacji zamówienia, o których mowa w art. 131 ust. 2 </w:t>
      </w:r>
      <w:proofErr w:type="spellStart"/>
      <w:r w:rsidRPr="00866E11">
        <w:rPr>
          <w:rFonts w:cs="Calibri"/>
          <w:sz w:val="24"/>
          <w:szCs w:val="24"/>
        </w:rPr>
        <w:t>pzp</w:t>
      </w:r>
      <w:proofErr w:type="spellEnd"/>
      <w:r w:rsidRPr="00866E11">
        <w:rPr>
          <w:rFonts w:cs="Calibri"/>
          <w:sz w:val="24"/>
          <w:szCs w:val="24"/>
        </w:rPr>
        <w:t>, jeżeli Zamawiający przewiduje możliwość albo wymaga złożenia oferty po odbyciu wizji lokalnej lub sprawdzeniu tych dokumentów.</w:t>
      </w:r>
    </w:p>
    <w:p w14:paraId="609EB72B" w14:textId="0C5AC31D" w:rsidR="00E33BA1" w:rsidRPr="006B3E55" w:rsidRDefault="00E33BA1" w:rsidP="00E33BA1">
      <w:pPr>
        <w:rPr>
          <w:rFonts w:cs="Calibri"/>
          <w:sz w:val="24"/>
          <w:szCs w:val="24"/>
        </w:rPr>
      </w:pPr>
      <w:r w:rsidRPr="00866E11">
        <w:rPr>
          <w:rFonts w:cs="Calibri"/>
          <w:sz w:val="24"/>
          <w:szCs w:val="24"/>
        </w:rPr>
        <w:t>Zamawiający nie wymaga przeprowadzenia wizji lokalnej.</w:t>
      </w:r>
    </w:p>
    <w:p w14:paraId="064D8647" w14:textId="2BB38B15"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1</w:t>
      </w:r>
      <w:r w:rsidR="00E33BA1">
        <w:rPr>
          <w:rFonts w:cs="Calibri"/>
          <w:sz w:val="24"/>
          <w:szCs w:val="24"/>
        </w:rPr>
        <w:t>9</w:t>
      </w:r>
      <w:r w:rsidRPr="000C1799">
        <w:rPr>
          <w:rFonts w:cs="Calibri"/>
          <w:sz w:val="24"/>
          <w:szCs w:val="24"/>
        </w:rPr>
        <w:t xml:space="preserve">. Informacje dotyczące walut obcych, w jakich mogą być prowadzone rozliczenia między Zamawiającym a Wykonawcą, jeżeli Zamawiający przewiduje rozliczenia w walutach obcych. </w:t>
      </w:r>
    </w:p>
    <w:p w14:paraId="6724F588" w14:textId="77777777" w:rsidR="00B62ABF" w:rsidRPr="000C1799" w:rsidRDefault="00B62ABF" w:rsidP="00B62ABF">
      <w:pPr>
        <w:rPr>
          <w:rFonts w:cs="Calibri"/>
          <w:sz w:val="24"/>
          <w:szCs w:val="24"/>
        </w:rPr>
      </w:pPr>
      <w:r w:rsidRPr="000C1799">
        <w:rPr>
          <w:rFonts w:cs="Calibri"/>
          <w:sz w:val="24"/>
          <w:szCs w:val="24"/>
        </w:rPr>
        <w:t>Zamawiający nie przewiduje dokonywania rozliczeń w walutach obcych.</w:t>
      </w:r>
    </w:p>
    <w:p w14:paraId="0FEC54E6" w14:textId="1BD509B7" w:rsidR="00B62ABF" w:rsidRPr="000C1799" w:rsidRDefault="00B62ABF" w:rsidP="00B62ABF">
      <w:pPr>
        <w:rPr>
          <w:rFonts w:cs="Calibri"/>
          <w:sz w:val="24"/>
          <w:szCs w:val="24"/>
        </w:rPr>
      </w:pPr>
      <w:r w:rsidRPr="000C1799">
        <w:rPr>
          <w:rFonts w:cs="Calibri"/>
          <w:sz w:val="24"/>
          <w:szCs w:val="24"/>
        </w:rPr>
        <w:t>5.</w:t>
      </w:r>
      <w:r w:rsidR="00E33BA1">
        <w:rPr>
          <w:rFonts w:cs="Calibri"/>
          <w:sz w:val="24"/>
          <w:szCs w:val="24"/>
        </w:rPr>
        <w:t>20</w:t>
      </w:r>
      <w:r w:rsidRPr="000C1799">
        <w:rPr>
          <w:rFonts w:cs="Calibri"/>
          <w:sz w:val="24"/>
          <w:szCs w:val="24"/>
        </w:rPr>
        <w:t xml:space="preserve">. Informację o przewidywanym wyborze najkorzystniejszej oferty z zastosowaniem aukcji elektronicznej wraz z informacjami, o których mowa w art. 230 </w:t>
      </w:r>
      <w:proofErr w:type="spellStart"/>
      <w:r w:rsidRPr="000C1799">
        <w:rPr>
          <w:rFonts w:cs="Calibri"/>
          <w:sz w:val="24"/>
          <w:szCs w:val="24"/>
        </w:rPr>
        <w:t>pzp</w:t>
      </w:r>
      <w:proofErr w:type="spellEnd"/>
      <w:r w:rsidRPr="000C1799">
        <w:rPr>
          <w:rFonts w:cs="Calibri"/>
          <w:sz w:val="24"/>
          <w:szCs w:val="24"/>
        </w:rPr>
        <w:t>, jeżeli Zamawiający przewiduje aukcję elektroniczną.</w:t>
      </w:r>
    </w:p>
    <w:p w14:paraId="7881C402" w14:textId="77777777" w:rsidR="00B62ABF" w:rsidRPr="000C1799" w:rsidRDefault="00B62ABF" w:rsidP="00B62ABF">
      <w:pPr>
        <w:rPr>
          <w:rFonts w:cs="Calibri"/>
          <w:sz w:val="24"/>
          <w:szCs w:val="24"/>
        </w:rPr>
      </w:pPr>
      <w:r w:rsidRPr="000C1799">
        <w:rPr>
          <w:rFonts w:cs="Calibri"/>
          <w:sz w:val="24"/>
          <w:szCs w:val="24"/>
        </w:rPr>
        <w:t>Zamawiający nie przewiduje przeprowadzenia aukcji elektronicznej.</w:t>
      </w:r>
    </w:p>
    <w:p w14:paraId="2549735E" w14:textId="490DDCBB" w:rsidR="00B62ABF" w:rsidRPr="000C1799" w:rsidRDefault="00B62ABF" w:rsidP="00B62ABF">
      <w:pPr>
        <w:rPr>
          <w:rFonts w:cs="Calibri"/>
          <w:sz w:val="24"/>
          <w:szCs w:val="24"/>
        </w:rPr>
      </w:pPr>
      <w:r w:rsidRPr="000C1799">
        <w:rPr>
          <w:rFonts w:cs="Calibri"/>
          <w:sz w:val="24"/>
          <w:szCs w:val="24"/>
        </w:rPr>
        <w:t>5.2</w:t>
      </w:r>
      <w:r w:rsidR="00E33BA1">
        <w:rPr>
          <w:rFonts w:cs="Calibri"/>
          <w:sz w:val="24"/>
          <w:szCs w:val="24"/>
        </w:rPr>
        <w:t>1</w:t>
      </w:r>
      <w:r w:rsidRPr="000C1799">
        <w:rPr>
          <w:rFonts w:cs="Calibri"/>
          <w:sz w:val="24"/>
          <w:szCs w:val="24"/>
        </w:rPr>
        <w:t>. Informacje dotyczące zwrotu kosztów udziału w postępowaniu, jeżeli Zamawiający przewiduje ich zwrot.</w:t>
      </w:r>
    </w:p>
    <w:p w14:paraId="0DDBB3B2" w14:textId="77777777" w:rsidR="00B62ABF" w:rsidRPr="000C1799" w:rsidRDefault="00B62ABF" w:rsidP="00B62ABF">
      <w:pPr>
        <w:rPr>
          <w:rFonts w:cs="Calibri"/>
          <w:sz w:val="24"/>
          <w:szCs w:val="24"/>
        </w:rPr>
      </w:pPr>
      <w:r w:rsidRPr="000C1799">
        <w:rPr>
          <w:rFonts w:cs="Calibri"/>
          <w:sz w:val="24"/>
          <w:szCs w:val="24"/>
        </w:rPr>
        <w:t>Zamawiający nie przewiduje zwrotu kosztów udziału w postępowaniu.</w:t>
      </w:r>
    </w:p>
    <w:p w14:paraId="40895F46" w14:textId="4808FE78" w:rsidR="00B62ABF" w:rsidRPr="000C1799" w:rsidRDefault="00B62ABF" w:rsidP="00B62ABF">
      <w:pPr>
        <w:rPr>
          <w:rFonts w:cs="Calibri"/>
          <w:sz w:val="24"/>
          <w:szCs w:val="24"/>
        </w:rPr>
      </w:pPr>
      <w:r w:rsidRPr="000C1799">
        <w:rPr>
          <w:rFonts w:cs="Calibri"/>
          <w:sz w:val="24"/>
          <w:szCs w:val="24"/>
        </w:rPr>
        <w:t>5.2</w:t>
      </w:r>
      <w:r w:rsidR="00E33BA1">
        <w:rPr>
          <w:rFonts w:cs="Calibri"/>
          <w:sz w:val="24"/>
          <w:szCs w:val="24"/>
        </w:rPr>
        <w:t>2</w:t>
      </w:r>
      <w:r w:rsidRPr="000C1799">
        <w:rPr>
          <w:rFonts w:cs="Calibri"/>
          <w:sz w:val="24"/>
          <w:szCs w:val="24"/>
        </w:rPr>
        <w:t xml:space="preserve">. Wymagania w zakresie zatrudnienia na podstawie stosunku pracy, w okolicznościach, o których mowa w art. 95 </w:t>
      </w:r>
      <w:proofErr w:type="spellStart"/>
      <w:r w:rsidRPr="000C1799">
        <w:rPr>
          <w:rFonts w:cs="Calibri"/>
          <w:sz w:val="24"/>
          <w:szCs w:val="24"/>
        </w:rPr>
        <w:t>pzp</w:t>
      </w:r>
      <w:proofErr w:type="spellEnd"/>
      <w:r w:rsidRPr="000C1799">
        <w:rPr>
          <w:rFonts w:cs="Calibri"/>
          <w:sz w:val="24"/>
          <w:szCs w:val="24"/>
        </w:rPr>
        <w:t>.</w:t>
      </w:r>
    </w:p>
    <w:p w14:paraId="7118CF54" w14:textId="77777777" w:rsidR="00B62ABF" w:rsidRPr="000C1799" w:rsidRDefault="00B62ABF" w:rsidP="00B62ABF">
      <w:pPr>
        <w:rPr>
          <w:rFonts w:cs="Calibri"/>
          <w:sz w:val="24"/>
          <w:szCs w:val="24"/>
        </w:rPr>
      </w:pPr>
      <w:r w:rsidRPr="000C1799">
        <w:rPr>
          <w:rFonts w:cs="Calibri"/>
          <w:sz w:val="24"/>
          <w:szCs w:val="24"/>
        </w:rPr>
        <w:t>1) Zamawiający określa w dokumentach zamówienia wymagania związane z realizacją zamówienia w zakresie zatrudnienia przez Wykonawcę lub Podwykonawcę na podstawie stosunku pracy osób wykonujących wskazane przez Zamawiającego czynności w zakresie realizacji zamówienia.</w:t>
      </w:r>
    </w:p>
    <w:p w14:paraId="5FD6AD9E" w14:textId="77777777" w:rsidR="00B62ABF" w:rsidRPr="000C1799" w:rsidRDefault="00B62ABF" w:rsidP="00B62ABF">
      <w:pPr>
        <w:rPr>
          <w:rFonts w:cs="Calibri"/>
          <w:sz w:val="24"/>
          <w:szCs w:val="24"/>
        </w:rPr>
      </w:pPr>
      <w:r w:rsidRPr="000C1799">
        <w:rPr>
          <w:rFonts w:cs="Calibri"/>
          <w:sz w:val="24"/>
          <w:szCs w:val="24"/>
        </w:rPr>
        <w:t>2) Zamawiający określa:</w:t>
      </w:r>
    </w:p>
    <w:p w14:paraId="49CF7A03" w14:textId="77777777" w:rsidR="00B62ABF" w:rsidRPr="000C1799" w:rsidRDefault="00B62ABF" w:rsidP="00B62ABF">
      <w:pPr>
        <w:rPr>
          <w:rFonts w:cs="Calibri"/>
          <w:sz w:val="24"/>
          <w:szCs w:val="24"/>
        </w:rPr>
      </w:pPr>
      <w:r w:rsidRPr="000C1799">
        <w:rPr>
          <w:rFonts w:cs="Calibri"/>
          <w:sz w:val="24"/>
          <w:szCs w:val="24"/>
        </w:rPr>
        <w:t>a) rodzaj czynności związanych z realizacją zamówienia, których dotyczą wymagania zatrudnienia na podstawie stosunku pracy przez Wykonawcę lub Podwykonawcę osób wykonujących czynności w trakcie realizacji zamówienia:</w:t>
      </w:r>
    </w:p>
    <w:p w14:paraId="3788A958"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10D57029" w14:textId="77777777" w:rsidR="00B62ABF" w:rsidRPr="000C1799" w:rsidRDefault="00B62ABF" w:rsidP="00B62ABF">
      <w:pPr>
        <w:rPr>
          <w:rFonts w:cs="Calibri"/>
          <w:sz w:val="24"/>
          <w:szCs w:val="24"/>
        </w:rPr>
      </w:pPr>
      <w:r w:rsidRPr="000C1799">
        <w:rPr>
          <w:rFonts w:cs="Calibri"/>
          <w:sz w:val="24"/>
          <w:szCs w:val="24"/>
        </w:rPr>
        <w:lastRenderedPageBreak/>
        <w:t>b) sposób weryfikacji zatrudnienia tych osób:</w:t>
      </w:r>
    </w:p>
    <w:p w14:paraId="673C8A8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189BD270" w14:textId="77777777" w:rsidR="00B62ABF" w:rsidRPr="000C1799" w:rsidRDefault="00B62ABF" w:rsidP="00B62ABF">
      <w:pPr>
        <w:rPr>
          <w:rFonts w:cs="Calibri"/>
          <w:sz w:val="24"/>
          <w:szCs w:val="24"/>
        </w:rPr>
      </w:pPr>
      <w:r w:rsidRPr="000C1799">
        <w:rPr>
          <w:rFonts w:cs="Calibri"/>
          <w:sz w:val="24"/>
          <w:szCs w:val="24"/>
        </w:rPr>
        <w:t>c) uprawnienia zamawiającego w zakresie kontroli spełniania przez Wykonawcę wymagań związanych z zatrudnianiem tych osób oraz sankcji z tytułu niespełnienia tych wymagań:</w:t>
      </w:r>
    </w:p>
    <w:p w14:paraId="2CE4C14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5ED83356" w14:textId="3D47E5B6" w:rsidR="00B62ABF" w:rsidRPr="000C1799" w:rsidRDefault="00B62ABF" w:rsidP="00B62ABF">
      <w:pPr>
        <w:rPr>
          <w:rFonts w:cs="Calibri"/>
          <w:sz w:val="24"/>
          <w:szCs w:val="24"/>
        </w:rPr>
      </w:pPr>
      <w:r w:rsidRPr="000C1799">
        <w:rPr>
          <w:rFonts w:cs="Calibri"/>
          <w:sz w:val="24"/>
          <w:szCs w:val="24"/>
        </w:rPr>
        <w:t>5.2</w:t>
      </w:r>
      <w:r w:rsidR="00E33BA1">
        <w:rPr>
          <w:rFonts w:cs="Calibri"/>
          <w:sz w:val="24"/>
          <w:szCs w:val="24"/>
        </w:rPr>
        <w:t>3</w:t>
      </w:r>
      <w:r w:rsidRPr="000C1799">
        <w:rPr>
          <w:rFonts w:cs="Calibri"/>
          <w:sz w:val="24"/>
          <w:szCs w:val="24"/>
        </w:rPr>
        <w:t xml:space="preserve">. Wymagania w zakresie zatrudnienia osób, o których mowa w art. 96 ust. 2 pkt 2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273642F6" w14:textId="77777777" w:rsidR="00B62ABF" w:rsidRPr="000C1799" w:rsidRDefault="00B62ABF" w:rsidP="00B62ABF">
      <w:pPr>
        <w:rPr>
          <w:rFonts w:cs="Calibri"/>
          <w:sz w:val="24"/>
          <w:szCs w:val="24"/>
        </w:rPr>
      </w:pPr>
      <w:r w:rsidRPr="000C1799">
        <w:rPr>
          <w:rFonts w:cs="Calibri"/>
          <w:sz w:val="24"/>
          <w:szCs w:val="24"/>
        </w:rPr>
        <w:t xml:space="preserve">Zamawiający nie wymaga zatrudnienia osób, o których mowa w art. 96 ust. 2 pkt 2 </w:t>
      </w:r>
      <w:proofErr w:type="spellStart"/>
      <w:r w:rsidRPr="000C1799">
        <w:rPr>
          <w:rFonts w:cs="Calibri"/>
          <w:sz w:val="24"/>
          <w:szCs w:val="24"/>
        </w:rPr>
        <w:t>pzp</w:t>
      </w:r>
      <w:proofErr w:type="spellEnd"/>
      <w:r w:rsidRPr="000C1799">
        <w:rPr>
          <w:rFonts w:cs="Calibri"/>
          <w:sz w:val="24"/>
          <w:szCs w:val="24"/>
        </w:rPr>
        <w:t>.</w:t>
      </w:r>
    </w:p>
    <w:p w14:paraId="67B38D3D" w14:textId="7B49E882" w:rsidR="00B62ABF" w:rsidRPr="000C1799" w:rsidRDefault="00B62ABF" w:rsidP="00B62ABF">
      <w:pPr>
        <w:rPr>
          <w:rFonts w:cs="Calibri"/>
          <w:sz w:val="24"/>
          <w:szCs w:val="24"/>
        </w:rPr>
      </w:pPr>
      <w:r w:rsidRPr="000C1799">
        <w:rPr>
          <w:rFonts w:cs="Calibri"/>
          <w:sz w:val="24"/>
          <w:szCs w:val="24"/>
        </w:rPr>
        <w:t>5.2</w:t>
      </w:r>
      <w:r w:rsidR="00E33BA1">
        <w:rPr>
          <w:rFonts w:cs="Calibri"/>
          <w:sz w:val="24"/>
          <w:szCs w:val="24"/>
        </w:rPr>
        <w:t>4</w:t>
      </w:r>
      <w:r w:rsidRPr="000C1799">
        <w:rPr>
          <w:rFonts w:cs="Calibri"/>
          <w:sz w:val="24"/>
          <w:szCs w:val="24"/>
        </w:rPr>
        <w:t xml:space="preserve">. Informacje o zastrzeżeniu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6E3E4E00" w14:textId="77777777" w:rsidR="00B62ABF" w:rsidRPr="000C1799" w:rsidRDefault="00B62ABF" w:rsidP="00B62ABF">
      <w:pPr>
        <w:rPr>
          <w:rFonts w:cs="Calibri"/>
          <w:sz w:val="24"/>
          <w:szCs w:val="24"/>
        </w:rPr>
      </w:pPr>
      <w:r w:rsidRPr="000C1799">
        <w:rPr>
          <w:rFonts w:cs="Calibri"/>
          <w:sz w:val="24"/>
          <w:szCs w:val="24"/>
        </w:rPr>
        <w:t xml:space="preserve">Zamawiający nie przewiduje zastrzeżenia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w:t>
      </w:r>
    </w:p>
    <w:p w14:paraId="674344F7" w14:textId="3AF461E2" w:rsidR="00B62ABF" w:rsidRPr="000C1799" w:rsidRDefault="00B62ABF" w:rsidP="00B62ABF">
      <w:pPr>
        <w:rPr>
          <w:rFonts w:cs="Calibri"/>
          <w:sz w:val="24"/>
          <w:szCs w:val="24"/>
        </w:rPr>
      </w:pPr>
      <w:r w:rsidRPr="000C1799">
        <w:rPr>
          <w:rFonts w:cs="Calibri"/>
          <w:sz w:val="24"/>
          <w:szCs w:val="24"/>
        </w:rPr>
        <w:t>5.2</w:t>
      </w:r>
      <w:r w:rsidR="00E33BA1">
        <w:rPr>
          <w:rFonts w:cs="Calibri"/>
          <w:sz w:val="24"/>
          <w:szCs w:val="24"/>
        </w:rPr>
        <w:t>5</w:t>
      </w:r>
      <w:r w:rsidRPr="000C1799">
        <w:rPr>
          <w:rFonts w:cs="Calibri"/>
          <w:sz w:val="24"/>
          <w:szCs w:val="24"/>
        </w:rPr>
        <w:t xml:space="preserve">. Informacje o obowiązku osobistego wykonania przez Wykonawcę kluczowych zadań, jeżeli Zamawiający dokonuje takiego zastrzeżenia zgodnie z art. 60 i art. 121 </w:t>
      </w:r>
      <w:proofErr w:type="spellStart"/>
      <w:r w:rsidRPr="000C1799">
        <w:rPr>
          <w:rFonts w:cs="Calibri"/>
          <w:sz w:val="24"/>
          <w:szCs w:val="24"/>
        </w:rPr>
        <w:t>pzp</w:t>
      </w:r>
      <w:proofErr w:type="spellEnd"/>
      <w:r w:rsidRPr="000C1799">
        <w:rPr>
          <w:rFonts w:cs="Calibri"/>
          <w:sz w:val="24"/>
          <w:szCs w:val="24"/>
        </w:rPr>
        <w:t>.</w:t>
      </w:r>
    </w:p>
    <w:p w14:paraId="1AB9B863" w14:textId="77777777" w:rsidR="00B62ABF" w:rsidRPr="000C1799" w:rsidRDefault="00B62ABF" w:rsidP="00B62ABF">
      <w:pPr>
        <w:rPr>
          <w:rFonts w:cs="Calibri"/>
          <w:sz w:val="24"/>
          <w:szCs w:val="24"/>
        </w:rPr>
      </w:pPr>
      <w:r w:rsidRPr="000C1799">
        <w:rPr>
          <w:rFonts w:cs="Calibri"/>
          <w:sz w:val="24"/>
          <w:szCs w:val="24"/>
        </w:rPr>
        <w:t xml:space="preserve">Zamawiający nie przewiduje obowiązku osobistego wykonania przez Wykonawcę kluczowych części zamówienia, zgodnie z art. 60 i art. 121 </w:t>
      </w:r>
      <w:proofErr w:type="spellStart"/>
      <w:r w:rsidRPr="000C1799">
        <w:rPr>
          <w:rFonts w:cs="Calibri"/>
          <w:sz w:val="24"/>
          <w:szCs w:val="24"/>
        </w:rPr>
        <w:t>pzp</w:t>
      </w:r>
      <w:proofErr w:type="spellEnd"/>
      <w:r w:rsidRPr="000C1799">
        <w:rPr>
          <w:rFonts w:cs="Calibri"/>
          <w:sz w:val="24"/>
          <w:szCs w:val="24"/>
        </w:rPr>
        <w:t>.</w:t>
      </w:r>
    </w:p>
    <w:p w14:paraId="61E35CB8" w14:textId="7C1052E7" w:rsidR="00B62ABF" w:rsidRPr="000C1799" w:rsidRDefault="00B62ABF" w:rsidP="00B62ABF">
      <w:pPr>
        <w:rPr>
          <w:rFonts w:cs="Calibri"/>
          <w:sz w:val="24"/>
          <w:szCs w:val="24"/>
        </w:rPr>
      </w:pPr>
      <w:r w:rsidRPr="000C1799">
        <w:rPr>
          <w:rFonts w:cs="Calibri"/>
          <w:sz w:val="24"/>
          <w:szCs w:val="24"/>
        </w:rPr>
        <w:t>5.2</w:t>
      </w:r>
      <w:r w:rsidR="00E33BA1">
        <w:rPr>
          <w:rFonts w:cs="Calibri"/>
          <w:sz w:val="24"/>
          <w:szCs w:val="24"/>
        </w:rPr>
        <w:t>6</w:t>
      </w:r>
      <w:r w:rsidRPr="000C1799">
        <w:rPr>
          <w:rFonts w:cs="Calibri"/>
          <w:sz w:val="24"/>
          <w:szCs w:val="24"/>
        </w:rPr>
        <w:t xml:space="preserve">. Wymóg lub możliwość złożenia ofert w postaci katalogów elektronicznych lub dołączenia katalogów elektronicznych do oferty, w sytuacji określonej w art. 93 </w:t>
      </w:r>
      <w:proofErr w:type="spellStart"/>
      <w:r w:rsidRPr="000C1799">
        <w:rPr>
          <w:rFonts w:cs="Calibri"/>
          <w:sz w:val="24"/>
          <w:szCs w:val="24"/>
        </w:rPr>
        <w:t>pzp</w:t>
      </w:r>
      <w:proofErr w:type="spellEnd"/>
      <w:r w:rsidRPr="000C1799">
        <w:rPr>
          <w:rFonts w:cs="Calibri"/>
          <w:sz w:val="24"/>
          <w:szCs w:val="24"/>
        </w:rPr>
        <w:t>.</w:t>
      </w:r>
    </w:p>
    <w:p w14:paraId="6A68E5DE" w14:textId="77777777" w:rsidR="00B62ABF" w:rsidRPr="000C1799" w:rsidRDefault="00B62ABF" w:rsidP="00B62ABF">
      <w:pPr>
        <w:rPr>
          <w:rFonts w:cs="Calibri"/>
          <w:sz w:val="24"/>
          <w:szCs w:val="24"/>
        </w:rPr>
      </w:pPr>
      <w:r w:rsidRPr="000C1799">
        <w:rPr>
          <w:rFonts w:cs="Calibri"/>
          <w:sz w:val="24"/>
          <w:szCs w:val="24"/>
        </w:rPr>
        <w:t xml:space="preserve">Zamawiający nie przewiduje możliwości składania ofert w postaci katalogów elektronicznych, w sytuacji określonej w art. 93 </w:t>
      </w:r>
      <w:proofErr w:type="spellStart"/>
      <w:r w:rsidRPr="000C1799">
        <w:rPr>
          <w:rFonts w:cs="Calibri"/>
          <w:sz w:val="24"/>
          <w:szCs w:val="24"/>
        </w:rPr>
        <w:t>pzp</w:t>
      </w:r>
      <w:proofErr w:type="spellEnd"/>
      <w:r w:rsidRPr="000C1799">
        <w:rPr>
          <w:rFonts w:cs="Calibri"/>
          <w:sz w:val="24"/>
          <w:szCs w:val="24"/>
        </w:rPr>
        <w:t>.</w:t>
      </w:r>
    </w:p>
    <w:p w14:paraId="55476C7C" w14:textId="77777777" w:rsidR="00B62ABF" w:rsidRPr="000C1799" w:rsidRDefault="00B62ABF" w:rsidP="00B62ABF">
      <w:pPr>
        <w:rPr>
          <w:rFonts w:cs="Calibri"/>
          <w:b/>
          <w:bCs/>
          <w:sz w:val="24"/>
          <w:szCs w:val="24"/>
        </w:rPr>
      </w:pPr>
    </w:p>
    <w:p w14:paraId="3019AE09" w14:textId="77777777" w:rsidR="00B62ABF" w:rsidRPr="000C1799" w:rsidRDefault="00B62ABF" w:rsidP="002C0631">
      <w:pPr>
        <w:spacing w:after="0"/>
        <w:rPr>
          <w:rFonts w:cs="Calibri"/>
          <w:b/>
          <w:bCs/>
          <w:sz w:val="24"/>
          <w:szCs w:val="24"/>
        </w:rPr>
      </w:pPr>
      <w:r w:rsidRPr="000C1799">
        <w:rPr>
          <w:rFonts w:cs="Calibri"/>
          <w:b/>
          <w:bCs/>
          <w:sz w:val="24"/>
          <w:szCs w:val="24"/>
        </w:rPr>
        <w:t>6. Termin wykonania zamówienia</w:t>
      </w:r>
    </w:p>
    <w:p w14:paraId="643652B4" w14:textId="177F64D6" w:rsidR="00B62ABF" w:rsidRPr="000C1799" w:rsidRDefault="00BC02B4" w:rsidP="00BC02B4">
      <w:pPr>
        <w:spacing w:after="0"/>
        <w:rPr>
          <w:rFonts w:cs="Calibri"/>
          <w:sz w:val="24"/>
          <w:szCs w:val="24"/>
        </w:rPr>
      </w:pPr>
      <w:r w:rsidRPr="000C1799">
        <w:rPr>
          <w:rFonts w:cs="Calibri"/>
          <w:sz w:val="24"/>
          <w:szCs w:val="24"/>
        </w:rPr>
        <w:t xml:space="preserve">Termin zakończenia przedmiotu umowy nastąpi nie </w:t>
      </w:r>
      <w:r w:rsidRPr="004307B6">
        <w:rPr>
          <w:rFonts w:cs="Calibri"/>
          <w:sz w:val="24"/>
          <w:szCs w:val="24"/>
        </w:rPr>
        <w:t xml:space="preserve">później niż w terminie </w:t>
      </w:r>
      <w:r w:rsidR="00E92E0C" w:rsidRPr="0069150D">
        <w:rPr>
          <w:rFonts w:cs="Calibri"/>
          <w:b/>
          <w:bCs/>
          <w:sz w:val="24"/>
          <w:szCs w:val="24"/>
        </w:rPr>
        <w:t xml:space="preserve">21 </w:t>
      </w:r>
      <w:r w:rsidR="002C0631" w:rsidRPr="0069150D">
        <w:rPr>
          <w:rFonts w:cs="Calibri"/>
          <w:b/>
          <w:bCs/>
          <w:sz w:val="24"/>
          <w:szCs w:val="24"/>
        </w:rPr>
        <w:t>dni</w:t>
      </w:r>
      <w:r w:rsidR="0016342E" w:rsidRPr="003356B5">
        <w:rPr>
          <w:rFonts w:cs="Calibri"/>
          <w:sz w:val="24"/>
          <w:szCs w:val="24"/>
        </w:rPr>
        <w:t xml:space="preserve"> </w:t>
      </w:r>
      <w:r w:rsidRPr="003356B5">
        <w:rPr>
          <w:rFonts w:cs="Calibri"/>
          <w:sz w:val="24"/>
          <w:szCs w:val="24"/>
        </w:rPr>
        <w:t>od podpisania umowy</w:t>
      </w:r>
      <w:r w:rsidR="00AD1F16" w:rsidRPr="003356B5">
        <w:rPr>
          <w:rFonts w:cs="Calibri"/>
          <w:sz w:val="24"/>
          <w:szCs w:val="24"/>
        </w:rPr>
        <w:t>.</w:t>
      </w:r>
    </w:p>
    <w:p w14:paraId="130FAF84" w14:textId="77777777" w:rsidR="00B62ABF" w:rsidRPr="000C1799" w:rsidRDefault="00B62ABF" w:rsidP="00B62ABF">
      <w:pPr>
        <w:rPr>
          <w:rFonts w:cs="Calibri"/>
          <w:b/>
          <w:bCs/>
          <w:sz w:val="24"/>
          <w:szCs w:val="24"/>
        </w:rPr>
      </w:pPr>
    </w:p>
    <w:p w14:paraId="5BCD128C" w14:textId="77777777" w:rsidR="00B62ABF" w:rsidRPr="000C1799" w:rsidRDefault="00B62ABF" w:rsidP="00B62ABF">
      <w:pPr>
        <w:rPr>
          <w:rFonts w:cs="Calibri"/>
          <w:b/>
          <w:bCs/>
          <w:sz w:val="24"/>
          <w:szCs w:val="24"/>
        </w:rPr>
      </w:pPr>
      <w:r w:rsidRPr="000C1799">
        <w:rPr>
          <w:rFonts w:cs="Calibri"/>
          <w:b/>
          <w:bCs/>
          <w:sz w:val="24"/>
          <w:szCs w:val="24"/>
        </w:rPr>
        <w:t>7. Projektowane postanowienia umowy w sprawie zamówienia publicznego, które zostaną wprowadzone do treści tej umowy</w:t>
      </w:r>
    </w:p>
    <w:p w14:paraId="68AED73A" w14:textId="12603973" w:rsidR="00B62ABF" w:rsidRDefault="00B62ABF" w:rsidP="00B62ABF">
      <w:pPr>
        <w:rPr>
          <w:rFonts w:cs="Calibri"/>
          <w:sz w:val="24"/>
          <w:szCs w:val="24"/>
        </w:rPr>
      </w:pPr>
      <w:r w:rsidRPr="000C1799">
        <w:rPr>
          <w:rFonts w:cs="Calibri"/>
          <w:sz w:val="24"/>
          <w:szCs w:val="24"/>
        </w:rPr>
        <w:t>Projektowane postanowienia umowy stanowią załącznik nr 8 do SWZ.</w:t>
      </w:r>
    </w:p>
    <w:p w14:paraId="6659D48A" w14:textId="77777777" w:rsidR="002C0631" w:rsidRPr="002C0631" w:rsidRDefault="002C0631" w:rsidP="002C0631">
      <w:pPr>
        <w:spacing w:after="0"/>
        <w:rPr>
          <w:rFonts w:cs="Calibri"/>
          <w:sz w:val="24"/>
          <w:szCs w:val="24"/>
        </w:rPr>
      </w:pPr>
    </w:p>
    <w:p w14:paraId="1683AEE7" w14:textId="77777777" w:rsidR="00B62ABF" w:rsidRPr="000C1799" w:rsidRDefault="00B62ABF" w:rsidP="00B62ABF">
      <w:pPr>
        <w:rPr>
          <w:rFonts w:cs="Calibri"/>
          <w:b/>
          <w:bCs/>
          <w:sz w:val="24"/>
          <w:szCs w:val="24"/>
        </w:rPr>
      </w:pPr>
      <w:r w:rsidRPr="000C1799">
        <w:rPr>
          <w:rFonts w:cs="Calibri"/>
          <w:b/>
          <w:bCs/>
          <w:sz w:val="24"/>
          <w:szCs w:val="24"/>
        </w:rPr>
        <w:t>8. Informacje o warunkach udziału w postępowaniu</w:t>
      </w:r>
    </w:p>
    <w:p w14:paraId="54D99DCC" w14:textId="77777777" w:rsidR="00B62ABF" w:rsidRPr="000C1799" w:rsidRDefault="00B62ABF" w:rsidP="00B62ABF">
      <w:pPr>
        <w:rPr>
          <w:rFonts w:cs="Calibri"/>
          <w:sz w:val="24"/>
          <w:szCs w:val="24"/>
        </w:rPr>
      </w:pPr>
      <w:r w:rsidRPr="000C1799">
        <w:rPr>
          <w:rFonts w:cs="Calibri"/>
          <w:sz w:val="24"/>
          <w:szCs w:val="24"/>
        </w:rPr>
        <w:t>8.1. O udzielenie zamówienia mogą ubiegać się Wykonawcy, którzy spełniają warunki udziału w postępowaniu tj. posiadają zdolności techniczne lub zawodowe do wykonania zamówienia.</w:t>
      </w:r>
    </w:p>
    <w:p w14:paraId="3B8778B2" w14:textId="77777777" w:rsidR="00B62ABF" w:rsidRPr="00913A76" w:rsidRDefault="00B62ABF" w:rsidP="00B62ABF">
      <w:pPr>
        <w:rPr>
          <w:rFonts w:cs="Calibri"/>
          <w:sz w:val="24"/>
          <w:szCs w:val="24"/>
        </w:rPr>
      </w:pPr>
      <w:r w:rsidRPr="000C1799">
        <w:rPr>
          <w:rFonts w:cs="Calibri"/>
          <w:sz w:val="24"/>
          <w:szCs w:val="24"/>
        </w:rPr>
        <w:lastRenderedPageBreak/>
        <w:t xml:space="preserve">8.2. Zamawiający uzna, że Wykonawca spełnia warunek dotyczący zdolności technicznych i zawodowych, niezbędnych </w:t>
      </w:r>
      <w:r w:rsidRPr="004307B6">
        <w:rPr>
          <w:rFonts w:cs="Calibri"/>
          <w:sz w:val="24"/>
          <w:szCs w:val="24"/>
        </w:rPr>
        <w:t xml:space="preserve">do wykonywania przedmiotowego zamówienia wówczas, gdy </w:t>
      </w:r>
      <w:r w:rsidRPr="00913A76">
        <w:rPr>
          <w:rFonts w:cs="Calibri"/>
          <w:sz w:val="24"/>
          <w:szCs w:val="24"/>
        </w:rPr>
        <w:t>wykaże, że:</w:t>
      </w:r>
    </w:p>
    <w:p w14:paraId="572E197B" w14:textId="4AE335AF" w:rsidR="00B62ABF" w:rsidRPr="000C1799" w:rsidRDefault="00B62ABF" w:rsidP="00B62ABF">
      <w:pPr>
        <w:rPr>
          <w:rFonts w:cs="Calibri"/>
          <w:sz w:val="24"/>
          <w:szCs w:val="24"/>
        </w:rPr>
      </w:pPr>
      <w:r w:rsidRPr="00913A76">
        <w:rPr>
          <w:rFonts w:cs="Calibri"/>
          <w:sz w:val="24"/>
          <w:szCs w:val="24"/>
        </w:rPr>
        <w:t xml:space="preserve">1) </w:t>
      </w:r>
      <w:r w:rsidRPr="00F1147D">
        <w:rPr>
          <w:rFonts w:cs="Calibri"/>
          <w:sz w:val="24"/>
          <w:szCs w:val="24"/>
        </w:rPr>
        <w:t>wykonał nie wcześniej niż w okresie ostatnich 5 lat, a jeżeli okres prowadzenia działalności jest krótszy – w tym okresie, c</w:t>
      </w:r>
      <w:r w:rsidR="008E4B2C" w:rsidRPr="00F1147D">
        <w:rPr>
          <w:rFonts w:cs="Calibri"/>
          <w:sz w:val="24"/>
          <w:szCs w:val="24"/>
        </w:rPr>
        <w:t xml:space="preserve">o najmniej </w:t>
      </w:r>
      <w:r w:rsidR="00E33BA1" w:rsidRPr="00F1147D">
        <w:rPr>
          <w:rFonts w:cs="Calibri"/>
          <w:sz w:val="24"/>
          <w:szCs w:val="24"/>
        </w:rPr>
        <w:t>dwie roboty budowlane polegające na budowie, odbudowie</w:t>
      </w:r>
      <w:r w:rsidR="00B641E8" w:rsidRPr="00F1147D">
        <w:rPr>
          <w:rFonts w:cs="Calibri"/>
          <w:sz w:val="24"/>
          <w:szCs w:val="24"/>
        </w:rPr>
        <w:t>, przebudowie</w:t>
      </w:r>
      <w:r w:rsidR="00E33BA1" w:rsidRPr="00F1147D">
        <w:rPr>
          <w:rFonts w:cs="Calibri"/>
          <w:sz w:val="24"/>
          <w:szCs w:val="24"/>
        </w:rPr>
        <w:t xml:space="preserve"> lub remoncie budowli hydrotechnicznej</w:t>
      </w:r>
      <w:r w:rsidR="006E30EA" w:rsidRPr="00F1147D">
        <w:rPr>
          <w:rFonts w:cs="Calibri"/>
          <w:sz w:val="24"/>
          <w:szCs w:val="24"/>
        </w:rPr>
        <w:t xml:space="preserve"> </w:t>
      </w:r>
      <w:r w:rsidR="008E4B2C" w:rsidRPr="00F1147D">
        <w:rPr>
          <w:rFonts w:cs="Calibri"/>
          <w:sz w:val="24"/>
          <w:szCs w:val="24"/>
        </w:rPr>
        <w:t xml:space="preserve">o wartości brutto nie mniejszej niż </w:t>
      </w:r>
      <w:r w:rsidR="00A41F66" w:rsidRPr="00F1147D">
        <w:rPr>
          <w:rFonts w:cs="Calibri"/>
          <w:sz w:val="24"/>
          <w:szCs w:val="24"/>
        </w:rPr>
        <w:t>250</w:t>
      </w:r>
      <w:r w:rsidR="00CB7FE4" w:rsidRPr="00F1147D">
        <w:rPr>
          <w:rFonts w:cs="Calibri"/>
          <w:sz w:val="24"/>
          <w:szCs w:val="24"/>
        </w:rPr>
        <w:t xml:space="preserve"> 000</w:t>
      </w:r>
      <w:r w:rsidR="008E4B2C" w:rsidRPr="00F1147D">
        <w:rPr>
          <w:rFonts w:cs="Calibri"/>
          <w:sz w:val="24"/>
          <w:szCs w:val="24"/>
        </w:rPr>
        <w:t>,00 zł każda</w:t>
      </w:r>
      <w:r w:rsidR="00D24CC6" w:rsidRPr="00F1147D">
        <w:rPr>
          <w:rFonts w:cs="Calibri"/>
          <w:sz w:val="24"/>
          <w:szCs w:val="24"/>
        </w:rPr>
        <w:t xml:space="preserve">, </w:t>
      </w:r>
      <w:r w:rsidRPr="00F1147D">
        <w:rPr>
          <w:rFonts w:cs="Calibri"/>
          <w:sz w:val="24"/>
          <w:szCs w:val="24"/>
        </w:rPr>
        <w:t>któr</w:t>
      </w:r>
      <w:r w:rsidR="008E4B2C" w:rsidRPr="00F1147D">
        <w:rPr>
          <w:rFonts w:cs="Calibri"/>
          <w:sz w:val="24"/>
          <w:szCs w:val="24"/>
        </w:rPr>
        <w:t>e</w:t>
      </w:r>
      <w:r w:rsidRPr="00F1147D">
        <w:rPr>
          <w:rFonts w:cs="Calibri"/>
          <w:sz w:val="24"/>
          <w:szCs w:val="24"/>
        </w:rPr>
        <w:t xml:space="preserve"> został</w:t>
      </w:r>
      <w:r w:rsidR="008E4B2C" w:rsidRPr="00F1147D">
        <w:rPr>
          <w:rFonts w:cs="Calibri"/>
          <w:sz w:val="24"/>
          <w:szCs w:val="24"/>
        </w:rPr>
        <w:t>y</w:t>
      </w:r>
      <w:r w:rsidRPr="00F1147D">
        <w:rPr>
          <w:rFonts w:cs="Calibri"/>
          <w:sz w:val="24"/>
          <w:szCs w:val="24"/>
        </w:rPr>
        <w:t xml:space="preserve"> wykonan</w:t>
      </w:r>
      <w:r w:rsidR="008E4B2C" w:rsidRPr="00F1147D">
        <w:rPr>
          <w:rFonts w:cs="Calibri"/>
          <w:sz w:val="24"/>
          <w:szCs w:val="24"/>
        </w:rPr>
        <w:t>e</w:t>
      </w:r>
      <w:r w:rsidRPr="00F1147D">
        <w:rPr>
          <w:rFonts w:cs="Calibri"/>
          <w:sz w:val="24"/>
          <w:szCs w:val="24"/>
        </w:rPr>
        <w:t xml:space="preserve"> w sposób należyty, w tym zgodnie z przepisami prawa budowlanego i prawidłowo ukończon</w:t>
      </w:r>
      <w:r w:rsidR="00B641E8" w:rsidRPr="00F1147D">
        <w:rPr>
          <w:rFonts w:cs="Calibri"/>
          <w:sz w:val="24"/>
          <w:szCs w:val="24"/>
        </w:rPr>
        <w:t>e</w:t>
      </w:r>
      <w:r w:rsidRPr="00F1147D">
        <w:rPr>
          <w:rFonts w:cs="Calibri"/>
          <w:sz w:val="24"/>
          <w:szCs w:val="24"/>
        </w:rPr>
        <w:t>.</w:t>
      </w:r>
    </w:p>
    <w:p w14:paraId="1E947534" w14:textId="77777777" w:rsidR="00B62ABF" w:rsidRPr="000C1799" w:rsidRDefault="00B62ABF" w:rsidP="00B62ABF">
      <w:pPr>
        <w:rPr>
          <w:rFonts w:cs="Calibri"/>
          <w:sz w:val="24"/>
          <w:szCs w:val="24"/>
        </w:rPr>
      </w:pPr>
      <w:r w:rsidRPr="000C1799">
        <w:rPr>
          <w:rFonts w:cs="Calibri"/>
          <w:sz w:val="24"/>
          <w:szCs w:val="24"/>
        </w:rPr>
        <w:t>-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061067C" w14:textId="0F4C1951" w:rsidR="00B62ABF" w:rsidRPr="000C1799" w:rsidRDefault="00B62ABF" w:rsidP="00B62ABF">
      <w:pPr>
        <w:rPr>
          <w:rFonts w:cs="Calibri"/>
          <w:sz w:val="24"/>
          <w:szCs w:val="24"/>
        </w:rPr>
      </w:pPr>
      <w:r w:rsidRPr="000C1799">
        <w:rPr>
          <w:rFonts w:cs="Calibri"/>
          <w:sz w:val="24"/>
          <w:szCs w:val="24"/>
        </w:rPr>
        <w:t xml:space="preserve">2) skieruje do realizacji zamówienia: </w:t>
      </w:r>
      <w:r w:rsidR="00E33BA1" w:rsidRPr="00E33BA1">
        <w:rPr>
          <w:rFonts w:cs="Calibri"/>
          <w:sz w:val="24"/>
          <w:szCs w:val="24"/>
        </w:rPr>
        <w:t>osobę, która posiada uprawnienia budowlane do kierowania robotami o specjalności inżynieryjnej hydrotechnicznej, lub w specjalizacji śródlądowe budowle hydrotechniczne lub melioracje wodne i pełnić będzie funkcje kierownika robót w wyżej wymienionej specjalności</w:t>
      </w:r>
      <w:r w:rsidRPr="000C1799">
        <w:rPr>
          <w:rFonts w:cs="Calibri"/>
          <w:sz w:val="24"/>
          <w:szCs w:val="24"/>
        </w:rPr>
        <w:t xml:space="preserve">; </w:t>
      </w:r>
    </w:p>
    <w:p w14:paraId="65429E88" w14:textId="44FBE03D" w:rsidR="00B62ABF" w:rsidRPr="000C1799" w:rsidRDefault="00B62ABF" w:rsidP="00B62ABF">
      <w:pPr>
        <w:rPr>
          <w:rFonts w:cs="Calibri"/>
          <w:sz w:val="24"/>
          <w:szCs w:val="24"/>
        </w:rPr>
      </w:pPr>
      <w:r w:rsidRPr="000C1799">
        <w:rPr>
          <w:rFonts w:cs="Calibri"/>
          <w:sz w:val="24"/>
          <w:szCs w:val="24"/>
        </w:rPr>
        <w:t xml:space="preserve">Kierownik budowy powinien posiadać uprawnienia budowlane zgodnie z ustawą z dnia 7 lipca 1994 r. Prawo budowlane (Dz.U. z </w:t>
      </w:r>
      <w:r w:rsidR="00142EE2" w:rsidRPr="00142EE2">
        <w:rPr>
          <w:rFonts w:cs="Calibri"/>
          <w:sz w:val="24"/>
          <w:szCs w:val="24"/>
        </w:rPr>
        <w:t>2024 poz. 725</w:t>
      </w:r>
      <w:r w:rsidRPr="000C1799">
        <w:rPr>
          <w:rFonts w:cs="Calibri"/>
          <w:sz w:val="24"/>
          <w:szCs w:val="24"/>
        </w:rPr>
        <w:t xml:space="preserve">,  z </w:t>
      </w:r>
      <w:proofErr w:type="spellStart"/>
      <w:r w:rsidRPr="000C1799">
        <w:rPr>
          <w:rFonts w:cs="Calibri"/>
          <w:sz w:val="24"/>
          <w:szCs w:val="24"/>
        </w:rPr>
        <w:t>późn</w:t>
      </w:r>
      <w:proofErr w:type="spellEnd"/>
      <w:r w:rsidRPr="000C1799">
        <w:rPr>
          <w:rFonts w:cs="Calibri"/>
          <w:sz w:val="24"/>
          <w:szCs w:val="24"/>
        </w:rPr>
        <w:t>. zm.) oraz rozporządzenie Ministra Inwestycji i Rozwoju w sprawie przygotowania zawodowego do wykonywania samodzielnych funkcji technicznych w budownictwie z dnia 29 kwietnia 2019 r. (Dz.U. z 2019 r.  poz. 831) lub odpowiadające im ważne uprawnienia budowlane, które zostały wydane na podstawie wcześniej obowiązujących przepisów.</w:t>
      </w:r>
    </w:p>
    <w:p w14:paraId="47C8BF4B" w14:textId="5E5F376F" w:rsidR="00B62ABF" w:rsidRPr="000C1799" w:rsidRDefault="00B62ABF" w:rsidP="00B62ABF">
      <w:pPr>
        <w:rPr>
          <w:rFonts w:cs="Calibri"/>
          <w:sz w:val="24"/>
          <w:szCs w:val="24"/>
        </w:rPr>
      </w:pPr>
      <w:r w:rsidRPr="000C1799">
        <w:rPr>
          <w:rFonts w:cs="Calibri"/>
          <w:sz w:val="24"/>
          <w:szCs w:val="24"/>
        </w:rPr>
        <w:t>Zamawiający określając wymogi w zakresie posiadanych uprawnień budowlanych, dopuszcza zgodnie z art. 12a ustawy Prawo budowlane, odpowiadające im uprawnienia osób, których odpowiednie kwalifikacje zawodowe zostały uznane na zasadach określonych w przepisach odrębnych (m.in. ustawa z dnia 22 grudnia 2015 r. o zasadach uznawania kwalifikacji zawodowych nabytych w państwach członkowskich Unii Europejskiej (Dz. U. z 20</w:t>
      </w:r>
      <w:r w:rsidR="00206928">
        <w:rPr>
          <w:rFonts w:cs="Calibri"/>
          <w:sz w:val="24"/>
          <w:szCs w:val="24"/>
        </w:rPr>
        <w:t>23</w:t>
      </w:r>
      <w:r w:rsidRPr="000C1799">
        <w:rPr>
          <w:rFonts w:cs="Calibri"/>
          <w:sz w:val="24"/>
          <w:szCs w:val="24"/>
        </w:rPr>
        <w:t xml:space="preserve"> r. poz. </w:t>
      </w:r>
      <w:r w:rsidR="00206928">
        <w:rPr>
          <w:rFonts w:cs="Calibri"/>
          <w:sz w:val="24"/>
          <w:szCs w:val="24"/>
        </w:rPr>
        <w:t>334</w:t>
      </w:r>
      <w:r w:rsidRPr="000C1799">
        <w:rPr>
          <w:rFonts w:cs="Calibri"/>
          <w:sz w:val="24"/>
          <w:szCs w:val="24"/>
        </w:rPr>
        <w:t>).</w:t>
      </w:r>
    </w:p>
    <w:p w14:paraId="7B5F6BB2" w14:textId="77777777" w:rsidR="00B62ABF" w:rsidRPr="000C1799" w:rsidRDefault="00B62ABF" w:rsidP="00B62ABF">
      <w:pPr>
        <w:rPr>
          <w:rFonts w:cs="Calibri"/>
          <w:sz w:val="24"/>
          <w:szCs w:val="24"/>
        </w:rPr>
      </w:pPr>
      <w:r w:rsidRPr="000C1799">
        <w:rPr>
          <w:rFonts w:cs="Calibri"/>
          <w:sz w:val="24"/>
          <w:szCs w:val="24"/>
        </w:rPr>
        <w:t>UWAGA 1</w:t>
      </w:r>
    </w:p>
    <w:p w14:paraId="16B3887F" w14:textId="77777777" w:rsidR="00B62ABF" w:rsidRPr="000C1799" w:rsidRDefault="00B62ABF" w:rsidP="00B62ABF">
      <w:pPr>
        <w:rPr>
          <w:rFonts w:cs="Calibri"/>
          <w:sz w:val="24"/>
          <w:szCs w:val="24"/>
        </w:rPr>
      </w:pPr>
      <w:r w:rsidRPr="000C1799">
        <w:rPr>
          <w:rFonts w:cs="Calibri"/>
          <w:sz w:val="24"/>
          <w:szCs w:val="24"/>
        </w:rPr>
        <w:t>W przypadku Wykonawców wspólnie ubiegających się o zamówienie warunek musi spełnić co najmniej jeden z Wykonawców wspólnie ubiegających się o zamówienie samodzielnie w całości.</w:t>
      </w:r>
    </w:p>
    <w:p w14:paraId="00883B4B" w14:textId="77777777" w:rsidR="00B62ABF" w:rsidRPr="000C1799" w:rsidRDefault="00B62ABF" w:rsidP="00B62ABF">
      <w:pPr>
        <w:rPr>
          <w:rFonts w:cs="Calibri"/>
          <w:sz w:val="24"/>
          <w:szCs w:val="24"/>
        </w:rPr>
      </w:pPr>
      <w:r w:rsidRPr="000C1799">
        <w:rPr>
          <w:rFonts w:cs="Calibri"/>
          <w:sz w:val="24"/>
          <w:szCs w:val="24"/>
        </w:rPr>
        <w:t>Jeżeli Wykonawca w celu potwierdzenia spełniania warunku udziału w postępowaniu, określonego w pkt. 8.2. SWZ polega na zdolnościach technicznych lub zawodowych innego podmiotu, powyższy warunek zostanie uznany za spełniony, jeżeli spełnia go w całości ten podmiot.</w:t>
      </w:r>
    </w:p>
    <w:p w14:paraId="055766D8" w14:textId="77777777" w:rsidR="00B62ABF" w:rsidRPr="000C1799" w:rsidRDefault="00B62ABF" w:rsidP="00B62ABF">
      <w:pPr>
        <w:rPr>
          <w:rFonts w:cs="Calibri"/>
          <w:sz w:val="24"/>
          <w:szCs w:val="24"/>
        </w:rPr>
      </w:pPr>
      <w:r w:rsidRPr="000C1799">
        <w:rPr>
          <w:rFonts w:cs="Calibri"/>
          <w:sz w:val="24"/>
          <w:szCs w:val="24"/>
        </w:rPr>
        <w:t xml:space="preserve">UWAGA </w:t>
      </w:r>
      <w:r w:rsidR="008076AB" w:rsidRPr="000C1799">
        <w:rPr>
          <w:rFonts w:cs="Calibri"/>
          <w:sz w:val="24"/>
          <w:szCs w:val="24"/>
        </w:rPr>
        <w:t>2</w:t>
      </w:r>
    </w:p>
    <w:p w14:paraId="05112199" w14:textId="77777777" w:rsidR="00B62ABF" w:rsidRPr="000C1799" w:rsidRDefault="00B62ABF" w:rsidP="00B62ABF">
      <w:pPr>
        <w:rPr>
          <w:rFonts w:cs="Calibri"/>
          <w:sz w:val="24"/>
          <w:szCs w:val="24"/>
        </w:rPr>
      </w:pPr>
      <w:r w:rsidRPr="000C1799">
        <w:rPr>
          <w:rFonts w:cs="Calibri"/>
          <w:sz w:val="24"/>
          <w:szCs w:val="24"/>
        </w:rPr>
        <w:lastRenderedPageBreak/>
        <w:t>W przypadku podania wartości robót w walucie innej niż PLN, w celu oceny spełniania ww. warunku Zamawiający dokona przeliczenia wskazanej kwoty na PLN według średniego kursu Narodowego Banku Polskiego obowiązującego w dniu publikacji ogłoszenia o niniejszym zamówieniu w Biuletynie Zamówień Publicznych, a jeżeli w tym dniu nie publikowano kursu tej waluty – według ostatniego średniego kursu Narodowego Banku Polskiego przed dniem publikacji ogłoszenia o zamówieniu w Biuletynie Zamówień Publicznych.</w:t>
      </w:r>
    </w:p>
    <w:p w14:paraId="7D42A13C" w14:textId="77777777" w:rsidR="00B62ABF" w:rsidRPr="000C1799" w:rsidRDefault="00B62ABF" w:rsidP="00B62ABF">
      <w:pPr>
        <w:rPr>
          <w:rFonts w:cs="Calibri"/>
          <w:b/>
          <w:bCs/>
          <w:sz w:val="24"/>
          <w:szCs w:val="24"/>
        </w:rPr>
      </w:pPr>
    </w:p>
    <w:p w14:paraId="003073A3" w14:textId="77777777" w:rsidR="00B62ABF" w:rsidRPr="000C1799" w:rsidRDefault="00B62ABF" w:rsidP="002C0631">
      <w:pPr>
        <w:spacing w:after="0"/>
        <w:rPr>
          <w:rFonts w:cs="Calibri"/>
          <w:b/>
          <w:bCs/>
          <w:sz w:val="24"/>
          <w:szCs w:val="24"/>
        </w:rPr>
      </w:pPr>
      <w:r w:rsidRPr="000C1799">
        <w:rPr>
          <w:rFonts w:cs="Calibri"/>
          <w:b/>
          <w:bCs/>
          <w:sz w:val="24"/>
          <w:szCs w:val="24"/>
        </w:rPr>
        <w:t xml:space="preserve">9. Podstawy wykluczenia, o których mowa w art. 108 ust. 1 i 109 ust. 1 </w:t>
      </w:r>
      <w:proofErr w:type="spellStart"/>
      <w:r w:rsidRPr="000C1799">
        <w:rPr>
          <w:rFonts w:cs="Calibri"/>
          <w:b/>
          <w:bCs/>
          <w:sz w:val="24"/>
          <w:szCs w:val="24"/>
        </w:rPr>
        <w:t>pzp</w:t>
      </w:r>
      <w:proofErr w:type="spellEnd"/>
    </w:p>
    <w:p w14:paraId="5DD0E764" w14:textId="77777777" w:rsidR="00B62ABF" w:rsidRPr="000C1799" w:rsidRDefault="00B62ABF" w:rsidP="00B62ABF">
      <w:pPr>
        <w:rPr>
          <w:rFonts w:cs="Calibri"/>
          <w:sz w:val="24"/>
          <w:szCs w:val="24"/>
        </w:rPr>
      </w:pPr>
      <w:r w:rsidRPr="000C1799">
        <w:rPr>
          <w:rFonts w:cs="Calibri"/>
          <w:sz w:val="24"/>
          <w:szCs w:val="24"/>
        </w:rPr>
        <w:t>9.1. O udzielenie zamówienia mogą ubiegać się Wykonawcy, którzy nie podlegają wykluczeniu.</w:t>
      </w:r>
    </w:p>
    <w:p w14:paraId="3249C37E" w14:textId="77777777" w:rsidR="00B62ABF" w:rsidRPr="000C1799" w:rsidRDefault="00B62ABF" w:rsidP="00B62ABF">
      <w:pPr>
        <w:spacing w:after="0"/>
        <w:rPr>
          <w:rFonts w:cs="Calibri"/>
          <w:sz w:val="24"/>
          <w:szCs w:val="24"/>
        </w:rPr>
      </w:pPr>
      <w:bookmarkStart w:id="8" w:name="_Hlk70501046"/>
      <w:r w:rsidRPr="000C1799">
        <w:rPr>
          <w:rFonts w:cs="Calibri"/>
          <w:sz w:val="24"/>
          <w:szCs w:val="24"/>
        </w:rPr>
        <w:t xml:space="preserve">9.2. Z postępowania o udzielenie zamówienia Zamawiający wykluczy Wykonawcę (na podstawie obligatoryjnych przesłanek wykluczenia, o których mowa w art. 108 ust. 1 </w:t>
      </w:r>
      <w:proofErr w:type="spellStart"/>
      <w:r w:rsidRPr="000C1799">
        <w:rPr>
          <w:rFonts w:cs="Calibri"/>
          <w:sz w:val="24"/>
          <w:szCs w:val="24"/>
        </w:rPr>
        <w:t>pzp</w:t>
      </w:r>
      <w:proofErr w:type="spellEnd"/>
      <w:r w:rsidRPr="000C1799">
        <w:rPr>
          <w:rFonts w:cs="Calibri"/>
          <w:sz w:val="24"/>
          <w:szCs w:val="24"/>
        </w:rPr>
        <w:t>):</w:t>
      </w:r>
    </w:p>
    <w:bookmarkEnd w:id="8"/>
    <w:p w14:paraId="2D69F6BA" w14:textId="77777777" w:rsidR="009B0FB7" w:rsidRPr="009B0FB7" w:rsidRDefault="009B0FB7" w:rsidP="009B0FB7">
      <w:pPr>
        <w:rPr>
          <w:rFonts w:cs="Calibri"/>
          <w:sz w:val="24"/>
          <w:szCs w:val="24"/>
        </w:rPr>
      </w:pPr>
      <w:r w:rsidRPr="009B0FB7">
        <w:rPr>
          <w:rFonts w:cs="Calibri"/>
          <w:sz w:val="24"/>
          <w:szCs w:val="24"/>
        </w:rPr>
        <w:t xml:space="preserve">1) będącego osobą fizyczną, którego prawomocnie skazano za przestępstwo: </w:t>
      </w:r>
    </w:p>
    <w:p w14:paraId="552B062D" w14:textId="7396688F" w:rsidR="009B0FB7" w:rsidRPr="009B0FB7" w:rsidRDefault="009B0FB7" w:rsidP="009B0FB7">
      <w:pPr>
        <w:rPr>
          <w:rFonts w:cs="Calibri"/>
          <w:sz w:val="24"/>
          <w:szCs w:val="24"/>
        </w:rPr>
      </w:pPr>
      <w:r w:rsidRPr="009B0FB7">
        <w:rPr>
          <w:rFonts w:cs="Calibri"/>
          <w:sz w:val="24"/>
          <w:szCs w:val="24"/>
        </w:rPr>
        <w:t xml:space="preserve">a) udziału w zorganizowanej grupie przestępczej albo związku mającym na celu popełnienie przestępstwa lub przestępstwa skarbowego, o którym mowa w art. 258 Kodeksu karnego, </w:t>
      </w:r>
    </w:p>
    <w:p w14:paraId="1449F05A" w14:textId="77777777" w:rsidR="009B0FB7" w:rsidRDefault="009B0FB7" w:rsidP="009B0FB7">
      <w:pPr>
        <w:rPr>
          <w:rFonts w:cs="Calibri"/>
          <w:sz w:val="24"/>
          <w:szCs w:val="24"/>
        </w:rPr>
      </w:pPr>
      <w:r w:rsidRPr="009B0FB7">
        <w:rPr>
          <w:rFonts w:cs="Calibri"/>
          <w:sz w:val="24"/>
          <w:szCs w:val="24"/>
        </w:rPr>
        <w:t xml:space="preserve">b) handlu ludźmi, o którym mowa w art. 189a Kodeksu karnego, </w:t>
      </w:r>
    </w:p>
    <w:p w14:paraId="589C173E" w14:textId="05F603CF" w:rsidR="009B0FB7" w:rsidRPr="009B0FB7" w:rsidRDefault="009B0FB7" w:rsidP="009B0FB7">
      <w:pPr>
        <w:rPr>
          <w:rFonts w:cs="Calibri"/>
          <w:sz w:val="24"/>
          <w:szCs w:val="24"/>
        </w:rPr>
      </w:pPr>
      <w:r w:rsidRPr="009B0FB7">
        <w:rPr>
          <w:rFonts w:cs="Calibri"/>
          <w:sz w:val="24"/>
          <w:szCs w:val="24"/>
        </w:rPr>
        <w:t>c) o którym mowa w art. 228–230a, art. 250a Kodeksu karnego, w art. 46–48 ustawy z dnia 25 czerwca 2010 r. o sporcie (Dz. U. z 20</w:t>
      </w:r>
      <w:r w:rsidR="004B24D9">
        <w:rPr>
          <w:rFonts w:cs="Calibri"/>
          <w:sz w:val="24"/>
          <w:szCs w:val="24"/>
        </w:rPr>
        <w:t>23</w:t>
      </w:r>
      <w:r w:rsidRPr="009B0FB7">
        <w:rPr>
          <w:rFonts w:cs="Calibri"/>
          <w:sz w:val="24"/>
          <w:szCs w:val="24"/>
        </w:rPr>
        <w:t xml:space="preserve"> r. poz. </w:t>
      </w:r>
      <w:r w:rsidR="004B24D9" w:rsidRPr="004B24D9">
        <w:rPr>
          <w:rFonts w:cs="Calibri"/>
          <w:sz w:val="24"/>
          <w:szCs w:val="24"/>
        </w:rPr>
        <w:t>2048 oraz z 2024 r. poz. 1166</w:t>
      </w:r>
      <w:r w:rsidRPr="009B0FB7">
        <w:rPr>
          <w:rFonts w:cs="Calibri"/>
          <w:sz w:val="24"/>
          <w:szCs w:val="24"/>
        </w:rPr>
        <w:t>) lub w art. 54 ust. 1–4 ustawy z dnia 12 maja 2011 r. o refundacji leków, środków spożywczych specjalnego przeznaczenia żywieniowego oraz wyrobów medycznych (Dz. U. z 202</w:t>
      </w:r>
      <w:r w:rsidR="004B24D9">
        <w:rPr>
          <w:rFonts w:cs="Calibri"/>
          <w:sz w:val="24"/>
          <w:szCs w:val="24"/>
        </w:rPr>
        <w:t>4</w:t>
      </w:r>
      <w:r w:rsidRPr="009B0FB7">
        <w:rPr>
          <w:rFonts w:cs="Calibri"/>
          <w:sz w:val="24"/>
          <w:szCs w:val="24"/>
        </w:rPr>
        <w:t xml:space="preserve"> r. poz. </w:t>
      </w:r>
      <w:r w:rsidR="004B24D9">
        <w:rPr>
          <w:rFonts w:cs="Calibri"/>
          <w:sz w:val="24"/>
          <w:szCs w:val="24"/>
        </w:rPr>
        <w:t>930</w:t>
      </w:r>
      <w:r w:rsidRPr="009B0FB7">
        <w:rPr>
          <w:rFonts w:cs="Calibri"/>
          <w:sz w:val="24"/>
          <w:szCs w:val="24"/>
        </w:rPr>
        <w:t>),</w:t>
      </w:r>
    </w:p>
    <w:p w14:paraId="77348A13" w14:textId="77777777" w:rsidR="009B0FB7" w:rsidRPr="009B0FB7" w:rsidRDefault="009B0FB7" w:rsidP="009B0FB7">
      <w:pPr>
        <w:rPr>
          <w:rFonts w:cs="Calibri"/>
          <w:sz w:val="24"/>
          <w:szCs w:val="24"/>
        </w:rPr>
      </w:pPr>
      <w:r w:rsidRPr="009B0FB7">
        <w:rPr>
          <w:rFonts w:cs="Calibri"/>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A1F1F7" w14:textId="77777777" w:rsidR="009B0FB7" w:rsidRPr="009B0FB7" w:rsidRDefault="009B0FB7" w:rsidP="009B0FB7">
      <w:pPr>
        <w:rPr>
          <w:rFonts w:cs="Calibri"/>
          <w:sz w:val="24"/>
          <w:szCs w:val="24"/>
        </w:rPr>
      </w:pPr>
      <w:r w:rsidRPr="009B0FB7">
        <w:rPr>
          <w:rFonts w:cs="Calibri"/>
          <w:sz w:val="24"/>
          <w:szCs w:val="24"/>
        </w:rPr>
        <w:t>e) o charakterze terrorystycznym, o którym mowa w art. 115 § 20 Kodeksu karnego, lub mające na celu popełnienie tego przestępstwa,</w:t>
      </w:r>
    </w:p>
    <w:p w14:paraId="20CC5C56" w14:textId="77777777" w:rsidR="009B0FB7" w:rsidRPr="009B0FB7" w:rsidRDefault="009B0FB7" w:rsidP="009B0FB7">
      <w:pPr>
        <w:rPr>
          <w:rFonts w:cs="Calibri"/>
          <w:sz w:val="24"/>
          <w:szCs w:val="24"/>
        </w:rPr>
      </w:pPr>
      <w:r w:rsidRPr="009B0FB7">
        <w:rPr>
          <w:rFonts w:cs="Calibri"/>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AFF0D48" w14:textId="77777777" w:rsidR="009B0FB7" w:rsidRPr="009B0FB7" w:rsidRDefault="009B0FB7" w:rsidP="009B0FB7">
      <w:pPr>
        <w:rPr>
          <w:rFonts w:cs="Calibri"/>
          <w:sz w:val="24"/>
          <w:szCs w:val="24"/>
        </w:rPr>
      </w:pPr>
      <w:r w:rsidRPr="009B0FB7">
        <w:rPr>
          <w:rFonts w:cs="Calibri"/>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5AD6C49" w14:textId="7D5A498C" w:rsidR="009B0FB7" w:rsidRPr="009B0FB7" w:rsidRDefault="009B0FB7" w:rsidP="009B0FB7">
      <w:pPr>
        <w:rPr>
          <w:rFonts w:cs="Calibri"/>
          <w:sz w:val="24"/>
          <w:szCs w:val="24"/>
        </w:rPr>
      </w:pPr>
      <w:r w:rsidRPr="009B0FB7">
        <w:rPr>
          <w:rFonts w:cs="Calibri"/>
          <w:sz w:val="24"/>
          <w:szCs w:val="24"/>
        </w:rPr>
        <w:t>h) o którym mowa w art. 9 ust. 1 i 3 lub art. 10 ustawy z dnia 15 czerwca 2012 r. o skutkach powierzania wykonywania pracy cudzoziemcom przebywającym wbrew przepisom na terytorium Rzeczypospolitej Polskiej</w:t>
      </w:r>
    </w:p>
    <w:p w14:paraId="691FD9ED" w14:textId="77777777" w:rsidR="009B0FB7" w:rsidRPr="009B0FB7" w:rsidRDefault="009B0FB7" w:rsidP="009B0FB7">
      <w:pPr>
        <w:rPr>
          <w:rFonts w:cs="Calibri"/>
          <w:sz w:val="24"/>
          <w:szCs w:val="24"/>
        </w:rPr>
      </w:pPr>
      <w:r w:rsidRPr="009B0FB7">
        <w:rPr>
          <w:rFonts w:cs="Calibri"/>
          <w:sz w:val="24"/>
          <w:szCs w:val="24"/>
        </w:rPr>
        <w:lastRenderedPageBreak/>
        <w:t>– lub za odpowiedni czyn zabroniony określony w przepisach prawa obcego;</w:t>
      </w:r>
    </w:p>
    <w:p w14:paraId="05F835CA" w14:textId="0BC477F9" w:rsidR="009B0FB7" w:rsidRPr="009B0FB7" w:rsidRDefault="009B0FB7" w:rsidP="009B0FB7">
      <w:pPr>
        <w:rPr>
          <w:rFonts w:cs="Calibri"/>
          <w:sz w:val="24"/>
          <w:szCs w:val="24"/>
        </w:rPr>
      </w:pPr>
      <w:r w:rsidRPr="009B0FB7">
        <w:rPr>
          <w:rFonts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342DF3" w14:textId="77777777" w:rsidR="009B0FB7" w:rsidRPr="009B0FB7" w:rsidRDefault="009B0FB7" w:rsidP="009B0FB7">
      <w:pPr>
        <w:rPr>
          <w:rFonts w:cs="Calibri"/>
          <w:sz w:val="24"/>
          <w:szCs w:val="24"/>
        </w:rPr>
      </w:pPr>
      <w:r w:rsidRPr="009B0FB7">
        <w:rPr>
          <w:rFonts w:cs="Calibr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D37328" w14:textId="77777777" w:rsidR="009B0FB7" w:rsidRPr="009B0FB7" w:rsidRDefault="009B0FB7" w:rsidP="009B0FB7">
      <w:pPr>
        <w:rPr>
          <w:rFonts w:cs="Calibri"/>
          <w:sz w:val="24"/>
          <w:szCs w:val="24"/>
        </w:rPr>
      </w:pPr>
      <w:r w:rsidRPr="009B0FB7">
        <w:rPr>
          <w:rFonts w:cs="Calibri"/>
          <w:sz w:val="24"/>
          <w:szCs w:val="24"/>
        </w:rPr>
        <w:t>4) wobec którego prawomocnie orzeczono zakaz ubiegania się o zamówienia publiczne;</w:t>
      </w:r>
    </w:p>
    <w:p w14:paraId="14F5A1FF" w14:textId="3324E473" w:rsidR="009B0FB7" w:rsidRPr="009B0FB7" w:rsidRDefault="009B0FB7" w:rsidP="009B0FB7">
      <w:pPr>
        <w:rPr>
          <w:rFonts w:cs="Calibri"/>
          <w:sz w:val="24"/>
          <w:szCs w:val="24"/>
        </w:rPr>
      </w:pPr>
      <w:r w:rsidRPr="009B0FB7">
        <w:rPr>
          <w:rFonts w:cs="Calibr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58163E" w14:textId="295CF070" w:rsidR="009B0FB7" w:rsidRDefault="009B0FB7" w:rsidP="009B0FB7">
      <w:pPr>
        <w:rPr>
          <w:rFonts w:cs="Calibri"/>
          <w:sz w:val="24"/>
          <w:szCs w:val="24"/>
        </w:rPr>
      </w:pPr>
      <w:r w:rsidRPr="009B0FB7">
        <w:rPr>
          <w:rFonts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74DAFDB" w14:textId="353FBAF5" w:rsidR="00B62ABF" w:rsidRPr="000C1799" w:rsidRDefault="00B62ABF" w:rsidP="00254A0C">
      <w:pPr>
        <w:spacing w:after="0"/>
        <w:rPr>
          <w:rFonts w:cs="Calibri"/>
          <w:sz w:val="24"/>
          <w:szCs w:val="24"/>
        </w:rPr>
      </w:pPr>
      <w:r w:rsidRPr="000C1799">
        <w:rPr>
          <w:rFonts w:cs="Calibri"/>
          <w:sz w:val="24"/>
          <w:szCs w:val="24"/>
        </w:rPr>
        <w:t xml:space="preserve">9.3.  Z postępowania o udzielenie zamówienia Zamawiający wykluczy Wykonawcę na podstawie fakultatywnej przesłanki wykluczenia, o której mowa w art. 109 ust. 1 pkt. 4, </w:t>
      </w:r>
      <w:proofErr w:type="spellStart"/>
      <w:r w:rsidRPr="000C1799">
        <w:rPr>
          <w:rFonts w:cs="Calibri"/>
          <w:sz w:val="24"/>
          <w:szCs w:val="24"/>
        </w:rPr>
        <w:t>pzp</w:t>
      </w:r>
      <w:proofErr w:type="spellEnd"/>
      <w:r w:rsidRPr="000C1799">
        <w:rPr>
          <w:rFonts w:cs="Calibri"/>
          <w:sz w:val="24"/>
          <w:szCs w:val="24"/>
        </w:rPr>
        <w:t>:</w:t>
      </w:r>
    </w:p>
    <w:p w14:paraId="7A605E04" w14:textId="77777777" w:rsidR="00B62ABF" w:rsidRPr="000C1799" w:rsidRDefault="00B62ABF" w:rsidP="00B62ABF">
      <w:pPr>
        <w:rPr>
          <w:rFonts w:cs="Calibri"/>
          <w:sz w:val="24"/>
          <w:szCs w:val="24"/>
        </w:rPr>
      </w:pPr>
      <w:r w:rsidRPr="000C1799">
        <w:rPr>
          <w:rFonts w:cs="Calibri"/>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03AA39" w14:textId="77777777" w:rsidR="00B62ABF" w:rsidRPr="000C1799" w:rsidRDefault="00B62ABF" w:rsidP="00B62ABF">
      <w:pPr>
        <w:rPr>
          <w:rFonts w:cs="Calibri"/>
          <w:sz w:val="24"/>
          <w:szCs w:val="24"/>
        </w:rPr>
      </w:pPr>
      <w:r w:rsidRPr="000C1799">
        <w:rPr>
          <w:rFonts w:cs="Calibri"/>
          <w:sz w:val="24"/>
          <w:szCs w:val="24"/>
        </w:rPr>
        <w:t>9.4. Wykonawca może zostać wykluczony przez Zamawiającego na każdym etapie postępowania o udzielenie zamówienia.</w:t>
      </w:r>
    </w:p>
    <w:p w14:paraId="4DA646C4" w14:textId="77777777" w:rsidR="00B62ABF" w:rsidRPr="000C1799" w:rsidRDefault="00B62ABF" w:rsidP="00B62ABF">
      <w:pPr>
        <w:rPr>
          <w:rFonts w:cs="Calibri"/>
          <w:sz w:val="24"/>
          <w:szCs w:val="24"/>
        </w:rPr>
      </w:pPr>
      <w:r w:rsidRPr="000C1799">
        <w:rPr>
          <w:rFonts w:cs="Calibri"/>
          <w:sz w:val="24"/>
          <w:szCs w:val="24"/>
        </w:rPr>
        <w:t>9.5. Wykonawca nie podlega wykluczeniu w okolicznościach określonych w pkt. 9.2.1), 9.2.2), 9.2.5) i 9.3 SWZ jeżeli udowodni Zamawiającemu, że spełnił łącznie następujące przesłanki:</w:t>
      </w:r>
    </w:p>
    <w:p w14:paraId="7EF5A2EB" w14:textId="77777777" w:rsidR="00B62ABF" w:rsidRPr="000C1799" w:rsidRDefault="00B62ABF" w:rsidP="00B62ABF">
      <w:pPr>
        <w:rPr>
          <w:rFonts w:cs="Calibri"/>
          <w:sz w:val="24"/>
          <w:szCs w:val="24"/>
        </w:rPr>
      </w:pPr>
      <w:r w:rsidRPr="000C1799">
        <w:rPr>
          <w:rFonts w:cs="Calibri"/>
          <w:sz w:val="24"/>
          <w:szCs w:val="24"/>
        </w:rPr>
        <w:t>1) naprawił lub zobowiązał się do naprawienia szkody wyrządzonej przestępstwem, wykroczeniem lub swoim nieprawidłowym postępowaniem, w tym poprzez zadośćuczynienie pieniężne;</w:t>
      </w:r>
    </w:p>
    <w:p w14:paraId="307809C8" w14:textId="77777777" w:rsidR="00B62ABF" w:rsidRPr="000C1799" w:rsidRDefault="00B62ABF" w:rsidP="00B62ABF">
      <w:pPr>
        <w:rPr>
          <w:rFonts w:cs="Calibri"/>
          <w:sz w:val="24"/>
          <w:szCs w:val="24"/>
        </w:rPr>
      </w:pPr>
      <w:r w:rsidRPr="000C1799">
        <w:rPr>
          <w:rFonts w:cs="Calibri"/>
          <w:sz w:val="24"/>
          <w:szCs w:val="24"/>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1C139A" w14:textId="77777777" w:rsidR="00B62ABF" w:rsidRPr="000C1799" w:rsidRDefault="00B62ABF" w:rsidP="00B62ABF">
      <w:pPr>
        <w:rPr>
          <w:rFonts w:cs="Calibri"/>
          <w:sz w:val="24"/>
          <w:szCs w:val="24"/>
        </w:rPr>
      </w:pPr>
      <w:r w:rsidRPr="000C1799">
        <w:rPr>
          <w:rFonts w:cs="Calibri"/>
          <w:sz w:val="24"/>
          <w:szCs w:val="24"/>
        </w:rPr>
        <w:t>3) podjął konkretne środki techniczne, organizacyjne i kadrowe, odpowiednie dla zapobiegania dalszym przestępstwom, wykroczeniom lub nieprawidłowemu postępowaniu, w szczególności:</w:t>
      </w:r>
    </w:p>
    <w:p w14:paraId="3828BB89" w14:textId="77777777" w:rsidR="00B62ABF" w:rsidRPr="000C1799" w:rsidRDefault="00B62ABF" w:rsidP="00B62ABF">
      <w:pPr>
        <w:rPr>
          <w:rFonts w:cs="Calibri"/>
          <w:sz w:val="24"/>
          <w:szCs w:val="24"/>
        </w:rPr>
      </w:pPr>
      <w:r w:rsidRPr="000C1799">
        <w:rPr>
          <w:rFonts w:cs="Calibri"/>
          <w:sz w:val="24"/>
          <w:szCs w:val="24"/>
        </w:rPr>
        <w:t>a) zerwał wszelkie powiązania z osobami lub podmiotami odpowiedzialnymi za nieprawidłowe postępowanie Wykonawcy,</w:t>
      </w:r>
    </w:p>
    <w:p w14:paraId="0DAF4047" w14:textId="77777777" w:rsidR="00B62ABF" w:rsidRPr="000C1799" w:rsidRDefault="00B62ABF" w:rsidP="00B62ABF">
      <w:pPr>
        <w:rPr>
          <w:rFonts w:cs="Calibri"/>
          <w:sz w:val="24"/>
          <w:szCs w:val="24"/>
        </w:rPr>
      </w:pPr>
      <w:r w:rsidRPr="000C1799">
        <w:rPr>
          <w:rFonts w:cs="Calibri"/>
          <w:sz w:val="24"/>
          <w:szCs w:val="24"/>
        </w:rPr>
        <w:t>b) zreorganizował personel,</w:t>
      </w:r>
    </w:p>
    <w:p w14:paraId="17419E8A" w14:textId="77777777" w:rsidR="00B62ABF" w:rsidRPr="000C1799" w:rsidRDefault="00B62ABF" w:rsidP="00B62ABF">
      <w:pPr>
        <w:rPr>
          <w:rFonts w:cs="Calibri"/>
          <w:sz w:val="24"/>
          <w:szCs w:val="24"/>
        </w:rPr>
      </w:pPr>
      <w:r w:rsidRPr="000C1799">
        <w:rPr>
          <w:rFonts w:cs="Calibri"/>
          <w:sz w:val="24"/>
          <w:szCs w:val="24"/>
        </w:rPr>
        <w:t>c) wdrożył system sprawozdawczości i kontroli,</w:t>
      </w:r>
    </w:p>
    <w:p w14:paraId="4B6BD731" w14:textId="77777777" w:rsidR="00B62ABF" w:rsidRPr="000C1799" w:rsidRDefault="00B62ABF" w:rsidP="00B62ABF">
      <w:pPr>
        <w:rPr>
          <w:rFonts w:cs="Calibri"/>
          <w:sz w:val="24"/>
          <w:szCs w:val="24"/>
        </w:rPr>
      </w:pPr>
      <w:r w:rsidRPr="000C1799">
        <w:rPr>
          <w:rFonts w:cs="Calibri"/>
          <w:sz w:val="24"/>
          <w:szCs w:val="24"/>
        </w:rPr>
        <w:t>d) utworzył struktury audytu wewnętrznego do monitorowania przestrzegania przepisów, wewnętrznych regulacji lub standardów,</w:t>
      </w:r>
    </w:p>
    <w:p w14:paraId="032B6273" w14:textId="77777777" w:rsidR="00B62ABF" w:rsidRPr="000C1799" w:rsidRDefault="00B62ABF" w:rsidP="00B62ABF">
      <w:pPr>
        <w:rPr>
          <w:rFonts w:cs="Calibri"/>
          <w:sz w:val="24"/>
          <w:szCs w:val="24"/>
        </w:rPr>
      </w:pPr>
      <w:r w:rsidRPr="000C1799">
        <w:rPr>
          <w:rFonts w:cs="Calibri"/>
          <w:sz w:val="24"/>
          <w:szCs w:val="24"/>
        </w:rPr>
        <w:t xml:space="preserve">e) wprowadził wewnętrzne regulacje dotyczące odpowiedzialności i odszkodowań za nieprzestrzeganie przepisów, wewnętrznych regulacji lub standardów. </w:t>
      </w:r>
    </w:p>
    <w:p w14:paraId="326C7B9E" w14:textId="77777777" w:rsidR="00B62ABF" w:rsidRPr="000C1799" w:rsidRDefault="00B62ABF" w:rsidP="00B62ABF">
      <w:pPr>
        <w:rPr>
          <w:rFonts w:cs="Calibri"/>
          <w:sz w:val="24"/>
          <w:szCs w:val="24"/>
        </w:rPr>
      </w:pPr>
      <w:r w:rsidRPr="000C1799">
        <w:rPr>
          <w:rFonts w:cs="Calibri"/>
          <w:sz w:val="24"/>
          <w:szCs w:val="24"/>
        </w:rPr>
        <w:t>9.6. Zamawiający ocenia, czy podjęte przez Wykonawcę czynności, o których mowa w pkt. 9.5. SWZ, są wystarczające do wykazania jego rzetelności, uwzględniając wagę i szczególne okoliczności czynu Wykonawcy. Jeżeli podjęte przez Wykonawcę czynności, o których mowa w pkt. 9.5. SWZ, nie są wystarczające do wykazania jego rzetelności, Zamawiający wyklucza Wykonawcę.</w:t>
      </w:r>
    </w:p>
    <w:p w14:paraId="06CF2BD4" w14:textId="77777777" w:rsidR="00257FDD" w:rsidRPr="000C1799" w:rsidRDefault="00257FDD" w:rsidP="00257FDD">
      <w:pPr>
        <w:rPr>
          <w:rFonts w:cs="Calibri"/>
          <w:sz w:val="24"/>
          <w:szCs w:val="24"/>
        </w:rPr>
      </w:pPr>
      <w:r w:rsidRPr="000C1799">
        <w:rPr>
          <w:rFonts w:cs="Calibri"/>
          <w:sz w:val="24"/>
          <w:szCs w:val="24"/>
        </w:rPr>
        <w:t>9.7 INNE PODSTAWY WYKLUCZENIA</w:t>
      </w:r>
    </w:p>
    <w:p w14:paraId="54D11CCF" w14:textId="2C198B78" w:rsidR="00CB7FE4" w:rsidRPr="00CB7FE4" w:rsidRDefault="00CB7FE4" w:rsidP="00CB7FE4">
      <w:pPr>
        <w:rPr>
          <w:rFonts w:cs="Calibri"/>
          <w:sz w:val="24"/>
          <w:szCs w:val="24"/>
        </w:rPr>
      </w:pPr>
      <w:r w:rsidRPr="00CB7FE4">
        <w:rPr>
          <w:rFonts w:cs="Calibri"/>
          <w:sz w:val="24"/>
          <w:szCs w:val="24"/>
        </w:rPr>
        <w:t>Na podstawie art. 7 ust. 1 ustawy z dnia 13 kwietnia 2022 r. o szczególnych rozwiązaniach w zakresie przeciwdziałania wspieraniu agresji na Ukrainę oraz służących ochronie bezpieczeństwa narodowego (</w:t>
      </w:r>
      <w:r w:rsidR="00206928" w:rsidRPr="00206928">
        <w:rPr>
          <w:rFonts w:cs="Calibri"/>
          <w:sz w:val="24"/>
          <w:szCs w:val="24"/>
        </w:rPr>
        <w:t>Dz.U. 202</w:t>
      </w:r>
      <w:r w:rsidR="00342721">
        <w:rPr>
          <w:rFonts w:cs="Calibri"/>
          <w:sz w:val="24"/>
          <w:szCs w:val="24"/>
        </w:rPr>
        <w:t>4</w:t>
      </w:r>
      <w:r w:rsidR="00206928" w:rsidRPr="00206928">
        <w:rPr>
          <w:rFonts w:cs="Calibri"/>
          <w:sz w:val="24"/>
          <w:szCs w:val="24"/>
        </w:rPr>
        <w:t xml:space="preserve"> poz. </w:t>
      </w:r>
      <w:r w:rsidR="00342721">
        <w:rPr>
          <w:rFonts w:cs="Calibri"/>
          <w:sz w:val="24"/>
          <w:szCs w:val="24"/>
        </w:rPr>
        <w:t>507</w:t>
      </w:r>
      <w:r w:rsidRPr="00CB7FE4">
        <w:rPr>
          <w:rFonts w:cs="Calibri"/>
          <w:sz w:val="24"/>
          <w:szCs w:val="24"/>
        </w:rPr>
        <w:t xml:space="preserve">), z postępowania o udzielenie zamówienia publicznego prowadzonego na podstawie ustawy </w:t>
      </w:r>
      <w:proofErr w:type="spellStart"/>
      <w:r w:rsidR="00563793">
        <w:rPr>
          <w:rFonts w:cs="Calibri"/>
          <w:sz w:val="24"/>
          <w:szCs w:val="24"/>
        </w:rPr>
        <w:t>p</w:t>
      </w:r>
      <w:r w:rsidRPr="00CB7FE4">
        <w:rPr>
          <w:rFonts w:cs="Calibri"/>
          <w:sz w:val="24"/>
          <w:szCs w:val="24"/>
        </w:rPr>
        <w:t>zp</w:t>
      </w:r>
      <w:proofErr w:type="spellEnd"/>
      <w:r w:rsidRPr="00CB7FE4">
        <w:rPr>
          <w:rFonts w:cs="Calibri"/>
          <w:sz w:val="24"/>
          <w:szCs w:val="24"/>
        </w:rPr>
        <w:t xml:space="preserve"> wyklucza się:</w:t>
      </w:r>
    </w:p>
    <w:p w14:paraId="7F6F3EBF" w14:textId="37AE5D3E" w:rsidR="00342721" w:rsidRPr="00342721" w:rsidRDefault="00342721" w:rsidP="00342721">
      <w:pPr>
        <w:rPr>
          <w:rFonts w:cs="Calibri"/>
          <w:sz w:val="24"/>
          <w:szCs w:val="24"/>
        </w:rPr>
      </w:pPr>
      <w:r w:rsidRPr="00342721">
        <w:rPr>
          <w:rFonts w:cs="Calibri"/>
          <w:sz w:val="24"/>
          <w:szCs w:val="24"/>
        </w:rPr>
        <w:t>1) wykonawcę oraz uczestnika konkursu wymienionego w wykazach określonych w rozporządzeniu 765/2006 i rozporządzeniu 269/2014 albo wpisanego na listę na podstawie decyzji w sprawie wpisu na listę rozstrzygającej o zastosowaniu</w:t>
      </w:r>
      <w:r>
        <w:rPr>
          <w:rFonts w:cs="Calibri"/>
          <w:sz w:val="24"/>
          <w:szCs w:val="24"/>
        </w:rPr>
        <w:t xml:space="preserve"> </w:t>
      </w:r>
      <w:r w:rsidRPr="00342721">
        <w:rPr>
          <w:rFonts w:cs="Calibri"/>
          <w:sz w:val="24"/>
          <w:szCs w:val="24"/>
        </w:rPr>
        <w:t>środka, o którym mowa w art. 1 pkt 3</w:t>
      </w:r>
      <w:r>
        <w:rPr>
          <w:rFonts w:cs="Calibri"/>
          <w:sz w:val="24"/>
          <w:szCs w:val="24"/>
        </w:rPr>
        <w:t xml:space="preserve"> ustawy</w:t>
      </w:r>
      <w:r w:rsidRPr="00342721">
        <w:rPr>
          <w:rFonts w:cs="Calibri"/>
          <w:sz w:val="24"/>
          <w:szCs w:val="24"/>
        </w:rPr>
        <w:t>;</w:t>
      </w:r>
    </w:p>
    <w:p w14:paraId="5AC70378" w14:textId="07F53CE2" w:rsidR="00342721" w:rsidRPr="00342721" w:rsidRDefault="00342721" w:rsidP="00342721">
      <w:pPr>
        <w:rPr>
          <w:rFonts w:cs="Calibri"/>
          <w:sz w:val="24"/>
          <w:szCs w:val="24"/>
        </w:rPr>
      </w:pPr>
      <w:r w:rsidRPr="00342721">
        <w:rPr>
          <w:rFonts w:cs="Calibri"/>
          <w:sz w:val="24"/>
          <w:szCs w:val="24"/>
        </w:rPr>
        <w:t>2) wykonawcę oraz uczestnika konkursu, którego beneficjentem rzeczywistym w rozumieniu ustawy z dnia 1 marca 2018 r.</w:t>
      </w:r>
      <w:r>
        <w:rPr>
          <w:rFonts w:cs="Calibri"/>
          <w:sz w:val="24"/>
          <w:szCs w:val="24"/>
        </w:rPr>
        <w:t xml:space="preserve"> </w:t>
      </w:r>
      <w:r w:rsidRPr="00342721">
        <w:rPr>
          <w:rFonts w:cs="Calibri"/>
          <w:sz w:val="24"/>
          <w:szCs w:val="24"/>
        </w:rPr>
        <w:t>o przeciwdziałaniu praniu pieniędzy oraz finansowaniu terroryzmu (Dz. U. z 2023 r. poz. 1124, 1285, 1723 i 1843) jest</w:t>
      </w:r>
      <w:r>
        <w:rPr>
          <w:rFonts w:cs="Calibri"/>
          <w:sz w:val="24"/>
          <w:szCs w:val="24"/>
        </w:rPr>
        <w:t xml:space="preserve"> </w:t>
      </w:r>
      <w:r w:rsidRPr="00342721">
        <w:rPr>
          <w:rFonts w:cs="Calibri"/>
          <w:sz w:val="24"/>
          <w:szCs w:val="24"/>
        </w:rPr>
        <w:t>osoba wymieniona w wykazach określonych w rozporządzeniu 765/2006 i rozporządzeniu 269/2014 albo wpisana</w:t>
      </w:r>
      <w:r>
        <w:rPr>
          <w:rFonts w:cs="Calibri"/>
          <w:sz w:val="24"/>
          <w:szCs w:val="24"/>
        </w:rPr>
        <w:t xml:space="preserve"> </w:t>
      </w:r>
      <w:r w:rsidRPr="00342721">
        <w:rPr>
          <w:rFonts w:cs="Calibri"/>
          <w:sz w:val="24"/>
          <w:szCs w:val="24"/>
        </w:rPr>
        <w:t>na listę lub będąca takim beneficjentem rzeczywistym od dnia 24 lutego 2022 r., o ile została wpisana na listę</w:t>
      </w:r>
      <w:r>
        <w:rPr>
          <w:rFonts w:cs="Calibri"/>
          <w:sz w:val="24"/>
          <w:szCs w:val="24"/>
        </w:rPr>
        <w:t xml:space="preserve"> </w:t>
      </w:r>
      <w:r w:rsidRPr="00342721">
        <w:rPr>
          <w:rFonts w:cs="Calibri"/>
          <w:sz w:val="24"/>
          <w:szCs w:val="24"/>
        </w:rPr>
        <w:t>na podstawie decyzji w sprawie wpisu na listę rozstrzygającej o zastosowaniu środka, o którym mowa w art. 1 pkt 3</w:t>
      </w:r>
      <w:r>
        <w:rPr>
          <w:rFonts w:cs="Calibri"/>
          <w:sz w:val="24"/>
          <w:szCs w:val="24"/>
        </w:rPr>
        <w:t xml:space="preserve"> ustawy</w:t>
      </w:r>
      <w:r w:rsidRPr="00342721">
        <w:rPr>
          <w:rFonts w:cs="Calibri"/>
          <w:sz w:val="24"/>
          <w:szCs w:val="24"/>
        </w:rPr>
        <w:t>;</w:t>
      </w:r>
    </w:p>
    <w:p w14:paraId="387EBFE8" w14:textId="3806A4A8" w:rsidR="00342721" w:rsidRDefault="00342721" w:rsidP="00342721">
      <w:pPr>
        <w:rPr>
          <w:rFonts w:cs="Calibri"/>
          <w:sz w:val="24"/>
          <w:szCs w:val="24"/>
        </w:rPr>
      </w:pPr>
      <w:r w:rsidRPr="00342721">
        <w:rPr>
          <w:rFonts w:cs="Calibri"/>
          <w:sz w:val="24"/>
          <w:szCs w:val="24"/>
        </w:rPr>
        <w:lastRenderedPageBreak/>
        <w:t>3) wykonawcę oraz uczestnika konkursu, którego jednostką dominującą w rozumieniu art. 3 ust. 1 pkt 37 ustawy z dnia</w:t>
      </w:r>
      <w:r>
        <w:rPr>
          <w:rFonts w:cs="Calibri"/>
          <w:sz w:val="24"/>
          <w:szCs w:val="24"/>
        </w:rPr>
        <w:t xml:space="preserve"> </w:t>
      </w:r>
      <w:r w:rsidRPr="00342721">
        <w:rPr>
          <w:rFonts w:cs="Calibri"/>
          <w:sz w:val="24"/>
          <w:szCs w:val="24"/>
        </w:rPr>
        <w:t>29 września 1994 r. o rachunkowości (Dz. U. z 2023 r. poz. 120, 295 i 1598) jest podmiot wymieniony w wykazach</w:t>
      </w:r>
      <w:r>
        <w:rPr>
          <w:rFonts w:cs="Calibri"/>
          <w:sz w:val="24"/>
          <w:szCs w:val="24"/>
        </w:rPr>
        <w:t xml:space="preserve"> </w:t>
      </w:r>
      <w:r w:rsidRPr="00342721">
        <w:rPr>
          <w:rFonts w:cs="Calibri"/>
          <w:sz w:val="24"/>
          <w:szCs w:val="24"/>
        </w:rPr>
        <w:t>określonych w rozporządzeniu 765/2006 i rozporządzeniu 269/2014 albo wpisany na listę lub będący taką jednostką</w:t>
      </w:r>
      <w:r>
        <w:rPr>
          <w:rFonts w:cs="Calibri"/>
          <w:sz w:val="24"/>
          <w:szCs w:val="24"/>
        </w:rPr>
        <w:t xml:space="preserve"> </w:t>
      </w:r>
      <w:r w:rsidRPr="00342721">
        <w:rPr>
          <w:rFonts w:cs="Calibri"/>
          <w:sz w:val="24"/>
          <w:szCs w:val="24"/>
        </w:rPr>
        <w:t>dominującą od dnia 24 lutego 2022 r., o ile został wpisany na listę na podstawie decyzji w sprawie wpisu na listę rozstrzygającej o zastosowaniu środka, o którym mowa w art. 1 pkt 3</w:t>
      </w:r>
      <w:r>
        <w:rPr>
          <w:rFonts w:cs="Calibri"/>
          <w:sz w:val="24"/>
          <w:szCs w:val="24"/>
        </w:rPr>
        <w:t xml:space="preserve"> ustawy</w:t>
      </w:r>
      <w:r w:rsidRPr="00342721">
        <w:rPr>
          <w:rFonts w:cs="Calibri"/>
          <w:sz w:val="24"/>
          <w:szCs w:val="24"/>
        </w:rPr>
        <w:t xml:space="preserve">. </w:t>
      </w:r>
    </w:p>
    <w:p w14:paraId="54D7E9C3" w14:textId="3C44DA7D" w:rsidR="00CB7FE4" w:rsidRPr="00CB7FE4" w:rsidRDefault="00CB7FE4" w:rsidP="00342721">
      <w:pPr>
        <w:rPr>
          <w:rFonts w:cs="Calibri"/>
          <w:sz w:val="24"/>
          <w:szCs w:val="24"/>
        </w:rPr>
      </w:pPr>
      <w:r w:rsidRPr="00CB7FE4">
        <w:rPr>
          <w:rFonts w:cs="Calibri"/>
          <w:sz w:val="24"/>
          <w:szCs w:val="24"/>
        </w:rPr>
        <w:t>9.8 W przypadku wykonawcy Wykluczonego na podstawie o której mowa w pkt. 9.7, zamawiający odrzuca ofertę takiego Wykonawcy.</w:t>
      </w:r>
    </w:p>
    <w:p w14:paraId="7A2FCB02" w14:textId="77777777" w:rsidR="00CB7FE4" w:rsidRPr="00CB7FE4" w:rsidRDefault="00CB7FE4" w:rsidP="00CB7FE4">
      <w:pPr>
        <w:rPr>
          <w:rFonts w:cs="Calibri"/>
          <w:sz w:val="24"/>
          <w:szCs w:val="24"/>
        </w:rPr>
      </w:pPr>
      <w:r w:rsidRPr="00CB7FE4">
        <w:rPr>
          <w:rFonts w:cs="Calibri"/>
          <w:sz w:val="24"/>
          <w:szCs w:val="24"/>
        </w:rPr>
        <w:t>9.9 Przez ubieganie się o udzielenie zamówienia publicznego rozumie się złożenie oferty.</w:t>
      </w:r>
    </w:p>
    <w:p w14:paraId="168BFE85" w14:textId="77777777" w:rsidR="008B023D" w:rsidRPr="000C1799" w:rsidRDefault="00CB7FE4" w:rsidP="00CB7FE4">
      <w:pPr>
        <w:rPr>
          <w:rFonts w:cs="Calibri"/>
          <w:b/>
          <w:bCs/>
          <w:sz w:val="24"/>
          <w:szCs w:val="24"/>
        </w:rPr>
      </w:pPr>
      <w:r w:rsidRPr="00CB7FE4">
        <w:rPr>
          <w:rFonts w:cs="Calibri"/>
          <w:sz w:val="24"/>
          <w:szCs w:val="24"/>
        </w:rPr>
        <w:t>9.10. Osoba lub podmiot podlegające wykluczeniu na podstawie pkt. 9.7,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w:t>
      </w:r>
    </w:p>
    <w:p w14:paraId="689CD185" w14:textId="77777777" w:rsidR="00DD17EF" w:rsidRPr="000C1799" w:rsidRDefault="00DD17EF" w:rsidP="00B62ABF">
      <w:pPr>
        <w:rPr>
          <w:rFonts w:cs="Calibri"/>
          <w:b/>
          <w:bCs/>
          <w:sz w:val="24"/>
          <w:szCs w:val="24"/>
        </w:rPr>
      </w:pPr>
    </w:p>
    <w:p w14:paraId="5FEE9650" w14:textId="77777777" w:rsidR="00B62ABF" w:rsidRPr="000C1799" w:rsidRDefault="00B62ABF" w:rsidP="00B62ABF">
      <w:pPr>
        <w:rPr>
          <w:rFonts w:cs="Calibri"/>
          <w:b/>
          <w:bCs/>
          <w:sz w:val="24"/>
          <w:szCs w:val="24"/>
        </w:rPr>
      </w:pPr>
      <w:r w:rsidRPr="000C1799">
        <w:rPr>
          <w:rFonts w:cs="Calibri"/>
          <w:b/>
          <w:bCs/>
          <w:sz w:val="24"/>
          <w:szCs w:val="24"/>
        </w:rPr>
        <w:t>10. Informacje o podmiotowych środkach dowodowych</w:t>
      </w:r>
    </w:p>
    <w:p w14:paraId="5F0952F4" w14:textId="77777777" w:rsidR="00B62ABF" w:rsidRPr="000C1799" w:rsidRDefault="00B62ABF" w:rsidP="00B62ABF">
      <w:pPr>
        <w:rPr>
          <w:rFonts w:cs="Calibri"/>
          <w:sz w:val="24"/>
          <w:szCs w:val="24"/>
        </w:rPr>
      </w:pPr>
      <w:r w:rsidRPr="000C1799">
        <w:rPr>
          <w:rFonts w:cs="Calibri"/>
          <w:sz w:val="24"/>
          <w:szCs w:val="24"/>
        </w:rPr>
        <w:t xml:space="preserve">10.1. W postępowaniu o udzielenie zamówienia Zamawiający żąda podmiotowych środków dowodowych na potwierdzenie spełniania warunków udziału w postępowaniu </w:t>
      </w:r>
      <w:bookmarkStart w:id="9" w:name="_Hlk70507295"/>
      <w:r w:rsidRPr="000C1799">
        <w:rPr>
          <w:rFonts w:cs="Calibri"/>
          <w:sz w:val="24"/>
          <w:szCs w:val="24"/>
        </w:rPr>
        <w:t>oraz wykazania braku podstaw wykluczenia.</w:t>
      </w:r>
    </w:p>
    <w:bookmarkEnd w:id="9"/>
    <w:p w14:paraId="03C036F5" w14:textId="77777777" w:rsidR="00B62ABF" w:rsidRPr="000C1799" w:rsidRDefault="00B62ABF" w:rsidP="00B62ABF">
      <w:pPr>
        <w:rPr>
          <w:rFonts w:cs="Calibri"/>
          <w:sz w:val="24"/>
          <w:szCs w:val="24"/>
        </w:rPr>
      </w:pPr>
      <w:r w:rsidRPr="000C1799">
        <w:rPr>
          <w:rFonts w:cs="Calibri"/>
          <w:sz w:val="24"/>
          <w:szCs w:val="24"/>
        </w:rPr>
        <w:t>Zamawiający dokona oceny spełniania wymagań stawianych Wykonawcom na podstawie przedłożonych dokumentów i oświadczeń, o których mowa w SWZ, na zasadzie „spełnia” albo „nie spełnia”.</w:t>
      </w:r>
    </w:p>
    <w:p w14:paraId="00090018" w14:textId="77777777" w:rsidR="00B62ABF" w:rsidRPr="000C1799" w:rsidRDefault="00B62ABF" w:rsidP="00B62ABF">
      <w:pPr>
        <w:rPr>
          <w:rFonts w:cs="Calibri"/>
          <w:sz w:val="24"/>
          <w:szCs w:val="24"/>
        </w:rPr>
      </w:pPr>
      <w:r w:rsidRPr="000C1799">
        <w:rPr>
          <w:rFonts w:cs="Calibri"/>
          <w:sz w:val="24"/>
          <w:szCs w:val="24"/>
        </w:rPr>
        <w:t xml:space="preserve">10.2. W trybie podstawowym oświadczenie, o którym mowa w art. 125 ust. 1 </w:t>
      </w:r>
      <w:proofErr w:type="spellStart"/>
      <w:r w:rsidRPr="000C1799">
        <w:rPr>
          <w:rFonts w:cs="Calibri"/>
          <w:sz w:val="24"/>
          <w:szCs w:val="24"/>
        </w:rPr>
        <w:t>pzp</w:t>
      </w:r>
      <w:proofErr w:type="spellEnd"/>
      <w:r w:rsidRPr="000C1799">
        <w:rPr>
          <w:rFonts w:cs="Calibri"/>
          <w:sz w:val="24"/>
          <w:szCs w:val="24"/>
        </w:rPr>
        <w:t>, w zakresie wskazanym przez Zamawiającego, Wykonawca dołącza do oferty składanej w odpowiedzi na ogłoszenie o zamówieniu. Oświadczenie o niepodleganiu wykluczeniu oraz spełnianiu warunków udziału w postępowaniu Wykonawca składa zgodnie ze wzorem załącznika nr 3 do SWZ.</w:t>
      </w:r>
    </w:p>
    <w:p w14:paraId="745536D6" w14:textId="77777777" w:rsidR="00B62ABF" w:rsidRPr="000C1799" w:rsidRDefault="00B62ABF" w:rsidP="00B62ABF">
      <w:pPr>
        <w:rPr>
          <w:rFonts w:cs="Calibri"/>
          <w:sz w:val="24"/>
          <w:szCs w:val="24"/>
        </w:rPr>
      </w:pPr>
      <w:r w:rsidRPr="000C1799">
        <w:rPr>
          <w:rFonts w:cs="Calibri"/>
          <w:sz w:val="24"/>
          <w:szCs w:val="24"/>
        </w:rPr>
        <w:t>Przedmiotowe oświadczenie nie stanowi podmiotowego środka dowodowego.</w:t>
      </w:r>
    </w:p>
    <w:p w14:paraId="0425B0B3" w14:textId="77777777" w:rsidR="00B62ABF" w:rsidRPr="000C1799" w:rsidRDefault="00B62ABF" w:rsidP="00B62ABF">
      <w:pPr>
        <w:rPr>
          <w:rFonts w:cs="Calibri"/>
          <w:sz w:val="24"/>
          <w:szCs w:val="24"/>
        </w:rPr>
      </w:pPr>
      <w:r w:rsidRPr="000C1799">
        <w:rPr>
          <w:rFonts w:cs="Calibri"/>
          <w:sz w:val="24"/>
          <w:szCs w:val="24"/>
        </w:rPr>
        <w:t>10.3. Oświadczenie, o którym mowa w pkt. 10.2. SWZ, stanowi dowód potwierdzający brak podstaw wykluczenia, spełnianie warunków udziału w postępowaniu, odpowiednio na dzień składania ofert, tymczasowo zastępujący wymagane przez Zamawiającego podmiotowe środki dowodowe.</w:t>
      </w:r>
    </w:p>
    <w:p w14:paraId="34F87501" w14:textId="77777777" w:rsidR="00B62ABF" w:rsidRPr="000C1799" w:rsidRDefault="00B62ABF" w:rsidP="00B62ABF">
      <w:pPr>
        <w:rPr>
          <w:rFonts w:cs="Calibri"/>
          <w:sz w:val="24"/>
          <w:szCs w:val="24"/>
        </w:rPr>
      </w:pPr>
      <w:r w:rsidRPr="000C1799">
        <w:rPr>
          <w:rFonts w:cs="Calibri"/>
          <w:sz w:val="24"/>
          <w:szCs w:val="24"/>
        </w:rPr>
        <w:t>10.4.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3AAD871F" w14:textId="77777777" w:rsidR="00B62ABF" w:rsidRPr="000C1799" w:rsidRDefault="00B62ABF" w:rsidP="00B62ABF">
      <w:pPr>
        <w:rPr>
          <w:rFonts w:cs="Calibri"/>
          <w:sz w:val="24"/>
          <w:szCs w:val="24"/>
        </w:rPr>
      </w:pPr>
      <w:r w:rsidRPr="000C1799">
        <w:rPr>
          <w:rFonts w:cs="Calibri"/>
          <w:sz w:val="24"/>
          <w:szCs w:val="24"/>
        </w:rPr>
        <w:lastRenderedPageBreak/>
        <w:t>10.5.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2E258F59" w14:textId="77777777" w:rsidR="00B62ABF" w:rsidRPr="000C1799" w:rsidRDefault="00B62ABF" w:rsidP="00B62ABF">
      <w:pPr>
        <w:rPr>
          <w:rFonts w:cs="Calibri"/>
          <w:sz w:val="24"/>
          <w:szCs w:val="24"/>
        </w:rPr>
      </w:pPr>
      <w:r w:rsidRPr="000C1799">
        <w:rPr>
          <w:rFonts w:cs="Calibri"/>
          <w:sz w:val="24"/>
          <w:szCs w:val="24"/>
        </w:rPr>
        <w:t xml:space="preserve">10.6. Zamawiający nie żąda złożenia oświadczenia, o którym mowa w art. 125 ust. 1 </w:t>
      </w:r>
      <w:proofErr w:type="spellStart"/>
      <w:r w:rsidRPr="000C1799">
        <w:rPr>
          <w:rFonts w:cs="Calibri"/>
          <w:sz w:val="24"/>
          <w:szCs w:val="24"/>
        </w:rPr>
        <w:t>pzp</w:t>
      </w:r>
      <w:proofErr w:type="spellEnd"/>
      <w:r w:rsidRPr="000C1799">
        <w:rPr>
          <w:rFonts w:cs="Calibri"/>
          <w:sz w:val="24"/>
          <w:szCs w:val="24"/>
        </w:rPr>
        <w:t xml:space="preserve"> dotyczącego Podwykonawców.</w:t>
      </w:r>
    </w:p>
    <w:p w14:paraId="71F91010" w14:textId="77777777" w:rsidR="00B62ABF" w:rsidRPr="000C1799" w:rsidRDefault="00B62ABF" w:rsidP="00B62ABF">
      <w:pPr>
        <w:rPr>
          <w:rFonts w:cs="Calibri"/>
          <w:sz w:val="24"/>
          <w:szCs w:val="24"/>
        </w:rPr>
      </w:pPr>
      <w:r w:rsidRPr="000C1799">
        <w:rPr>
          <w:rFonts w:cs="Calibri"/>
          <w:sz w:val="24"/>
          <w:szCs w:val="24"/>
        </w:rPr>
        <w:t>10.7. Zamawiający wzywa Wykonawcę, którego oferta została najwyżej oceniona, do złożenia w wyznaczonym terminie, nie krótszym niż 5 dni od dnia wezwania, podmiotowych środków dowodowych, aktualnych na dzień złożenia podmiotowych środków dowodowych wskazanych w pkt. 10.8. SWZ.</w:t>
      </w:r>
    </w:p>
    <w:p w14:paraId="7AEA21A2" w14:textId="77777777" w:rsidR="00B62ABF" w:rsidRPr="000C1799" w:rsidRDefault="00B62ABF" w:rsidP="00B62ABF">
      <w:pPr>
        <w:rPr>
          <w:rFonts w:cs="Calibri"/>
          <w:sz w:val="24"/>
          <w:szCs w:val="24"/>
        </w:rPr>
      </w:pPr>
      <w:r w:rsidRPr="000C1799">
        <w:rPr>
          <w:rFonts w:cs="Calibri"/>
          <w:sz w:val="24"/>
          <w:szCs w:val="24"/>
        </w:rPr>
        <w:t>10.8. W celu potwierdzenia spełniania przez Wykonawcę warunków udziału w postępowaniu dotyczących zdolności technicznej lub zawodowej (określonej w pkt. 8.2. SWZ) oraz wykazania braku podstaw wykluczenia określonej w pkt. 9.2. i 9.3 SWZ Zamawiający żąda następujących podmiotowych środków dowodowych:</w:t>
      </w:r>
    </w:p>
    <w:p w14:paraId="03192C61" w14:textId="6D095F5B" w:rsidR="00B62ABF" w:rsidRPr="000C1799" w:rsidRDefault="00B62ABF" w:rsidP="00B62ABF">
      <w:pPr>
        <w:rPr>
          <w:rFonts w:cs="Calibri"/>
          <w:sz w:val="24"/>
          <w:szCs w:val="24"/>
        </w:rPr>
      </w:pPr>
      <w:r w:rsidRPr="000C1799">
        <w:rPr>
          <w:rFonts w:cs="Calibri"/>
          <w:sz w:val="24"/>
          <w:szCs w:val="24"/>
        </w:rPr>
        <w:t>1) oświadczenie wykonawcy o aktualności informacji zawartych w oświadczeniu, o którym mowa w art. 125 ust. 1 Ustawy według wzoru stanowiącego załącznik nr 5 do SWZ</w:t>
      </w:r>
      <w:r w:rsidR="00B96C8D">
        <w:rPr>
          <w:rFonts w:cs="Calibri"/>
          <w:sz w:val="24"/>
          <w:szCs w:val="24"/>
        </w:rPr>
        <w:t>,</w:t>
      </w:r>
    </w:p>
    <w:p w14:paraId="77C847B2" w14:textId="77777777" w:rsidR="00B62ABF" w:rsidRPr="000C1799" w:rsidRDefault="00B62ABF" w:rsidP="00B62ABF">
      <w:pPr>
        <w:rPr>
          <w:rFonts w:cs="Calibri"/>
          <w:sz w:val="24"/>
          <w:szCs w:val="24"/>
        </w:rPr>
      </w:pPr>
      <w:r w:rsidRPr="000C1799">
        <w:rPr>
          <w:rFonts w:cs="Calibri"/>
          <w:sz w:val="24"/>
          <w:szCs w:val="24"/>
        </w:rPr>
        <w:t>2)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(wg wzoru stanowiącego załącznik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9737C4A" w14:textId="77777777" w:rsidR="00B62ABF" w:rsidRPr="000C1799" w:rsidRDefault="00B62ABF" w:rsidP="00B62ABF">
      <w:pPr>
        <w:rPr>
          <w:rFonts w:cs="Calibri"/>
          <w:sz w:val="24"/>
          <w:szCs w:val="24"/>
        </w:rPr>
      </w:pPr>
      <w:r w:rsidRPr="000C1799">
        <w:rPr>
          <w:rFonts w:cs="Calibri"/>
          <w:sz w:val="24"/>
          <w:szCs w:val="24"/>
        </w:rPr>
        <w:t xml:space="preserve">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bookmarkStart w:id="10" w:name="_Hlk80513604"/>
      <w:r w:rsidRPr="000C1799">
        <w:rPr>
          <w:rFonts w:cs="Calibri"/>
          <w:sz w:val="24"/>
          <w:szCs w:val="24"/>
        </w:rPr>
        <w:t>(wg wzoru stanowiącego załącznik nr 7 do SWZ);</w:t>
      </w:r>
    </w:p>
    <w:bookmarkEnd w:id="10"/>
    <w:p w14:paraId="3E7400C5" w14:textId="77777777" w:rsidR="00B62ABF" w:rsidRPr="000C1799" w:rsidRDefault="00B62ABF" w:rsidP="00B62ABF">
      <w:pPr>
        <w:rPr>
          <w:rFonts w:cs="Calibri"/>
          <w:sz w:val="24"/>
          <w:szCs w:val="24"/>
        </w:rPr>
      </w:pPr>
      <w:r w:rsidRPr="000C1799">
        <w:rPr>
          <w:rFonts w:cs="Calibri"/>
          <w:sz w:val="24"/>
          <w:szCs w:val="24"/>
        </w:rPr>
        <w:t>10.9. Okresy wyrażone w latach lub miesiącach, o których mowa w pkt. 10.8. SWZ liczy się wstecz od dnia:</w:t>
      </w:r>
    </w:p>
    <w:p w14:paraId="034E4FE6" w14:textId="77777777" w:rsidR="00B62ABF" w:rsidRPr="000C1799" w:rsidRDefault="00B62ABF" w:rsidP="00B62ABF">
      <w:pPr>
        <w:rPr>
          <w:rFonts w:cs="Calibri"/>
          <w:sz w:val="24"/>
          <w:szCs w:val="24"/>
        </w:rPr>
      </w:pPr>
      <w:r w:rsidRPr="000C1799">
        <w:rPr>
          <w:rFonts w:cs="Calibri"/>
          <w:sz w:val="24"/>
          <w:szCs w:val="24"/>
        </w:rPr>
        <w:t>1) w którym upływa termin składania ofert;</w:t>
      </w:r>
    </w:p>
    <w:p w14:paraId="6E5BE539" w14:textId="77777777" w:rsidR="00B62ABF" w:rsidRPr="000C1799" w:rsidRDefault="00B62ABF" w:rsidP="00B62ABF">
      <w:pPr>
        <w:rPr>
          <w:rFonts w:cs="Calibri"/>
          <w:sz w:val="24"/>
          <w:szCs w:val="24"/>
        </w:rPr>
      </w:pPr>
      <w:r w:rsidRPr="000C1799">
        <w:rPr>
          <w:rFonts w:cs="Calibri"/>
          <w:sz w:val="24"/>
          <w:szCs w:val="24"/>
        </w:rPr>
        <w:t xml:space="preserve">2) złożenia podmiotowego środka dowodowego, o którym mowa w pkt. 10.8. SWZ w przypadkach, o których mowa w art. 217 ust. 2, art. 455 ust. 1 pkt 2 lit. b oraz art. 462 ust. 7 </w:t>
      </w:r>
      <w:proofErr w:type="spellStart"/>
      <w:r w:rsidRPr="000C1799">
        <w:rPr>
          <w:rFonts w:cs="Calibri"/>
          <w:sz w:val="24"/>
          <w:szCs w:val="24"/>
        </w:rPr>
        <w:t>pzp</w:t>
      </w:r>
      <w:proofErr w:type="spellEnd"/>
      <w:r w:rsidRPr="000C1799">
        <w:rPr>
          <w:rFonts w:cs="Calibri"/>
          <w:sz w:val="24"/>
          <w:szCs w:val="24"/>
        </w:rPr>
        <w:t>.</w:t>
      </w:r>
    </w:p>
    <w:p w14:paraId="56759E2A" w14:textId="77777777" w:rsidR="00B62ABF" w:rsidRPr="000C1799" w:rsidRDefault="00B62ABF" w:rsidP="00B62ABF">
      <w:pPr>
        <w:rPr>
          <w:rFonts w:cs="Calibri"/>
          <w:sz w:val="24"/>
          <w:szCs w:val="24"/>
        </w:rPr>
      </w:pPr>
      <w:r w:rsidRPr="000C1799">
        <w:rPr>
          <w:rFonts w:cs="Calibri"/>
          <w:sz w:val="24"/>
          <w:szCs w:val="24"/>
        </w:rPr>
        <w:lastRenderedPageBreak/>
        <w:t>10.10. Jeżeli Wykonawca powołuje się na doświadczenie w realizacji robót budowlanych, dostaw lub usług, wykonywanych wspólnie z innymi Wykonawcami, wykaz:</w:t>
      </w:r>
    </w:p>
    <w:p w14:paraId="794195BC" w14:textId="09660298" w:rsidR="00B62ABF" w:rsidRPr="000C1799" w:rsidRDefault="00B62ABF" w:rsidP="00B62ABF">
      <w:pPr>
        <w:rPr>
          <w:rFonts w:cs="Calibri"/>
          <w:sz w:val="24"/>
          <w:szCs w:val="24"/>
        </w:rPr>
      </w:pPr>
      <w:r w:rsidRPr="000C1799">
        <w:rPr>
          <w:rFonts w:cs="Calibri"/>
          <w:sz w:val="24"/>
          <w:szCs w:val="24"/>
        </w:rPr>
        <w:t>1) o którym mowa w §9 ust. 1 pkt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robót budowlanych, w których wykonaniu Wykonawca ten bezpośrednio uczestniczył;</w:t>
      </w:r>
    </w:p>
    <w:p w14:paraId="641A3D63" w14:textId="4F6AF2FB" w:rsidR="00B62ABF" w:rsidRPr="000C1799" w:rsidRDefault="00B62ABF" w:rsidP="00B62ABF">
      <w:pPr>
        <w:rPr>
          <w:rFonts w:cs="Calibri"/>
          <w:sz w:val="24"/>
          <w:szCs w:val="24"/>
        </w:rPr>
      </w:pPr>
      <w:r w:rsidRPr="000C1799">
        <w:rPr>
          <w:rFonts w:cs="Calibri"/>
          <w:sz w:val="24"/>
          <w:szCs w:val="24"/>
        </w:rPr>
        <w:t>2) o którym mowa w §9 ust. 1 pkt 2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dostaw lub usług, w których wykonaniu Wykonawca ten bezpośrednio uczestniczył, a w przypadku świadczeń powtarzających się lub ciągłych, w których Wykonywaniu bezpośrednio uczestniczył lub uczestniczy.</w:t>
      </w:r>
    </w:p>
    <w:p w14:paraId="5DB1F4FA" w14:textId="10974535" w:rsidR="00B62ABF" w:rsidRPr="000C1799" w:rsidRDefault="00B62ABF" w:rsidP="00B62ABF">
      <w:pPr>
        <w:rPr>
          <w:rFonts w:cs="Calibri"/>
          <w:sz w:val="24"/>
          <w:szCs w:val="24"/>
        </w:rPr>
      </w:pPr>
      <w:r w:rsidRPr="000C1799">
        <w:rPr>
          <w:rFonts w:cs="Calibri"/>
          <w:sz w:val="24"/>
          <w:szCs w:val="24"/>
        </w:rPr>
        <w:t>10.11. Jeżeli w imieniu Wykonawcy działa osoba, której umocowanie do jego reprezentowania nie wynika z dokumentów, o których mowa w §13 ust.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xml:space="preserve">), </w:t>
      </w:r>
      <w:r w:rsidRPr="000C1799">
        <w:rPr>
          <w:rFonts w:cs="Calibri"/>
          <w:b/>
          <w:bCs/>
          <w:sz w:val="24"/>
          <w:szCs w:val="24"/>
          <w:u w:val="single"/>
        </w:rPr>
        <w:t>Zamawiający żąda od Wykonawcy pełnomocnictwa lub innego dokumentu potwierdzającego umocowanie do reprezentowania Wykonawcy</w:t>
      </w:r>
      <w:r w:rsidRPr="000C1799">
        <w:rPr>
          <w:rFonts w:cs="Calibri"/>
          <w:sz w:val="24"/>
          <w:szCs w:val="24"/>
        </w:rPr>
        <w:t>.</w:t>
      </w:r>
    </w:p>
    <w:p w14:paraId="0F0FF7E2" w14:textId="77777777" w:rsidR="00B62ABF" w:rsidRPr="000C1799" w:rsidRDefault="00B62ABF" w:rsidP="00B62ABF">
      <w:pPr>
        <w:rPr>
          <w:rFonts w:cs="Calibri"/>
          <w:sz w:val="24"/>
          <w:szCs w:val="24"/>
        </w:rPr>
      </w:pPr>
      <w:r w:rsidRPr="000C1799">
        <w:rPr>
          <w:rFonts w:cs="Calibri"/>
          <w:sz w:val="24"/>
          <w:szCs w:val="24"/>
        </w:rPr>
        <w:t>10.12. Zapis pkt. 10.11. SWZ stosuje się odpowiednio do osoby działającej w imieniu Wykonawców wspólnie ubiegających się o udzielenie zamówienia publicznego.</w:t>
      </w:r>
    </w:p>
    <w:p w14:paraId="72A56381" w14:textId="77777777" w:rsidR="00B62ABF" w:rsidRPr="000C1799" w:rsidRDefault="00B62ABF" w:rsidP="00B62ABF">
      <w:pPr>
        <w:rPr>
          <w:rFonts w:cs="Calibri"/>
          <w:sz w:val="24"/>
          <w:szCs w:val="24"/>
        </w:rPr>
      </w:pPr>
      <w:r w:rsidRPr="000C1799">
        <w:rPr>
          <w:rFonts w:cs="Calibri"/>
          <w:sz w:val="24"/>
          <w:szCs w:val="24"/>
        </w:rPr>
        <w:t xml:space="preserve">10.13. Zapis pkt. 10.11. SWZ stosuje się odpowiednio do osoby działającej w imieniu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w:t>
      </w:r>
    </w:p>
    <w:p w14:paraId="4DE733DD" w14:textId="77777777" w:rsidR="00B62ABF" w:rsidRPr="000C1799" w:rsidRDefault="00B62ABF" w:rsidP="00B62ABF">
      <w:pPr>
        <w:rPr>
          <w:rFonts w:cs="Calibri"/>
          <w:b/>
          <w:bCs/>
          <w:sz w:val="24"/>
          <w:szCs w:val="24"/>
        </w:rPr>
      </w:pPr>
      <w:r w:rsidRPr="000C1799">
        <w:rPr>
          <w:rFonts w:cs="Calibri"/>
          <w:b/>
          <w:bCs/>
          <w:sz w:val="24"/>
          <w:szCs w:val="24"/>
        </w:rPr>
        <w:t>UDOSTĘPNIENIE Z ZASOBÓW</w:t>
      </w:r>
    </w:p>
    <w:p w14:paraId="39BD839F" w14:textId="77777777" w:rsidR="00B62ABF" w:rsidRPr="000C1799" w:rsidRDefault="00B62ABF" w:rsidP="00B62ABF">
      <w:pPr>
        <w:rPr>
          <w:rFonts w:cs="Calibri"/>
          <w:sz w:val="24"/>
          <w:szCs w:val="24"/>
        </w:rPr>
      </w:pPr>
      <w:r w:rsidRPr="000C1799">
        <w:rPr>
          <w:rFonts w:cs="Calibri"/>
          <w:sz w:val="24"/>
          <w:szCs w:val="24"/>
        </w:rPr>
        <w:t>10.14.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66F388A" w14:textId="77777777" w:rsidR="00B62ABF" w:rsidRPr="000C1799" w:rsidRDefault="00B62ABF" w:rsidP="00B62ABF">
      <w:pPr>
        <w:rPr>
          <w:rFonts w:cs="Calibri"/>
          <w:sz w:val="24"/>
          <w:szCs w:val="24"/>
        </w:rPr>
      </w:pPr>
      <w:r w:rsidRPr="000C1799">
        <w:rPr>
          <w:rFonts w:cs="Calibri"/>
          <w:sz w:val="24"/>
          <w:szCs w:val="24"/>
        </w:rPr>
        <w:t>10.15.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3D8CE70" w14:textId="77777777" w:rsidR="00B62ABF" w:rsidRPr="000C1799" w:rsidRDefault="00B62ABF" w:rsidP="00B62ABF">
      <w:pPr>
        <w:rPr>
          <w:rFonts w:cs="Calibri"/>
          <w:sz w:val="24"/>
          <w:szCs w:val="24"/>
        </w:rPr>
      </w:pPr>
      <w:r w:rsidRPr="000C1799">
        <w:rPr>
          <w:rFonts w:cs="Calibri"/>
          <w:sz w:val="24"/>
          <w:szCs w:val="24"/>
        </w:rPr>
        <w:t xml:space="preserve">10.16. Wykonawca, który polega na zdolnościach lub sytuacji podmiotów udostępniających zasoby, </w:t>
      </w:r>
      <w:r w:rsidRPr="000C1799">
        <w:rPr>
          <w:rFonts w:cs="Calibri"/>
          <w:b/>
          <w:bCs/>
          <w:sz w:val="24"/>
          <w:szCs w:val="24"/>
          <w:u w:val="single"/>
        </w:rPr>
        <w:t>składa, wraz z ofertą</w:t>
      </w:r>
      <w:r w:rsidRPr="000C1799">
        <w:rPr>
          <w:rFonts w:cs="Calibr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w:t>
      </w:r>
      <w:r w:rsidRPr="000C1799">
        <w:rPr>
          <w:rFonts w:cs="Calibri"/>
          <w:sz w:val="24"/>
          <w:szCs w:val="24"/>
        </w:rPr>
        <w:lastRenderedPageBreak/>
        <w:t>będzie dysponował niezbędnymi zasobami tych podmiotów (wg wzoru stanowiącego załącznik nr 4 do SWZ).</w:t>
      </w:r>
    </w:p>
    <w:p w14:paraId="0F748365" w14:textId="77777777" w:rsidR="00B62ABF" w:rsidRPr="000C1799" w:rsidRDefault="00B62ABF" w:rsidP="00B62ABF">
      <w:pPr>
        <w:rPr>
          <w:rFonts w:cs="Calibri"/>
          <w:sz w:val="24"/>
          <w:szCs w:val="24"/>
        </w:rPr>
      </w:pPr>
      <w:r w:rsidRPr="000C1799">
        <w:rPr>
          <w:rFonts w:cs="Calibri"/>
          <w:sz w:val="24"/>
          <w:szCs w:val="24"/>
        </w:rPr>
        <w:t>10.17. Zobowiązanie podmiotu udostępniającego zasoby, o którym mowa w pkt. 10.16. SWZ, potwierdza, że stosunek łączący Wykonawcę z podmiotami udostępniającymi zasoby gwarantuje rzeczywisty dostęp do tych zasobów oraz określa w szczególności:</w:t>
      </w:r>
    </w:p>
    <w:p w14:paraId="03E171F7" w14:textId="77777777" w:rsidR="00B62ABF" w:rsidRPr="000C1799" w:rsidRDefault="00B62ABF" w:rsidP="00B62ABF">
      <w:pPr>
        <w:rPr>
          <w:rFonts w:cs="Calibri"/>
          <w:sz w:val="24"/>
          <w:szCs w:val="24"/>
        </w:rPr>
      </w:pPr>
      <w:r w:rsidRPr="000C1799">
        <w:rPr>
          <w:rFonts w:cs="Calibri"/>
          <w:sz w:val="24"/>
          <w:szCs w:val="24"/>
        </w:rPr>
        <w:t>1) zakres dostępnych Wykonawcy zasobów podmiotu udostępniającego zasoby;</w:t>
      </w:r>
    </w:p>
    <w:p w14:paraId="7ADDD403" w14:textId="77777777" w:rsidR="00B62ABF" w:rsidRPr="000C1799" w:rsidRDefault="00B62ABF" w:rsidP="00B62ABF">
      <w:pPr>
        <w:rPr>
          <w:rFonts w:cs="Calibri"/>
          <w:sz w:val="24"/>
          <w:szCs w:val="24"/>
        </w:rPr>
      </w:pPr>
      <w:r w:rsidRPr="000C1799">
        <w:rPr>
          <w:rFonts w:cs="Calibri"/>
          <w:sz w:val="24"/>
          <w:szCs w:val="24"/>
        </w:rPr>
        <w:t>2) sposób i okres udostępnienia Wykonawcy i wykorzystania przez niego zasobów podmiotu udostępniającego te zasoby przy wykonywaniu zamówienia;</w:t>
      </w:r>
    </w:p>
    <w:p w14:paraId="2B1B7BA4" w14:textId="77777777" w:rsidR="00B62ABF" w:rsidRPr="000C1799" w:rsidRDefault="00B62ABF" w:rsidP="00B62ABF">
      <w:pPr>
        <w:rPr>
          <w:rFonts w:cs="Calibri"/>
          <w:sz w:val="24"/>
          <w:szCs w:val="24"/>
        </w:rPr>
      </w:pPr>
      <w:r w:rsidRPr="000C1799">
        <w:rPr>
          <w:rFonts w:cs="Calibr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63027E" w14:textId="77777777" w:rsidR="00B62ABF" w:rsidRPr="000C1799" w:rsidRDefault="00B62ABF" w:rsidP="00B62ABF">
      <w:pPr>
        <w:rPr>
          <w:rFonts w:cs="Calibri"/>
          <w:sz w:val="24"/>
          <w:szCs w:val="24"/>
        </w:rPr>
      </w:pPr>
      <w:r w:rsidRPr="000C1799">
        <w:rPr>
          <w:rFonts w:cs="Calibri"/>
          <w:sz w:val="24"/>
          <w:szCs w:val="24"/>
        </w:rPr>
        <w:t xml:space="preserve">10.18.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0C1799">
        <w:rPr>
          <w:rFonts w:cs="Calibri"/>
          <w:sz w:val="24"/>
          <w:szCs w:val="24"/>
        </w:rPr>
        <w:t>pzp</w:t>
      </w:r>
      <w:proofErr w:type="spellEnd"/>
      <w:r w:rsidRPr="000C1799">
        <w:rPr>
          <w:rFonts w:cs="Calibri"/>
          <w:sz w:val="24"/>
          <w:szCs w:val="24"/>
        </w:rPr>
        <w:t>, a także bada, czy nie zachodzą wobec tego podmiotu podstawy wykluczenia, które zostały przewidziane względem Wykonawcy.</w:t>
      </w:r>
    </w:p>
    <w:p w14:paraId="6963734A" w14:textId="77777777" w:rsidR="00B62ABF" w:rsidRPr="000C1799" w:rsidRDefault="00B62ABF" w:rsidP="00B62ABF">
      <w:pPr>
        <w:rPr>
          <w:rFonts w:cs="Calibri"/>
          <w:sz w:val="24"/>
          <w:szCs w:val="24"/>
        </w:rPr>
      </w:pPr>
      <w:r w:rsidRPr="000C1799">
        <w:rPr>
          <w:rFonts w:cs="Calibri"/>
          <w:sz w:val="24"/>
          <w:szCs w:val="24"/>
        </w:rPr>
        <w:t>10.19.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74ABDB8" w14:textId="77777777" w:rsidR="00B62ABF" w:rsidRPr="000C1799" w:rsidRDefault="00B62ABF" w:rsidP="00B62ABF">
      <w:pPr>
        <w:rPr>
          <w:rFonts w:cs="Calibri"/>
          <w:sz w:val="24"/>
          <w:szCs w:val="24"/>
        </w:rPr>
      </w:pPr>
      <w:r w:rsidRPr="000C1799">
        <w:rPr>
          <w:rFonts w:cs="Calibri"/>
          <w:sz w:val="24"/>
          <w:szCs w:val="24"/>
        </w:rPr>
        <w:t>10.20.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5CFB88" w14:textId="77777777" w:rsidR="00B62ABF" w:rsidRPr="000C1799" w:rsidRDefault="00B62ABF" w:rsidP="00B62ABF">
      <w:pPr>
        <w:rPr>
          <w:rFonts w:cs="Calibri"/>
          <w:sz w:val="24"/>
          <w:szCs w:val="24"/>
        </w:rPr>
      </w:pPr>
      <w:r w:rsidRPr="000C1799">
        <w:rPr>
          <w:rFonts w:cs="Calibri"/>
          <w:sz w:val="24"/>
          <w:szCs w:val="24"/>
        </w:rPr>
        <w:t>10.21.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2A7961" w14:textId="77777777" w:rsidR="00B62ABF" w:rsidRPr="000C1799" w:rsidRDefault="00B62ABF" w:rsidP="00B62ABF">
      <w:pPr>
        <w:rPr>
          <w:rFonts w:cs="Calibri"/>
          <w:b/>
          <w:bCs/>
          <w:sz w:val="24"/>
          <w:szCs w:val="24"/>
        </w:rPr>
      </w:pPr>
      <w:r w:rsidRPr="000C1799">
        <w:rPr>
          <w:rFonts w:cs="Calibri"/>
          <w:b/>
          <w:bCs/>
          <w:sz w:val="24"/>
          <w:szCs w:val="24"/>
        </w:rPr>
        <w:t>INFORMACJA NA TEMAT WYKONAWCÓW WSPÓLNIE UBIEGAJĄCYCH SIĘ O UDZIELENIE ZAMÓWIENIA</w:t>
      </w:r>
    </w:p>
    <w:p w14:paraId="1B7F6A83" w14:textId="77777777" w:rsidR="00B62ABF" w:rsidRPr="000C1799" w:rsidRDefault="00B62ABF" w:rsidP="00B62ABF">
      <w:pPr>
        <w:rPr>
          <w:rFonts w:cs="Calibri"/>
          <w:sz w:val="24"/>
          <w:szCs w:val="24"/>
        </w:rPr>
      </w:pPr>
      <w:r w:rsidRPr="000C1799">
        <w:rPr>
          <w:rFonts w:cs="Calibri"/>
          <w:sz w:val="24"/>
          <w:szCs w:val="24"/>
        </w:rPr>
        <w:t>10.22. Wykonawcy mogą wspólnie ubiegać się o udzielenie zamówienia.</w:t>
      </w:r>
    </w:p>
    <w:p w14:paraId="0225E934" w14:textId="77777777" w:rsidR="00B62ABF" w:rsidRPr="000C1799" w:rsidRDefault="00B62ABF" w:rsidP="00B62ABF">
      <w:pPr>
        <w:rPr>
          <w:rFonts w:cs="Calibri"/>
          <w:sz w:val="24"/>
          <w:szCs w:val="24"/>
        </w:rPr>
      </w:pPr>
      <w:r w:rsidRPr="000C1799">
        <w:rPr>
          <w:rFonts w:cs="Calibri"/>
          <w:sz w:val="24"/>
          <w:szCs w:val="24"/>
        </w:rPr>
        <w:t xml:space="preserve">10.23. W przypadku, o którym mowa w pkt. 10.22. SWZ Wykonawcy ustanawiają pełnomocnika do reprezentowania ich w postępowaniu o udzielenie zamówienia albo do reprezentowania w postępowaniu i zawarcia umowy w sprawie zamówienia publicznego. Oferta musi być podpisana w taki sposób, by prawnie zobowiązywała wszystkich </w:t>
      </w:r>
      <w:r w:rsidRPr="000C1799">
        <w:rPr>
          <w:rFonts w:cs="Calibri"/>
          <w:sz w:val="24"/>
          <w:szCs w:val="24"/>
        </w:rPr>
        <w:lastRenderedPageBreak/>
        <w:t>Wykonawców występujących wspólnie (przez każdego z Wykonawców lub pełnomocnika). Wszelka korespondencja dokonywana będzie wyłącznie z Wykonawcą występującym jako pełnomocnik pozostałych.</w:t>
      </w:r>
    </w:p>
    <w:p w14:paraId="0370198E" w14:textId="77777777" w:rsidR="00B62ABF" w:rsidRPr="000C1799" w:rsidRDefault="00B62ABF" w:rsidP="00B62ABF">
      <w:pPr>
        <w:rPr>
          <w:rFonts w:cs="Calibri"/>
          <w:sz w:val="24"/>
          <w:szCs w:val="24"/>
        </w:rPr>
      </w:pPr>
      <w:r w:rsidRPr="000C1799">
        <w:rPr>
          <w:rFonts w:cs="Calibri"/>
          <w:sz w:val="24"/>
          <w:szCs w:val="24"/>
        </w:rPr>
        <w:t>10.24. Przepisy dotyczące Wykonawcy stosuje się odpowiednio do Wykonawców wspólnie ubiegających się o udzielenie zamówienia.</w:t>
      </w:r>
    </w:p>
    <w:p w14:paraId="7E910FC3" w14:textId="77777777" w:rsidR="00B62ABF" w:rsidRPr="000C1799" w:rsidRDefault="00B62ABF" w:rsidP="00B62ABF">
      <w:pPr>
        <w:rPr>
          <w:rFonts w:cs="Calibri"/>
          <w:sz w:val="24"/>
          <w:szCs w:val="24"/>
        </w:rPr>
      </w:pPr>
      <w:r w:rsidRPr="000C1799">
        <w:rPr>
          <w:rFonts w:cs="Calibri"/>
          <w:sz w:val="24"/>
          <w:szCs w:val="24"/>
        </w:rPr>
        <w:t xml:space="preserve">10.25. Warunek dotyczący uprawnień do prowadzenia określonej działalności gospodarczej lub zawodowej, o którym mowa w art. 112 ust. 2 pkt 2 </w:t>
      </w:r>
      <w:proofErr w:type="spellStart"/>
      <w:r w:rsidRPr="000C1799">
        <w:rPr>
          <w:rFonts w:cs="Calibri"/>
          <w:sz w:val="24"/>
          <w:szCs w:val="24"/>
        </w:rPr>
        <w:t>pzp</w:t>
      </w:r>
      <w:proofErr w:type="spellEnd"/>
      <w:r w:rsidRPr="000C1799">
        <w:rPr>
          <w:rFonts w:cs="Calibri"/>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169EFF" w14:textId="77777777" w:rsidR="00B62ABF" w:rsidRPr="000C1799" w:rsidRDefault="00B62ABF" w:rsidP="00B62ABF">
      <w:pPr>
        <w:rPr>
          <w:rFonts w:cs="Calibri"/>
          <w:sz w:val="24"/>
          <w:szCs w:val="24"/>
        </w:rPr>
      </w:pPr>
      <w:r w:rsidRPr="000C1799">
        <w:rPr>
          <w:rFonts w:cs="Calibri"/>
          <w:sz w:val="24"/>
          <w:szCs w:val="24"/>
        </w:rPr>
        <w:t>10.26.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64DE6E3B" w14:textId="77777777" w:rsidR="00B62ABF" w:rsidRPr="000C1799" w:rsidRDefault="00B62ABF" w:rsidP="00B62ABF">
      <w:pPr>
        <w:rPr>
          <w:rFonts w:cs="Calibri"/>
          <w:sz w:val="24"/>
          <w:szCs w:val="24"/>
        </w:rPr>
      </w:pPr>
      <w:r w:rsidRPr="000C1799">
        <w:rPr>
          <w:rFonts w:cs="Calibri"/>
          <w:sz w:val="24"/>
          <w:szCs w:val="24"/>
        </w:rPr>
        <w:t>10.27. W przypadku, o którym mowa w pkt. 10.25. i 10.26. SWZ, Wykonawcy wspólnie ubiegający się o udzielenie zamówienia dołączają do oferty oświadczenie, z którego wynika, które roboty budowlane, dostawy lub usługi wykonają poszczególni Wykonawcy.</w:t>
      </w:r>
    </w:p>
    <w:p w14:paraId="4437C638" w14:textId="77777777" w:rsidR="00B62ABF" w:rsidRPr="000C1799" w:rsidRDefault="00B62ABF" w:rsidP="00B62ABF">
      <w:pPr>
        <w:rPr>
          <w:rFonts w:cs="Calibri"/>
          <w:b/>
          <w:bCs/>
          <w:sz w:val="24"/>
          <w:szCs w:val="24"/>
        </w:rPr>
      </w:pPr>
      <w:r w:rsidRPr="000C1799">
        <w:rPr>
          <w:rFonts w:cs="Calibri"/>
          <w:b/>
          <w:bCs/>
          <w:sz w:val="24"/>
          <w:szCs w:val="24"/>
        </w:rPr>
        <w:t>PODWYKONAWSTWO</w:t>
      </w:r>
    </w:p>
    <w:p w14:paraId="2ABC24B1" w14:textId="77777777" w:rsidR="00B62ABF" w:rsidRPr="000C1799" w:rsidRDefault="00B62ABF" w:rsidP="00B62ABF">
      <w:pPr>
        <w:rPr>
          <w:rFonts w:cs="Calibri"/>
          <w:sz w:val="24"/>
          <w:szCs w:val="24"/>
        </w:rPr>
      </w:pPr>
      <w:r w:rsidRPr="000C1799">
        <w:rPr>
          <w:rFonts w:cs="Calibri"/>
          <w:sz w:val="24"/>
          <w:szCs w:val="24"/>
        </w:rPr>
        <w:t>10.28. Umowa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0ED865AF" w14:textId="77777777" w:rsidR="00B62ABF" w:rsidRPr="000C1799" w:rsidRDefault="00B62ABF" w:rsidP="00B62ABF">
      <w:pPr>
        <w:rPr>
          <w:rFonts w:cs="Calibri"/>
          <w:sz w:val="24"/>
          <w:szCs w:val="24"/>
        </w:rPr>
      </w:pPr>
      <w:r w:rsidRPr="000C1799">
        <w:rPr>
          <w:rFonts w:cs="Calibri"/>
          <w:sz w:val="24"/>
          <w:szCs w:val="24"/>
        </w:rPr>
        <w:t>10.29. Wykonawca może powierzyć wykonanie części zamówienia Podwykonawcy.</w:t>
      </w:r>
    </w:p>
    <w:p w14:paraId="1EC193B6" w14:textId="77777777" w:rsidR="00B62ABF" w:rsidRPr="000C1799" w:rsidRDefault="00B62ABF" w:rsidP="00B62ABF">
      <w:pPr>
        <w:rPr>
          <w:rFonts w:cs="Calibri"/>
          <w:sz w:val="24"/>
          <w:szCs w:val="24"/>
        </w:rPr>
      </w:pPr>
      <w:r w:rsidRPr="000C1799">
        <w:rPr>
          <w:rFonts w:cs="Calibri"/>
          <w:sz w:val="24"/>
          <w:szCs w:val="24"/>
        </w:rPr>
        <w:t>10.30. Zamawiający żąda wskazania przez Wykonawcę, w ofercie, części zamówienia, których wykonanie zamierza powierzyć Podwykonawcom, oraz podania nazw ewentualnych Podwykonawców, jeżeli są już znani.</w:t>
      </w:r>
    </w:p>
    <w:p w14:paraId="034C7C3F" w14:textId="77777777" w:rsidR="00B62ABF" w:rsidRPr="000C1799" w:rsidRDefault="00B62ABF" w:rsidP="00B62ABF">
      <w:pPr>
        <w:rPr>
          <w:rFonts w:cs="Calibri"/>
          <w:sz w:val="24"/>
          <w:szCs w:val="24"/>
        </w:rPr>
      </w:pPr>
      <w:r w:rsidRPr="000C1799">
        <w:rPr>
          <w:rFonts w:cs="Calibri"/>
          <w:sz w:val="24"/>
          <w:szCs w:val="24"/>
        </w:rPr>
        <w:t>10.31.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847292C" w14:textId="77777777" w:rsidR="00B62ABF" w:rsidRPr="000C1799" w:rsidRDefault="00B62ABF" w:rsidP="00B62ABF">
      <w:pPr>
        <w:rPr>
          <w:rFonts w:cs="Calibri"/>
          <w:sz w:val="24"/>
          <w:szCs w:val="24"/>
        </w:rPr>
      </w:pPr>
      <w:r w:rsidRPr="000C1799">
        <w:rPr>
          <w:rFonts w:cs="Calibri"/>
          <w:sz w:val="24"/>
          <w:szCs w:val="24"/>
        </w:rPr>
        <w:t>10.32. Zamawiający żąda informacji, o których mowa w pkt. 10.31. SWZ:</w:t>
      </w:r>
    </w:p>
    <w:p w14:paraId="4D033DE0" w14:textId="77777777" w:rsidR="00B62ABF" w:rsidRPr="000C1799" w:rsidRDefault="00B62ABF" w:rsidP="00B62ABF">
      <w:pPr>
        <w:rPr>
          <w:rFonts w:cs="Calibri"/>
          <w:sz w:val="24"/>
          <w:szCs w:val="24"/>
        </w:rPr>
      </w:pPr>
      <w:r w:rsidRPr="000C1799">
        <w:rPr>
          <w:rFonts w:cs="Calibri"/>
          <w:sz w:val="24"/>
          <w:szCs w:val="24"/>
        </w:rPr>
        <w:lastRenderedPageBreak/>
        <w:t>1) w przypadku zamówień na dostawy oraz zamówień na usługi inne niż dotyczące usług, które mają być wykonane w miejscu podlegającym bezpośredniemu nadzorowi Zamawiającego lub</w:t>
      </w:r>
    </w:p>
    <w:p w14:paraId="10699065" w14:textId="77777777" w:rsidR="00B62ABF" w:rsidRPr="000C1799" w:rsidRDefault="00B62ABF" w:rsidP="00B62ABF">
      <w:pPr>
        <w:rPr>
          <w:rFonts w:cs="Calibri"/>
          <w:sz w:val="24"/>
          <w:szCs w:val="24"/>
        </w:rPr>
      </w:pPr>
      <w:r w:rsidRPr="000C1799">
        <w:rPr>
          <w:rFonts w:cs="Calibri"/>
          <w:sz w:val="24"/>
          <w:szCs w:val="24"/>
        </w:rPr>
        <w:t>2) dotyczących dalszych Podwykonawców, lub</w:t>
      </w:r>
    </w:p>
    <w:p w14:paraId="3CD53A40" w14:textId="77777777" w:rsidR="00B62ABF" w:rsidRPr="000C1799" w:rsidRDefault="00B62ABF" w:rsidP="00B62ABF">
      <w:pPr>
        <w:rPr>
          <w:rFonts w:cs="Calibri"/>
          <w:sz w:val="24"/>
          <w:szCs w:val="24"/>
        </w:rPr>
      </w:pPr>
      <w:r w:rsidRPr="000C1799">
        <w:rPr>
          <w:rFonts w:cs="Calibri"/>
          <w:sz w:val="24"/>
          <w:szCs w:val="24"/>
        </w:rPr>
        <w:t>3) dotyczących dostawców uczestniczących w wykonaniu zamówienia na roboty budowlane lub usługi.</w:t>
      </w:r>
    </w:p>
    <w:p w14:paraId="5B286EA2" w14:textId="77777777" w:rsidR="00B62ABF" w:rsidRPr="000C1799" w:rsidRDefault="00B62ABF" w:rsidP="00B62ABF">
      <w:pPr>
        <w:rPr>
          <w:rFonts w:cs="Calibri"/>
          <w:sz w:val="24"/>
          <w:szCs w:val="24"/>
        </w:rPr>
      </w:pPr>
      <w:r w:rsidRPr="000C1799">
        <w:rPr>
          <w:rFonts w:cs="Calibri"/>
          <w:sz w:val="24"/>
          <w:szCs w:val="24"/>
        </w:rPr>
        <w:t xml:space="preserve">10.33. Jeżeli zmiana albo rezygnacja z Podwykonawcy dotyczy podmiotu, na którego zasoby Wykonawca powoływał się, na zasadach określonych w art. 118 ust. 1 </w:t>
      </w:r>
      <w:proofErr w:type="spellStart"/>
      <w:r w:rsidRPr="000C1799">
        <w:rPr>
          <w:rFonts w:cs="Calibri"/>
          <w:sz w:val="24"/>
          <w:szCs w:val="24"/>
        </w:rPr>
        <w:t>pzp</w:t>
      </w:r>
      <w:proofErr w:type="spellEnd"/>
      <w:r w:rsidRPr="000C1799">
        <w:rPr>
          <w:rFonts w:cs="Calibr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0C1799">
        <w:rPr>
          <w:rFonts w:cs="Calibri"/>
          <w:sz w:val="24"/>
          <w:szCs w:val="24"/>
        </w:rPr>
        <w:t>pzp</w:t>
      </w:r>
      <w:proofErr w:type="spellEnd"/>
      <w:r w:rsidRPr="000C1799">
        <w:rPr>
          <w:rFonts w:cs="Calibri"/>
          <w:sz w:val="24"/>
          <w:szCs w:val="24"/>
        </w:rPr>
        <w:t xml:space="preserve"> stosuje się odpowiednio. </w:t>
      </w:r>
    </w:p>
    <w:p w14:paraId="39291E56" w14:textId="77777777" w:rsidR="00B62ABF" w:rsidRPr="000C1799" w:rsidRDefault="00B62ABF" w:rsidP="00B62ABF">
      <w:pPr>
        <w:rPr>
          <w:rFonts w:cs="Calibri"/>
          <w:sz w:val="24"/>
          <w:szCs w:val="24"/>
        </w:rPr>
      </w:pPr>
      <w:r w:rsidRPr="000C1799">
        <w:rPr>
          <w:rFonts w:cs="Calibri"/>
          <w:sz w:val="24"/>
          <w:szCs w:val="24"/>
        </w:rPr>
        <w:t>10.34. Powierzenie wykonania części zamówienia Podwykonawcom nie zwalnia Wykonawcy z odpowiedzialności za należyte wykonanie tego zamówienia.</w:t>
      </w:r>
    </w:p>
    <w:p w14:paraId="797D88C7" w14:textId="77777777" w:rsidR="00B62ABF" w:rsidRPr="000C1799" w:rsidRDefault="00B62ABF" w:rsidP="00B62ABF">
      <w:pPr>
        <w:rPr>
          <w:rFonts w:cs="Calibri"/>
          <w:sz w:val="24"/>
          <w:szCs w:val="24"/>
        </w:rPr>
      </w:pPr>
      <w:r w:rsidRPr="000C1799">
        <w:rPr>
          <w:rFonts w:cs="Calibri"/>
          <w:sz w:val="24"/>
          <w:szCs w:val="24"/>
        </w:rPr>
        <w:t>10.35. Informacje dodatkowe o podwykonawstwie:</w:t>
      </w:r>
    </w:p>
    <w:p w14:paraId="5FF53BB1" w14:textId="77777777" w:rsidR="00B62ABF" w:rsidRPr="000C1799" w:rsidRDefault="00B62ABF" w:rsidP="00B62ABF">
      <w:pPr>
        <w:rPr>
          <w:rFonts w:cs="Calibri"/>
          <w:sz w:val="24"/>
          <w:szCs w:val="24"/>
        </w:rPr>
      </w:pPr>
      <w:r w:rsidRPr="000C1799">
        <w:rPr>
          <w:rFonts w:cs="Calibri"/>
          <w:sz w:val="24"/>
          <w:szCs w:val="24"/>
        </w:rPr>
        <w:t>1) Wykonawca ponosi wobec Zamawiającego pełną odpowiedzialność za wszelkie czynności, których wykonanie powierzył Podwykonawcom. Wykonawca odpowiada za działania, uchybienia i zaniechania Podwykonawców jak za własne.</w:t>
      </w:r>
    </w:p>
    <w:p w14:paraId="5DFFE9D0" w14:textId="77777777" w:rsidR="00B62ABF" w:rsidRPr="000C1799" w:rsidRDefault="00B62ABF" w:rsidP="00B62ABF">
      <w:pPr>
        <w:rPr>
          <w:rFonts w:cs="Calibri"/>
          <w:sz w:val="24"/>
          <w:szCs w:val="24"/>
        </w:rPr>
      </w:pPr>
      <w:r w:rsidRPr="000C1799">
        <w:rPr>
          <w:rFonts w:cs="Calibri"/>
          <w:sz w:val="24"/>
          <w:szCs w:val="24"/>
        </w:rPr>
        <w:t>2) Wykonawca ponosi pełną odpowiedzialność za dokonywanie w terminie i w należytej wysokości wszelkich rozliczeń finansowych z Podwykonawcami.</w:t>
      </w:r>
    </w:p>
    <w:p w14:paraId="3DB9BBB6" w14:textId="77777777" w:rsidR="00B62ABF" w:rsidRPr="000C1799" w:rsidRDefault="00B62ABF" w:rsidP="00B62ABF">
      <w:pPr>
        <w:rPr>
          <w:rFonts w:cs="Calibri"/>
          <w:b/>
          <w:bCs/>
          <w:sz w:val="24"/>
          <w:szCs w:val="24"/>
        </w:rPr>
      </w:pPr>
      <w:r w:rsidRPr="000C1799">
        <w:rPr>
          <w:rFonts w:cs="Calibri"/>
          <w:b/>
          <w:bCs/>
          <w:sz w:val="24"/>
          <w:szCs w:val="24"/>
        </w:rPr>
        <w:t>SPOSÓB SPORZĄDZANIA I PRZEKAZYWANIA INFORMACJI ORAZ WYMAGANIA TECHNICZNE DLA DOKUMENTÓW ELEKTRONICZNYCH ORAZ ŚRODKÓW KOMUNIKACJI ELEKTRONICZNEJ</w:t>
      </w:r>
    </w:p>
    <w:p w14:paraId="19630538" w14:textId="236EAB67" w:rsidR="00B62ABF" w:rsidRPr="000C1799" w:rsidRDefault="00B62ABF" w:rsidP="00B62ABF">
      <w:pPr>
        <w:rPr>
          <w:rFonts w:cs="Calibri"/>
          <w:sz w:val="24"/>
          <w:szCs w:val="24"/>
        </w:rPr>
      </w:pPr>
      <w:r w:rsidRPr="000C1799">
        <w:rPr>
          <w:rFonts w:cs="Calibri"/>
          <w:sz w:val="24"/>
          <w:szCs w:val="24"/>
        </w:rPr>
        <w:t xml:space="preserve">10.36. Oferty, oświadczenia, o których mowa w art. 125 ust. 1 </w:t>
      </w:r>
      <w:proofErr w:type="spellStart"/>
      <w:r w:rsidRPr="000C1799">
        <w:rPr>
          <w:rFonts w:cs="Calibri"/>
          <w:sz w:val="24"/>
          <w:szCs w:val="24"/>
        </w:rPr>
        <w:t>pzp</w:t>
      </w:r>
      <w:proofErr w:type="spellEnd"/>
      <w:r w:rsidRPr="000C1799">
        <w:rPr>
          <w:rFonts w:cs="Calibri"/>
          <w:sz w:val="24"/>
          <w:szCs w:val="24"/>
        </w:rPr>
        <w:t xml:space="preserve">,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o którym mowa w art. 118 ust. 3 </w:t>
      </w:r>
      <w:proofErr w:type="spellStart"/>
      <w:r w:rsidRPr="000C1799">
        <w:rPr>
          <w:rFonts w:cs="Calibri"/>
          <w:sz w:val="24"/>
          <w:szCs w:val="24"/>
        </w:rPr>
        <w:t>pzp</w:t>
      </w:r>
      <w:proofErr w:type="spellEnd"/>
      <w:r w:rsidRPr="000C1799">
        <w:rPr>
          <w:rFonts w:cs="Calibri"/>
          <w:sz w:val="24"/>
          <w:szCs w:val="24"/>
        </w:rPr>
        <w:t xml:space="preserve">, przedmiotowe środki dowodowe, pełnomocnictwo, dokumenty, o których mowa w art. 94 ust. 2 </w:t>
      </w:r>
      <w:proofErr w:type="spellStart"/>
      <w:r w:rsidRPr="000C1799">
        <w:rPr>
          <w:rFonts w:cs="Calibri"/>
          <w:sz w:val="24"/>
          <w:szCs w:val="24"/>
        </w:rPr>
        <w:t>pzp</w:t>
      </w:r>
      <w:proofErr w:type="spellEnd"/>
      <w:r w:rsidRPr="000C1799">
        <w:rPr>
          <w:rFonts w:cs="Calibri"/>
          <w:sz w:val="24"/>
          <w:szCs w:val="24"/>
        </w:rPr>
        <w:t>, sporządza się w postaci elektronicznej, w formatach danych określonych w przepisach wydanych na podstawie art. 18 ustawy z dnia 17 lutego 2005 r. o informatyzacji działalności podmiotów realizujących zadania publiczne (</w:t>
      </w:r>
      <w:r w:rsidR="00C003CF" w:rsidRPr="00C003CF">
        <w:rPr>
          <w:rFonts w:cs="Calibri"/>
          <w:sz w:val="24"/>
          <w:szCs w:val="24"/>
        </w:rPr>
        <w:t xml:space="preserve">Dz.U. 2023 poz. 57 </w:t>
      </w:r>
      <w:r w:rsidRPr="000C1799">
        <w:rPr>
          <w:rFonts w:cs="Calibri"/>
          <w:sz w:val="24"/>
          <w:szCs w:val="24"/>
        </w:rPr>
        <w:t xml:space="preserve">ze zm.), z zastrzeżeniem formatów, o których mowa w art. 66 ust. 1 </w:t>
      </w:r>
      <w:proofErr w:type="spellStart"/>
      <w:r w:rsidRPr="000C1799">
        <w:rPr>
          <w:rFonts w:cs="Calibri"/>
          <w:sz w:val="24"/>
          <w:szCs w:val="24"/>
        </w:rPr>
        <w:t>pzp</w:t>
      </w:r>
      <w:proofErr w:type="spellEnd"/>
      <w:r w:rsidRPr="000C1799">
        <w:rPr>
          <w:rFonts w:cs="Calibri"/>
          <w:sz w:val="24"/>
          <w:szCs w:val="24"/>
        </w:rPr>
        <w:t>, z uwzględnieniem rodzaju przekazywanych danych.</w:t>
      </w:r>
    </w:p>
    <w:p w14:paraId="06CBEF7E" w14:textId="77777777" w:rsidR="00B62ABF" w:rsidRPr="000C1799" w:rsidRDefault="00B62ABF" w:rsidP="00B62ABF">
      <w:pPr>
        <w:rPr>
          <w:rFonts w:cs="Calibri"/>
          <w:sz w:val="24"/>
          <w:szCs w:val="24"/>
        </w:rPr>
      </w:pPr>
      <w:r w:rsidRPr="000C1799">
        <w:rPr>
          <w:rFonts w:cs="Calibri"/>
          <w:sz w:val="24"/>
          <w:szCs w:val="24"/>
        </w:rPr>
        <w:t>10.37. Informacje, oświadczenia lub dokumenty, inne niż określone w pkt. 10.36. SWZ,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10.38. SWZ.</w:t>
      </w:r>
    </w:p>
    <w:p w14:paraId="58AF6673" w14:textId="77777777" w:rsidR="00B62ABF" w:rsidRPr="000C1799" w:rsidRDefault="00B62ABF" w:rsidP="00B62ABF">
      <w:pPr>
        <w:rPr>
          <w:rFonts w:cs="Calibri"/>
          <w:sz w:val="24"/>
          <w:szCs w:val="24"/>
        </w:rPr>
      </w:pPr>
      <w:r w:rsidRPr="000C1799">
        <w:rPr>
          <w:rFonts w:cs="Calibri"/>
          <w:sz w:val="24"/>
          <w:szCs w:val="24"/>
        </w:rPr>
        <w:lastRenderedPageBreak/>
        <w:t xml:space="preserve">10.38. Dokumenty elektroniczne przekazuje się w postępowaniu przy użyciu środków komunikacji elektronicznej wskazanych przez Zamawiającego zgodnie z art. 67 </w:t>
      </w:r>
      <w:proofErr w:type="spellStart"/>
      <w:r w:rsidRPr="000C1799">
        <w:rPr>
          <w:rFonts w:cs="Calibri"/>
          <w:sz w:val="24"/>
          <w:szCs w:val="24"/>
        </w:rPr>
        <w:t>pzp</w:t>
      </w:r>
      <w:proofErr w:type="spellEnd"/>
      <w:r w:rsidRPr="000C1799">
        <w:rPr>
          <w:rFonts w:cs="Calibri"/>
          <w:sz w:val="24"/>
          <w:szCs w:val="24"/>
        </w:rPr>
        <w:t>.</w:t>
      </w:r>
    </w:p>
    <w:p w14:paraId="5BFA3406" w14:textId="77777777" w:rsidR="00B62ABF" w:rsidRPr="000C1799" w:rsidRDefault="00B62ABF" w:rsidP="00B62ABF">
      <w:pPr>
        <w:rPr>
          <w:rFonts w:cs="Calibri"/>
          <w:sz w:val="24"/>
          <w:szCs w:val="24"/>
        </w:rPr>
      </w:pPr>
      <w:r w:rsidRPr="000C1799">
        <w:rPr>
          <w:rFonts w:cs="Calibri"/>
          <w:sz w:val="24"/>
          <w:szCs w:val="24"/>
        </w:rPr>
        <w:t>10.39.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FC3DA9" w:rsidRPr="00FC3DA9">
        <w:rPr>
          <w:rFonts w:cs="Calibri"/>
          <w:sz w:val="24"/>
          <w:szCs w:val="24"/>
        </w:rPr>
        <w:t>Dz.U. 2022 poz. 1233</w:t>
      </w:r>
      <w:r w:rsidRPr="000C1799">
        <w:rPr>
          <w:rFonts w:cs="Calibri"/>
          <w:sz w:val="24"/>
          <w:szCs w:val="24"/>
        </w:rPr>
        <w:t>), Wykonawca, w celu utrzymania w poufności tych informacji, przekazuje je w wydzielonym i odpowiednio oznaczonym pliku.</w:t>
      </w:r>
    </w:p>
    <w:p w14:paraId="28AAB9C0" w14:textId="77777777" w:rsidR="00B62ABF" w:rsidRPr="000C1799" w:rsidRDefault="00B62ABF" w:rsidP="00B62ABF">
      <w:pPr>
        <w:rPr>
          <w:rFonts w:cs="Calibri"/>
          <w:sz w:val="24"/>
          <w:szCs w:val="24"/>
        </w:rPr>
      </w:pPr>
      <w:r w:rsidRPr="000C1799">
        <w:rPr>
          <w:rFonts w:cs="Calibri"/>
          <w:sz w:val="24"/>
          <w:szCs w:val="24"/>
        </w:rPr>
        <w:t>10.40. Podmiotowe środki dowodowe, przedmiotowe środki dowodowe oraz inne dokumenty lub oświadczenia, sporządzone w języku obcym przekazuje się wraz z tłumaczeniem na język polski.</w:t>
      </w:r>
    </w:p>
    <w:p w14:paraId="38A4BFFC" w14:textId="77777777" w:rsidR="00B62ABF" w:rsidRPr="000C1799" w:rsidRDefault="00B62ABF" w:rsidP="00B62ABF">
      <w:pPr>
        <w:rPr>
          <w:rFonts w:cs="Calibri"/>
          <w:sz w:val="24"/>
          <w:szCs w:val="24"/>
        </w:rPr>
      </w:pPr>
      <w:r w:rsidRPr="000C1799">
        <w:rPr>
          <w:rFonts w:cs="Calibri"/>
          <w:sz w:val="24"/>
          <w:szCs w:val="24"/>
        </w:rPr>
        <w:t xml:space="preserve">10.41.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65FA18" w14:textId="77777777" w:rsidR="00B62ABF" w:rsidRPr="000C1799" w:rsidRDefault="00B62ABF" w:rsidP="00B62ABF">
      <w:pPr>
        <w:rPr>
          <w:rFonts w:cs="Calibri"/>
          <w:sz w:val="24"/>
          <w:szCs w:val="24"/>
        </w:rPr>
      </w:pPr>
      <w:r w:rsidRPr="000C1799">
        <w:rPr>
          <w:rFonts w:cs="Calibri"/>
          <w:sz w:val="24"/>
          <w:szCs w:val="24"/>
        </w:rPr>
        <w:t xml:space="preserve">10.42.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lub dokumenty potwierdzające umocowanie do reprezentowania, zostały wystawione przez upoważnione podmioty jako dokument w postaci papierowej, przekazuje się cyfrowe odwzorowanie tego dokumentu opatrzone w przypadku postępowań lub konkursów o wartości mniejszej niż progi unijne, kwalifikowanym podpisem elektronicznym, podpisem zaufanym lub podpisem osobistym, poświadczające zgodność cyfrowego odwzorowania z dokumentem w postaci papierowej.</w:t>
      </w:r>
    </w:p>
    <w:p w14:paraId="1A383281" w14:textId="77777777" w:rsidR="00B62ABF" w:rsidRPr="000C1799" w:rsidRDefault="00B62ABF" w:rsidP="00B62ABF">
      <w:pPr>
        <w:rPr>
          <w:rFonts w:cs="Calibri"/>
          <w:sz w:val="24"/>
          <w:szCs w:val="24"/>
        </w:rPr>
      </w:pPr>
      <w:r w:rsidRPr="000C1799">
        <w:rPr>
          <w:rFonts w:cs="Calibri"/>
          <w:sz w:val="24"/>
          <w:szCs w:val="24"/>
        </w:rPr>
        <w:t>10.43. Poświadczenia zgodności cyfrowego odwzorowania z dokumentem w postaci papierowej, o którym mowa w pkt. 10.42. SWZ, dokonuje w przypadku:</w:t>
      </w:r>
    </w:p>
    <w:p w14:paraId="78F632C9" w14:textId="77777777" w:rsidR="00B62ABF" w:rsidRPr="000C1799" w:rsidRDefault="00B62ABF" w:rsidP="00B62ABF">
      <w:pPr>
        <w:rPr>
          <w:rFonts w:cs="Calibri"/>
          <w:sz w:val="24"/>
          <w:szCs w:val="24"/>
        </w:rPr>
      </w:pPr>
      <w:r w:rsidRPr="000C1799">
        <w:rPr>
          <w:rFonts w:cs="Calibri"/>
          <w:sz w:val="24"/>
          <w:szCs w:val="24"/>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8074481" w14:textId="77777777" w:rsidR="00B62ABF" w:rsidRPr="000C1799" w:rsidRDefault="00B62ABF" w:rsidP="00B62ABF">
      <w:pPr>
        <w:rPr>
          <w:rFonts w:cs="Calibri"/>
          <w:sz w:val="24"/>
          <w:szCs w:val="24"/>
        </w:rPr>
      </w:pPr>
      <w:r w:rsidRPr="000C1799">
        <w:rPr>
          <w:rFonts w:cs="Calibri"/>
          <w:sz w:val="24"/>
          <w:szCs w:val="24"/>
        </w:rPr>
        <w:t>2) przedmiotowych środków dowodowych – odpowiednio Wykonawca lub Wykonawca wspólnie ubiegający się o udzielenie zamówienia;</w:t>
      </w:r>
    </w:p>
    <w:p w14:paraId="69DBC986" w14:textId="77777777" w:rsidR="00B62ABF" w:rsidRPr="000C1799" w:rsidRDefault="00B62ABF" w:rsidP="00B62ABF">
      <w:pPr>
        <w:rPr>
          <w:rFonts w:cs="Calibri"/>
          <w:sz w:val="24"/>
          <w:szCs w:val="24"/>
        </w:rPr>
      </w:pPr>
      <w:r w:rsidRPr="000C1799">
        <w:rPr>
          <w:rFonts w:cs="Calibri"/>
          <w:sz w:val="24"/>
          <w:szCs w:val="24"/>
        </w:rPr>
        <w:lastRenderedPageBreak/>
        <w:t xml:space="preserve">3) innych dokumentów, w tym dokumentów, o których mowa w art. 94 ust. 2 </w:t>
      </w:r>
      <w:proofErr w:type="spellStart"/>
      <w:r w:rsidRPr="000C1799">
        <w:rPr>
          <w:rFonts w:cs="Calibri"/>
          <w:sz w:val="24"/>
          <w:szCs w:val="24"/>
        </w:rPr>
        <w:t>pzp</w:t>
      </w:r>
      <w:proofErr w:type="spellEnd"/>
      <w:r w:rsidRPr="000C1799">
        <w:rPr>
          <w:rFonts w:cs="Calibri"/>
          <w:sz w:val="24"/>
          <w:szCs w:val="24"/>
        </w:rPr>
        <w:t xml:space="preserve"> – odpowiednio Wykonawca lub Wykonawca wspólnie ubiegający się o udzielenie zamówienia, w zakresie dokumentów, które każdego z nich dotyczą.</w:t>
      </w:r>
    </w:p>
    <w:p w14:paraId="2FCF1084" w14:textId="77777777" w:rsidR="00B62ABF" w:rsidRPr="000C1799" w:rsidRDefault="00B62ABF" w:rsidP="00B62ABF">
      <w:pPr>
        <w:rPr>
          <w:rFonts w:cs="Calibri"/>
          <w:sz w:val="24"/>
          <w:szCs w:val="24"/>
        </w:rPr>
      </w:pPr>
      <w:r w:rsidRPr="000C1799">
        <w:rPr>
          <w:rFonts w:cs="Calibri"/>
          <w:sz w:val="24"/>
          <w:szCs w:val="24"/>
        </w:rPr>
        <w:t>10.44. Poświadczenia zgodności cyfrowego odwzorowania z dokumentem w postaci papierowej, o którym mowa w pkt. 10.42. SWZ, może dokonać również notariusz.</w:t>
      </w:r>
    </w:p>
    <w:p w14:paraId="35B974F1" w14:textId="77777777" w:rsidR="00B62ABF" w:rsidRPr="000C1799" w:rsidRDefault="00B62ABF" w:rsidP="00B62ABF">
      <w:pPr>
        <w:rPr>
          <w:rFonts w:cs="Calibri"/>
          <w:sz w:val="24"/>
          <w:szCs w:val="24"/>
        </w:rPr>
      </w:pPr>
      <w:r w:rsidRPr="000C1799">
        <w:rPr>
          <w:rFonts w:cs="Calibri"/>
          <w:sz w:val="24"/>
          <w:szCs w:val="24"/>
        </w:rPr>
        <w:t>10.45. Przez cyfrowe odwzorowanie, o którym mowa w pkt. 10.42. – 10.44. SWZ oraz pkt. 10.47. – 10.49. SWZ, należy rozumieć dokument elektroniczny będący kopią elektroniczną treści zapisanej w postaci papierowej, umożliwiający zapoznanie się z tą treścią i jej zrozumienie, bez konieczności bezpośredniego dostępu do oryginału.</w:t>
      </w:r>
    </w:p>
    <w:p w14:paraId="26C804FD" w14:textId="77777777" w:rsidR="00B62ABF" w:rsidRPr="000C1799" w:rsidRDefault="00B62ABF" w:rsidP="00B62ABF">
      <w:pPr>
        <w:rPr>
          <w:rFonts w:cs="Calibri"/>
          <w:sz w:val="24"/>
          <w:szCs w:val="24"/>
        </w:rPr>
      </w:pPr>
      <w:r w:rsidRPr="000C1799">
        <w:rPr>
          <w:rFonts w:cs="Calibri"/>
          <w:sz w:val="24"/>
          <w:szCs w:val="24"/>
        </w:rPr>
        <w:t xml:space="preserve">10.46.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niewystawione przez upoważnione podmioty, oraz pełnomocnictwo przekazuje się w postaci elektronicznej i opatruje się w przypadku postępowań lub konkursów o wartości mniejszej niż progi unijne, kwalifikowanym podpisem elektronicznym, podpisem zaufanym lub podpisem osobistym.</w:t>
      </w:r>
    </w:p>
    <w:p w14:paraId="627423AB" w14:textId="77777777" w:rsidR="00B62ABF" w:rsidRPr="000C1799" w:rsidRDefault="00B62ABF" w:rsidP="00B62ABF">
      <w:pPr>
        <w:rPr>
          <w:rFonts w:cs="Calibri"/>
          <w:sz w:val="24"/>
          <w:szCs w:val="24"/>
        </w:rPr>
      </w:pPr>
      <w:r w:rsidRPr="000C1799">
        <w:rPr>
          <w:rFonts w:cs="Calibri"/>
          <w:sz w:val="24"/>
          <w:szCs w:val="24"/>
        </w:rPr>
        <w:t xml:space="preserve">10.47. W przypadku gdy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xml:space="preserve">, niewystawione przez upoważnione podmioty lub pełnomocnictwo, zostały sporządzone jako dokument w postaci papierowej i opatrzone własnoręcznym podpisem, przekazuje się cyfrowe odwzorowanie tego dokumentu opatrzone w przypadku postępowań lub konkursów, o wartości mniejszej niż progi unijne, kwalifikowanym podpisem elektronicznym, podpisem zaufanym lub podpisem osobistym, poświadczającym zgodność cyfrowego odwzorowania z dokumentem w postaci papierowej. </w:t>
      </w:r>
    </w:p>
    <w:p w14:paraId="1C893515" w14:textId="77777777" w:rsidR="00B62ABF" w:rsidRPr="000C1799" w:rsidRDefault="00B62ABF" w:rsidP="00B62ABF">
      <w:pPr>
        <w:rPr>
          <w:rFonts w:cs="Calibri"/>
          <w:sz w:val="24"/>
          <w:szCs w:val="24"/>
        </w:rPr>
      </w:pPr>
      <w:r w:rsidRPr="000C1799">
        <w:rPr>
          <w:rFonts w:cs="Calibri"/>
          <w:sz w:val="24"/>
          <w:szCs w:val="24"/>
        </w:rPr>
        <w:t>10.48. Poświadczenia zgodności cyfrowego odwzorowania z dokumentem w postaci papierowej, o którym mowa w pkt. 10.47. SWZ, dokonuje w przypadku:</w:t>
      </w:r>
    </w:p>
    <w:p w14:paraId="56C637ED" w14:textId="77777777" w:rsidR="00B62ABF" w:rsidRPr="000C1799" w:rsidRDefault="00B62ABF" w:rsidP="00B62ABF">
      <w:pPr>
        <w:rPr>
          <w:rFonts w:cs="Calibri"/>
          <w:sz w:val="24"/>
          <w:szCs w:val="24"/>
        </w:rPr>
      </w:pPr>
      <w:r w:rsidRPr="000C1799">
        <w:rPr>
          <w:rFonts w:cs="Calibri"/>
          <w:sz w:val="24"/>
          <w:szCs w:val="24"/>
        </w:rPr>
        <w:t>1) podmiotowych środków dowodowych – odpowiednio Wykonawca, Wykonawca wspólnie ubiegający się o udzielenie zamówienia, podmiot udostępniający zasoby lub Podwykonawca, w zakresie podmiotowych środków dowodowych, które każdego z nich dotyczą;</w:t>
      </w:r>
    </w:p>
    <w:p w14:paraId="0D5C5C03" w14:textId="77777777" w:rsidR="00B62ABF" w:rsidRPr="000C1799" w:rsidRDefault="00B62ABF" w:rsidP="00B62ABF">
      <w:pPr>
        <w:rPr>
          <w:rFonts w:cs="Calibri"/>
          <w:sz w:val="24"/>
          <w:szCs w:val="24"/>
        </w:rPr>
      </w:pPr>
      <w:r w:rsidRPr="000C1799">
        <w:rPr>
          <w:rFonts w:cs="Calibri"/>
          <w:sz w:val="24"/>
          <w:szCs w:val="24"/>
        </w:rPr>
        <w:t xml:space="preserve">2) przedmiotowego środka dowodowego, dokumentu, o którym mowa w art. 94 ust. 2 </w:t>
      </w:r>
      <w:proofErr w:type="spellStart"/>
      <w:r w:rsidRPr="000C1799">
        <w:rPr>
          <w:rFonts w:cs="Calibri"/>
          <w:sz w:val="24"/>
          <w:szCs w:val="24"/>
        </w:rPr>
        <w:t>pzp</w:t>
      </w:r>
      <w:proofErr w:type="spellEnd"/>
      <w:r w:rsidRPr="000C1799">
        <w:rPr>
          <w:rFonts w:cs="Calibri"/>
          <w:sz w:val="24"/>
          <w:szCs w:val="24"/>
        </w:rPr>
        <w:t xml:space="preserve">, oświadczenia, o którym mowa w art. 117 ust. 4 </w:t>
      </w:r>
      <w:proofErr w:type="spellStart"/>
      <w:r w:rsidRPr="000C1799">
        <w:rPr>
          <w:rFonts w:cs="Calibri"/>
          <w:sz w:val="24"/>
          <w:szCs w:val="24"/>
        </w:rPr>
        <w:t>pzp</w:t>
      </w:r>
      <w:proofErr w:type="spellEnd"/>
      <w:r w:rsidRPr="000C1799">
        <w:rPr>
          <w:rFonts w:cs="Calibri"/>
          <w:sz w:val="24"/>
          <w:szCs w:val="24"/>
        </w:rPr>
        <w:t>, lub zobowiązania podmiotu udostępniającego zasoby – odpowiednio Wykonawca lub Wykonawca wspólnie ubiegający się o udzielenie zamówienia;</w:t>
      </w:r>
    </w:p>
    <w:p w14:paraId="2B429B8F" w14:textId="77777777" w:rsidR="00B62ABF" w:rsidRPr="000C1799" w:rsidRDefault="00B62ABF" w:rsidP="00B62ABF">
      <w:pPr>
        <w:rPr>
          <w:rFonts w:cs="Calibri"/>
          <w:sz w:val="24"/>
          <w:szCs w:val="24"/>
        </w:rPr>
      </w:pPr>
      <w:r w:rsidRPr="000C1799">
        <w:rPr>
          <w:rFonts w:cs="Calibri"/>
          <w:sz w:val="24"/>
          <w:szCs w:val="24"/>
        </w:rPr>
        <w:t>3) pełnomocnictwa – mocodawca.</w:t>
      </w:r>
    </w:p>
    <w:p w14:paraId="355686D4" w14:textId="77777777" w:rsidR="00B62ABF" w:rsidRPr="000C1799" w:rsidRDefault="00B62ABF" w:rsidP="00B62ABF">
      <w:pPr>
        <w:rPr>
          <w:rFonts w:cs="Calibri"/>
          <w:sz w:val="24"/>
          <w:szCs w:val="24"/>
        </w:rPr>
      </w:pPr>
      <w:r w:rsidRPr="000C1799">
        <w:rPr>
          <w:rFonts w:cs="Calibri"/>
          <w:sz w:val="24"/>
          <w:szCs w:val="24"/>
        </w:rPr>
        <w:t>10.49. Poświadczenia zgodności cyfrowego odwzorowania z dokumentem w postaci papierowej, o którym mowa w pkt. 10.47. SWZ, może dokonać również notariusz.</w:t>
      </w:r>
    </w:p>
    <w:p w14:paraId="537F509A" w14:textId="77777777" w:rsidR="00B62ABF" w:rsidRPr="000C1799" w:rsidRDefault="00B62ABF" w:rsidP="00B62ABF">
      <w:pPr>
        <w:rPr>
          <w:rFonts w:cs="Calibri"/>
          <w:sz w:val="24"/>
          <w:szCs w:val="24"/>
        </w:rPr>
      </w:pPr>
      <w:r w:rsidRPr="000C1799">
        <w:rPr>
          <w:rFonts w:cs="Calibri"/>
          <w:sz w:val="24"/>
          <w:szCs w:val="24"/>
        </w:rPr>
        <w:t xml:space="preserve">10.50. W przypadku przekazywania w postępowaniu dokumentu elektronicznego w formacie poddającym dane kompresji, opatrzenie pliku zawierającego skompresowane dokumenty w </w:t>
      </w:r>
      <w:r w:rsidRPr="000C1799">
        <w:rPr>
          <w:rFonts w:cs="Calibri"/>
          <w:sz w:val="24"/>
          <w:szCs w:val="24"/>
        </w:rPr>
        <w:lastRenderedPageBreak/>
        <w:t>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643F8C3" w14:textId="77777777" w:rsidR="00B62ABF" w:rsidRPr="000C1799" w:rsidRDefault="00B62ABF" w:rsidP="00B62ABF">
      <w:pPr>
        <w:rPr>
          <w:rFonts w:cs="Calibri"/>
          <w:b/>
          <w:bCs/>
          <w:sz w:val="24"/>
          <w:szCs w:val="24"/>
        </w:rPr>
      </w:pPr>
    </w:p>
    <w:p w14:paraId="08AB425C" w14:textId="77777777" w:rsidR="00B62ABF" w:rsidRPr="000C1799" w:rsidRDefault="00B62ABF" w:rsidP="00B62ABF">
      <w:pPr>
        <w:rPr>
          <w:rFonts w:cs="Calibri"/>
          <w:b/>
          <w:bCs/>
          <w:sz w:val="24"/>
          <w:szCs w:val="24"/>
        </w:rPr>
      </w:pPr>
      <w:r w:rsidRPr="000C1799">
        <w:rPr>
          <w:rFonts w:cs="Calibri"/>
          <w:b/>
          <w:bCs/>
          <w:sz w:val="24"/>
          <w:szCs w:val="24"/>
        </w:rPr>
        <w:t>11. Wymagania dotyczące wadium</w:t>
      </w:r>
    </w:p>
    <w:p w14:paraId="2D1D7E04" w14:textId="655C305E" w:rsidR="00B62ABF" w:rsidRPr="000C1799" w:rsidRDefault="00B62ABF" w:rsidP="00B62ABF">
      <w:pPr>
        <w:rPr>
          <w:rFonts w:cs="Calibri"/>
          <w:sz w:val="24"/>
          <w:szCs w:val="24"/>
        </w:rPr>
      </w:pPr>
      <w:r w:rsidRPr="000C1799">
        <w:rPr>
          <w:rFonts w:cs="Calibri"/>
          <w:sz w:val="24"/>
          <w:szCs w:val="24"/>
        </w:rPr>
        <w:t xml:space="preserve">11.1. Zamawiający wymaga wniesienia wadium w wysokości: </w:t>
      </w:r>
      <w:r w:rsidR="00726E60" w:rsidRPr="000A2EF8">
        <w:rPr>
          <w:rFonts w:cs="Calibri"/>
          <w:sz w:val="24"/>
          <w:szCs w:val="24"/>
        </w:rPr>
        <w:t>6 000,00</w:t>
      </w:r>
      <w:r w:rsidRPr="000A2EF8">
        <w:rPr>
          <w:rFonts w:cs="Calibri"/>
          <w:sz w:val="24"/>
          <w:szCs w:val="24"/>
        </w:rPr>
        <w:t xml:space="preserve"> zł (słownie: </w:t>
      </w:r>
      <w:r w:rsidR="00726E60" w:rsidRPr="000A2EF8">
        <w:rPr>
          <w:rFonts w:cs="Calibri"/>
          <w:sz w:val="24"/>
          <w:szCs w:val="24"/>
        </w:rPr>
        <w:t>sześć</w:t>
      </w:r>
      <w:r w:rsidRPr="000A2EF8">
        <w:rPr>
          <w:rFonts w:cs="Calibri"/>
          <w:sz w:val="24"/>
          <w:szCs w:val="24"/>
        </w:rPr>
        <w:t xml:space="preserve"> tysięcy złotych).</w:t>
      </w:r>
    </w:p>
    <w:p w14:paraId="5F783AF0" w14:textId="77777777" w:rsidR="00B62ABF" w:rsidRPr="000C1799" w:rsidRDefault="00B62ABF" w:rsidP="00B62ABF">
      <w:pPr>
        <w:rPr>
          <w:rFonts w:cs="Calibri"/>
          <w:sz w:val="24"/>
          <w:szCs w:val="24"/>
        </w:rPr>
      </w:pPr>
      <w:r w:rsidRPr="000C1799">
        <w:rPr>
          <w:rFonts w:cs="Calibri"/>
          <w:sz w:val="24"/>
          <w:szCs w:val="24"/>
        </w:rPr>
        <w:t xml:space="preserve">11.2. Wadium wnosi się przed upływem terminu składania ofert i utrzymuje nieprzerwanie do dnia upływu terminu związania ofertą, z wyjątkiem przypadków, o których mowa w art. 98 ust. 1 pkt </w:t>
      </w:r>
      <w:r w:rsidR="00107BB3" w:rsidRPr="000C1799">
        <w:rPr>
          <w:rFonts w:cs="Calibri"/>
          <w:sz w:val="24"/>
          <w:szCs w:val="24"/>
        </w:rPr>
        <w:t xml:space="preserve">2 i 3 oraz ust. 2 </w:t>
      </w:r>
      <w:proofErr w:type="spellStart"/>
      <w:r w:rsidR="00107BB3" w:rsidRPr="000C1799">
        <w:rPr>
          <w:rFonts w:cs="Calibri"/>
          <w:sz w:val="24"/>
          <w:szCs w:val="24"/>
        </w:rPr>
        <w:t>pzp</w:t>
      </w:r>
      <w:proofErr w:type="spellEnd"/>
      <w:r w:rsidR="00107BB3" w:rsidRPr="000C1799">
        <w:rPr>
          <w:rFonts w:cs="Calibri"/>
          <w:sz w:val="24"/>
          <w:szCs w:val="24"/>
        </w:rPr>
        <w:t xml:space="preserve">. </w:t>
      </w:r>
    </w:p>
    <w:p w14:paraId="227A0113" w14:textId="77777777" w:rsidR="00B62ABF" w:rsidRPr="000C1799" w:rsidRDefault="00B62ABF" w:rsidP="00B62ABF">
      <w:pPr>
        <w:rPr>
          <w:rFonts w:cs="Calibri"/>
          <w:sz w:val="24"/>
          <w:szCs w:val="24"/>
        </w:rPr>
      </w:pPr>
      <w:r w:rsidRPr="000C1799">
        <w:rPr>
          <w:rFonts w:cs="Calibri"/>
          <w:sz w:val="24"/>
          <w:szCs w:val="24"/>
        </w:rPr>
        <w:t>11.3. Przedłużenie terminu związania ofertą jest dopuszczalne tylko z jednoczesnym przedłużeniem okresu ważności wadium albo, jeżeli nie jest to możliwe, z wniesieniem nowego wadium na przedłużony okres związania ofertą.</w:t>
      </w:r>
    </w:p>
    <w:p w14:paraId="3D88015B" w14:textId="77777777" w:rsidR="00B62ABF" w:rsidRPr="000C1799" w:rsidRDefault="00B62ABF" w:rsidP="00B62ABF">
      <w:pPr>
        <w:rPr>
          <w:rFonts w:cs="Calibri"/>
          <w:sz w:val="24"/>
          <w:szCs w:val="24"/>
        </w:rPr>
      </w:pPr>
      <w:r w:rsidRPr="000C1799">
        <w:rPr>
          <w:rFonts w:cs="Calibri"/>
          <w:sz w:val="24"/>
          <w:szCs w:val="24"/>
        </w:rPr>
        <w:t>11.4. Wadium może być wnoszone według wyboru Wykonawcy w jednej lub kilku następujących formach:</w:t>
      </w:r>
    </w:p>
    <w:p w14:paraId="25A8D687" w14:textId="03B8ACAB" w:rsidR="00B62ABF" w:rsidRPr="000C1799" w:rsidRDefault="00B62ABF" w:rsidP="00B62ABF">
      <w:pPr>
        <w:rPr>
          <w:rFonts w:cs="Calibri"/>
          <w:sz w:val="24"/>
          <w:szCs w:val="24"/>
        </w:rPr>
      </w:pPr>
      <w:r w:rsidRPr="000C1799">
        <w:rPr>
          <w:rFonts w:cs="Calibri"/>
          <w:sz w:val="24"/>
          <w:szCs w:val="24"/>
        </w:rPr>
        <w:t xml:space="preserve">1) pieniądzu – przelewem na rachunek bankowy wskazany przez Zamawiającego: BS Konin O/Rychwał nr 36 8530 0000 0800 0130 2000 0008 z podaniem tytułu: </w:t>
      </w:r>
      <w:r w:rsidR="00265095" w:rsidRPr="00265095">
        <w:rPr>
          <w:rFonts w:cs="Calibri"/>
          <w:sz w:val="24"/>
          <w:szCs w:val="24"/>
        </w:rPr>
        <w:t>„</w:t>
      </w:r>
      <w:r w:rsidR="00056C87" w:rsidRPr="00056C87">
        <w:rPr>
          <w:rFonts w:cs="Calibri"/>
          <w:sz w:val="24"/>
          <w:szCs w:val="24"/>
        </w:rPr>
        <w:t>Przebudowa drogi powiatowej nr 3242 w miejscowości Święcia poprzez przebudowę m</w:t>
      </w:r>
      <w:r w:rsidR="00056C87" w:rsidRPr="00E96131">
        <w:rPr>
          <w:rFonts w:cs="Calibri"/>
          <w:sz w:val="24"/>
          <w:szCs w:val="24"/>
        </w:rPr>
        <w:t>ostu</w:t>
      </w:r>
      <w:r w:rsidR="00265095" w:rsidRPr="00E96131">
        <w:rPr>
          <w:rFonts w:cs="Calibri"/>
          <w:sz w:val="24"/>
          <w:szCs w:val="24"/>
        </w:rPr>
        <w:t>”</w:t>
      </w:r>
      <w:r w:rsidRPr="00E96131">
        <w:rPr>
          <w:rFonts w:cs="Calibri"/>
          <w:sz w:val="24"/>
          <w:szCs w:val="24"/>
        </w:rPr>
        <w:t>;</w:t>
      </w:r>
    </w:p>
    <w:p w14:paraId="593AC40C" w14:textId="77777777" w:rsidR="00B62ABF" w:rsidRPr="000C1799" w:rsidRDefault="00B62ABF" w:rsidP="00B62ABF">
      <w:pPr>
        <w:rPr>
          <w:rFonts w:cs="Calibri"/>
          <w:sz w:val="24"/>
          <w:szCs w:val="24"/>
        </w:rPr>
      </w:pPr>
      <w:r w:rsidRPr="000C1799">
        <w:rPr>
          <w:rFonts w:cs="Calibri"/>
          <w:sz w:val="24"/>
          <w:szCs w:val="24"/>
        </w:rPr>
        <w:t>2) gwarancjach bankowych;</w:t>
      </w:r>
    </w:p>
    <w:p w14:paraId="3E7FD361" w14:textId="77777777" w:rsidR="00B62ABF" w:rsidRPr="000C1799" w:rsidRDefault="00B62ABF" w:rsidP="00B62ABF">
      <w:pPr>
        <w:rPr>
          <w:rFonts w:cs="Calibri"/>
          <w:sz w:val="24"/>
          <w:szCs w:val="24"/>
        </w:rPr>
      </w:pPr>
      <w:r w:rsidRPr="000C1799">
        <w:rPr>
          <w:rFonts w:cs="Calibri"/>
          <w:sz w:val="24"/>
          <w:szCs w:val="24"/>
        </w:rPr>
        <w:t>3) gwarancjach ubezpieczeniowych;</w:t>
      </w:r>
    </w:p>
    <w:p w14:paraId="48DD13F8" w14:textId="77777777" w:rsidR="00B62ABF" w:rsidRPr="000C1799" w:rsidRDefault="00B62ABF" w:rsidP="00B62ABF">
      <w:pPr>
        <w:rPr>
          <w:rFonts w:cs="Calibri"/>
          <w:sz w:val="24"/>
          <w:szCs w:val="24"/>
        </w:rPr>
      </w:pPr>
      <w:r w:rsidRPr="000C1799">
        <w:rPr>
          <w:rFonts w:cs="Calibri"/>
          <w:sz w:val="24"/>
          <w:szCs w:val="24"/>
        </w:rPr>
        <w:t>4) poręczeniach udzielanych przez podmioty, o których mowa w art. 6b ust. 5 pkt 2 ustawy z dnia 9 listopada 2000 r. o utworzeniu Polskiej Agencji Rozwoju Przedsiębiorczości (Dz. U. z 2020 r. poz. 299).</w:t>
      </w:r>
    </w:p>
    <w:p w14:paraId="6453E1DD" w14:textId="77777777" w:rsidR="00B62ABF" w:rsidRPr="000C1799" w:rsidRDefault="00B62ABF" w:rsidP="00B62ABF">
      <w:pPr>
        <w:rPr>
          <w:rFonts w:cs="Calibri"/>
          <w:sz w:val="24"/>
          <w:szCs w:val="24"/>
        </w:rPr>
      </w:pPr>
      <w:r w:rsidRPr="000C1799">
        <w:rPr>
          <w:rFonts w:cs="Calibri"/>
          <w:sz w:val="24"/>
          <w:szCs w:val="24"/>
        </w:rPr>
        <w:t>11.5. Jeżeli wadium jest wnoszone w formie gwarancji lub poręczenia, o których mowa w pkt. 11.4.2) – 11.4.4) SWZ Wykonawca przekazuje Zamawiającemu oryginał gwarancji lub poręczenia, w postaci elektronicznej.</w:t>
      </w:r>
    </w:p>
    <w:p w14:paraId="010CD426" w14:textId="77777777" w:rsidR="00B62ABF" w:rsidRPr="000C1799" w:rsidRDefault="00B62ABF" w:rsidP="00B62ABF">
      <w:pPr>
        <w:rPr>
          <w:rFonts w:cs="Calibri"/>
          <w:sz w:val="24"/>
          <w:szCs w:val="24"/>
        </w:rPr>
      </w:pPr>
      <w:r w:rsidRPr="000C1799">
        <w:rPr>
          <w:rFonts w:cs="Calibri"/>
          <w:sz w:val="24"/>
          <w:szCs w:val="24"/>
        </w:rPr>
        <w:t>11.6. Zamawiający zwraca wadium niezwłocznie, nie później jednak niż w terminie 7 dni od dnia wystąpienia jednej z okoliczności:</w:t>
      </w:r>
    </w:p>
    <w:p w14:paraId="643368C1" w14:textId="77777777" w:rsidR="00B62ABF" w:rsidRPr="000C1799" w:rsidRDefault="00B62ABF" w:rsidP="00B62ABF">
      <w:pPr>
        <w:rPr>
          <w:rFonts w:cs="Calibri"/>
          <w:sz w:val="24"/>
          <w:szCs w:val="24"/>
        </w:rPr>
      </w:pPr>
      <w:r w:rsidRPr="000C1799">
        <w:rPr>
          <w:rFonts w:cs="Calibri"/>
          <w:sz w:val="24"/>
          <w:szCs w:val="24"/>
        </w:rPr>
        <w:t>1) upływu terminu związania ofertą;</w:t>
      </w:r>
    </w:p>
    <w:p w14:paraId="2346A1BD" w14:textId="77777777" w:rsidR="00B62ABF" w:rsidRPr="000C1799" w:rsidRDefault="00B62ABF" w:rsidP="00B62ABF">
      <w:pPr>
        <w:rPr>
          <w:rFonts w:cs="Calibri"/>
          <w:sz w:val="24"/>
          <w:szCs w:val="24"/>
        </w:rPr>
      </w:pPr>
      <w:r w:rsidRPr="000C1799">
        <w:rPr>
          <w:rFonts w:cs="Calibri"/>
          <w:sz w:val="24"/>
          <w:szCs w:val="24"/>
        </w:rPr>
        <w:t>2) zawarcia umowy w sprawie zamówienia publicznego;</w:t>
      </w:r>
    </w:p>
    <w:p w14:paraId="67B784A2" w14:textId="77777777" w:rsidR="00B62ABF" w:rsidRPr="000C1799" w:rsidRDefault="00B62ABF" w:rsidP="00B62ABF">
      <w:pPr>
        <w:rPr>
          <w:rFonts w:cs="Calibri"/>
          <w:sz w:val="24"/>
          <w:szCs w:val="24"/>
        </w:rPr>
      </w:pPr>
      <w:r w:rsidRPr="000C1799">
        <w:rPr>
          <w:rFonts w:cs="Calibri"/>
          <w:sz w:val="24"/>
          <w:szCs w:val="24"/>
        </w:rPr>
        <w:t>3) unieważnienia postępowania o udzielenie zamówienia, z wyjątkiem sytuacji gdy nie zostało rozstrzygnięte odwołanie na czynność unieważnienia albo nie upłynął termin do jego wniesienia.</w:t>
      </w:r>
    </w:p>
    <w:p w14:paraId="066824CE" w14:textId="77777777" w:rsidR="00B62ABF" w:rsidRPr="000C1799" w:rsidRDefault="00B62ABF" w:rsidP="00B62ABF">
      <w:pPr>
        <w:rPr>
          <w:rFonts w:cs="Calibri"/>
          <w:sz w:val="24"/>
          <w:szCs w:val="24"/>
        </w:rPr>
      </w:pPr>
      <w:r w:rsidRPr="000C1799">
        <w:rPr>
          <w:rFonts w:cs="Calibri"/>
          <w:sz w:val="24"/>
          <w:szCs w:val="24"/>
        </w:rPr>
        <w:lastRenderedPageBreak/>
        <w:t>11.7. Zamawiający, niezwłocznie, nie później jednak niż w terminie 7 dni od dnia złożenia wniosku zwraca wadium Wykonawcy:</w:t>
      </w:r>
    </w:p>
    <w:p w14:paraId="6458A02A" w14:textId="77777777" w:rsidR="00B62ABF" w:rsidRPr="000C1799" w:rsidRDefault="00B62ABF" w:rsidP="00B62ABF">
      <w:pPr>
        <w:rPr>
          <w:rFonts w:cs="Calibri"/>
          <w:sz w:val="24"/>
          <w:szCs w:val="24"/>
        </w:rPr>
      </w:pPr>
      <w:r w:rsidRPr="000C1799">
        <w:rPr>
          <w:rFonts w:cs="Calibri"/>
          <w:sz w:val="24"/>
          <w:szCs w:val="24"/>
        </w:rPr>
        <w:t>1) który wycofał ofertę przed upływem terminu składania ofert;</w:t>
      </w:r>
    </w:p>
    <w:p w14:paraId="37056757" w14:textId="77777777" w:rsidR="00B62ABF" w:rsidRPr="000C1799" w:rsidRDefault="00B62ABF" w:rsidP="00B62ABF">
      <w:pPr>
        <w:rPr>
          <w:rFonts w:cs="Calibri"/>
          <w:sz w:val="24"/>
          <w:szCs w:val="24"/>
        </w:rPr>
      </w:pPr>
      <w:r w:rsidRPr="000C1799">
        <w:rPr>
          <w:rFonts w:cs="Calibri"/>
          <w:sz w:val="24"/>
          <w:szCs w:val="24"/>
        </w:rPr>
        <w:t>2) którego oferta została odrzucona;</w:t>
      </w:r>
    </w:p>
    <w:p w14:paraId="655A46A6" w14:textId="77777777" w:rsidR="00B62ABF" w:rsidRPr="000C1799" w:rsidRDefault="00B62ABF" w:rsidP="00B62ABF">
      <w:pPr>
        <w:rPr>
          <w:rFonts w:cs="Calibri"/>
          <w:sz w:val="24"/>
          <w:szCs w:val="24"/>
        </w:rPr>
      </w:pPr>
      <w:r w:rsidRPr="000C1799">
        <w:rPr>
          <w:rFonts w:cs="Calibri"/>
          <w:sz w:val="24"/>
          <w:szCs w:val="24"/>
        </w:rPr>
        <w:t>3) po wyborze najkorzystniejszej oferty, z wyjątkiem Wykonawcy, którego oferta została wybrana jako najkorzystniejsza;</w:t>
      </w:r>
    </w:p>
    <w:p w14:paraId="53554A89" w14:textId="77777777" w:rsidR="00B62ABF" w:rsidRPr="000C1799" w:rsidRDefault="00B62ABF" w:rsidP="00B62ABF">
      <w:pPr>
        <w:rPr>
          <w:rFonts w:cs="Calibri"/>
          <w:sz w:val="24"/>
          <w:szCs w:val="24"/>
        </w:rPr>
      </w:pPr>
      <w:r w:rsidRPr="000C1799">
        <w:rPr>
          <w:rFonts w:cs="Calibri"/>
          <w:sz w:val="24"/>
          <w:szCs w:val="24"/>
        </w:rPr>
        <w:t>4) po unieważnieniu postępowania, w przypadku gdy nie zostało rozstrzygnięte odwołanie na czynność unieważnienia albo nie upłynął termin do jego wniesienia.</w:t>
      </w:r>
    </w:p>
    <w:p w14:paraId="0A1949C2" w14:textId="77777777" w:rsidR="00B62ABF" w:rsidRPr="000C1799" w:rsidRDefault="00B62ABF" w:rsidP="00B62ABF">
      <w:pPr>
        <w:rPr>
          <w:rFonts w:cs="Calibri"/>
          <w:sz w:val="24"/>
          <w:szCs w:val="24"/>
        </w:rPr>
      </w:pPr>
      <w:r w:rsidRPr="000C1799">
        <w:rPr>
          <w:rFonts w:cs="Calibri"/>
          <w:sz w:val="24"/>
          <w:szCs w:val="24"/>
        </w:rPr>
        <w:t xml:space="preserve">11.8. Złożenie wniosku o zwrot wadium, o którym mowa w pkt. 11.7. SWZ powoduje rozwiązanie stosunku prawnego z Wykonawcą wraz z utratą przez niego prawa do korzystania ze środków ochrony prawnej, o których mowa w dziale IX </w:t>
      </w:r>
      <w:proofErr w:type="spellStart"/>
      <w:r w:rsidRPr="000C1799">
        <w:rPr>
          <w:rFonts w:cs="Calibri"/>
          <w:sz w:val="24"/>
          <w:szCs w:val="24"/>
        </w:rPr>
        <w:t>pzp</w:t>
      </w:r>
      <w:proofErr w:type="spellEnd"/>
      <w:r w:rsidRPr="000C1799">
        <w:rPr>
          <w:rFonts w:cs="Calibri"/>
          <w:sz w:val="24"/>
          <w:szCs w:val="24"/>
        </w:rPr>
        <w:t>.</w:t>
      </w:r>
    </w:p>
    <w:p w14:paraId="072F3EBE" w14:textId="77777777" w:rsidR="00B62ABF" w:rsidRPr="000C1799" w:rsidRDefault="00B62ABF" w:rsidP="00B62ABF">
      <w:pPr>
        <w:rPr>
          <w:rFonts w:cs="Calibri"/>
          <w:sz w:val="24"/>
          <w:szCs w:val="24"/>
        </w:rPr>
      </w:pPr>
      <w:r w:rsidRPr="000C1799">
        <w:rPr>
          <w:rFonts w:cs="Calibri"/>
          <w:sz w:val="24"/>
          <w:szCs w:val="24"/>
        </w:rPr>
        <w:t>11.9. Zamawiający zatrzymuje wadium wraz z odsetkami, a w przypadku wadium wniesionego w formie gwarancji lub poręczenia, o których mowa w pkt. 11.4.2) – 11.4.4) SWZ, występuje odpowiednio do gwaranta lub poręczyciela z żądaniem zapłaty wadium, jeżeli:</w:t>
      </w:r>
    </w:p>
    <w:p w14:paraId="3A86B965" w14:textId="77777777" w:rsidR="00B62ABF" w:rsidRPr="000C1799" w:rsidRDefault="00B62ABF" w:rsidP="00B62ABF">
      <w:pPr>
        <w:rPr>
          <w:rFonts w:cs="Calibri"/>
          <w:sz w:val="24"/>
          <w:szCs w:val="24"/>
        </w:rPr>
      </w:pPr>
      <w:r w:rsidRPr="000C1799">
        <w:rPr>
          <w:rFonts w:cs="Calibri"/>
          <w:sz w:val="24"/>
          <w:szCs w:val="24"/>
        </w:rPr>
        <w:t xml:space="preserve">1) Wykonawca w odpowiedzi na wezwanie, o którym mowa w art. 107 ust. 2 </w:t>
      </w:r>
      <w:proofErr w:type="spellStart"/>
      <w:r w:rsidRPr="000C1799">
        <w:rPr>
          <w:rFonts w:cs="Calibri"/>
          <w:sz w:val="24"/>
          <w:szCs w:val="24"/>
        </w:rPr>
        <w:t>pzp</w:t>
      </w:r>
      <w:proofErr w:type="spellEnd"/>
      <w:r w:rsidRPr="000C1799">
        <w:rPr>
          <w:rFonts w:cs="Calibri"/>
          <w:sz w:val="24"/>
          <w:szCs w:val="24"/>
        </w:rPr>
        <w:t xml:space="preserve"> lub art. 128 ust. 1 </w:t>
      </w:r>
      <w:proofErr w:type="spellStart"/>
      <w:r w:rsidRPr="000C1799">
        <w:rPr>
          <w:rFonts w:cs="Calibri"/>
          <w:sz w:val="24"/>
          <w:szCs w:val="24"/>
        </w:rPr>
        <w:t>pzp</w:t>
      </w:r>
      <w:proofErr w:type="spellEnd"/>
      <w:r w:rsidRPr="000C1799">
        <w:rPr>
          <w:rFonts w:cs="Calibri"/>
          <w:sz w:val="24"/>
          <w:szCs w:val="24"/>
        </w:rPr>
        <w:t xml:space="preserve">, z przyczyn leżących po jego stronie, nie złożył podmiotowych środków dowodowych lub przedmiotowych środków dowodowych potwierdzających okoliczności, o których mowa w art. 57 </w:t>
      </w:r>
      <w:proofErr w:type="spellStart"/>
      <w:r w:rsidRPr="000C1799">
        <w:rPr>
          <w:rFonts w:cs="Calibri"/>
          <w:sz w:val="24"/>
          <w:szCs w:val="24"/>
        </w:rPr>
        <w:t>pzp</w:t>
      </w:r>
      <w:proofErr w:type="spellEnd"/>
      <w:r w:rsidRPr="000C1799">
        <w:rPr>
          <w:rFonts w:cs="Calibri"/>
          <w:sz w:val="24"/>
          <w:szCs w:val="24"/>
        </w:rPr>
        <w:t xml:space="preserve"> lub art. 106 ust. 1 </w:t>
      </w:r>
      <w:proofErr w:type="spellStart"/>
      <w:r w:rsidRPr="000C1799">
        <w:rPr>
          <w:rFonts w:cs="Calibri"/>
          <w:sz w:val="24"/>
          <w:szCs w:val="24"/>
        </w:rPr>
        <w:t>pzp</w:t>
      </w:r>
      <w:proofErr w:type="spellEnd"/>
      <w:r w:rsidRPr="000C1799">
        <w:rPr>
          <w:rFonts w:cs="Calibri"/>
          <w:sz w:val="24"/>
          <w:szCs w:val="24"/>
        </w:rPr>
        <w:t xml:space="preserve">, oświadczenia, o którym mowa w art. 125 ust. 1 </w:t>
      </w:r>
      <w:proofErr w:type="spellStart"/>
      <w:r w:rsidRPr="000C1799">
        <w:rPr>
          <w:rFonts w:cs="Calibri"/>
          <w:sz w:val="24"/>
          <w:szCs w:val="24"/>
        </w:rPr>
        <w:t>pzp</w:t>
      </w:r>
      <w:proofErr w:type="spellEnd"/>
      <w:r w:rsidRPr="000C1799">
        <w:rPr>
          <w:rFonts w:cs="Calibri"/>
          <w:sz w:val="24"/>
          <w:szCs w:val="24"/>
        </w:rPr>
        <w:t xml:space="preserve">, innych dokumentów lub oświadczeń lub nie wyraził zgody na poprawienie omyłki, o której mowa w art. 223 ust. 2 pkt 3 </w:t>
      </w:r>
      <w:proofErr w:type="spellStart"/>
      <w:r w:rsidRPr="000C1799">
        <w:rPr>
          <w:rFonts w:cs="Calibri"/>
          <w:sz w:val="24"/>
          <w:szCs w:val="24"/>
        </w:rPr>
        <w:t>pzp</w:t>
      </w:r>
      <w:proofErr w:type="spellEnd"/>
      <w:r w:rsidRPr="000C1799">
        <w:rPr>
          <w:rFonts w:cs="Calibri"/>
          <w:sz w:val="24"/>
          <w:szCs w:val="24"/>
        </w:rPr>
        <w:t>, co spowodowało brak możliwości wybrania oferty złożonej przez Wykonawcę jako najkorzystniejszej;</w:t>
      </w:r>
    </w:p>
    <w:p w14:paraId="5D831E46" w14:textId="77777777" w:rsidR="00B62ABF" w:rsidRPr="000C1799" w:rsidRDefault="00B62ABF" w:rsidP="00B62ABF">
      <w:pPr>
        <w:rPr>
          <w:rFonts w:cs="Calibri"/>
          <w:sz w:val="24"/>
          <w:szCs w:val="24"/>
        </w:rPr>
      </w:pPr>
      <w:r w:rsidRPr="000C1799">
        <w:rPr>
          <w:rFonts w:cs="Calibri"/>
          <w:sz w:val="24"/>
          <w:szCs w:val="24"/>
        </w:rPr>
        <w:t>2) Wykonawca, którego oferta została wybrana:</w:t>
      </w:r>
    </w:p>
    <w:p w14:paraId="0A2D4152" w14:textId="77777777" w:rsidR="00B62ABF" w:rsidRPr="000C1799" w:rsidRDefault="00B62ABF" w:rsidP="00B62ABF">
      <w:pPr>
        <w:rPr>
          <w:rFonts w:cs="Calibri"/>
          <w:sz w:val="24"/>
          <w:szCs w:val="24"/>
        </w:rPr>
      </w:pPr>
      <w:r w:rsidRPr="000C1799">
        <w:rPr>
          <w:rFonts w:cs="Calibri"/>
          <w:sz w:val="24"/>
          <w:szCs w:val="24"/>
        </w:rPr>
        <w:t>a) odmówił podpisania umowy w sprawie zamówienia publicznego na warunkach określonych w ofercie,</w:t>
      </w:r>
    </w:p>
    <w:p w14:paraId="052F8AC2" w14:textId="77777777" w:rsidR="00B62ABF" w:rsidRPr="000C1799" w:rsidRDefault="00B62ABF" w:rsidP="00B62ABF">
      <w:pPr>
        <w:rPr>
          <w:rFonts w:cs="Calibri"/>
          <w:sz w:val="24"/>
          <w:szCs w:val="24"/>
        </w:rPr>
      </w:pPr>
      <w:r w:rsidRPr="000C1799">
        <w:rPr>
          <w:rFonts w:cs="Calibri"/>
          <w:sz w:val="24"/>
          <w:szCs w:val="24"/>
        </w:rPr>
        <w:t>b) nie wniósł wymaganego zabezpieczenia należytego wykonania umowy;</w:t>
      </w:r>
    </w:p>
    <w:p w14:paraId="0BEAEF26" w14:textId="77777777" w:rsidR="00B62ABF" w:rsidRPr="000C1799" w:rsidRDefault="00B62ABF" w:rsidP="00B62ABF">
      <w:pPr>
        <w:rPr>
          <w:rFonts w:cs="Calibri"/>
          <w:sz w:val="24"/>
          <w:szCs w:val="24"/>
        </w:rPr>
      </w:pPr>
      <w:r w:rsidRPr="000C1799">
        <w:rPr>
          <w:rFonts w:cs="Calibri"/>
          <w:sz w:val="24"/>
          <w:szCs w:val="24"/>
        </w:rPr>
        <w:t>3) zawarcie umowy w sprawie zamówienia publicznego stało się niemożliwe z przyczyn leżących po stronie Wykonawcy, którego oferta została wybrana.</w:t>
      </w:r>
    </w:p>
    <w:p w14:paraId="4EE540E6" w14:textId="77777777" w:rsidR="00B62ABF" w:rsidRPr="000C1799" w:rsidRDefault="00B62ABF" w:rsidP="00B62ABF">
      <w:pPr>
        <w:rPr>
          <w:rFonts w:cs="Calibri"/>
          <w:sz w:val="24"/>
          <w:szCs w:val="24"/>
        </w:rPr>
      </w:pPr>
      <w:r w:rsidRPr="000C1799">
        <w:rPr>
          <w:rFonts w:cs="Calibri"/>
          <w:sz w:val="24"/>
          <w:szCs w:val="24"/>
        </w:rPr>
        <w:t>11.10. W przypadku wadium wnoszonego w formach wymienionych w pkt. 11.4.2) – 11.4.4) SWZ, treść dokumentu wadium musi zawierać wszystkie przesłanki zatrzymania wadium określone w pkt. 11.9. SWZ.</w:t>
      </w:r>
    </w:p>
    <w:p w14:paraId="4BF784F5" w14:textId="77777777" w:rsidR="00B62ABF" w:rsidRPr="000C1799" w:rsidRDefault="00B62ABF" w:rsidP="00B62ABF">
      <w:pPr>
        <w:rPr>
          <w:rFonts w:cs="Calibri"/>
          <w:sz w:val="24"/>
          <w:szCs w:val="24"/>
        </w:rPr>
      </w:pPr>
      <w:r w:rsidRPr="000C1799">
        <w:rPr>
          <w:rFonts w:cs="Calibri"/>
          <w:sz w:val="24"/>
          <w:szCs w:val="24"/>
        </w:rPr>
        <w:t>11.11. Wadium w formie, o której mowa w pkt. 11.4.1) SWZ, zostanie uznane jako wniesione, jeżeli zostanie zaksięgowane przez Bank na rachunku, o którym mowa w pkt. 11.4.1) SWZ, przed upływem terminu składania ofert.</w:t>
      </w:r>
    </w:p>
    <w:p w14:paraId="71B476D4" w14:textId="77777777" w:rsidR="00B62ABF" w:rsidRPr="000C1799" w:rsidRDefault="00B62ABF" w:rsidP="00B62ABF">
      <w:pPr>
        <w:rPr>
          <w:rFonts w:cs="Calibri"/>
          <w:sz w:val="24"/>
          <w:szCs w:val="24"/>
        </w:rPr>
      </w:pPr>
      <w:r w:rsidRPr="000C1799">
        <w:rPr>
          <w:rFonts w:cs="Calibri"/>
          <w:sz w:val="24"/>
          <w:szCs w:val="24"/>
        </w:rPr>
        <w:t>11.12. Wadium wnoszone w formach wymienionych w pkt. 11.4.2) – 11.4.4) SWZ musi:</w:t>
      </w:r>
    </w:p>
    <w:p w14:paraId="333F9C53" w14:textId="77777777" w:rsidR="00B62ABF" w:rsidRPr="000C1799" w:rsidRDefault="00B62ABF" w:rsidP="00B62ABF">
      <w:pPr>
        <w:rPr>
          <w:rFonts w:cs="Calibri"/>
          <w:sz w:val="24"/>
          <w:szCs w:val="24"/>
        </w:rPr>
      </w:pPr>
      <w:r w:rsidRPr="000C1799">
        <w:rPr>
          <w:rFonts w:cs="Calibri"/>
          <w:sz w:val="24"/>
          <w:szCs w:val="24"/>
        </w:rPr>
        <w:lastRenderedPageBreak/>
        <w:t>1) wskazywać gwaranta lub poręczyciela (nazwa podmiotu udzielającego gwarancji lub poręczenia);</w:t>
      </w:r>
    </w:p>
    <w:p w14:paraId="2A5CF8FD" w14:textId="77777777" w:rsidR="00B62ABF" w:rsidRPr="000C1799" w:rsidRDefault="00B62ABF" w:rsidP="00B62ABF">
      <w:pPr>
        <w:rPr>
          <w:rFonts w:cs="Calibri"/>
          <w:sz w:val="24"/>
          <w:szCs w:val="24"/>
        </w:rPr>
      </w:pPr>
      <w:r w:rsidRPr="000C1799">
        <w:rPr>
          <w:rFonts w:cs="Calibri"/>
          <w:sz w:val="24"/>
          <w:szCs w:val="24"/>
        </w:rPr>
        <w:t>2) wskazywać beneficjenta – Gminę Rychwał,</w:t>
      </w:r>
    </w:p>
    <w:p w14:paraId="4BC8DDC6" w14:textId="77777777" w:rsidR="00B62ABF" w:rsidRPr="000C1799" w:rsidRDefault="00B62ABF" w:rsidP="00B62ABF">
      <w:pPr>
        <w:rPr>
          <w:rFonts w:cs="Calibri"/>
          <w:sz w:val="24"/>
          <w:szCs w:val="24"/>
        </w:rPr>
      </w:pPr>
      <w:r w:rsidRPr="000C1799">
        <w:rPr>
          <w:rFonts w:cs="Calibri"/>
          <w:sz w:val="24"/>
          <w:szCs w:val="24"/>
        </w:rPr>
        <w:t>3) określać termin obowiązywania gwarancji lub poręczenia (musi obejmować okres związania ofertą),</w:t>
      </w:r>
    </w:p>
    <w:p w14:paraId="73F0C2ED" w14:textId="77777777" w:rsidR="00B62ABF" w:rsidRPr="000C1799" w:rsidRDefault="00B62ABF" w:rsidP="00B62ABF">
      <w:pPr>
        <w:rPr>
          <w:rFonts w:cs="Calibri"/>
          <w:sz w:val="24"/>
          <w:szCs w:val="24"/>
        </w:rPr>
      </w:pPr>
      <w:r w:rsidRPr="000C1799">
        <w:rPr>
          <w:rFonts w:cs="Calibri"/>
          <w:sz w:val="24"/>
          <w:szCs w:val="24"/>
        </w:rPr>
        <w:t>4) określać kwotę poręczenia lub gwarancji (musi być równa kwocie wadium),</w:t>
      </w:r>
    </w:p>
    <w:p w14:paraId="767301AB" w14:textId="77777777" w:rsidR="00B62ABF" w:rsidRPr="000C1799" w:rsidRDefault="00B62ABF" w:rsidP="00B62ABF">
      <w:pPr>
        <w:rPr>
          <w:rFonts w:cs="Calibri"/>
          <w:sz w:val="24"/>
          <w:szCs w:val="24"/>
        </w:rPr>
      </w:pPr>
      <w:r w:rsidRPr="000C1799">
        <w:rPr>
          <w:rFonts w:cs="Calibri"/>
          <w:sz w:val="24"/>
          <w:szCs w:val="24"/>
        </w:rPr>
        <w:t>5) gwarantować wypłatę należności w sposób nieodwołalny, bezwarunkowy i na pierwsze pisemne żądanie Zamawiającego jako Beneficjenta,</w:t>
      </w:r>
    </w:p>
    <w:p w14:paraId="3513FBD3" w14:textId="77777777" w:rsidR="00B62ABF" w:rsidRPr="000C1799" w:rsidRDefault="00B62ABF" w:rsidP="00B62ABF">
      <w:pPr>
        <w:rPr>
          <w:rFonts w:cs="Calibri"/>
          <w:sz w:val="24"/>
          <w:szCs w:val="24"/>
        </w:rPr>
      </w:pPr>
      <w:r w:rsidRPr="000C1799">
        <w:rPr>
          <w:rFonts w:cs="Calibri"/>
          <w:sz w:val="24"/>
          <w:szCs w:val="24"/>
        </w:rPr>
        <w:t>6) wskazywać przyczyny zatrzymania wadium przez Zamawiającego, określone w pkt. 11.9. SWZ.</w:t>
      </w:r>
    </w:p>
    <w:p w14:paraId="5AB0AD7C" w14:textId="77777777" w:rsidR="00B62ABF" w:rsidRPr="000C1799" w:rsidRDefault="00B62ABF" w:rsidP="00B62ABF">
      <w:pPr>
        <w:rPr>
          <w:rFonts w:cs="Calibri"/>
          <w:sz w:val="24"/>
          <w:szCs w:val="24"/>
        </w:rPr>
      </w:pPr>
      <w:r w:rsidRPr="000C1799">
        <w:rPr>
          <w:rFonts w:cs="Calibri"/>
          <w:sz w:val="24"/>
          <w:szCs w:val="24"/>
        </w:rPr>
        <w:t>11.13.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6FC5419" w14:textId="77777777" w:rsidR="00B62ABF" w:rsidRPr="000C1799" w:rsidRDefault="00B62ABF" w:rsidP="00B62ABF">
      <w:pPr>
        <w:rPr>
          <w:rFonts w:cs="Calibri"/>
          <w:sz w:val="24"/>
          <w:szCs w:val="24"/>
        </w:rPr>
      </w:pPr>
      <w:r w:rsidRPr="000C1799">
        <w:rPr>
          <w:rFonts w:cs="Calibri"/>
          <w:sz w:val="24"/>
          <w:szCs w:val="24"/>
        </w:rPr>
        <w:t>11.14. Zamawiający zwraca wadium wniesione w innej formie niż w pieniądzu poprzez złożenie gwarantowi lub poręczycielowi oświadczenia o zwolnieniu wadium. Zwolnienia albo zwrotu dokumentu wadialnego może dokonać wyłącznie Zamawiający.</w:t>
      </w:r>
    </w:p>
    <w:p w14:paraId="59332C0E" w14:textId="77777777" w:rsidR="00B62ABF" w:rsidRPr="000C1799" w:rsidRDefault="00B62ABF" w:rsidP="00B62ABF">
      <w:pPr>
        <w:rPr>
          <w:rFonts w:cs="Calibri"/>
          <w:b/>
          <w:bCs/>
          <w:sz w:val="24"/>
          <w:szCs w:val="24"/>
        </w:rPr>
      </w:pPr>
    </w:p>
    <w:p w14:paraId="1B2E0149" w14:textId="77777777" w:rsidR="00B62ABF" w:rsidRPr="000C1799" w:rsidRDefault="00B62ABF" w:rsidP="00B62ABF">
      <w:pPr>
        <w:rPr>
          <w:rFonts w:cs="Calibri"/>
          <w:b/>
          <w:bCs/>
          <w:sz w:val="24"/>
          <w:szCs w:val="24"/>
        </w:rPr>
      </w:pPr>
      <w:r w:rsidRPr="000C1799">
        <w:rPr>
          <w:rFonts w:cs="Calibri"/>
          <w:b/>
          <w:bCs/>
          <w:sz w:val="24"/>
          <w:szCs w:val="24"/>
        </w:rPr>
        <w:t>12. Informacje o środkach komunikacji elektronicznej, przy użyciu których Zamawiający będzie komunikował się z Wykonawcami, oraz informacje o wymaganiach technicznych i organizacyjnych sporządzania, wysyłania i odbierania korespondencji elektronicznej</w:t>
      </w:r>
    </w:p>
    <w:p w14:paraId="4EF40C16" w14:textId="1051BC40" w:rsidR="00B62ABF" w:rsidRPr="000C1799" w:rsidRDefault="00B62ABF" w:rsidP="00B62ABF">
      <w:pPr>
        <w:rPr>
          <w:rFonts w:cs="Calibri"/>
          <w:sz w:val="24"/>
          <w:szCs w:val="24"/>
        </w:rPr>
      </w:pPr>
      <w:r w:rsidRPr="000C1799">
        <w:rPr>
          <w:rFonts w:cs="Calibri"/>
          <w:sz w:val="24"/>
          <w:szCs w:val="24"/>
        </w:rPr>
        <w:t>12.1.</w:t>
      </w:r>
      <w:r w:rsidRPr="000C1799">
        <w:rPr>
          <w:rFonts w:cs="Calibri"/>
          <w:sz w:val="24"/>
          <w:szCs w:val="24"/>
        </w:rPr>
        <w:tab/>
        <w:t xml:space="preserve">Postępowanie prowadzone jest w języku polskim w formie elektronicznej za pośrednictwem platformazakupowa.pl pod adresem </w:t>
      </w:r>
      <w:r w:rsidR="00601E55" w:rsidRPr="00601E55">
        <w:rPr>
          <w:rFonts w:cs="Calibri"/>
          <w:sz w:val="24"/>
          <w:szCs w:val="24"/>
        </w:rPr>
        <w:t>https://platformazakupowa.pl/transakcja/987256</w:t>
      </w:r>
    </w:p>
    <w:p w14:paraId="0380752C" w14:textId="77777777" w:rsidR="00B62ABF" w:rsidRPr="000C1799" w:rsidRDefault="00B62ABF" w:rsidP="00B62ABF">
      <w:pPr>
        <w:rPr>
          <w:rFonts w:cs="Calibri"/>
          <w:sz w:val="24"/>
          <w:szCs w:val="24"/>
        </w:rPr>
      </w:pPr>
      <w:bookmarkStart w:id="11" w:name="_Hlk70448600"/>
      <w:r w:rsidRPr="000C1799">
        <w:rPr>
          <w:rFonts w:cs="Calibri"/>
          <w:sz w:val="24"/>
          <w:szCs w:val="24"/>
        </w:rPr>
        <w:t>12.</w:t>
      </w:r>
      <w:bookmarkEnd w:id="11"/>
      <w:r w:rsidRPr="000C1799">
        <w:rPr>
          <w:rFonts w:cs="Calibri"/>
          <w:sz w:val="24"/>
          <w:szCs w:val="24"/>
        </w:rPr>
        <w:t>2.</w:t>
      </w:r>
      <w:r w:rsidRPr="000C1799">
        <w:rPr>
          <w:rFonts w:cs="Calibri"/>
          <w:sz w:val="24"/>
          <w:szCs w:val="24"/>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721BCFE7" w14:textId="77777777" w:rsidR="00B62ABF" w:rsidRPr="000C1799" w:rsidRDefault="00B62ABF" w:rsidP="00B62ABF">
      <w:pPr>
        <w:rPr>
          <w:rFonts w:cs="Calibri"/>
          <w:sz w:val="24"/>
          <w:szCs w:val="24"/>
        </w:rPr>
      </w:pPr>
      <w:r w:rsidRPr="000C1799">
        <w:rPr>
          <w:rFonts w:cs="Calibr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sekretariat@rychwal.pl</w:t>
      </w:r>
    </w:p>
    <w:p w14:paraId="3003D697" w14:textId="77777777" w:rsidR="00B62ABF" w:rsidRPr="000C1799" w:rsidRDefault="00B62ABF" w:rsidP="00B62ABF">
      <w:pPr>
        <w:rPr>
          <w:rFonts w:cs="Calibri"/>
          <w:sz w:val="24"/>
          <w:szCs w:val="24"/>
        </w:rPr>
      </w:pPr>
      <w:r w:rsidRPr="000C1799">
        <w:rPr>
          <w:rFonts w:cs="Calibri"/>
          <w:sz w:val="24"/>
          <w:szCs w:val="24"/>
        </w:rPr>
        <w:t>12.3.</w:t>
      </w:r>
      <w:r w:rsidRPr="000C1799">
        <w:rPr>
          <w:rFonts w:cs="Calibri"/>
          <w:sz w:val="24"/>
          <w:szCs w:val="24"/>
        </w:rPr>
        <w:tab/>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w:t>
      </w:r>
      <w:r w:rsidRPr="000C1799">
        <w:rPr>
          <w:rFonts w:cs="Calibri"/>
          <w:sz w:val="24"/>
          <w:szCs w:val="24"/>
        </w:rPr>
        <w:lastRenderedPageBreak/>
        <w:t>platformie w sekcji “Komunikaty”. Korespondencja, której zgodnie z obowiązującymi przepisami adresatem jest konkretny Wykonawca, będzie przekazywana w formie elektronicznej za pośrednictwem platformazakupowa.pl do konkretnego wykonawcy.</w:t>
      </w:r>
    </w:p>
    <w:p w14:paraId="1E4C3A7F" w14:textId="77777777" w:rsidR="00B62ABF" w:rsidRPr="000C1799" w:rsidRDefault="00B62ABF" w:rsidP="00B62ABF">
      <w:pPr>
        <w:rPr>
          <w:rFonts w:cs="Calibri"/>
          <w:sz w:val="24"/>
          <w:szCs w:val="24"/>
        </w:rPr>
      </w:pPr>
      <w:r w:rsidRPr="000C1799">
        <w:rPr>
          <w:rFonts w:cs="Calibri"/>
          <w:sz w:val="24"/>
          <w:szCs w:val="24"/>
        </w:rPr>
        <w:t>12.4.</w:t>
      </w:r>
      <w:r w:rsidRPr="000C1799">
        <w:rPr>
          <w:rFonts w:cs="Calibri"/>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D6CD33B" w14:textId="77777777" w:rsidR="00B62ABF" w:rsidRPr="000C1799" w:rsidRDefault="00B62ABF" w:rsidP="00B62ABF">
      <w:pPr>
        <w:rPr>
          <w:rFonts w:cs="Calibri"/>
          <w:sz w:val="24"/>
          <w:szCs w:val="24"/>
        </w:rPr>
      </w:pPr>
      <w:r w:rsidRPr="000C1799">
        <w:rPr>
          <w:rFonts w:cs="Calibri"/>
          <w:sz w:val="24"/>
          <w:szCs w:val="24"/>
        </w:rPr>
        <w:t>12.5.</w:t>
      </w:r>
      <w:r w:rsidRPr="000C1799">
        <w:rPr>
          <w:rFonts w:cs="Calibri"/>
          <w:sz w:val="24"/>
          <w:szCs w:val="24"/>
        </w:rPr>
        <w:tab/>
        <w:t>Zamawiający, zgodnie z treścią rozporządzenia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02F06803"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stały dostęp do sieci Internet o gwarantowanej przepustowości nie mniejszej niż 512 </w:t>
      </w:r>
      <w:proofErr w:type="spellStart"/>
      <w:r w:rsidRPr="000C1799">
        <w:rPr>
          <w:rFonts w:cs="Calibri"/>
          <w:sz w:val="24"/>
          <w:szCs w:val="24"/>
        </w:rPr>
        <w:t>kb</w:t>
      </w:r>
      <w:proofErr w:type="spellEnd"/>
      <w:r w:rsidRPr="000C1799">
        <w:rPr>
          <w:rFonts w:cs="Calibri"/>
          <w:sz w:val="24"/>
          <w:szCs w:val="24"/>
        </w:rPr>
        <w:t>/s,</w:t>
      </w:r>
    </w:p>
    <w:p w14:paraId="5BD2EC04"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komputer klasy PC lub MAC o następującej konfiguracji: pamięć min. 2 GB Ram, procesor Intel IV 2 GHZ lub jego nowsza wersja, jeden z systemów operacyjnych - MS Windows 7, Mac Os x 10 4, Linux, lub ich nowsze wersje,</w:t>
      </w:r>
    </w:p>
    <w:p w14:paraId="45B546BF"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zainstalowana dowolna przeglądarka internetowa, w przypadku Internet Explorer minimalnie wersja 10 0.,</w:t>
      </w:r>
    </w:p>
    <w:p w14:paraId="5667F071" w14:textId="77777777" w:rsidR="00B62ABF" w:rsidRPr="000C1799" w:rsidRDefault="00B62ABF" w:rsidP="00B62ABF">
      <w:pPr>
        <w:rPr>
          <w:rFonts w:cs="Calibri"/>
          <w:sz w:val="24"/>
          <w:szCs w:val="24"/>
        </w:rPr>
      </w:pPr>
      <w:r w:rsidRPr="000C1799">
        <w:rPr>
          <w:rFonts w:cs="Calibri"/>
          <w:sz w:val="24"/>
          <w:szCs w:val="24"/>
        </w:rPr>
        <w:t>4)</w:t>
      </w:r>
      <w:r w:rsidRPr="000C1799">
        <w:rPr>
          <w:rFonts w:cs="Calibri"/>
          <w:sz w:val="24"/>
          <w:szCs w:val="24"/>
        </w:rPr>
        <w:tab/>
        <w:t>włączona obsługa JavaScript,</w:t>
      </w:r>
    </w:p>
    <w:p w14:paraId="6C7FFDD5" w14:textId="77777777" w:rsidR="00B62ABF" w:rsidRPr="000C1799" w:rsidRDefault="00B62ABF" w:rsidP="00B62ABF">
      <w:pPr>
        <w:rPr>
          <w:rFonts w:cs="Calibri"/>
          <w:sz w:val="24"/>
          <w:szCs w:val="24"/>
        </w:rPr>
      </w:pPr>
      <w:r w:rsidRPr="000C1799">
        <w:rPr>
          <w:rFonts w:cs="Calibri"/>
          <w:sz w:val="24"/>
          <w:szCs w:val="24"/>
        </w:rPr>
        <w:t>5)</w:t>
      </w:r>
      <w:r w:rsidRPr="000C1799">
        <w:rPr>
          <w:rFonts w:cs="Calibri"/>
          <w:sz w:val="24"/>
          <w:szCs w:val="24"/>
        </w:rPr>
        <w:tab/>
        <w:t xml:space="preserve">zainstalowany program Adobe </w:t>
      </w:r>
      <w:proofErr w:type="spellStart"/>
      <w:r w:rsidRPr="000C1799">
        <w:rPr>
          <w:rFonts w:cs="Calibri"/>
          <w:sz w:val="24"/>
          <w:szCs w:val="24"/>
        </w:rPr>
        <w:t>Acrobat</w:t>
      </w:r>
      <w:proofErr w:type="spellEnd"/>
      <w:r w:rsidRPr="000C1799">
        <w:rPr>
          <w:rFonts w:cs="Calibri"/>
          <w:sz w:val="24"/>
          <w:szCs w:val="24"/>
        </w:rPr>
        <w:t xml:space="preserve"> Reader lub inny obsługujący format plików .pdf,</w:t>
      </w:r>
    </w:p>
    <w:p w14:paraId="0539CBF8" w14:textId="77777777" w:rsidR="00B62ABF" w:rsidRPr="000C1799" w:rsidRDefault="00B62ABF" w:rsidP="00B62ABF">
      <w:pPr>
        <w:rPr>
          <w:rFonts w:cs="Calibri"/>
          <w:sz w:val="24"/>
          <w:szCs w:val="24"/>
        </w:rPr>
      </w:pPr>
      <w:r w:rsidRPr="000C1799">
        <w:rPr>
          <w:rFonts w:cs="Calibri"/>
          <w:sz w:val="24"/>
          <w:szCs w:val="24"/>
        </w:rPr>
        <w:t>6)</w:t>
      </w:r>
      <w:r w:rsidRPr="000C1799">
        <w:rPr>
          <w:rFonts w:cs="Calibri"/>
          <w:sz w:val="24"/>
          <w:szCs w:val="24"/>
        </w:rPr>
        <w:tab/>
        <w:t>Platformazakupowa.pl działa według standardu przyjętego w komunikacji sieciowej - kodowanie UTF8,</w:t>
      </w:r>
    </w:p>
    <w:p w14:paraId="155298AD" w14:textId="77777777" w:rsidR="00B62ABF" w:rsidRPr="000C1799" w:rsidRDefault="00B62ABF" w:rsidP="00B62ABF">
      <w:pPr>
        <w:rPr>
          <w:rFonts w:cs="Calibri"/>
          <w:sz w:val="24"/>
          <w:szCs w:val="24"/>
        </w:rPr>
      </w:pPr>
      <w:r w:rsidRPr="000C1799">
        <w:rPr>
          <w:rFonts w:cs="Calibri"/>
          <w:sz w:val="24"/>
          <w:szCs w:val="24"/>
        </w:rPr>
        <w:t>7)</w:t>
      </w:r>
      <w:r w:rsidRPr="000C1799">
        <w:rPr>
          <w:rFonts w:cs="Calibri"/>
          <w:sz w:val="24"/>
          <w:szCs w:val="24"/>
        </w:rPr>
        <w:tab/>
        <w:t>Oznaczenie czasu odbioru danych przez platformę zakupową stanowi datę oraz dokładny czas (</w:t>
      </w:r>
      <w:proofErr w:type="spellStart"/>
      <w:r w:rsidRPr="000C1799">
        <w:rPr>
          <w:rFonts w:cs="Calibri"/>
          <w:sz w:val="24"/>
          <w:szCs w:val="24"/>
        </w:rPr>
        <w:t>hh:mm:ss</w:t>
      </w:r>
      <w:proofErr w:type="spellEnd"/>
      <w:r w:rsidRPr="000C1799">
        <w:rPr>
          <w:rFonts w:cs="Calibri"/>
          <w:sz w:val="24"/>
          <w:szCs w:val="24"/>
        </w:rPr>
        <w:t>) generowany wg. czasu lokalnego serwera synchronizowanego z zegarem Głównego Urzędu Miar.</w:t>
      </w:r>
    </w:p>
    <w:p w14:paraId="1CB7E570" w14:textId="77777777" w:rsidR="00B62ABF" w:rsidRPr="000C1799" w:rsidRDefault="00B62ABF" w:rsidP="00B62ABF">
      <w:pPr>
        <w:rPr>
          <w:rFonts w:cs="Calibri"/>
          <w:sz w:val="24"/>
          <w:szCs w:val="24"/>
        </w:rPr>
      </w:pPr>
      <w:r w:rsidRPr="000C1799">
        <w:rPr>
          <w:rFonts w:cs="Calibri"/>
          <w:sz w:val="24"/>
          <w:szCs w:val="24"/>
        </w:rPr>
        <w:t>12.6.</w:t>
      </w:r>
      <w:r w:rsidRPr="000C1799">
        <w:rPr>
          <w:rFonts w:cs="Calibri"/>
          <w:sz w:val="24"/>
          <w:szCs w:val="24"/>
        </w:rPr>
        <w:tab/>
        <w:t>Wykonawca, przystępując do niniejszego postępowania o udzielenie zamówienia publicznego:</w:t>
      </w:r>
    </w:p>
    <w:p w14:paraId="55E9C331"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akceptuje warunki korzystania z platformazakupowa.pl określone w Regulaminie zamieszczonym na stronie internetowej pod linkiem  w zakładce „Regulamin" oraz uznaje go za wiążący,</w:t>
      </w:r>
    </w:p>
    <w:p w14:paraId="03F20FE9"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zapoznał i stosuje się do Instrukcji składania ofert/wniosków dostępnej pod linkiem. </w:t>
      </w:r>
    </w:p>
    <w:p w14:paraId="785920B4" w14:textId="5B146CA9" w:rsidR="00B62ABF" w:rsidRPr="000C1799" w:rsidRDefault="00B62ABF" w:rsidP="00B62ABF">
      <w:pPr>
        <w:rPr>
          <w:rFonts w:cs="Calibri"/>
          <w:sz w:val="24"/>
          <w:szCs w:val="24"/>
        </w:rPr>
      </w:pPr>
      <w:r w:rsidRPr="000C1799">
        <w:rPr>
          <w:rFonts w:cs="Calibri"/>
          <w:sz w:val="24"/>
          <w:szCs w:val="24"/>
        </w:rPr>
        <w:t>12.7.</w:t>
      </w:r>
      <w:r w:rsidRPr="000C1799">
        <w:rPr>
          <w:rFonts w:cs="Calibri"/>
          <w:sz w:val="24"/>
          <w:szCs w:val="24"/>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sidRPr="000C1799">
        <w:rPr>
          <w:rFonts w:cs="Calibri"/>
          <w:sz w:val="24"/>
          <w:szCs w:val="24"/>
        </w:rPr>
        <w:lastRenderedPageBreak/>
        <w:t xml:space="preserve">Zamawiającego za ofertę handlową i nie będzie brana pod uwagę w przedmiotowym postępowaniu ponieważ nie został spełniony obowiązek narzucony w art. 221 </w:t>
      </w:r>
      <w:r w:rsidR="00563793">
        <w:rPr>
          <w:rFonts w:cs="Calibri"/>
          <w:sz w:val="24"/>
          <w:szCs w:val="24"/>
        </w:rPr>
        <w:t>u</w:t>
      </w:r>
      <w:r w:rsidRPr="000C1799">
        <w:rPr>
          <w:rFonts w:cs="Calibri"/>
          <w:sz w:val="24"/>
          <w:szCs w:val="24"/>
        </w:rPr>
        <w:t xml:space="preserve">stawy </w:t>
      </w:r>
      <w:proofErr w:type="spellStart"/>
      <w:r w:rsidR="00563793">
        <w:rPr>
          <w:rFonts w:cs="Calibri"/>
          <w:sz w:val="24"/>
          <w:szCs w:val="24"/>
        </w:rPr>
        <w:t>pzp</w:t>
      </w:r>
      <w:proofErr w:type="spellEnd"/>
      <w:r w:rsidRPr="000C1799">
        <w:rPr>
          <w:rFonts w:cs="Calibri"/>
          <w:sz w:val="24"/>
          <w:szCs w:val="24"/>
        </w:rPr>
        <w:t>.</w:t>
      </w:r>
    </w:p>
    <w:p w14:paraId="0E48890A" w14:textId="77777777" w:rsidR="00B62ABF" w:rsidRPr="000C1799" w:rsidRDefault="00B62ABF" w:rsidP="00B62ABF">
      <w:pPr>
        <w:rPr>
          <w:rFonts w:cs="Calibri"/>
          <w:sz w:val="24"/>
          <w:szCs w:val="24"/>
        </w:rPr>
      </w:pPr>
      <w:r w:rsidRPr="000C1799">
        <w:rPr>
          <w:rFonts w:cs="Calibri"/>
          <w:sz w:val="24"/>
          <w:szCs w:val="24"/>
        </w:rPr>
        <w:t>12.8.</w:t>
      </w:r>
      <w:r w:rsidRPr="000C1799">
        <w:rPr>
          <w:rFonts w:cs="Calibri"/>
          <w:sz w:val="24"/>
          <w:szCs w:val="24"/>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FBDEAA0" w14:textId="77777777" w:rsidR="00B62ABF" w:rsidRPr="000C1799" w:rsidRDefault="00B62ABF" w:rsidP="00B62ABF">
      <w:pPr>
        <w:rPr>
          <w:rFonts w:cs="Calibri"/>
          <w:sz w:val="24"/>
          <w:szCs w:val="24"/>
        </w:rPr>
      </w:pPr>
      <w:r w:rsidRPr="000C1799">
        <w:rPr>
          <w:rFonts w:cs="Calibri"/>
          <w:sz w:val="24"/>
          <w:szCs w:val="24"/>
        </w:rPr>
        <w:t>12.9. Środki komunikacji elektronicznej – należy przez to rozumieć środki komunikacji elektronicznej w rozumieniu ustawy z dnia 18 lipca 2002 r. o świadczeniu usług drogą elektroniczną (Dz. U. z 2020 r. poz. 344).</w:t>
      </w:r>
    </w:p>
    <w:p w14:paraId="03DEB320" w14:textId="77777777" w:rsidR="00B62ABF" w:rsidRPr="000C1799" w:rsidRDefault="00B62ABF" w:rsidP="00B62ABF">
      <w:pPr>
        <w:rPr>
          <w:rFonts w:cs="Calibri"/>
          <w:sz w:val="24"/>
          <w:szCs w:val="24"/>
        </w:rPr>
      </w:pPr>
      <w:r w:rsidRPr="000C1799">
        <w:rPr>
          <w:rFonts w:cs="Calibri"/>
          <w:sz w:val="24"/>
          <w:szCs w:val="24"/>
        </w:rPr>
        <w:t xml:space="preserve">12.10. Komunikacja w postępowaniu o udzielenie zamówienia w tym składanie ofert, wymiana informacji oraz przekazywanie dokumentów lub oświadczeń między Zamawiającym a Wykonawcą, z uwzględnieniem wyjątków określonych w ustawie </w:t>
      </w:r>
      <w:proofErr w:type="spellStart"/>
      <w:r w:rsidRPr="000C1799">
        <w:rPr>
          <w:rFonts w:cs="Calibri"/>
          <w:sz w:val="24"/>
          <w:szCs w:val="24"/>
        </w:rPr>
        <w:t>pzp</w:t>
      </w:r>
      <w:proofErr w:type="spellEnd"/>
      <w:r w:rsidRPr="000C1799">
        <w:rPr>
          <w:rFonts w:cs="Calibri"/>
          <w:sz w:val="24"/>
          <w:szCs w:val="24"/>
        </w:rPr>
        <w:t>, odbywa się przy użyciu środków komunikacji elektronicznej.</w:t>
      </w:r>
    </w:p>
    <w:p w14:paraId="118A928B" w14:textId="35996BFB" w:rsidR="00B62ABF" w:rsidRPr="000C1799" w:rsidRDefault="00B62ABF" w:rsidP="00B62ABF">
      <w:pPr>
        <w:rPr>
          <w:rFonts w:cs="Calibri"/>
          <w:sz w:val="24"/>
          <w:szCs w:val="24"/>
        </w:rPr>
      </w:pPr>
      <w:r w:rsidRPr="000C1799">
        <w:rPr>
          <w:rFonts w:cs="Calibri"/>
          <w:sz w:val="24"/>
          <w:szCs w:val="24"/>
        </w:rPr>
        <w:t xml:space="preserve">12.11. Zamawiający korzysta, w postępowaniu o udzielenie zamówienia, tylko z takich narzędzi i urządzeń komunikacji elektronicznej, które są niedyskryminujące, ogólnie dostępne oraz </w:t>
      </w:r>
      <w:proofErr w:type="spellStart"/>
      <w:r w:rsidRPr="000C1799">
        <w:rPr>
          <w:rFonts w:cs="Calibri"/>
          <w:sz w:val="24"/>
          <w:szCs w:val="24"/>
        </w:rPr>
        <w:t>interoperacyjne</w:t>
      </w:r>
      <w:proofErr w:type="spellEnd"/>
      <w:r w:rsidRPr="000C1799">
        <w:rPr>
          <w:rFonts w:cs="Calibri"/>
          <w:sz w:val="24"/>
          <w:szCs w:val="24"/>
        </w:rPr>
        <w:t xml:space="preserve"> w rozumieniu ustawy z dnia 17 lutego 2005 r. o informatyzacji działalności podmiotów realizujących zadania publiczne (Dz. U. z 202</w:t>
      </w:r>
      <w:r w:rsidR="00A30BAC">
        <w:rPr>
          <w:rFonts w:cs="Calibri"/>
          <w:sz w:val="24"/>
          <w:szCs w:val="24"/>
        </w:rPr>
        <w:t>3</w:t>
      </w:r>
      <w:r w:rsidRPr="000C1799">
        <w:rPr>
          <w:rFonts w:cs="Calibri"/>
          <w:sz w:val="24"/>
          <w:szCs w:val="24"/>
        </w:rPr>
        <w:t xml:space="preserve"> r. poz. </w:t>
      </w:r>
      <w:r w:rsidR="00A30BAC">
        <w:rPr>
          <w:rFonts w:cs="Calibri"/>
          <w:sz w:val="24"/>
          <w:szCs w:val="24"/>
        </w:rPr>
        <w:t>57</w:t>
      </w:r>
      <w:r w:rsidRPr="000C1799">
        <w:rPr>
          <w:rFonts w:cs="Calibri"/>
          <w:sz w:val="24"/>
          <w:szCs w:val="24"/>
        </w:rPr>
        <w:t xml:space="preserve"> ze zm.), z produktami powszechnie używanymi służącymi elektronicznemu przechowywaniu, przetwarzaniu i przesyłaniu danych, i które nie ograniczają Wykonawcom dostępu do postępowania o udzielenie zamówienia.</w:t>
      </w:r>
    </w:p>
    <w:p w14:paraId="0C248FA7" w14:textId="4A878BFD" w:rsidR="00B62ABF" w:rsidRPr="000C1799" w:rsidRDefault="00B62ABF" w:rsidP="00B62ABF">
      <w:pPr>
        <w:rPr>
          <w:rFonts w:cs="Calibri"/>
          <w:sz w:val="24"/>
          <w:szCs w:val="24"/>
        </w:rPr>
      </w:pPr>
      <w:r w:rsidRPr="000C1799">
        <w:rPr>
          <w:rFonts w:cs="Calibri"/>
          <w:sz w:val="24"/>
          <w:szCs w:val="24"/>
        </w:rPr>
        <w:t>12.12. Prezes Rady Ministrów określił w dniu 30 grudnia 2020 r. rozporządzenie w sprawie sposobu sporządzania i przekazywania informacji oraz wymagań technicznych dla dokumentów elektronicznych oraz środków komunikacji elektronicznej w postępowaniu o udzielenie zamówienia publicznego lub konkursie (Dz.U. 2020</w:t>
      </w:r>
      <w:r w:rsidR="00310230">
        <w:rPr>
          <w:rFonts w:cs="Calibri"/>
          <w:sz w:val="24"/>
          <w:szCs w:val="24"/>
        </w:rPr>
        <w:t xml:space="preserve"> </w:t>
      </w:r>
      <w:r w:rsidRPr="000C1799">
        <w:rPr>
          <w:rFonts w:cs="Calibri"/>
          <w:sz w:val="24"/>
          <w:szCs w:val="24"/>
        </w:rPr>
        <w:t xml:space="preserve"> poz. 2452).</w:t>
      </w:r>
    </w:p>
    <w:p w14:paraId="71A7B323" w14:textId="77777777" w:rsidR="00B62ABF" w:rsidRPr="000C1799" w:rsidRDefault="00B62ABF" w:rsidP="00B62ABF">
      <w:pPr>
        <w:rPr>
          <w:rFonts w:cs="Calibri"/>
          <w:b/>
          <w:bCs/>
          <w:sz w:val="24"/>
          <w:szCs w:val="24"/>
        </w:rPr>
      </w:pPr>
      <w:r w:rsidRPr="000C1799">
        <w:rPr>
          <w:rFonts w:cs="Calibri"/>
          <w:b/>
          <w:bCs/>
          <w:sz w:val="24"/>
          <w:szCs w:val="24"/>
        </w:rPr>
        <w:t>SPOSÓB KOMUNIKOWANIA SIĘ ZAMAWIAJĄCEGO Z WYKONAWCAMI (NIE DOTYCZY SKŁADANIA OFERT).</w:t>
      </w:r>
    </w:p>
    <w:p w14:paraId="3AEBE754" w14:textId="3A13E945" w:rsidR="00B62ABF" w:rsidRPr="000C1799" w:rsidRDefault="00B62ABF" w:rsidP="00B62ABF">
      <w:pPr>
        <w:rPr>
          <w:rFonts w:cs="Calibri"/>
          <w:sz w:val="24"/>
          <w:szCs w:val="24"/>
        </w:rPr>
      </w:pPr>
      <w:r w:rsidRPr="000C1799">
        <w:rPr>
          <w:rFonts w:cs="Calibri"/>
          <w:sz w:val="24"/>
          <w:szCs w:val="24"/>
        </w:rPr>
        <w:t>Sposób sporządzenia dokumentów elektronicznych musi być zgod</w:t>
      </w:r>
      <w:r w:rsidR="0034583F" w:rsidRPr="000C1799">
        <w:rPr>
          <w:rFonts w:cs="Calibri"/>
          <w:sz w:val="24"/>
          <w:szCs w:val="24"/>
        </w:rPr>
        <w:t>n</w:t>
      </w:r>
      <w:r w:rsidRPr="000C1799">
        <w:rPr>
          <w:rFonts w:cs="Calibri"/>
          <w:sz w:val="24"/>
          <w:szCs w:val="24"/>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w:t>
      </w:r>
      <w:r w:rsidR="001F49DF">
        <w:rPr>
          <w:rFonts w:cs="Calibri"/>
          <w:sz w:val="24"/>
          <w:szCs w:val="24"/>
        </w:rPr>
        <w:t>.</w:t>
      </w:r>
    </w:p>
    <w:p w14:paraId="0716554A" w14:textId="77777777" w:rsidR="00B62ABF" w:rsidRPr="000C1799" w:rsidRDefault="00B62ABF" w:rsidP="00B62ABF">
      <w:pPr>
        <w:rPr>
          <w:rFonts w:cs="Calibri"/>
          <w:sz w:val="24"/>
          <w:szCs w:val="24"/>
        </w:rPr>
      </w:pPr>
      <w:r w:rsidRPr="000C1799">
        <w:rPr>
          <w:rFonts w:cs="Calibri"/>
          <w:sz w:val="24"/>
          <w:szCs w:val="24"/>
        </w:rPr>
        <w:t xml:space="preserve"> 12.14. Wykonawca może zwrócić się do Zamawiającego o wyjaśnienia treści SWZ za pośrednictwem https://platformazakupowa.pl/pn/umg_rychwal </w:t>
      </w:r>
    </w:p>
    <w:p w14:paraId="7ED2AE34" w14:textId="77777777" w:rsidR="00B62ABF" w:rsidRPr="000C1799" w:rsidRDefault="00B62ABF" w:rsidP="00B62ABF">
      <w:pPr>
        <w:rPr>
          <w:rFonts w:cs="Calibri"/>
          <w:sz w:val="24"/>
          <w:szCs w:val="24"/>
        </w:rPr>
      </w:pPr>
      <w:r w:rsidRPr="000C1799">
        <w:rPr>
          <w:rFonts w:cs="Calibri"/>
          <w:sz w:val="24"/>
          <w:szCs w:val="24"/>
        </w:rPr>
        <w:t>12.15. Treść zapytań wraz z wyjaśnieniami zamieszczone będą na stronie internetowej: https://platformazakupowa.pl/pn/umg_rychwal</w:t>
      </w:r>
    </w:p>
    <w:p w14:paraId="7371F52D" w14:textId="77777777" w:rsidR="00B62ABF" w:rsidRPr="000C1799" w:rsidRDefault="00B62ABF" w:rsidP="00B62ABF">
      <w:pPr>
        <w:rPr>
          <w:rFonts w:cs="Calibri"/>
          <w:b/>
          <w:bCs/>
          <w:sz w:val="24"/>
          <w:szCs w:val="24"/>
        </w:rPr>
      </w:pPr>
    </w:p>
    <w:p w14:paraId="75D7BBF3" w14:textId="77777777" w:rsidR="00B62ABF" w:rsidRPr="000C1799" w:rsidRDefault="00B62ABF" w:rsidP="00B62ABF">
      <w:pPr>
        <w:rPr>
          <w:rFonts w:cs="Calibri"/>
          <w:b/>
          <w:bCs/>
          <w:sz w:val="24"/>
          <w:szCs w:val="24"/>
        </w:rPr>
      </w:pPr>
      <w:r w:rsidRPr="000C1799">
        <w:rPr>
          <w:rFonts w:cs="Calibri"/>
          <w:b/>
          <w:bCs/>
          <w:sz w:val="24"/>
          <w:szCs w:val="24"/>
        </w:rPr>
        <w:t>13. Informacje o sposobie komunikowania się Zamawiającego z Wykonawcami w inny sposób niż przy użyciu środków komunikacji elektronicznej, w tym w przypadku zaistnienia jednej z sytuacji określonych w art. 65 ust. 1, art. 66 i art. 69</w:t>
      </w:r>
    </w:p>
    <w:p w14:paraId="70525C2D" w14:textId="77777777" w:rsidR="00B62ABF" w:rsidRPr="000C1799" w:rsidRDefault="00B62ABF" w:rsidP="00B62ABF">
      <w:pPr>
        <w:rPr>
          <w:rFonts w:cs="Calibri"/>
          <w:sz w:val="24"/>
          <w:szCs w:val="24"/>
        </w:rPr>
      </w:pPr>
      <w:r w:rsidRPr="000C1799">
        <w:rPr>
          <w:rFonts w:cs="Calibri"/>
          <w:sz w:val="24"/>
          <w:szCs w:val="24"/>
        </w:rPr>
        <w:t>Zamawiający nie przewiduje komunikowania się z Wykonawcami w inny sposób niż przy użyciu środków komunikacji elektronicznej.</w:t>
      </w:r>
    </w:p>
    <w:p w14:paraId="22A710C7" w14:textId="77777777" w:rsidR="00B62ABF" w:rsidRPr="000C1799" w:rsidRDefault="00B62ABF" w:rsidP="00B62ABF">
      <w:pPr>
        <w:rPr>
          <w:rFonts w:cs="Calibri"/>
          <w:b/>
          <w:bCs/>
          <w:sz w:val="24"/>
          <w:szCs w:val="24"/>
        </w:rPr>
      </w:pPr>
    </w:p>
    <w:p w14:paraId="7E3B6174" w14:textId="77777777" w:rsidR="00B62ABF" w:rsidRPr="000C1799" w:rsidRDefault="00B62ABF" w:rsidP="00B62ABF">
      <w:pPr>
        <w:rPr>
          <w:rFonts w:cs="Calibri"/>
          <w:b/>
          <w:bCs/>
          <w:sz w:val="24"/>
          <w:szCs w:val="24"/>
        </w:rPr>
      </w:pPr>
      <w:r w:rsidRPr="000C1799">
        <w:rPr>
          <w:rFonts w:cs="Calibri"/>
          <w:b/>
          <w:bCs/>
          <w:sz w:val="24"/>
          <w:szCs w:val="24"/>
        </w:rPr>
        <w:t>14. Wskazanie osób do komunikowania się z Wykonawcami:</w:t>
      </w:r>
    </w:p>
    <w:p w14:paraId="4716A410" w14:textId="77777777" w:rsidR="00B62ABF" w:rsidRPr="000C1799" w:rsidRDefault="00B62ABF" w:rsidP="00B62ABF">
      <w:pPr>
        <w:rPr>
          <w:rFonts w:cs="Calibri"/>
          <w:sz w:val="24"/>
          <w:szCs w:val="24"/>
        </w:rPr>
      </w:pPr>
      <w:r w:rsidRPr="000C1799">
        <w:rPr>
          <w:rFonts w:cs="Calibri"/>
          <w:sz w:val="24"/>
          <w:szCs w:val="24"/>
        </w:rPr>
        <w:t>Osobami uprawnionymi do kontaktu z Wykonawcami są: Joanna Janczak, Karolina Małolepsza i Iwona Popieluch.</w:t>
      </w:r>
    </w:p>
    <w:p w14:paraId="4AA0DCA5" w14:textId="77777777" w:rsidR="00B62ABF" w:rsidRPr="000C1799" w:rsidRDefault="00B62ABF" w:rsidP="00B62ABF">
      <w:pPr>
        <w:rPr>
          <w:rFonts w:cs="Calibri"/>
          <w:b/>
          <w:bCs/>
          <w:sz w:val="24"/>
          <w:szCs w:val="24"/>
        </w:rPr>
      </w:pPr>
    </w:p>
    <w:p w14:paraId="183D6FD3" w14:textId="77777777" w:rsidR="00B62ABF" w:rsidRPr="000C1799" w:rsidRDefault="00B62ABF" w:rsidP="00B62ABF">
      <w:pPr>
        <w:rPr>
          <w:rFonts w:cs="Calibri"/>
          <w:b/>
          <w:bCs/>
          <w:sz w:val="24"/>
          <w:szCs w:val="24"/>
        </w:rPr>
      </w:pPr>
      <w:r w:rsidRPr="000C1799">
        <w:rPr>
          <w:rFonts w:cs="Calibri"/>
          <w:b/>
          <w:bCs/>
          <w:sz w:val="24"/>
          <w:szCs w:val="24"/>
        </w:rPr>
        <w:t>15. Termin związania ofertą</w:t>
      </w:r>
    </w:p>
    <w:p w14:paraId="07F7A8E1" w14:textId="74899190" w:rsidR="00B62ABF" w:rsidRPr="000C1799" w:rsidRDefault="00B62ABF" w:rsidP="00B62ABF">
      <w:pPr>
        <w:rPr>
          <w:rFonts w:cs="Calibri"/>
          <w:sz w:val="24"/>
          <w:szCs w:val="24"/>
        </w:rPr>
      </w:pPr>
      <w:r w:rsidRPr="000C1799">
        <w:rPr>
          <w:rFonts w:cs="Calibri"/>
          <w:sz w:val="24"/>
          <w:szCs w:val="24"/>
        </w:rPr>
        <w:t xml:space="preserve">15.1. Wykonawcy pozostają związani ofertą do </w:t>
      </w:r>
      <w:r w:rsidRPr="00B93A6B">
        <w:rPr>
          <w:rFonts w:cs="Calibri"/>
          <w:sz w:val="24"/>
          <w:szCs w:val="24"/>
        </w:rPr>
        <w:t xml:space="preserve">dnia </w:t>
      </w:r>
      <w:r w:rsidR="00A907E4" w:rsidRPr="0069150D">
        <w:rPr>
          <w:rFonts w:cs="Calibri"/>
          <w:b/>
          <w:bCs/>
          <w:sz w:val="24"/>
          <w:szCs w:val="24"/>
        </w:rPr>
        <w:t>8</w:t>
      </w:r>
      <w:r w:rsidR="00721347" w:rsidRPr="0069150D">
        <w:rPr>
          <w:rFonts w:cs="Calibri"/>
          <w:b/>
          <w:bCs/>
          <w:sz w:val="24"/>
          <w:szCs w:val="24"/>
        </w:rPr>
        <w:t xml:space="preserve"> </w:t>
      </w:r>
      <w:r w:rsidR="00A907E4" w:rsidRPr="0069150D">
        <w:rPr>
          <w:rFonts w:cs="Calibri"/>
          <w:b/>
          <w:bCs/>
          <w:sz w:val="24"/>
          <w:szCs w:val="24"/>
        </w:rPr>
        <w:t>listopada</w:t>
      </w:r>
      <w:r w:rsidR="00EE6BD2" w:rsidRPr="0069150D">
        <w:rPr>
          <w:rFonts w:cs="Calibri"/>
          <w:b/>
          <w:bCs/>
          <w:sz w:val="24"/>
          <w:szCs w:val="24"/>
        </w:rPr>
        <w:t xml:space="preserve"> </w:t>
      </w:r>
      <w:r w:rsidR="00A35F59" w:rsidRPr="0069150D">
        <w:rPr>
          <w:rFonts w:cs="Calibri"/>
          <w:b/>
          <w:bCs/>
          <w:sz w:val="24"/>
          <w:szCs w:val="24"/>
        </w:rPr>
        <w:t>202</w:t>
      </w:r>
      <w:r w:rsidR="00EE6BD2" w:rsidRPr="0069150D">
        <w:rPr>
          <w:rFonts w:cs="Calibri"/>
          <w:b/>
          <w:bCs/>
          <w:sz w:val="24"/>
          <w:szCs w:val="24"/>
        </w:rPr>
        <w:t>4</w:t>
      </w:r>
      <w:r w:rsidRPr="0069150D">
        <w:rPr>
          <w:rFonts w:cs="Calibri"/>
          <w:b/>
          <w:bCs/>
          <w:sz w:val="24"/>
          <w:szCs w:val="24"/>
        </w:rPr>
        <w:t xml:space="preserve"> r.</w:t>
      </w:r>
    </w:p>
    <w:p w14:paraId="43166E32" w14:textId="77777777" w:rsidR="00B62ABF" w:rsidRPr="000C1799" w:rsidRDefault="00B62ABF" w:rsidP="00B62ABF">
      <w:pPr>
        <w:rPr>
          <w:rFonts w:cs="Calibri"/>
          <w:sz w:val="24"/>
          <w:szCs w:val="24"/>
        </w:rPr>
      </w:pPr>
      <w:r w:rsidRPr="000C1799">
        <w:rPr>
          <w:rFonts w:cs="Calibri"/>
          <w:sz w:val="24"/>
          <w:szCs w:val="24"/>
        </w:rPr>
        <w:t>15.2. W przypadku gdy wybór najkorzystniejszej oferty nie nastąpi przed upływem terminu związania ofertą, o którym mowa w pkt. 15.1. SWZ, Zamawiający przed upływem terminu związania ofertą, zwraca się jednokrotnie do Wykonawców o wyrażenie zgody na przedłużenie tego terminu o wskazywany przez niego okres, nie dłuższy niż 30 dni.</w:t>
      </w:r>
    </w:p>
    <w:p w14:paraId="4E8E3F51" w14:textId="77777777" w:rsidR="00B62ABF" w:rsidRPr="000C1799" w:rsidRDefault="00B62ABF" w:rsidP="00B62ABF">
      <w:pPr>
        <w:rPr>
          <w:rFonts w:cs="Calibri"/>
          <w:b/>
          <w:bCs/>
          <w:sz w:val="24"/>
          <w:szCs w:val="24"/>
        </w:rPr>
      </w:pPr>
    </w:p>
    <w:p w14:paraId="421FE762" w14:textId="77777777" w:rsidR="00B62ABF" w:rsidRPr="000C1799" w:rsidRDefault="00B62ABF" w:rsidP="00B62ABF">
      <w:pPr>
        <w:rPr>
          <w:rFonts w:cs="Calibri"/>
          <w:b/>
          <w:bCs/>
          <w:sz w:val="24"/>
          <w:szCs w:val="24"/>
        </w:rPr>
      </w:pPr>
      <w:r w:rsidRPr="000C1799">
        <w:rPr>
          <w:rFonts w:cs="Calibri"/>
          <w:b/>
          <w:bCs/>
          <w:sz w:val="24"/>
          <w:szCs w:val="24"/>
        </w:rPr>
        <w:t>16. Opis kryteriów oceny ofert wraz z podaniem wag tych kryteriów i sposobu oceny ofert</w:t>
      </w:r>
    </w:p>
    <w:p w14:paraId="5CFC7616" w14:textId="77777777" w:rsidR="00B62ABF" w:rsidRPr="000C1799" w:rsidRDefault="00B62ABF" w:rsidP="00B62ABF">
      <w:pPr>
        <w:rPr>
          <w:rFonts w:cs="Calibri"/>
          <w:sz w:val="24"/>
          <w:szCs w:val="24"/>
        </w:rPr>
      </w:pPr>
      <w:r w:rsidRPr="000C1799">
        <w:rPr>
          <w:rFonts w:cs="Calibri"/>
          <w:sz w:val="24"/>
          <w:szCs w:val="24"/>
        </w:rPr>
        <w:t>16.1. Zamawiający wybiera najkorzystniejszą ofertę na podstawie kryteriów oceny ofert określonych w dokumentach zamówienia.</w:t>
      </w:r>
    </w:p>
    <w:p w14:paraId="5C4B21E0" w14:textId="77777777" w:rsidR="00B62ABF" w:rsidRPr="000C1799" w:rsidRDefault="00B62ABF" w:rsidP="00B62ABF">
      <w:pPr>
        <w:rPr>
          <w:rFonts w:cs="Calibri"/>
          <w:sz w:val="24"/>
          <w:szCs w:val="24"/>
        </w:rPr>
      </w:pPr>
      <w:r w:rsidRPr="000C1799">
        <w:rPr>
          <w:rFonts w:cs="Calibri"/>
          <w:sz w:val="24"/>
          <w:szCs w:val="24"/>
        </w:rPr>
        <w:t xml:space="preserve">16.2. Zamawiający przy wyborze najkorzystniejszej oferty będzie się kierował następującymi kryteriami oceny ofert i ich znaczeniem (wagami): </w:t>
      </w:r>
    </w:p>
    <w:p w14:paraId="495F8031" w14:textId="77777777" w:rsidR="00B62ABF" w:rsidRPr="000C1799" w:rsidRDefault="00B62ABF" w:rsidP="00B62ABF">
      <w:pPr>
        <w:rPr>
          <w:rFonts w:cs="Calibri"/>
          <w:sz w:val="24"/>
          <w:szCs w:val="24"/>
        </w:rPr>
      </w:pPr>
      <w:r w:rsidRPr="000C1799">
        <w:rPr>
          <w:rFonts w:cs="Calibri"/>
          <w:sz w:val="24"/>
          <w:szCs w:val="24"/>
        </w:rPr>
        <w:t xml:space="preserve">1) Kryterium: cena wykonania zamówienia [CW] – 60% (max 60 pkt) </w:t>
      </w:r>
    </w:p>
    <w:p w14:paraId="6FC5AE44" w14:textId="77777777" w:rsidR="00B62ABF" w:rsidRPr="000C1799" w:rsidRDefault="00B62ABF" w:rsidP="00B62ABF">
      <w:pPr>
        <w:rPr>
          <w:rFonts w:cs="Calibri"/>
          <w:sz w:val="24"/>
          <w:szCs w:val="24"/>
        </w:rPr>
      </w:pPr>
      <w:r w:rsidRPr="000C1799">
        <w:rPr>
          <w:rFonts w:cs="Calibri"/>
          <w:sz w:val="24"/>
          <w:szCs w:val="24"/>
        </w:rPr>
        <w:t xml:space="preserve">Liczba punktów w tym kryterium obliczona wg następującego wzoru: </w:t>
      </w:r>
    </w:p>
    <w:p w14:paraId="0DBB5813" w14:textId="77777777" w:rsidR="00B62ABF" w:rsidRPr="000C1799" w:rsidRDefault="00B62ABF" w:rsidP="00B62ABF">
      <w:pPr>
        <w:rPr>
          <w:rFonts w:cs="Calibri"/>
          <w:sz w:val="24"/>
          <w:szCs w:val="24"/>
        </w:rPr>
      </w:pPr>
      <w:r w:rsidRPr="000C1799">
        <w:rPr>
          <w:rFonts w:cs="Calibri"/>
          <w:sz w:val="24"/>
          <w:szCs w:val="24"/>
        </w:rPr>
        <w:t xml:space="preserve">CW = </w:t>
      </w:r>
      <w:proofErr w:type="spellStart"/>
      <w:r w:rsidRPr="000C1799">
        <w:rPr>
          <w:rFonts w:cs="Calibri"/>
          <w:sz w:val="24"/>
          <w:szCs w:val="24"/>
        </w:rPr>
        <w:t>Cn</w:t>
      </w:r>
      <w:proofErr w:type="spellEnd"/>
      <w:r w:rsidRPr="000C1799">
        <w:rPr>
          <w:rFonts w:cs="Calibri"/>
          <w:sz w:val="24"/>
          <w:szCs w:val="24"/>
        </w:rPr>
        <w:t xml:space="preserve">/ Co x 60 </w:t>
      </w:r>
    </w:p>
    <w:p w14:paraId="672E7DA2" w14:textId="77777777" w:rsidR="00B62ABF" w:rsidRPr="000C1799" w:rsidRDefault="00B62ABF" w:rsidP="00B62ABF">
      <w:pPr>
        <w:rPr>
          <w:rFonts w:cs="Calibri"/>
          <w:sz w:val="24"/>
          <w:szCs w:val="24"/>
        </w:rPr>
      </w:pPr>
      <w:r w:rsidRPr="000C1799">
        <w:rPr>
          <w:rFonts w:cs="Calibri"/>
          <w:sz w:val="24"/>
          <w:szCs w:val="24"/>
        </w:rPr>
        <w:t xml:space="preserve">gdzie: </w:t>
      </w:r>
    </w:p>
    <w:p w14:paraId="7D969A8C" w14:textId="77777777" w:rsidR="00B62ABF" w:rsidRPr="000C1799" w:rsidRDefault="00B62ABF" w:rsidP="00B62ABF">
      <w:pPr>
        <w:rPr>
          <w:rFonts w:cs="Calibri"/>
          <w:sz w:val="24"/>
          <w:szCs w:val="24"/>
        </w:rPr>
      </w:pPr>
      <w:r w:rsidRPr="000C1799">
        <w:rPr>
          <w:rFonts w:cs="Calibri"/>
          <w:sz w:val="24"/>
          <w:szCs w:val="24"/>
        </w:rPr>
        <w:t xml:space="preserve">CW - cena wykonania zamówienia; </w:t>
      </w:r>
    </w:p>
    <w:p w14:paraId="15B3DFE1" w14:textId="77777777" w:rsidR="00B62ABF" w:rsidRPr="000C1799" w:rsidRDefault="00B62ABF" w:rsidP="00B62ABF">
      <w:pPr>
        <w:rPr>
          <w:rFonts w:cs="Calibri"/>
          <w:sz w:val="24"/>
          <w:szCs w:val="24"/>
        </w:rPr>
      </w:pPr>
      <w:proofErr w:type="spellStart"/>
      <w:r w:rsidRPr="000C1799">
        <w:rPr>
          <w:rFonts w:cs="Calibri"/>
          <w:sz w:val="24"/>
          <w:szCs w:val="24"/>
        </w:rPr>
        <w:t>Cn</w:t>
      </w:r>
      <w:proofErr w:type="spellEnd"/>
      <w:r w:rsidRPr="000C1799">
        <w:rPr>
          <w:rFonts w:cs="Calibri"/>
          <w:sz w:val="24"/>
          <w:szCs w:val="24"/>
        </w:rPr>
        <w:t xml:space="preserve"> - najniższa cena ofertowa brutto spośród badanych ofert; </w:t>
      </w:r>
    </w:p>
    <w:p w14:paraId="30A06752" w14:textId="77777777" w:rsidR="00B62ABF" w:rsidRPr="000C1799" w:rsidRDefault="00B62ABF" w:rsidP="00B62ABF">
      <w:pPr>
        <w:rPr>
          <w:rFonts w:cs="Calibri"/>
          <w:sz w:val="24"/>
          <w:szCs w:val="24"/>
        </w:rPr>
      </w:pPr>
      <w:r w:rsidRPr="000C1799">
        <w:rPr>
          <w:rFonts w:cs="Calibri"/>
          <w:sz w:val="24"/>
          <w:szCs w:val="24"/>
        </w:rPr>
        <w:t xml:space="preserve">Co - cena brutto badanej oferty. </w:t>
      </w:r>
    </w:p>
    <w:p w14:paraId="14A8918E" w14:textId="77777777" w:rsidR="00B62ABF" w:rsidRPr="000C1799" w:rsidRDefault="00B62ABF" w:rsidP="00B62ABF">
      <w:pPr>
        <w:rPr>
          <w:rFonts w:cs="Calibri"/>
          <w:sz w:val="24"/>
          <w:szCs w:val="24"/>
        </w:rPr>
      </w:pPr>
      <w:r w:rsidRPr="000C1799">
        <w:rPr>
          <w:rFonts w:cs="Calibri"/>
          <w:sz w:val="24"/>
          <w:szCs w:val="24"/>
        </w:rPr>
        <w:t xml:space="preserve">2) Kryterium: Okres gwarancji i rękojmi [GR] – 40% (max 40 pkt) </w:t>
      </w:r>
    </w:p>
    <w:p w14:paraId="21E4A31E" w14:textId="77777777" w:rsidR="00B62ABF" w:rsidRPr="000C1799" w:rsidRDefault="00B62ABF" w:rsidP="00B62ABF">
      <w:pPr>
        <w:rPr>
          <w:rFonts w:cs="Calibri"/>
          <w:sz w:val="24"/>
          <w:szCs w:val="24"/>
        </w:rPr>
      </w:pPr>
      <w:r w:rsidRPr="000C1799">
        <w:rPr>
          <w:rFonts w:cs="Calibri"/>
          <w:sz w:val="24"/>
          <w:szCs w:val="24"/>
        </w:rPr>
        <w:lastRenderedPageBreak/>
        <w:t xml:space="preserve">W powyższym kryterium oceniany będzie okres gwarancji i rękojmi podany przez Wykonawcę w „Formularzu ofertowym”. </w:t>
      </w:r>
    </w:p>
    <w:p w14:paraId="5B528805" w14:textId="77777777" w:rsidR="00B62ABF" w:rsidRPr="000C1799" w:rsidRDefault="00B62ABF" w:rsidP="00B62ABF">
      <w:pPr>
        <w:rPr>
          <w:rFonts w:cs="Calibri"/>
          <w:sz w:val="24"/>
          <w:szCs w:val="24"/>
        </w:rPr>
      </w:pPr>
      <w:r w:rsidRPr="000C1799">
        <w:rPr>
          <w:rFonts w:cs="Calibri"/>
          <w:sz w:val="24"/>
          <w:szCs w:val="24"/>
        </w:rPr>
        <w:t>Okres gwarancji i rękojmi udzielonej przez Wykonawcę na wszystkie wykonane roboty budowlane oraz wbudowane urządzenia i materiały przy założeniu, że minimalny okres gwarancji i rękojmi to 36 miesięcy, natomiast maksymalny punktowany okres gwarancji i rękojmi to 72 miesiące – maksymalnie 40 pkt - WAGA kryterium 40 %</w:t>
      </w:r>
    </w:p>
    <w:p w14:paraId="083904A8" w14:textId="77777777" w:rsidR="00B62ABF" w:rsidRPr="000C1799" w:rsidRDefault="00B62ABF" w:rsidP="00B62ABF">
      <w:pPr>
        <w:rPr>
          <w:rFonts w:cs="Calibri"/>
          <w:sz w:val="24"/>
          <w:szCs w:val="24"/>
        </w:rPr>
      </w:pPr>
      <w:r w:rsidRPr="000C1799">
        <w:rPr>
          <w:rFonts w:cs="Calibri"/>
          <w:sz w:val="24"/>
          <w:szCs w:val="24"/>
        </w:rPr>
        <w:t xml:space="preserve">Wykonawca w celu uzyskania punktów w przedmiotowym kryterium zobowiązany jest w formularzu ofertowym, stanowiącym załącznik nr 2 do SWZ, wskazać okres gwarancji i rękojmi w przedziale od 36 do 72 miesięcy, która będzie stanowiła okres udzielonej gwarancji i rękojmi przez Wykonawcę na wykonane roboty budowlane oraz wbudowane urządzenia i materiały. Zamawiający na podstawie przedstawionych danych obliczy ilość punktów uzyskanych przez Wykonawcę, stosując regułę: </w:t>
      </w:r>
    </w:p>
    <w:p w14:paraId="0E745689" w14:textId="714554AC" w:rsidR="00B62ABF" w:rsidRPr="000C1799" w:rsidRDefault="000A2EF8" w:rsidP="00B62ABF">
      <w:pPr>
        <w:numPr>
          <w:ilvl w:val="0"/>
          <w:numId w:val="10"/>
        </w:numPr>
        <w:rPr>
          <w:rFonts w:cs="Calibri"/>
          <w:sz w:val="24"/>
          <w:szCs w:val="24"/>
        </w:rPr>
      </w:pPr>
      <w:r>
        <w:rPr>
          <w:rFonts w:cs="Calibri"/>
          <w:sz w:val="24"/>
          <w:szCs w:val="24"/>
        </w:rPr>
        <w:t xml:space="preserve">             </w:t>
      </w:r>
      <w:r w:rsidR="00B62ABF" w:rsidRPr="000C1799">
        <w:rPr>
          <w:rFonts w:cs="Calibri"/>
          <w:sz w:val="24"/>
          <w:szCs w:val="24"/>
        </w:rPr>
        <w:t>okres gwarancji i rękojmi – 36 miesięcy – 0 pkt,</w:t>
      </w:r>
    </w:p>
    <w:p w14:paraId="20286D69" w14:textId="77777777" w:rsidR="00B62ABF" w:rsidRPr="000C1799" w:rsidRDefault="00B62ABF" w:rsidP="00B62ABF">
      <w:pPr>
        <w:numPr>
          <w:ilvl w:val="0"/>
          <w:numId w:val="10"/>
        </w:numPr>
        <w:rPr>
          <w:rFonts w:cs="Calibri"/>
          <w:sz w:val="24"/>
          <w:szCs w:val="24"/>
        </w:rPr>
      </w:pPr>
      <w:r w:rsidRPr="000C1799">
        <w:rPr>
          <w:rFonts w:cs="Calibri"/>
          <w:sz w:val="24"/>
          <w:szCs w:val="24"/>
        </w:rPr>
        <w:tab/>
        <w:t xml:space="preserve">okres gwarancji i rękojmi – 42 miesiące – 6 pkt, </w:t>
      </w:r>
    </w:p>
    <w:p w14:paraId="49FA0BFE"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48 miesięcy – 14 pkt,</w:t>
      </w:r>
    </w:p>
    <w:p w14:paraId="18AAE79E"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54 miesiące – 20 pkt</w:t>
      </w:r>
    </w:p>
    <w:p w14:paraId="6F8451CA"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60 miesięcy – 24 pkt</w:t>
      </w:r>
    </w:p>
    <w:p w14:paraId="4242B7D5"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66 miesięcy – 32 pkt</w:t>
      </w:r>
    </w:p>
    <w:p w14:paraId="14932D30"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72 miesięcy – 40 pkt.</w:t>
      </w:r>
    </w:p>
    <w:p w14:paraId="6D3956DD" w14:textId="77777777" w:rsidR="00B62ABF" w:rsidRPr="000C1799" w:rsidRDefault="00B62ABF" w:rsidP="00B62ABF">
      <w:pPr>
        <w:rPr>
          <w:rFonts w:cs="Calibri"/>
          <w:sz w:val="24"/>
          <w:szCs w:val="24"/>
        </w:rPr>
      </w:pPr>
      <w:r w:rsidRPr="000C1799">
        <w:rPr>
          <w:rFonts w:cs="Calibri"/>
          <w:sz w:val="24"/>
          <w:szCs w:val="24"/>
        </w:rPr>
        <w:t xml:space="preserve">Maksymalna ilość punktów jaką można uzyskać w przedmiotowym kryterium wynosi 40. </w:t>
      </w:r>
    </w:p>
    <w:p w14:paraId="4BC6409D" w14:textId="77777777" w:rsidR="00B62ABF" w:rsidRPr="000C1799" w:rsidRDefault="00B62ABF" w:rsidP="00B62ABF">
      <w:pPr>
        <w:rPr>
          <w:rFonts w:cs="Calibri"/>
          <w:sz w:val="24"/>
          <w:szCs w:val="24"/>
        </w:rPr>
      </w:pPr>
      <w:r w:rsidRPr="000C1799">
        <w:rPr>
          <w:rFonts w:cs="Calibri"/>
          <w:sz w:val="24"/>
          <w:szCs w:val="24"/>
        </w:rPr>
        <w:t xml:space="preserve">Uwaga: W przypadku oferty w której Wykonawca wskaże okres rękojmi </w:t>
      </w:r>
    </w:p>
    <w:p w14:paraId="0FA9A945" w14:textId="77777777" w:rsidR="00B62ABF" w:rsidRPr="000C1799" w:rsidRDefault="00B62ABF" w:rsidP="00B62ABF">
      <w:pPr>
        <w:rPr>
          <w:rFonts w:cs="Calibri"/>
          <w:sz w:val="24"/>
          <w:szCs w:val="24"/>
        </w:rPr>
      </w:pPr>
      <w:r w:rsidRPr="000C1799">
        <w:rPr>
          <w:rFonts w:cs="Calibri"/>
          <w:sz w:val="24"/>
          <w:szCs w:val="24"/>
        </w:rPr>
        <w:t xml:space="preserve">i gwarancji krótszy niż 36 miesięcy lub pozostawi nie uzupełnioną treść </w:t>
      </w:r>
    </w:p>
    <w:p w14:paraId="7ACF748F" w14:textId="77777777" w:rsidR="00B62ABF" w:rsidRPr="000C1799" w:rsidRDefault="00B62ABF" w:rsidP="00B62ABF">
      <w:pPr>
        <w:rPr>
          <w:rFonts w:cs="Calibri"/>
          <w:sz w:val="24"/>
          <w:szCs w:val="24"/>
        </w:rPr>
      </w:pPr>
      <w:r w:rsidRPr="000C1799">
        <w:rPr>
          <w:rFonts w:cs="Calibri"/>
          <w:sz w:val="24"/>
          <w:szCs w:val="24"/>
        </w:rPr>
        <w:t xml:space="preserve">w formularzu ofertowym, Zamawiający uzna, iż oferta jest niezgodna </w:t>
      </w:r>
    </w:p>
    <w:p w14:paraId="03B79082" w14:textId="77777777" w:rsidR="00B62ABF" w:rsidRPr="000C1799" w:rsidRDefault="00B62ABF" w:rsidP="00B62ABF">
      <w:pPr>
        <w:rPr>
          <w:rFonts w:cs="Calibri"/>
          <w:sz w:val="24"/>
          <w:szCs w:val="24"/>
        </w:rPr>
      </w:pPr>
      <w:r w:rsidRPr="000C1799">
        <w:rPr>
          <w:rFonts w:cs="Calibri"/>
          <w:sz w:val="24"/>
          <w:szCs w:val="24"/>
        </w:rPr>
        <w:t xml:space="preserve">z postanowieniami SWZ, gdyż zaproponowany okres gwarancji i rękojmi nie obejmuje minimum 36 miesięcy. </w:t>
      </w:r>
    </w:p>
    <w:p w14:paraId="342F76C3" w14:textId="77777777" w:rsidR="00B62ABF" w:rsidRPr="000C1799" w:rsidRDefault="00B62ABF" w:rsidP="00B62ABF">
      <w:pPr>
        <w:rPr>
          <w:rFonts w:cs="Calibri"/>
          <w:sz w:val="24"/>
          <w:szCs w:val="24"/>
        </w:rPr>
      </w:pPr>
      <w:r w:rsidRPr="000C1799">
        <w:rPr>
          <w:rFonts w:cs="Calibri"/>
          <w:sz w:val="24"/>
          <w:szCs w:val="24"/>
        </w:rPr>
        <w:t xml:space="preserve">Wykonawca może zaproponować okres gwarancji i rękojmi powyżej 72 miesięcy, jednakże uzyska maksymalną ilość 40 pkt. </w:t>
      </w:r>
    </w:p>
    <w:p w14:paraId="1BEBDEC6" w14:textId="77777777" w:rsidR="00B62ABF" w:rsidRPr="000C1799" w:rsidRDefault="00B62ABF" w:rsidP="00B62ABF">
      <w:pPr>
        <w:rPr>
          <w:rFonts w:cs="Calibri"/>
          <w:sz w:val="24"/>
          <w:szCs w:val="24"/>
        </w:rPr>
      </w:pPr>
      <w:r w:rsidRPr="000C1799">
        <w:rPr>
          <w:rFonts w:cs="Calibri"/>
          <w:sz w:val="24"/>
          <w:szCs w:val="24"/>
        </w:rPr>
        <w:t xml:space="preserve">16.3. Zamawiający dokona oceny ofert w oparciu o wyżej wymienione kryteria  i przyznaną w toku oceny punktację, tj. końcowa liczba punktów przyznanych każdej z ocenianych ofert obliczona zostanie według wzoru:  </w:t>
      </w:r>
    </w:p>
    <w:p w14:paraId="42CE13CB" w14:textId="77777777" w:rsidR="00B62ABF" w:rsidRPr="000C1799" w:rsidRDefault="00B62ABF" w:rsidP="00B62ABF">
      <w:pPr>
        <w:rPr>
          <w:rFonts w:cs="Calibri"/>
          <w:sz w:val="24"/>
          <w:szCs w:val="24"/>
        </w:rPr>
      </w:pPr>
      <w:proofErr w:type="spellStart"/>
      <w:r w:rsidRPr="000C1799">
        <w:rPr>
          <w:rFonts w:cs="Calibri"/>
          <w:sz w:val="24"/>
          <w:szCs w:val="24"/>
        </w:rPr>
        <w:t>Lp</w:t>
      </w:r>
      <w:proofErr w:type="spellEnd"/>
      <w:r w:rsidRPr="000C1799">
        <w:rPr>
          <w:rFonts w:cs="Calibri"/>
          <w:sz w:val="24"/>
          <w:szCs w:val="24"/>
        </w:rPr>
        <w:t xml:space="preserve"> = [CW] +[GR] </w:t>
      </w:r>
    </w:p>
    <w:p w14:paraId="76DA1F9F" w14:textId="77777777" w:rsidR="00B62ABF" w:rsidRPr="000C1799" w:rsidRDefault="00B62ABF" w:rsidP="00B62ABF">
      <w:pPr>
        <w:rPr>
          <w:rFonts w:cs="Calibri"/>
          <w:sz w:val="24"/>
          <w:szCs w:val="24"/>
        </w:rPr>
      </w:pPr>
      <w:r w:rsidRPr="000C1799">
        <w:rPr>
          <w:rFonts w:cs="Calibri"/>
          <w:sz w:val="24"/>
          <w:szCs w:val="24"/>
        </w:rPr>
        <w:t xml:space="preserve">gdzie: </w:t>
      </w:r>
    </w:p>
    <w:p w14:paraId="28FBFE8A" w14:textId="77777777" w:rsidR="00B62ABF" w:rsidRPr="000C1799" w:rsidRDefault="00B62ABF" w:rsidP="00B62ABF">
      <w:pPr>
        <w:rPr>
          <w:rFonts w:cs="Calibri"/>
          <w:sz w:val="24"/>
          <w:szCs w:val="24"/>
        </w:rPr>
      </w:pPr>
      <w:proofErr w:type="spellStart"/>
      <w:r w:rsidRPr="000C1799">
        <w:rPr>
          <w:rFonts w:cs="Calibri"/>
          <w:sz w:val="24"/>
          <w:szCs w:val="24"/>
        </w:rPr>
        <w:t>Lp</w:t>
      </w:r>
      <w:proofErr w:type="spellEnd"/>
      <w:r w:rsidRPr="000C1799">
        <w:rPr>
          <w:rFonts w:cs="Calibri"/>
          <w:sz w:val="24"/>
          <w:szCs w:val="24"/>
        </w:rPr>
        <w:t xml:space="preserve"> – łączna liczba punktów przyznana ofercie </w:t>
      </w:r>
    </w:p>
    <w:p w14:paraId="6660BDA3" w14:textId="77777777" w:rsidR="00B62ABF" w:rsidRPr="000C1799" w:rsidRDefault="00B62ABF" w:rsidP="00B62ABF">
      <w:pPr>
        <w:rPr>
          <w:rFonts w:cs="Calibri"/>
          <w:sz w:val="24"/>
          <w:szCs w:val="24"/>
        </w:rPr>
      </w:pPr>
      <w:r w:rsidRPr="000C1799">
        <w:rPr>
          <w:rFonts w:cs="Calibri"/>
          <w:sz w:val="24"/>
          <w:szCs w:val="24"/>
        </w:rPr>
        <w:lastRenderedPageBreak/>
        <w:t xml:space="preserve">CW - liczba punktów przyznana ofercie w oparciu o kryterium „Cena wykonania zamówienia” </w:t>
      </w:r>
    </w:p>
    <w:p w14:paraId="2857F753" w14:textId="77777777" w:rsidR="00B62ABF" w:rsidRPr="000C1799" w:rsidRDefault="00B62ABF" w:rsidP="00B62ABF">
      <w:pPr>
        <w:rPr>
          <w:rFonts w:cs="Calibri"/>
          <w:sz w:val="24"/>
          <w:szCs w:val="24"/>
        </w:rPr>
      </w:pPr>
      <w:r w:rsidRPr="000C1799">
        <w:rPr>
          <w:rFonts w:cs="Calibri"/>
          <w:sz w:val="24"/>
          <w:szCs w:val="24"/>
        </w:rPr>
        <w:t xml:space="preserve">GR - liczba punktów przyznana ofercie w oparciu o kryterium „Okres gwarancji i rękojmi” </w:t>
      </w:r>
    </w:p>
    <w:p w14:paraId="51B7EE36" w14:textId="77777777" w:rsidR="00B62ABF" w:rsidRPr="000C1799" w:rsidRDefault="00B62ABF" w:rsidP="00B62ABF">
      <w:pPr>
        <w:rPr>
          <w:rFonts w:cs="Calibri"/>
          <w:sz w:val="24"/>
          <w:szCs w:val="24"/>
        </w:rPr>
      </w:pPr>
      <w:r w:rsidRPr="000C1799">
        <w:rPr>
          <w:rFonts w:cs="Calibri"/>
          <w:sz w:val="24"/>
          <w:szCs w:val="24"/>
        </w:rPr>
        <w:t xml:space="preserve">16.4. Punkty przyznane w każdym kryterium zostaną zsumowane. </w:t>
      </w:r>
    </w:p>
    <w:p w14:paraId="183A7D43" w14:textId="77777777" w:rsidR="00B62ABF" w:rsidRPr="000C1799" w:rsidRDefault="00B62ABF" w:rsidP="00B62ABF">
      <w:pPr>
        <w:rPr>
          <w:rFonts w:cs="Calibri"/>
          <w:sz w:val="24"/>
          <w:szCs w:val="24"/>
        </w:rPr>
      </w:pPr>
      <w:r w:rsidRPr="000C1799">
        <w:rPr>
          <w:rFonts w:cs="Calibri"/>
          <w:sz w:val="24"/>
          <w:szCs w:val="24"/>
        </w:rPr>
        <w:t xml:space="preserve">16.5. Maksymalna, łączna ilość punktów, jaką oferta może uzyskać w wyniku oceny wynosi 100. </w:t>
      </w:r>
    </w:p>
    <w:p w14:paraId="16E43F8B" w14:textId="77777777" w:rsidR="00B62ABF" w:rsidRPr="000C1799" w:rsidRDefault="00B62ABF" w:rsidP="00B62ABF">
      <w:pPr>
        <w:rPr>
          <w:rFonts w:cs="Calibri"/>
          <w:sz w:val="24"/>
          <w:szCs w:val="24"/>
        </w:rPr>
      </w:pPr>
      <w:r w:rsidRPr="000C1799">
        <w:rPr>
          <w:rFonts w:cs="Calibri"/>
          <w:sz w:val="24"/>
          <w:szCs w:val="24"/>
        </w:rPr>
        <w:t xml:space="preserve">16.6. Punkty obliczone zostaną z dokładnością do 2 miejsc po przecinku, przy zastosowaniu matematycznych reguł zaokrąglania liczb. </w:t>
      </w:r>
    </w:p>
    <w:p w14:paraId="4D6686EB" w14:textId="77777777" w:rsidR="00B62ABF" w:rsidRPr="000C1799" w:rsidRDefault="00B62ABF" w:rsidP="00B62ABF">
      <w:pPr>
        <w:rPr>
          <w:rFonts w:cs="Calibri"/>
          <w:sz w:val="24"/>
          <w:szCs w:val="24"/>
        </w:rPr>
      </w:pPr>
      <w:r w:rsidRPr="000C1799">
        <w:rPr>
          <w:rFonts w:cs="Calibri"/>
          <w:sz w:val="24"/>
          <w:szCs w:val="24"/>
        </w:rPr>
        <w:t xml:space="preserve">16.7. Wybrana zostanie oferta, która uzyska największą (łączną) liczbę punktów. </w:t>
      </w:r>
    </w:p>
    <w:p w14:paraId="7152D3E3" w14:textId="77777777" w:rsidR="00B62ABF" w:rsidRPr="000C1799" w:rsidRDefault="00B62ABF" w:rsidP="00B62ABF">
      <w:pPr>
        <w:rPr>
          <w:rFonts w:cs="Calibri"/>
          <w:sz w:val="24"/>
          <w:szCs w:val="24"/>
        </w:rPr>
      </w:pPr>
      <w:r w:rsidRPr="000C1799">
        <w:rPr>
          <w:rFonts w:cs="Calibri"/>
          <w:sz w:val="24"/>
          <w:szCs w:val="24"/>
        </w:rPr>
        <w:t xml:space="preserve">16.8. Minimalny okres gwarancji i rękojmi jakości wynosi 36 miesięcy od daty odbioru. </w:t>
      </w:r>
    </w:p>
    <w:p w14:paraId="1197A899" w14:textId="77777777" w:rsidR="00B62ABF" w:rsidRPr="000C1799" w:rsidRDefault="00B62ABF" w:rsidP="00B62ABF">
      <w:pPr>
        <w:rPr>
          <w:rFonts w:cs="Calibri"/>
          <w:sz w:val="24"/>
          <w:szCs w:val="24"/>
        </w:rPr>
      </w:pPr>
      <w:r w:rsidRPr="000C1799">
        <w:rPr>
          <w:rFonts w:cs="Calibri"/>
          <w:sz w:val="24"/>
          <w:szCs w:val="24"/>
        </w:rPr>
        <w:t>16.9. Najkorzystniejsza oferta to oferta z najniższą ceną tj. oferta, która uzyska największą liczbę punktów w ramach kryteriów oceny ofert oraz spełni pozostałe postawione w SWZ warunki.</w:t>
      </w:r>
    </w:p>
    <w:p w14:paraId="022BB640" w14:textId="77777777" w:rsidR="00B62ABF" w:rsidRPr="000C1799" w:rsidRDefault="00B62ABF" w:rsidP="00B62ABF">
      <w:pPr>
        <w:rPr>
          <w:rFonts w:cs="Calibri"/>
          <w:b/>
          <w:bCs/>
          <w:sz w:val="24"/>
          <w:szCs w:val="24"/>
        </w:rPr>
      </w:pPr>
    </w:p>
    <w:p w14:paraId="61FB5F5C" w14:textId="77777777" w:rsidR="00B62ABF" w:rsidRPr="000C1799" w:rsidRDefault="00B62ABF" w:rsidP="00B62ABF">
      <w:pPr>
        <w:rPr>
          <w:rFonts w:cs="Calibri"/>
          <w:b/>
          <w:bCs/>
          <w:sz w:val="24"/>
          <w:szCs w:val="24"/>
        </w:rPr>
      </w:pPr>
      <w:r w:rsidRPr="000C1799">
        <w:rPr>
          <w:rFonts w:cs="Calibri"/>
          <w:b/>
          <w:bCs/>
          <w:sz w:val="24"/>
          <w:szCs w:val="24"/>
        </w:rPr>
        <w:t>17. Opis sposobu przygotowania oferty</w:t>
      </w:r>
    </w:p>
    <w:p w14:paraId="0386296A" w14:textId="7D31ADC9" w:rsidR="00B62ABF" w:rsidRPr="000C1799" w:rsidRDefault="00B62ABF" w:rsidP="00B62ABF">
      <w:pPr>
        <w:rPr>
          <w:rFonts w:cs="Calibri"/>
          <w:sz w:val="24"/>
          <w:szCs w:val="24"/>
        </w:rPr>
      </w:pPr>
      <w:r w:rsidRPr="000C1799">
        <w:rPr>
          <w:rFonts w:cs="Calibri"/>
          <w:sz w:val="24"/>
          <w:szCs w:val="24"/>
        </w:rPr>
        <w:t>17.1.</w:t>
      </w:r>
      <w:r w:rsidRPr="000C1799">
        <w:rPr>
          <w:rFonts w:cs="Calibri"/>
          <w:sz w:val="24"/>
          <w:szCs w:val="24"/>
        </w:rPr>
        <w:tab/>
        <w:t xml:space="preserve">Oferta oraz oświadczenie o spełnianiu warunków udziału w postępowaniu i niepodleganiu wykluczeniu, składane na podstawie art. 125 ust. 1 ustawy </w:t>
      </w:r>
      <w:proofErr w:type="spellStart"/>
      <w:r w:rsidR="00563793">
        <w:rPr>
          <w:rFonts w:cs="Calibri"/>
          <w:sz w:val="24"/>
          <w:szCs w:val="24"/>
        </w:rPr>
        <w:t>pzp</w:t>
      </w:r>
      <w:proofErr w:type="spellEnd"/>
      <w:r w:rsidRPr="000C1799">
        <w:rPr>
          <w:rFonts w:cs="Calibri"/>
          <w:sz w:val="24"/>
          <w:szCs w:val="24"/>
        </w:rPr>
        <w:t xml:space="preserve"> muszą pod rygorem nieważności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4CEF7B95" w14:textId="77777777" w:rsidR="00B62ABF" w:rsidRPr="000C1799" w:rsidRDefault="00B62ABF" w:rsidP="00B62ABF">
      <w:pPr>
        <w:rPr>
          <w:rFonts w:cs="Calibri"/>
          <w:sz w:val="24"/>
          <w:szCs w:val="24"/>
        </w:rPr>
      </w:pPr>
      <w:r w:rsidRPr="000C1799">
        <w:rPr>
          <w:rFonts w:cs="Calibri"/>
          <w:sz w:val="24"/>
          <w:szCs w:val="24"/>
        </w:rPr>
        <w:t>17.2.</w:t>
      </w:r>
      <w:r w:rsidRPr="000C1799">
        <w:rPr>
          <w:rFonts w:cs="Calibri"/>
          <w:sz w:val="24"/>
          <w:szCs w:val="24"/>
        </w:rPr>
        <w:tab/>
        <w:t xml:space="preserve">Poświadczenia 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Poprzez oryginał należy rozumieć dokument podpisany kwalifikowanym podpisem elektronicznym lub podpisem zaufanym lub podpisem osobistym przez osobę/osoby upoważnioną/upoważnione. Poświadczenie zgodności cyfrowego odwzorowania z dokumentem w postaci papierowej następuje w formie elektronicznej podpisane kwalifikowanym podpisem elektronicznym lub podpisem zaufanym lub podpisem osobistym przez osobę/osoby upoważnioną/upoważnione. </w:t>
      </w:r>
    </w:p>
    <w:p w14:paraId="1A64E630" w14:textId="77777777" w:rsidR="00B62ABF" w:rsidRPr="000C1799" w:rsidRDefault="00B62ABF" w:rsidP="00B62ABF">
      <w:pPr>
        <w:rPr>
          <w:rFonts w:cs="Calibri"/>
          <w:sz w:val="24"/>
          <w:szCs w:val="24"/>
        </w:rPr>
      </w:pPr>
      <w:r w:rsidRPr="000C1799">
        <w:rPr>
          <w:rFonts w:cs="Calibri"/>
          <w:sz w:val="24"/>
          <w:szCs w:val="24"/>
        </w:rPr>
        <w:t>17.3.</w:t>
      </w:r>
      <w:r w:rsidRPr="000C1799">
        <w:rPr>
          <w:rFonts w:cs="Calibri"/>
          <w:sz w:val="24"/>
          <w:szCs w:val="24"/>
        </w:rPr>
        <w:tab/>
        <w:t>Oferta powinna być:</w:t>
      </w:r>
    </w:p>
    <w:p w14:paraId="2BDF77DC"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sporządzona na podstawie załączników niniejszej SWZ w języku polskim,</w:t>
      </w:r>
    </w:p>
    <w:p w14:paraId="37060425" w14:textId="77777777" w:rsidR="00B62ABF" w:rsidRPr="000C1799" w:rsidRDefault="00B62ABF" w:rsidP="00B62ABF">
      <w:pPr>
        <w:rPr>
          <w:rFonts w:cs="Calibri"/>
          <w:sz w:val="24"/>
          <w:szCs w:val="24"/>
        </w:rPr>
      </w:pPr>
      <w:r w:rsidRPr="000C1799">
        <w:rPr>
          <w:rFonts w:cs="Calibri"/>
          <w:sz w:val="24"/>
          <w:szCs w:val="24"/>
        </w:rPr>
        <w:lastRenderedPageBreak/>
        <w:t>2)</w:t>
      </w:r>
      <w:r w:rsidRPr="000C1799">
        <w:rPr>
          <w:rFonts w:cs="Calibri"/>
          <w:sz w:val="24"/>
          <w:szCs w:val="24"/>
        </w:rPr>
        <w:tab/>
        <w:t xml:space="preserve">złożona przy użyciu środków komunikacji elektronicznej tzn. za pośrednictwem platformazakupowa.pl, </w:t>
      </w:r>
    </w:p>
    <w:p w14:paraId="7CD9D561"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podpisana kwalifikowanym podpisem elektronicznym lub podpisem zaufanym lub podpisem osobistym przez osobę/osoby upoważnioną/upoważnione.</w:t>
      </w:r>
    </w:p>
    <w:p w14:paraId="4BDBF78D" w14:textId="77777777" w:rsidR="00B62ABF" w:rsidRPr="000C1799" w:rsidRDefault="00B62ABF" w:rsidP="00B62ABF">
      <w:pPr>
        <w:rPr>
          <w:rFonts w:cs="Calibri"/>
          <w:sz w:val="24"/>
          <w:szCs w:val="24"/>
        </w:rPr>
      </w:pPr>
      <w:r w:rsidRPr="000C1799">
        <w:rPr>
          <w:rFonts w:cs="Calibri"/>
          <w:sz w:val="24"/>
          <w:szCs w:val="24"/>
        </w:rPr>
        <w:t>17.4.</w:t>
      </w:r>
      <w:r w:rsidRPr="000C1799">
        <w:rPr>
          <w:rFonts w:cs="Calibri"/>
          <w:sz w:val="24"/>
          <w:szCs w:val="24"/>
        </w:rPr>
        <w:tab/>
        <w:t>Podpisy kwalifikowane wykorzystywane przez Wykonawców do podpisywania wszelkich plików muszą spełniać wymagania wskazane w  rozporządzeniu Parlamentu Europejskiego i Rady nr 910/2014 z dnia 23 lipca 2014 r. w sprawie identyfikacji elektronicznej i usług zaufania w odniesieniu do transakcji elektronicznych na rynku wewnętrznym oraz uchylające dyrektywę 1999/93/WE.</w:t>
      </w:r>
    </w:p>
    <w:p w14:paraId="50B4CC3D" w14:textId="77777777" w:rsidR="00B62ABF" w:rsidRPr="000C1799" w:rsidRDefault="00B62ABF" w:rsidP="00B62ABF">
      <w:pPr>
        <w:rPr>
          <w:rFonts w:cs="Calibri"/>
          <w:sz w:val="24"/>
          <w:szCs w:val="24"/>
        </w:rPr>
      </w:pPr>
      <w:r w:rsidRPr="000C1799">
        <w:rPr>
          <w:rFonts w:cs="Calibri"/>
          <w:sz w:val="24"/>
          <w:szCs w:val="24"/>
        </w:rPr>
        <w:t>17.5.</w:t>
      </w:r>
      <w:r w:rsidRPr="000C1799">
        <w:rPr>
          <w:rFonts w:cs="Calibri"/>
          <w:sz w:val="24"/>
          <w:szCs w:val="24"/>
        </w:rPr>
        <w:tab/>
        <w:t xml:space="preserve">W przypadku wykorzystania formatu podpisu </w:t>
      </w:r>
      <w:proofErr w:type="spellStart"/>
      <w:r w:rsidRPr="000C1799">
        <w:rPr>
          <w:rFonts w:cs="Calibri"/>
          <w:sz w:val="24"/>
          <w:szCs w:val="24"/>
        </w:rPr>
        <w:t>XAdES</w:t>
      </w:r>
      <w:proofErr w:type="spellEnd"/>
      <w:r w:rsidRPr="000C1799">
        <w:rPr>
          <w:rFonts w:cs="Calibri"/>
          <w:sz w:val="24"/>
          <w:szCs w:val="24"/>
        </w:rPr>
        <w:t xml:space="preserve"> zewnętrzny Zamawiający wymaga dołączenia odpowiedniej liczby plików tj. podpisywanych plików z danymi oraz plików </w:t>
      </w:r>
      <w:proofErr w:type="spellStart"/>
      <w:r w:rsidRPr="000C1799">
        <w:rPr>
          <w:rFonts w:cs="Calibri"/>
          <w:sz w:val="24"/>
          <w:szCs w:val="24"/>
        </w:rPr>
        <w:t>XAdES</w:t>
      </w:r>
      <w:proofErr w:type="spellEnd"/>
      <w:r w:rsidRPr="000C1799">
        <w:rPr>
          <w:rFonts w:cs="Calibri"/>
          <w:sz w:val="24"/>
          <w:szCs w:val="24"/>
        </w:rPr>
        <w:t>.</w:t>
      </w:r>
    </w:p>
    <w:p w14:paraId="430C2F34" w14:textId="57F8D672" w:rsidR="00B62ABF" w:rsidRPr="000C1799" w:rsidRDefault="00B62ABF" w:rsidP="00B62ABF">
      <w:pPr>
        <w:rPr>
          <w:rFonts w:cs="Calibri"/>
          <w:sz w:val="24"/>
          <w:szCs w:val="24"/>
        </w:rPr>
      </w:pPr>
      <w:r w:rsidRPr="000C1799">
        <w:rPr>
          <w:rFonts w:cs="Calibri"/>
          <w:sz w:val="24"/>
          <w:szCs w:val="24"/>
        </w:rPr>
        <w:t>17.6.</w:t>
      </w:r>
      <w:r w:rsidRPr="000C1799">
        <w:rPr>
          <w:rFonts w:cs="Calibri"/>
          <w:sz w:val="24"/>
          <w:szCs w:val="24"/>
        </w:rPr>
        <w:tab/>
        <w:t xml:space="preserve">Zgodnie z art. 18 ust. 3 ustawy </w:t>
      </w:r>
      <w:proofErr w:type="spellStart"/>
      <w:r w:rsidR="00563793">
        <w:rPr>
          <w:rFonts w:cs="Calibri"/>
          <w:sz w:val="24"/>
          <w:szCs w:val="24"/>
        </w:rPr>
        <w:t>pzp</w:t>
      </w:r>
      <w:proofErr w:type="spellEnd"/>
      <w:r w:rsidRPr="000C1799">
        <w:rPr>
          <w:rFonts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7BBF13" w14:textId="77777777" w:rsidR="00B62ABF" w:rsidRPr="000C1799" w:rsidRDefault="00B62ABF" w:rsidP="00B62ABF">
      <w:pPr>
        <w:rPr>
          <w:rFonts w:cs="Calibri"/>
          <w:sz w:val="24"/>
          <w:szCs w:val="24"/>
        </w:rPr>
      </w:pPr>
      <w:r w:rsidRPr="000C1799">
        <w:rPr>
          <w:rFonts w:cs="Calibri"/>
          <w:sz w:val="24"/>
          <w:szCs w:val="24"/>
        </w:rPr>
        <w:t>17.7.</w:t>
      </w:r>
      <w:r w:rsidRPr="000C1799">
        <w:rPr>
          <w:rFonts w:cs="Calibri"/>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w:t>
      </w:r>
    </w:p>
    <w:p w14:paraId="375E05EF" w14:textId="77777777" w:rsidR="00B62ABF" w:rsidRPr="000C1799" w:rsidRDefault="00B62ABF" w:rsidP="00B62ABF">
      <w:pPr>
        <w:rPr>
          <w:rFonts w:cs="Calibri"/>
          <w:sz w:val="24"/>
          <w:szCs w:val="24"/>
        </w:rPr>
      </w:pPr>
      <w:r w:rsidRPr="000C1799">
        <w:rPr>
          <w:rFonts w:cs="Calibri"/>
          <w:sz w:val="24"/>
          <w:szCs w:val="24"/>
        </w:rPr>
        <w:t>https://platformazakupowa.pl/strona/45-instrukcje</w:t>
      </w:r>
    </w:p>
    <w:p w14:paraId="2D1666FC" w14:textId="77777777" w:rsidR="00B62ABF" w:rsidRPr="000C1799" w:rsidRDefault="00B62ABF" w:rsidP="00B62ABF">
      <w:pPr>
        <w:rPr>
          <w:rFonts w:cs="Calibri"/>
          <w:sz w:val="24"/>
          <w:szCs w:val="24"/>
        </w:rPr>
      </w:pPr>
      <w:r w:rsidRPr="000C1799">
        <w:rPr>
          <w:rFonts w:cs="Calibri"/>
          <w:sz w:val="24"/>
          <w:szCs w:val="24"/>
        </w:rPr>
        <w:t>17.8.</w:t>
      </w:r>
      <w:r w:rsidRPr="000C1799">
        <w:rPr>
          <w:rFonts w:cs="Calibri"/>
          <w:sz w:val="24"/>
          <w:szCs w:val="24"/>
        </w:rPr>
        <w:tab/>
        <w:t>Ceny oferty muszą zawierać wszystkie koszty, jakie musi ponieść Wykonawca, aby zrealizować zamówienie z najwyższą starannością oraz ewentualne rabaty.</w:t>
      </w:r>
    </w:p>
    <w:p w14:paraId="4F799E1F" w14:textId="77777777" w:rsidR="00B62ABF" w:rsidRPr="000C1799" w:rsidRDefault="00B62ABF" w:rsidP="00B62ABF">
      <w:pPr>
        <w:rPr>
          <w:rFonts w:cs="Calibri"/>
          <w:sz w:val="24"/>
          <w:szCs w:val="24"/>
        </w:rPr>
      </w:pPr>
      <w:r w:rsidRPr="000C1799">
        <w:rPr>
          <w:rFonts w:cs="Calibri"/>
          <w:sz w:val="24"/>
          <w:szCs w:val="24"/>
        </w:rPr>
        <w:t>17.9.</w:t>
      </w:r>
      <w:r w:rsidRPr="000C1799">
        <w:rPr>
          <w:rFonts w:cs="Calibri"/>
          <w:sz w:val="24"/>
          <w:szCs w:val="24"/>
        </w:rPr>
        <w:tab/>
        <w:t>Dokumenty i oświadczenia składane przez wykonawcę powinny być w języku polskim. W przypadku  załączenia dokumentów sporządzonych w innym języku niż dopuszczony, Wykonawca zobowiązany jest załączyć tłumaczenie na język polski.</w:t>
      </w:r>
    </w:p>
    <w:p w14:paraId="07B3FD88" w14:textId="77777777" w:rsidR="00B62ABF" w:rsidRPr="000C1799" w:rsidRDefault="00B62ABF" w:rsidP="00B62ABF">
      <w:pPr>
        <w:rPr>
          <w:rFonts w:cs="Calibri"/>
          <w:sz w:val="24"/>
          <w:szCs w:val="24"/>
        </w:rPr>
      </w:pPr>
      <w:r w:rsidRPr="000C1799">
        <w:rPr>
          <w:rFonts w:cs="Calibri"/>
          <w:sz w:val="24"/>
          <w:szCs w:val="24"/>
        </w:rPr>
        <w:t>17.10.</w:t>
      </w:r>
      <w:r w:rsidRPr="000C1799">
        <w:rPr>
          <w:rFonts w:cs="Calibri"/>
          <w:sz w:val="24"/>
          <w:szCs w:val="24"/>
        </w:rPr>
        <w:tab/>
        <w:t>Opatrzenie pliku zawierającego skompresowane dane kwalifikowanym podpisem elektronicznym jest jednoznaczne ze złożeniem na dokumencie oryginalnego podpisu, z wyjątkiem poświadczenia zgodności cyfrowego odwzorowania z dokumentem w postaci papierowej, o czym mowa w pkt 17.2 SWZ.</w:t>
      </w:r>
    </w:p>
    <w:p w14:paraId="1F11FDF6" w14:textId="77777777" w:rsidR="00B62ABF" w:rsidRPr="000C1799" w:rsidRDefault="00B62ABF" w:rsidP="00B62ABF">
      <w:pPr>
        <w:rPr>
          <w:rFonts w:cs="Calibri"/>
          <w:sz w:val="24"/>
          <w:szCs w:val="24"/>
        </w:rPr>
      </w:pPr>
      <w:r w:rsidRPr="000C1799">
        <w:rPr>
          <w:rFonts w:cs="Calibri"/>
          <w:sz w:val="24"/>
          <w:szCs w:val="24"/>
        </w:rPr>
        <w:t>17.11.</w:t>
      </w:r>
      <w:r w:rsidRPr="000C1799">
        <w:rPr>
          <w:rFonts w:cs="Calibri"/>
          <w:sz w:val="24"/>
          <w:szCs w:val="24"/>
        </w:rPr>
        <w:tab/>
        <w:t>Maksymalny rozmiar jednego pliku przesyłanego za pośrednictwem dedykowanych formularzy do: złożenia, zmiany, wycofania oferty wynosi 150 MB natomiast przy komunikacji wielkość pliku to maksymalnie 500 MB.</w:t>
      </w:r>
    </w:p>
    <w:p w14:paraId="104878A6" w14:textId="77777777" w:rsidR="00B62ABF" w:rsidRPr="000C1799" w:rsidRDefault="00B62ABF" w:rsidP="00B62ABF">
      <w:pPr>
        <w:rPr>
          <w:rFonts w:cs="Calibri"/>
          <w:sz w:val="24"/>
          <w:szCs w:val="24"/>
        </w:rPr>
      </w:pPr>
      <w:r w:rsidRPr="000C1799">
        <w:rPr>
          <w:rFonts w:cs="Calibri"/>
          <w:sz w:val="24"/>
          <w:szCs w:val="24"/>
        </w:rPr>
        <w:t>17.12.</w:t>
      </w:r>
      <w:r w:rsidRPr="000C1799">
        <w:rPr>
          <w:rFonts w:cs="Calibri"/>
          <w:sz w:val="24"/>
          <w:szCs w:val="24"/>
        </w:rPr>
        <w:tab/>
        <w:t xml:space="preserve">Rozszerzenia plików wykorzystywanych przez Wykonawców powinny być zgodne z Załącznikiem nr 2 do rozporządzenia Rady Ministrów w sprawie Krajowych Ram Interoperacyjności, minimalnych wymagań dla rejestrów publicznych i wymiany informacji w </w:t>
      </w:r>
      <w:r w:rsidRPr="000C1799">
        <w:rPr>
          <w:rFonts w:cs="Calibri"/>
          <w:sz w:val="24"/>
          <w:szCs w:val="24"/>
        </w:rPr>
        <w:lastRenderedPageBreak/>
        <w:t>postaci elektronicznej oraz minimalnych wymagań dla systemów teleinformatycznych, zwanego dalej Rozporządzeniem KRI.</w:t>
      </w:r>
    </w:p>
    <w:p w14:paraId="47492736" w14:textId="77777777" w:rsidR="00B62ABF" w:rsidRPr="000C1799" w:rsidRDefault="00B62ABF" w:rsidP="00B62ABF">
      <w:pPr>
        <w:rPr>
          <w:rFonts w:cs="Calibri"/>
          <w:sz w:val="24"/>
          <w:szCs w:val="24"/>
        </w:rPr>
      </w:pPr>
      <w:r w:rsidRPr="000C1799">
        <w:rPr>
          <w:rFonts w:cs="Calibri"/>
          <w:sz w:val="24"/>
          <w:szCs w:val="24"/>
        </w:rPr>
        <w:t>17.13.</w:t>
      </w:r>
      <w:r w:rsidRPr="000C1799">
        <w:rPr>
          <w:rFonts w:cs="Calibri"/>
          <w:sz w:val="24"/>
          <w:szCs w:val="24"/>
        </w:rPr>
        <w:tab/>
        <w:t>Zamawiający rekomenduje wykorzystanie formatów: .pdf .</w:t>
      </w:r>
      <w:proofErr w:type="spellStart"/>
      <w:r w:rsidRPr="000C1799">
        <w:rPr>
          <w:rFonts w:cs="Calibri"/>
          <w:sz w:val="24"/>
          <w:szCs w:val="24"/>
        </w:rPr>
        <w:t>doc</w:t>
      </w:r>
      <w:proofErr w:type="spellEnd"/>
      <w:r w:rsidRPr="000C1799">
        <w:rPr>
          <w:rFonts w:cs="Calibri"/>
          <w:sz w:val="24"/>
          <w:szCs w:val="24"/>
        </w:rPr>
        <w:t xml:space="preserve"> .</w:t>
      </w:r>
      <w:proofErr w:type="spellStart"/>
      <w:r w:rsidRPr="000C1799">
        <w:rPr>
          <w:rFonts w:cs="Calibri"/>
          <w:sz w:val="24"/>
          <w:szCs w:val="24"/>
        </w:rPr>
        <w:t>docx</w:t>
      </w:r>
      <w:proofErr w:type="spellEnd"/>
      <w:r w:rsidRPr="000C1799">
        <w:rPr>
          <w:rFonts w:cs="Calibri"/>
          <w:sz w:val="24"/>
          <w:szCs w:val="24"/>
        </w:rPr>
        <w:t xml:space="preserve"> .xls .</w:t>
      </w:r>
      <w:proofErr w:type="spellStart"/>
      <w:r w:rsidRPr="000C1799">
        <w:rPr>
          <w:rFonts w:cs="Calibri"/>
          <w:sz w:val="24"/>
          <w:szCs w:val="24"/>
        </w:rPr>
        <w:t>xlsx</w:t>
      </w:r>
      <w:proofErr w:type="spellEnd"/>
      <w:r w:rsidRPr="000C1799">
        <w:rPr>
          <w:rFonts w:cs="Calibri"/>
          <w:sz w:val="24"/>
          <w:szCs w:val="24"/>
        </w:rPr>
        <w:t xml:space="preserve"> .jpg (.</w:t>
      </w:r>
      <w:proofErr w:type="spellStart"/>
      <w:r w:rsidRPr="000C1799">
        <w:rPr>
          <w:rFonts w:cs="Calibri"/>
          <w:sz w:val="24"/>
          <w:szCs w:val="24"/>
        </w:rPr>
        <w:t>jpeg</w:t>
      </w:r>
      <w:proofErr w:type="spellEnd"/>
      <w:r w:rsidRPr="000C1799">
        <w:rPr>
          <w:rFonts w:cs="Calibri"/>
          <w:sz w:val="24"/>
          <w:szCs w:val="24"/>
        </w:rPr>
        <w:t>) ze szczególnym wskazaniem na .pdf</w:t>
      </w:r>
    </w:p>
    <w:p w14:paraId="5C721137" w14:textId="77777777" w:rsidR="00B62ABF" w:rsidRPr="000C1799" w:rsidRDefault="00B62ABF" w:rsidP="00B62ABF">
      <w:pPr>
        <w:rPr>
          <w:rFonts w:cs="Calibri"/>
          <w:sz w:val="24"/>
          <w:szCs w:val="24"/>
        </w:rPr>
      </w:pPr>
      <w:r w:rsidRPr="000C1799">
        <w:rPr>
          <w:rFonts w:cs="Calibri"/>
          <w:sz w:val="24"/>
          <w:szCs w:val="24"/>
        </w:rPr>
        <w:t>17.14.</w:t>
      </w:r>
      <w:r w:rsidRPr="000C1799">
        <w:rPr>
          <w:rFonts w:cs="Calibri"/>
          <w:sz w:val="24"/>
          <w:szCs w:val="24"/>
        </w:rPr>
        <w:tab/>
        <w:t>W celu ewentualnej kompresji danych Zamawiający rekomenduje wykorzystanie jednego z rozszerzeń:</w:t>
      </w:r>
    </w:p>
    <w:p w14:paraId="1F0B5994"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.zip </w:t>
      </w:r>
    </w:p>
    <w:p w14:paraId="11783A24"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.7Z</w:t>
      </w:r>
    </w:p>
    <w:p w14:paraId="4C5B3378" w14:textId="77777777" w:rsidR="00B62ABF" w:rsidRPr="000C1799" w:rsidRDefault="00B62ABF" w:rsidP="00B62ABF">
      <w:pPr>
        <w:rPr>
          <w:rFonts w:cs="Calibri"/>
          <w:sz w:val="24"/>
          <w:szCs w:val="24"/>
        </w:rPr>
      </w:pPr>
      <w:r w:rsidRPr="000C1799">
        <w:rPr>
          <w:rFonts w:cs="Calibri"/>
          <w:sz w:val="24"/>
          <w:szCs w:val="24"/>
        </w:rPr>
        <w:t>17.15.</w:t>
      </w:r>
      <w:r w:rsidRPr="000C1799">
        <w:rPr>
          <w:rFonts w:cs="Calibri"/>
          <w:sz w:val="24"/>
          <w:szCs w:val="24"/>
        </w:rPr>
        <w:tab/>
        <w:t>Wśród rozszerzeń powszechnych a niewystępujących w Rozporządzeniu KRI występują: .</w:t>
      </w:r>
      <w:proofErr w:type="spellStart"/>
      <w:r w:rsidRPr="000C1799">
        <w:rPr>
          <w:rFonts w:cs="Calibri"/>
          <w:sz w:val="24"/>
          <w:szCs w:val="24"/>
        </w:rPr>
        <w:t>rar</w:t>
      </w:r>
      <w:proofErr w:type="spellEnd"/>
      <w:r w:rsidRPr="000C1799">
        <w:rPr>
          <w:rFonts w:cs="Calibri"/>
          <w:sz w:val="24"/>
          <w:szCs w:val="24"/>
        </w:rPr>
        <w:t xml:space="preserve"> .gif .</w:t>
      </w:r>
      <w:proofErr w:type="spellStart"/>
      <w:r w:rsidRPr="000C1799">
        <w:rPr>
          <w:rFonts w:cs="Calibri"/>
          <w:sz w:val="24"/>
          <w:szCs w:val="24"/>
        </w:rPr>
        <w:t>bmp</w:t>
      </w:r>
      <w:proofErr w:type="spellEnd"/>
      <w:r w:rsidRPr="000C1799">
        <w:rPr>
          <w:rFonts w:cs="Calibri"/>
          <w:sz w:val="24"/>
          <w:szCs w:val="24"/>
        </w:rPr>
        <w:t xml:space="preserve"> .</w:t>
      </w:r>
      <w:proofErr w:type="spellStart"/>
      <w:r w:rsidRPr="000C1799">
        <w:rPr>
          <w:rFonts w:cs="Calibri"/>
          <w:sz w:val="24"/>
          <w:szCs w:val="24"/>
        </w:rPr>
        <w:t>numbers</w:t>
      </w:r>
      <w:proofErr w:type="spellEnd"/>
      <w:r w:rsidRPr="000C1799">
        <w:rPr>
          <w:rFonts w:cs="Calibri"/>
          <w:sz w:val="24"/>
          <w:szCs w:val="24"/>
        </w:rPr>
        <w:t xml:space="preserve"> .</w:t>
      </w:r>
      <w:proofErr w:type="spellStart"/>
      <w:r w:rsidRPr="000C1799">
        <w:rPr>
          <w:rFonts w:cs="Calibri"/>
          <w:sz w:val="24"/>
          <w:szCs w:val="24"/>
        </w:rPr>
        <w:t>pages</w:t>
      </w:r>
      <w:proofErr w:type="spellEnd"/>
      <w:r w:rsidRPr="000C1799">
        <w:rPr>
          <w:rFonts w:cs="Calibri"/>
          <w:sz w:val="24"/>
          <w:szCs w:val="24"/>
        </w:rPr>
        <w:t>. Dokumenty złożone w takich plikach zostaną uznane za złożone nieskutecznie.</w:t>
      </w:r>
    </w:p>
    <w:p w14:paraId="61D26BDE" w14:textId="77777777" w:rsidR="00B62ABF" w:rsidRPr="000C1799" w:rsidRDefault="00B62ABF" w:rsidP="00B62ABF">
      <w:pPr>
        <w:rPr>
          <w:rFonts w:cs="Calibri"/>
          <w:sz w:val="24"/>
          <w:szCs w:val="24"/>
        </w:rPr>
      </w:pPr>
      <w:r w:rsidRPr="000C1799">
        <w:rPr>
          <w:rFonts w:cs="Calibri"/>
          <w:sz w:val="24"/>
          <w:szCs w:val="24"/>
        </w:rPr>
        <w:t>17.16.</w:t>
      </w:r>
      <w:r w:rsidRPr="000C1799">
        <w:rPr>
          <w:rFonts w:cs="Calibri"/>
          <w:sz w:val="24"/>
          <w:szCs w:val="24"/>
        </w:rPr>
        <w:tab/>
        <w:t xml:space="preserve">Zamawiający zwraca uwagę na ograniczenia wielkości plików podpisywanych profilem zaufanym, który wynosi maksymalnie 10MB, oraz na ograniczenie wielkości plików podpisywanych w aplikacji </w:t>
      </w:r>
      <w:proofErr w:type="spellStart"/>
      <w:r w:rsidRPr="000C1799">
        <w:rPr>
          <w:rFonts w:cs="Calibri"/>
          <w:sz w:val="24"/>
          <w:szCs w:val="24"/>
        </w:rPr>
        <w:t>eDoApp</w:t>
      </w:r>
      <w:proofErr w:type="spellEnd"/>
      <w:r w:rsidRPr="000C1799">
        <w:rPr>
          <w:rFonts w:cs="Calibri"/>
          <w:sz w:val="24"/>
          <w:szCs w:val="24"/>
        </w:rPr>
        <w:t xml:space="preserve"> służącej do składania podpisu osobistego, który wynosi maksymalnie 5MB.</w:t>
      </w:r>
    </w:p>
    <w:p w14:paraId="6081055A" w14:textId="77777777" w:rsidR="00B62ABF" w:rsidRPr="000C1799" w:rsidRDefault="00B62ABF" w:rsidP="00B62ABF">
      <w:pPr>
        <w:rPr>
          <w:rFonts w:cs="Calibri"/>
          <w:sz w:val="24"/>
          <w:szCs w:val="24"/>
        </w:rPr>
      </w:pPr>
      <w:r w:rsidRPr="000C1799">
        <w:rPr>
          <w:rFonts w:cs="Calibri"/>
          <w:sz w:val="24"/>
          <w:szCs w:val="24"/>
        </w:rPr>
        <w:t>17.17.</w:t>
      </w:r>
      <w:r w:rsidRPr="000C1799">
        <w:rPr>
          <w:rFonts w:cs="Calibri"/>
          <w:sz w:val="24"/>
          <w:szCs w:val="24"/>
        </w:rPr>
        <w:tab/>
        <w:t>W przypadku stosowania przez wykonawcę kwalifikowanego podpisu elektronicznego:</w:t>
      </w:r>
    </w:p>
    <w:p w14:paraId="50B74881"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C1799">
        <w:rPr>
          <w:rFonts w:cs="Calibri"/>
          <w:sz w:val="24"/>
          <w:szCs w:val="24"/>
        </w:rPr>
        <w:t>PAdES</w:t>
      </w:r>
      <w:proofErr w:type="spellEnd"/>
      <w:r w:rsidRPr="000C1799">
        <w:rPr>
          <w:rFonts w:cs="Calibri"/>
          <w:sz w:val="24"/>
          <w:szCs w:val="24"/>
        </w:rPr>
        <w:t xml:space="preserve">. </w:t>
      </w:r>
    </w:p>
    <w:p w14:paraId="22654B8A"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Pliki w innych formatach niż PDF zaleca się opatrzyć podpisem w formacie </w:t>
      </w:r>
      <w:proofErr w:type="spellStart"/>
      <w:r w:rsidRPr="000C1799">
        <w:rPr>
          <w:rFonts w:cs="Calibri"/>
          <w:sz w:val="24"/>
          <w:szCs w:val="24"/>
        </w:rPr>
        <w:t>XAdES</w:t>
      </w:r>
      <w:proofErr w:type="spellEnd"/>
      <w:r w:rsidRPr="000C1799">
        <w:rPr>
          <w:rFonts w:cs="Calibri"/>
          <w:sz w:val="24"/>
          <w:szCs w:val="24"/>
        </w:rPr>
        <w:t xml:space="preserve"> o typie zewnętrznym. Wykonawca powinien pamiętać, aby plik z podpisem przekazywać łącznie z dokumentem podpisywanym.</w:t>
      </w:r>
    </w:p>
    <w:p w14:paraId="230FBC56"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Zamawiający rekomenduje wykorzystanie podpisu z kwalifikowanym znacznikiem czasu.</w:t>
      </w:r>
    </w:p>
    <w:p w14:paraId="2DB8E27F" w14:textId="77777777" w:rsidR="00B62ABF" w:rsidRPr="000C1799" w:rsidRDefault="00B62ABF" w:rsidP="00B62ABF">
      <w:pPr>
        <w:rPr>
          <w:rFonts w:cs="Calibri"/>
          <w:sz w:val="24"/>
          <w:szCs w:val="24"/>
        </w:rPr>
      </w:pPr>
      <w:r w:rsidRPr="000C1799">
        <w:rPr>
          <w:rFonts w:cs="Calibri"/>
          <w:sz w:val="24"/>
          <w:szCs w:val="24"/>
        </w:rPr>
        <w:t>17.18.</w:t>
      </w:r>
      <w:r w:rsidRPr="000C1799">
        <w:rPr>
          <w:rFonts w:cs="Calibr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D5DEE8" w14:textId="77777777" w:rsidR="00B62ABF" w:rsidRPr="000C1799" w:rsidRDefault="00B62ABF" w:rsidP="00B62ABF">
      <w:pPr>
        <w:rPr>
          <w:rFonts w:cs="Calibri"/>
          <w:sz w:val="24"/>
          <w:szCs w:val="24"/>
        </w:rPr>
      </w:pPr>
      <w:r w:rsidRPr="000C1799">
        <w:rPr>
          <w:rFonts w:cs="Calibri"/>
          <w:sz w:val="24"/>
          <w:szCs w:val="24"/>
        </w:rPr>
        <w:t>17.19. Wykonawca może złożyć tylko jedną ofertę. Treść oferty musi być zgodna z wymaganiami Zamawiającego określonymi w dokumentach zamówienia.</w:t>
      </w:r>
    </w:p>
    <w:p w14:paraId="2FD529AC" w14:textId="77777777" w:rsidR="00B62ABF" w:rsidRPr="000C1799" w:rsidRDefault="00B62ABF" w:rsidP="00B62ABF">
      <w:pPr>
        <w:rPr>
          <w:rFonts w:cs="Calibri"/>
          <w:sz w:val="24"/>
          <w:szCs w:val="24"/>
        </w:rPr>
      </w:pPr>
      <w:r w:rsidRPr="000C1799">
        <w:rPr>
          <w:rFonts w:cs="Calibri"/>
          <w:sz w:val="24"/>
          <w:szCs w:val="24"/>
        </w:rPr>
        <w:t>17.20. Do oferty należy dołączyć oświadczenie o niepodleganiu wykluczeniu, spełnianiu warunków udziału w postepowaniu, we wskazanym w załączniku nr 3 do SWZ zakresie, w formie elektronicznej lub postaci elektronicznej opatrzonej podpisem zaufanym lub podpisem osobistym.</w:t>
      </w:r>
    </w:p>
    <w:p w14:paraId="1FAC7896" w14:textId="77777777" w:rsidR="00B62ABF" w:rsidRPr="000C1799" w:rsidRDefault="00B62ABF" w:rsidP="00B62ABF">
      <w:pPr>
        <w:rPr>
          <w:rFonts w:cs="Calibri"/>
          <w:sz w:val="24"/>
          <w:szCs w:val="24"/>
        </w:rPr>
      </w:pPr>
      <w:r w:rsidRPr="000C1799">
        <w:rPr>
          <w:rFonts w:cs="Calibri"/>
          <w:sz w:val="24"/>
          <w:szCs w:val="24"/>
        </w:rPr>
        <w:t>17.21. Do upływu terminu składania ofert należy złożyć:</w:t>
      </w:r>
    </w:p>
    <w:p w14:paraId="369AE8CF" w14:textId="77777777" w:rsidR="00B62ABF" w:rsidRPr="000C1799" w:rsidRDefault="00B62ABF" w:rsidP="00B62ABF">
      <w:pPr>
        <w:rPr>
          <w:rFonts w:cs="Calibri"/>
          <w:sz w:val="24"/>
          <w:szCs w:val="24"/>
        </w:rPr>
      </w:pPr>
      <w:r w:rsidRPr="000C1799">
        <w:rPr>
          <w:rFonts w:cs="Calibri"/>
          <w:sz w:val="24"/>
          <w:szCs w:val="24"/>
        </w:rPr>
        <w:lastRenderedPageBreak/>
        <w:t>1) ofertę, która musi być zgodna w treści z Formularzem oferty, stanowiącym załącznik nr 2 do SWZ;</w:t>
      </w:r>
    </w:p>
    <w:p w14:paraId="6FE230A0" w14:textId="77777777" w:rsidR="00B62ABF" w:rsidRPr="000C1799" w:rsidRDefault="00B62ABF" w:rsidP="00B62ABF">
      <w:pPr>
        <w:rPr>
          <w:rFonts w:cs="Calibri"/>
          <w:sz w:val="24"/>
          <w:szCs w:val="24"/>
        </w:rPr>
      </w:pPr>
      <w:r w:rsidRPr="000C1799">
        <w:rPr>
          <w:rFonts w:cs="Calibri"/>
          <w:sz w:val="24"/>
          <w:szCs w:val="24"/>
        </w:rPr>
        <w:t xml:space="preserve">2) oświadczenie z art. 125 ust. 1 </w:t>
      </w:r>
      <w:proofErr w:type="spellStart"/>
      <w:r w:rsidRPr="000C1799">
        <w:rPr>
          <w:rFonts w:cs="Calibri"/>
          <w:sz w:val="24"/>
          <w:szCs w:val="24"/>
        </w:rPr>
        <w:t>pzp</w:t>
      </w:r>
      <w:proofErr w:type="spellEnd"/>
      <w:r w:rsidRPr="000C1799">
        <w:rPr>
          <w:rFonts w:cs="Calibri"/>
          <w:sz w:val="24"/>
          <w:szCs w:val="24"/>
        </w:rPr>
        <w:t xml:space="preserve"> – załącznik nr 3 do SWZ;</w:t>
      </w:r>
    </w:p>
    <w:p w14:paraId="53706BC0" w14:textId="77777777" w:rsidR="00B62ABF" w:rsidRPr="000C1799" w:rsidRDefault="00B62ABF" w:rsidP="00B62ABF">
      <w:pPr>
        <w:rPr>
          <w:rFonts w:cs="Calibri"/>
          <w:sz w:val="24"/>
          <w:szCs w:val="24"/>
        </w:rPr>
      </w:pPr>
      <w:r w:rsidRPr="000C1799">
        <w:rPr>
          <w:rFonts w:cs="Calibri"/>
          <w:sz w:val="24"/>
          <w:szCs w:val="24"/>
        </w:rPr>
        <w:t>3) pełnomocnictwo – jeżeli Wykonawca samodzielnie składający ofertę jest reprezentowany przez Pełnomocnika;</w:t>
      </w:r>
    </w:p>
    <w:p w14:paraId="1AE287E2" w14:textId="77777777" w:rsidR="00B62ABF" w:rsidRPr="000C1799" w:rsidRDefault="00B62ABF" w:rsidP="00B62ABF">
      <w:pPr>
        <w:rPr>
          <w:rFonts w:cs="Calibri"/>
          <w:sz w:val="24"/>
          <w:szCs w:val="24"/>
        </w:rPr>
      </w:pPr>
      <w:r w:rsidRPr="000C1799">
        <w:rPr>
          <w:rFonts w:cs="Calibri"/>
          <w:sz w:val="24"/>
          <w:szCs w:val="24"/>
        </w:rPr>
        <w:t>4) w przypadku Wykonawców wspólnie ubiegających się o zamówienie – pełnomocnictwo do reprezentowania ich w postępowaniu o udzielenie zamówienia albo reprezentowania w postępowaniu i zawarcia umowy w sprawie zamówienia publicznego;</w:t>
      </w:r>
    </w:p>
    <w:p w14:paraId="7F83A87D" w14:textId="77777777" w:rsidR="00B62ABF" w:rsidRPr="000C1799" w:rsidRDefault="00B62ABF" w:rsidP="00B62ABF">
      <w:pPr>
        <w:rPr>
          <w:rFonts w:cs="Calibri"/>
          <w:sz w:val="24"/>
          <w:szCs w:val="24"/>
        </w:rPr>
      </w:pPr>
      <w:r w:rsidRPr="000C1799">
        <w:rPr>
          <w:rFonts w:cs="Calibri"/>
          <w:sz w:val="24"/>
          <w:szCs w:val="24"/>
        </w:rPr>
        <w:t>5)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78E3B6DF" w14:textId="77777777" w:rsidR="00B62ABF" w:rsidRPr="000C1799" w:rsidRDefault="00B62ABF" w:rsidP="00B62ABF">
      <w:pPr>
        <w:rPr>
          <w:rFonts w:cs="Calibri"/>
          <w:sz w:val="24"/>
          <w:szCs w:val="24"/>
        </w:rPr>
      </w:pPr>
      <w:r w:rsidRPr="000C1799">
        <w:rPr>
          <w:rFonts w:cs="Calibri"/>
          <w:sz w:val="24"/>
          <w:szCs w:val="24"/>
        </w:rPr>
        <w:t>6) W przypadku, o którym mowa w pkt. 10.25. i 10.26. SWZ, Wykonawcy wspólnie ubiegający się o udzielenie zamówienia dołączają do oferty oświadczenie, z którego wynika, które roboty budowlane, dostawy lub usługi wykonają poszczególni Wykonawcy.</w:t>
      </w:r>
    </w:p>
    <w:p w14:paraId="52EB85C4" w14:textId="77777777" w:rsidR="00B62ABF" w:rsidRPr="000C1799" w:rsidRDefault="00B62ABF" w:rsidP="00B62ABF">
      <w:pPr>
        <w:rPr>
          <w:rFonts w:cs="Calibri"/>
          <w:sz w:val="24"/>
          <w:szCs w:val="24"/>
        </w:rPr>
      </w:pPr>
      <w:r w:rsidRPr="000C1799">
        <w:rPr>
          <w:rFonts w:cs="Calibri"/>
          <w:sz w:val="24"/>
          <w:szCs w:val="24"/>
        </w:rPr>
        <w:t>7)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30779AAD" w14:textId="77777777" w:rsidR="00B62ABF" w:rsidRPr="000C1799" w:rsidRDefault="00B62ABF" w:rsidP="00B62ABF">
      <w:pPr>
        <w:rPr>
          <w:rFonts w:cs="Calibri"/>
          <w:sz w:val="24"/>
          <w:szCs w:val="24"/>
        </w:rPr>
      </w:pPr>
      <w:r w:rsidRPr="000C1799">
        <w:rPr>
          <w:rFonts w:cs="Calibri"/>
          <w:sz w:val="24"/>
          <w:szCs w:val="24"/>
        </w:rPr>
        <w:t xml:space="preserve">8) w przypadku, gdy Wykonawca polega na zdolnościach lub sytuacji podmiotów udostępniających zasoby na zasadach określonych w art. 118 </w:t>
      </w:r>
      <w:proofErr w:type="spellStart"/>
      <w:r w:rsidRPr="000C1799">
        <w:rPr>
          <w:rFonts w:cs="Calibri"/>
          <w:sz w:val="24"/>
          <w:szCs w:val="24"/>
        </w:rPr>
        <w:t>pzp</w:t>
      </w:r>
      <w:proofErr w:type="spellEnd"/>
      <w:r w:rsidRPr="000C1799">
        <w:rPr>
          <w:rFonts w:cs="Calibri"/>
          <w:sz w:val="24"/>
          <w:szCs w:val="24"/>
        </w:rPr>
        <w:t xml:space="preserve"> – dokumenty określone w pkt. 10.16. SWZ (określone w pkt. 10.17. SWZ) - załącznik nr 4 do SWZ;</w:t>
      </w:r>
    </w:p>
    <w:p w14:paraId="7775BCF4" w14:textId="77777777" w:rsidR="00B62ABF" w:rsidRPr="000C1799" w:rsidRDefault="00B62ABF" w:rsidP="00B62ABF">
      <w:pPr>
        <w:rPr>
          <w:rFonts w:cs="Calibri"/>
          <w:sz w:val="24"/>
          <w:szCs w:val="24"/>
        </w:rPr>
      </w:pPr>
      <w:r w:rsidRPr="000C1799">
        <w:rPr>
          <w:rFonts w:cs="Calibri"/>
          <w:sz w:val="24"/>
          <w:szCs w:val="24"/>
        </w:rPr>
        <w:t>UWAGA!</w:t>
      </w:r>
    </w:p>
    <w:p w14:paraId="7ADEE23C" w14:textId="77777777" w:rsidR="00B62ABF" w:rsidRPr="000C1799" w:rsidRDefault="00B62ABF" w:rsidP="00B62ABF">
      <w:pPr>
        <w:rPr>
          <w:rFonts w:cs="Calibri"/>
          <w:sz w:val="24"/>
          <w:szCs w:val="24"/>
        </w:rPr>
      </w:pPr>
      <w:r w:rsidRPr="000C1799">
        <w:rPr>
          <w:rFonts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9A12E7" w14:textId="77777777" w:rsidR="00B62ABF" w:rsidRPr="000C1799" w:rsidRDefault="00B62ABF" w:rsidP="00B62ABF">
      <w:pPr>
        <w:rPr>
          <w:rFonts w:cs="Calibri"/>
          <w:sz w:val="24"/>
          <w:szCs w:val="24"/>
        </w:rPr>
      </w:pPr>
      <w:r w:rsidRPr="000C1799">
        <w:rPr>
          <w:rFonts w:cs="Calibri"/>
          <w:sz w:val="24"/>
          <w:szCs w:val="24"/>
        </w:rPr>
        <w:t>9) dowód wniesienia wadium - zgodnie z pkt. 11 SWZ.</w:t>
      </w:r>
    </w:p>
    <w:p w14:paraId="58D4128A" w14:textId="77777777" w:rsidR="00B62ABF" w:rsidRPr="000C1799" w:rsidRDefault="00B62ABF" w:rsidP="00B62ABF">
      <w:pPr>
        <w:rPr>
          <w:rFonts w:cs="Calibri"/>
          <w:sz w:val="24"/>
          <w:szCs w:val="24"/>
        </w:rPr>
      </w:pPr>
      <w:r w:rsidRPr="000C1799">
        <w:rPr>
          <w:rFonts w:cs="Calibri"/>
          <w:sz w:val="24"/>
          <w:szCs w:val="24"/>
        </w:rPr>
        <w:t>17.22. Nie ujawnia się informacji stanowiących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C1799">
        <w:rPr>
          <w:rFonts w:cs="Calibri"/>
          <w:sz w:val="24"/>
          <w:szCs w:val="24"/>
        </w:rPr>
        <w:t>pzp</w:t>
      </w:r>
      <w:proofErr w:type="spellEnd"/>
      <w:r w:rsidRPr="000C1799">
        <w:rPr>
          <w:rFonts w:cs="Calibri"/>
          <w:sz w:val="24"/>
          <w:szCs w:val="24"/>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xml:space="preserve">), Wykonawca, w celu utrzymania w poufności tych informacji, przekazuje je w wydzielonym i odpowiednio oznaczonym pliku. W takim </w:t>
      </w:r>
      <w:r w:rsidRPr="000C1799">
        <w:rPr>
          <w:rFonts w:cs="Calibri"/>
          <w:sz w:val="24"/>
          <w:szCs w:val="24"/>
        </w:rPr>
        <w:lastRenderedPageBreak/>
        <w:t>przypadku należy zaznaczyć (poinformować) „Załącznik stanowiący tajemnicę przedsiębiorstwa” a następnie wraz z plikami stanowiącymi jawną część należy ten plik zaszyfrować.</w:t>
      </w:r>
    </w:p>
    <w:p w14:paraId="5AD8242E" w14:textId="77777777" w:rsidR="00B62ABF" w:rsidRPr="000C1799" w:rsidRDefault="00B62ABF" w:rsidP="00B62ABF">
      <w:pPr>
        <w:rPr>
          <w:rFonts w:cs="Calibri"/>
          <w:sz w:val="24"/>
          <w:szCs w:val="24"/>
        </w:rPr>
      </w:pPr>
      <w:r w:rsidRPr="000C1799">
        <w:rPr>
          <w:rFonts w:cs="Calibri"/>
          <w:sz w:val="24"/>
          <w:szCs w:val="24"/>
        </w:rPr>
        <w:t>UWAGA</w:t>
      </w:r>
    </w:p>
    <w:p w14:paraId="30F0CFB4" w14:textId="77777777" w:rsidR="00B62ABF" w:rsidRPr="000C1799" w:rsidRDefault="00B62ABF" w:rsidP="00B62ABF">
      <w:pPr>
        <w:rPr>
          <w:rFonts w:cs="Calibri"/>
          <w:sz w:val="24"/>
          <w:szCs w:val="24"/>
        </w:rPr>
      </w:pPr>
      <w:r w:rsidRPr="000C1799">
        <w:rPr>
          <w:rFonts w:cs="Calibri"/>
          <w:sz w:val="24"/>
          <w:szCs w:val="24"/>
        </w:rPr>
        <w:t>Jak zauważył Sąd Najwyższy w uchwale z dnia 21 października 2005 r. (sygn. akt III CZP 74/05), Zamawiający jest każdorazowo zobowiązany do badania skuteczności dokonanego przez Wykonawcę zastrzeżenia dotyczącego zakazu udostępniania informacji, a w przypadku stwierdzenia bezskuteczności zastrzeżenia, zakaz ujawniania zastrzeżonych informacji podlega wyłączeniu.</w:t>
      </w:r>
    </w:p>
    <w:p w14:paraId="215D01D0" w14:textId="77777777" w:rsidR="00B62ABF" w:rsidRPr="000C1799" w:rsidRDefault="00B62ABF" w:rsidP="00B62ABF">
      <w:pPr>
        <w:rPr>
          <w:rFonts w:cs="Calibri"/>
          <w:sz w:val="24"/>
          <w:szCs w:val="24"/>
        </w:rPr>
      </w:pPr>
      <w:r w:rsidRPr="000C1799">
        <w:rPr>
          <w:rFonts w:cs="Calibri"/>
          <w:sz w:val="24"/>
          <w:szCs w:val="24"/>
        </w:rPr>
        <w:t>17.23. Wszystkie koszty związane ze sporządzeniem i złożeniem oferty ponosi Wykonawca.</w:t>
      </w:r>
    </w:p>
    <w:p w14:paraId="081B3EBD" w14:textId="77777777" w:rsidR="00B62ABF" w:rsidRPr="000C1799" w:rsidRDefault="00B62ABF" w:rsidP="00B62ABF">
      <w:pPr>
        <w:rPr>
          <w:rFonts w:cs="Calibri"/>
          <w:sz w:val="24"/>
          <w:szCs w:val="24"/>
        </w:rPr>
      </w:pPr>
      <w:r w:rsidRPr="000C1799">
        <w:rPr>
          <w:rFonts w:cs="Calibri"/>
          <w:sz w:val="24"/>
          <w:szCs w:val="24"/>
        </w:rPr>
        <w:t>17.24. Dokumenty winny być sporządzone zgodnie z zaleceniami oraz przedstawionymi przez Zamawiającego wzorcami (załącznikami), zawierać informacje i dane określone w tych dokumentach.</w:t>
      </w:r>
    </w:p>
    <w:p w14:paraId="184298A7" w14:textId="77777777" w:rsidR="00B62ABF" w:rsidRPr="000C1799" w:rsidRDefault="00B62ABF" w:rsidP="00B62ABF">
      <w:pPr>
        <w:rPr>
          <w:rFonts w:cs="Calibri"/>
          <w:b/>
          <w:bCs/>
          <w:sz w:val="24"/>
          <w:szCs w:val="24"/>
        </w:rPr>
      </w:pPr>
    </w:p>
    <w:p w14:paraId="4DE6F6CA" w14:textId="77777777" w:rsidR="00B62ABF" w:rsidRPr="000C1799" w:rsidRDefault="00B62ABF" w:rsidP="00B62ABF">
      <w:pPr>
        <w:rPr>
          <w:rFonts w:cs="Calibri"/>
          <w:b/>
          <w:bCs/>
          <w:sz w:val="24"/>
          <w:szCs w:val="24"/>
        </w:rPr>
      </w:pPr>
      <w:r w:rsidRPr="000C1799">
        <w:rPr>
          <w:rFonts w:cs="Calibri"/>
          <w:b/>
          <w:bCs/>
          <w:sz w:val="24"/>
          <w:szCs w:val="24"/>
        </w:rPr>
        <w:t>18. Sposób obliczenia ceny</w:t>
      </w:r>
    </w:p>
    <w:p w14:paraId="30967F19" w14:textId="77777777" w:rsidR="00B62ABF" w:rsidRPr="000C1799" w:rsidRDefault="00B62ABF" w:rsidP="00B62ABF">
      <w:pPr>
        <w:rPr>
          <w:rFonts w:cs="Calibri"/>
          <w:sz w:val="24"/>
          <w:szCs w:val="24"/>
        </w:rPr>
      </w:pPr>
      <w:r w:rsidRPr="000C1799">
        <w:rPr>
          <w:rFonts w:cs="Calibri"/>
          <w:sz w:val="24"/>
          <w:szCs w:val="24"/>
        </w:rPr>
        <w:t xml:space="preserve">18.1. Cena ofertowa ogółem brutto stanowi wartość ryczałtową zamówienia i zostanie podana przez Wykonawcę w formularzu oferty (załącznik nr 2 do SWZ). </w:t>
      </w:r>
    </w:p>
    <w:p w14:paraId="1896A226" w14:textId="77777777" w:rsidR="00B62ABF" w:rsidRPr="000C1799" w:rsidRDefault="00B62ABF" w:rsidP="00B62ABF">
      <w:pPr>
        <w:rPr>
          <w:rFonts w:cs="Calibri"/>
          <w:sz w:val="24"/>
          <w:szCs w:val="24"/>
        </w:rPr>
      </w:pPr>
      <w:r w:rsidRPr="000C1799">
        <w:rPr>
          <w:rFonts w:cs="Calibri"/>
          <w:sz w:val="24"/>
          <w:szCs w:val="24"/>
        </w:rPr>
        <w:t>18.2. Cena oferty jest ceną w rozumieniu art. 3 ust. 1 pkt 1 i ust. 2 ustawy z dnia 9 maja 2014 r. o informowaniu o cenach towarów i usług (</w:t>
      </w:r>
      <w:r w:rsidR="00FC3DA9" w:rsidRPr="00FC3DA9">
        <w:rPr>
          <w:rFonts w:cs="Calibri"/>
          <w:sz w:val="24"/>
          <w:szCs w:val="24"/>
        </w:rPr>
        <w:t>Dz.U. 2023 poz. 168</w:t>
      </w:r>
      <w:r w:rsidRPr="000C1799">
        <w:rPr>
          <w:rFonts w:cs="Calibri"/>
          <w:sz w:val="24"/>
          <w:szCs w:val="24"/>
        </w:rPr>
        <w:t>).</w:t>
      </w:r>
    </w:p>
    <w:p w14:paraId="65D74AE4" w14:textId="010C00D3" w:rsidR="00B62ABF" w:rsidRPr="000C1799" w:rsidRDefault="00B62ABF" w:rsidP="00B62ABF">
      <w:pPr>
        <w:rPr>
          <w:rFonts w:cs="Calibri"/>
          <w:sz w:val="24"/>
          <w:szCs w:val="24"/>
        </w:rPr>
      </w:pPr>
      <w:r w:rsidRPr="000C1799">
        <w:rPr>
          <w:rFonts w:cs="Calibri"/>
          <w:sz w:val="24"/>
          <w:szCs w:val="24"/>
        </w:rPr>
        <w:t>18.3. Stawka podatku od towarów i usług (VAT), uwzględniona w cenach jednostkowych brutto musi zostać określona zgodnie z ustawą z 11  marca 2004 r. o podatku od towarów i usług (</w:t>
      </w:r>
      <w:r w:rsidR="004B0A77" w:rsidRPr="004B0A77">
        <w:rPr>
          <w:rFonts w:cs="Calibri"/>
          <w:sz w:val="24"/>
          <w:szCs w:val="24"/>
        </w:rPr>
        <w:t xml:space="preserve">Dz.U. 2023 poz. 1570 </w:t>
      </w:r>
      <w:r w:rsidRPr="000C1799">
        <w:rPr>
          <w:rFonts w:cs="Calibri"/>
          <w:sz w:val="24"/>
          <w:szCs w:val="24"/>
        </w:rPr>
        <w:t>ze zm.).</w:t>
      </w:r>
    </w:p>
    <w:p w14:paraId="0F610AC9" w14:textId="77777777" w:rsidR="00B62ABF" w:rsidRPr="000C1799" w:rsidRDefault="00B62ABF" w:rsidP="00B62ABF">
      <w:pPr>
        <w:rPr>
          <w:rFonts w:cs="Calibri"/>
          <w:sz w:val="24"/>
          <w:szCs w:val="24"/>
        </w:rPr>
      </w:pPr>
      <w:r w:rsidRPr="000C1799">
        <w:rPr>
          <w:rFonts w:cs="Calibri"/>
          <w:sz w:val="24"/>
          <w:szCs w:val="24"/>
        </w:rPr>
        <w:t>18.4. Cena w ofercie powinna zawierać wszystkie elementy cenotwórcze wynikające z zakresu i sposobu realizacji przedmiotu zamówienia oraz zobowiązań Wykonawcy. Cena określona przez Wykonawcę nie podlega zmianie oraz musi obejmować wszelkie koszty Wykonawcy związane z realizacją przedmiotu zamówienia określonego w załączniku nr 1 do SWZ – DT, na warunkach określonych w projektowanych postanowieniach umowy zawartych w załączniku nr 8 do SWZ, w szczególności koszty transportu, rozładunku, wykonania roboty budowlanej, opłaty celne i podatkowe naliczone zgodnie z obowiązującymi w tym zakresie przepisami oraz koszty wynikające ze zobowiązań z tytułu rękojmi za wady oraz gwarancji jakości.</w:t>
      </w:r>
    </w:p>
    <w:p w14:paraId="18E78176" w14:textId="77777777" w:rsidR="00B62ABF" w:rsidRPr="000C1799" w:rsidRDefault="00B62ABF" w:rsidP="00B62ABF">
      <w:pPr>
        <w:rPr>
          <w:rFonts w:cs="Calibri"/>
          <w:sz w:val="24"/>
          <w:szCs w:val="24"/>
        </w:rPr>
      </w:pPr>
      <w:r w:rsidRPr="000C1799">
        <w:rPr>
          <w:rFonts w:cs="Calibri"/>
          <w:sz w:val="24"/>
          <w:szCs w:val="24"/>
        </w:rPr>
        <w:t>18.5. Cena musi być podana w oznaczonym miejscu formularza ofertowego cyfrowo w złotych (kwota brutto), zaokrąglona do dwóch miejsc po przecinku.</w:t>
      </w:r>
    </w:p>
    <w:p w14:paraId="045E4770" w14:textId="77777777" w:rsidR="00B62ABF" w:rsidRPr="000C1799" w:rsidRDefault="00B62ABF" w:rsidP="00B62ABF">
      <w:pPr>
        <w:rPr>
          <w:rFonts w:cs="Calibri"/>
          <w:sz w:val="24"/>
          <w:szCs w:val="24"/>
        </w:rPr>
      </w:pPr>
      <w:r w:rsidRPr="000C1799">
        <w:rPr>
          <w:rFonts w:cs="Calibri"/>
          <w:sz w:val="24"/>
          <w:szCs w:val="24"/>
        </w:rPr>
        <w:t>18.6. Wykonawca może podać tylko jedną cenę (bez proponowania rozwiązań wariantowych).</w:t>
      </w:r>
    </w:p>
    <w:p w14:paraId="2FE756AD" w14:textId="77777777" w:rsidR="00B62ABF" w:rsidRPr="000C1799" w:rsidRDefault="00B62ABF" w:rsidP="00B62ABF">
      <w:pPr>
        <w:rPr>
          <w:rFonts w:cs="Calibri"/>
          <w:sz w:val="24"/>
          <w:szCs w:val="24"/>
        </w:rPr>
      </w:pPr>
      <w:r w:rsidRPr="000C1799">
        <w:rPr>
          <w:rFonts w:cs="Calibri"/>
          <w:sz w:val="24"/>
          <w:szCs w:val="24"/>
        </w:rPr>
        <w:t>18.7. Rozliczenia pomiędzy Zamawiającym a Wykonawcą będą dokonywane w złotych polskich.</w:t>
      </w:r>
    </w:p>
    <w:p w14:paraId="58F4ED28" w14:textId="77777777" w:rsidR="00B62ABF" w:rsidRPr="000C1799" w:rsidRDefault="00B62ABF" w:rsidP="00B62ABF">
      <w:pPr>
        <w:rPr>
          <w:rFonts w:cs="Calibri"/>
          <w:sz w:val="24"/>
          <w:szCs w:val="24"/>
        </w:rPr>
      </w:pPr>
      <w:r w:rsidRPr="000C1799">
        <w:rPr>
          <w:rFonts w:cs="Calibri"/>
          <w:sz w:val="24"/>
          <w:szCs w:val="24"/>
        </w:rPr>
        <w:lastRenderedPageBreak/>
        <w:t>18.8. Cena ofertowa ogółem brutto stanowi sumę wartości elementów składowych stanowiących przedmiot zamówienia publicznego określonego zgodnie z opisem przedmiotu zamówienia (DT), projektowanymi postanowieniami umowy, SWZ oraz pozostałymi dokumentami zamówienia.</w:t>
      </w:r>
    </w:p>
    <w:p w14:paraId="473B0E38" w14:textId="63AF1941" w:rsidR="00B62ABF" w:rsidRPr="000C1799" w:rsidRDefault="00B62ABF" w:rsidP="00B62ABF">
      <w:pPr>
        <w:rPr>
          <w:rFonts w:cs="Calibri"/>
          <w:sz w:val="24"/>
          <w:szCs w:val="24"/>
        </w:rPr>
      </w:pPr>
      <w:r w:rsidRPr="000C1799">
        <w:rPr>
          <w:rFonts w:cs="Calibri"/>
          <w:sz w:val="24"/>
          <w:szCs w:val="24"/>
        </w:rPr>
        <w:t>18.9. Jeżeli została złożona oferta, której wybór prowadziłby do powstania u Zamawiającego obowiązku podatkowego zgodnie z ustawą z dnia 11 marca 2004 r. o podatku od towarów i usług (</w:t>
      </w:r>
      <w:r w:rsidR="002C52EE" w:rsidRPr="002C52EE">
        <w:rPr>
          <w:rFonts w:cs="Calibri"/>
          <w:sz w:val="24"/>
          <w:szCs w:val="24"/>
        </w:rPr>
        <w:t>Dz.U. 2023 poz. 1570</w:t>
      </w:r>
      <w:r w:rsidR="00141745">
        <w:rPr>
          <w:rFonts w:cs="Calibri"/>
          <w:sz w:val="24"/>
          <w:szCs w:val="24"/>
        </w:rPr>
        <w:t xml:space="preserve"> ze zm.</w:t>
      </w:r>
      <w:r w:rsidR="002C52EE" w:rsidRPr="002C52EE">
        <w:rPr>
          <w:rFonts w:cs="Calibri"/>
          <w:sz w:val="24"/>
          <w:szCs w:val="24"/>
        </w:rPr>
        <w:t xml:space="preserve"> </w:t>
      </w:r>
      <w:r w:rsidR="002C52EE">
        <w:rPr>
          <w:rFonts w:cs="Calibri"/>
          <w:sz w:val="24"/>
          <w:szCs w:val="24"/>
        </w:rPr>
        <w:t xml:space="preserve">) </w:t>
      </w:r>
      <w:r w:rsidRPr="000C1799">
        <w:rPr>
          <w:rFonts w:cs="Calibri"/>
          <w:sz w:val="24"/>
          <w:szCs w:val="24"/>
        </w:rPr>
        <w:t>dla celów zastosowania kryterium ceny lub kosztu Zamawiający dolicza do przedstawionej w tej ofercie ceny kwotę podatku od towarów i usług, którą miałby obowiązek rozliczyć.</w:t>
      </w:r>
    </w:p>
    <w:p w14:paraId="3F9D4965" w14:textId="77777777" w:rsidR="00B62ABF" w:rsidRPr="000C1799" w:rsidRDefault="00B62ABF" w:rsidP="00B62ABF">
      <w:pPr>
        <w:rPr>
          <w:rFonts w:cs="Calibri"/>
          <w:sz w:val="24"/>
          <w:szCs w:val="24"/>
        </w:rPr>
      </w:pPr>
      <w:r w:rsidRPr="000C1799">
        <w:rPr>
          <w:rFonts w:cs="Calibri"/>
          <w:sz w:val="24"/>
          <w:szCs w:val="24"/>
        </w:rPr>
        <w:t>18.10. W ofercie, o której mowa w pkt. 18.9. SWZ, Wykonawca ma obowiązek:</w:t>
      </w:r>
    </w:p>
    <w:p w14:paraId="1015735F" w14:textId="77777777" w:rsidR="00B62ABF" w:rsidRPr="000C1799" w:rsidRDefault="00B62ABF" w:rsidP="00B62ABF">
      <w:pPr>
        <w:rPr>
          <w:rFonts w:cs="Calibri"/>
          <w:sz w:val="24"/>
          <w:szCs w:val="24"/>
        </w:rPr>
      </w:pPr>
      <w:r w:rsidRPr="000C1799">
        <w:rPr>
          <w:rFonts w:cs="Calibri"/>
          <w:sz w:val="24"/>
          <w:szCs w:val="24"/>
        </w:rPr>
        <w:t>1) poinformowania Zamawiającego, że wybór jego oferty będzie prowadził do powstania u Zamawiającego obowiązku podatkowego;</w:t>
      </w:r>
    </w:p>
    <w:p w14:paraId="21F7C886" w14:textId="77777777" w:rsidR="00B62ABF" w:rsidRPr="000C1799" w:rsidRDefault="00B62ABF" w:rsidP="00B62ABF">
      <w:pPr>
        <w:rPr>
          <w:rFonts w:cs="Calibri"/>
          <w:sz w:val="24"/>
          <w:szCs w:val="24"/>
        </w:rPr>
      </w:pPr>
      <w:r w:rsidRPr="000C1799">
        <w:rPr>
          <w:rFonts w:cs="Calibri"/>
          <w:sz w:val="24"/>
          <w:szCs w:val="24"/>
        </w:rPr>
        <w:t>2) wskazania nazwy (rodzaju) towaru lub usługi, których dostawa lub świadczenie będą prowadziły do powstania obowiązku podatkowego;</w:t>
      </w:r>
    </w:p>
    <w:p w14:paraId="39D47B52" w14:textId="77777777" w:rsidR="00B62ABF" w:rsidRPr="000C1799" w:rsidRDefault="00B62ABF" w:rsidP="00B62ABF">
      <w:pPr>
        <w:rPr>
          <w:rFonts w:cs="Calibri"/>
          <w:sz w:val="24"/>
          <w:szCs w:val="24"/>
        </w:rPr>
      </w:pPr>
      <w:r w:rsidRPr="000C1799">
        <w:rPr>
          <w:rFonts w:cs="Calibri"/>
          <w:sz w:val="24"/>
          <w:szCs w:val="24"/>
        </w:rPr>
        <w:t>3) wskazania wartości towaru lub usługi objętego obowiązkiem podatkowym Zamawiającego, bez kwoty podatku;</w:t>
      </w:r>
    </w:p>
    <w:p w14:paraId="278BCCEF" w14:textId="77777777" w:rsidR="00B62ABF" w:rsidRPr="000C1799" w:rsidRDefault="00B62ABF" w:rsidP="00B62ABF">
      <w:pPr>
        <w:rPr>
          <w:rFonts w:cs="Calibri"/>
          <w:sz w:val="24"/>
          <w:szCs w:val="24"/>
        </w:rPr>
      </w:pPr>
      <w:r w:rsidRPr="000C1799">
        <w:rPr>
          <w:rFonts w:cs="Calibri"/>
          <w:sz w:val="24"/>
          <w:szCs w:val="24"/>
        </w:rPr>
        <w:t>4) wskazania stawki podatku od towarów i usług, która zgodnie z wiedzą Wykonawcy, będzie miała zastosowanie.</w:t>
      </w:r>
    </w:p>
    <w:p w14:paraId="3941C5FD" w14:textId="77777777" w:rsidR="00B62ABF" w:rsidRPr="000C1799" w:rsidRDefault="00B62ABF" w:rsidP="00B62ABF">
      <w:pPr>
        <w:rPr>
          <w:rFonts w:cs="Calibri"/>
          <w:b/>
          <w:bCs/>
          <w:sz w:val="24"/>
          <w:szCs w:val="24"/>
        </w:rPr>
      </w:pPr>
    </w:p>
    <w:p w14:paraId="2B555A98" w14:textId="77777777" w:rsidR="00B62ABF" w:rsidRPr="000C1799" w:rsidRDefault="00B62ABF" w:rsidP="00B62ABF">
      <w:pPr>
        <w:rPr>
          <w:rFonts w:cs="Calibri"/>
          <w:b/>
          <w:bCs/>
          <w:sz w:val="24"/>
          <w:szCs w:val="24"/>
        </w:rPr>
      </w:pPr>
      <w:r w:rsidRPr="000C1799">
        <w:rPr>
          <w:rFonts w:cs="Calibri"/>
          <w:b/>
          <w:bCs/>
          <w:sz w:val="24"/>
          <w:szCs w:val="24"/>
        </w:rPr>
        <w:t>19. Sposób oraz termin składania ofert</w:t>
      </w:r>
    </w:p>
    <w:p w14:paraId="04815157" w14:textId="1175EE0F" w:rsidR="00B62ABF" w:rsidRPr="000C1799" w:rsidRDefault="00B62ABF" w:rsidP="00B62ABF">
      <w:pPr>
        <w:rPr>
          <w:rFonts w:cs="Calibri"/>
          <w:b/>
          <w:bCs/>
          <w:sz w:val="24"/>
          <w:szCs w:val="24"/>
        </w:rPr>
      </w:pPr>
      <w:r w:rsidRPr="000C1799">
        <w:rPr>
          <w:rFonts w:cs="Calibri"/>
          <w:sz w:val="24"/>
          <w:szCs w:val="24"/>
        </w:rPr>
        <w:t>19.1.</w:t>
      </w:r>
      <w:r w:rsidRPr="000C1799">
        <w:rPr>
          <w:rFonts w:cs="Calibri"/>
          <w:sz w:val="24"/>
          <w:szCs w:val="24"/>
        </w:rPr>
        <w:tab/>
        <w:t xml:space="preserve">Ofertę wraz z wymaganymi dokumentami należy umieścić na platformazakupowa.pl pod adresem: </w:t>
      </w:r>
      <w:hyperlink r:id="rId10" w:history="1">
        <w:r w:rsidRPr="003356B5">
          <w:rPr>
            <w:rStyle w:val="Hipercze"/>
            <w:rFonts w:cs="Calibri"/>
            <w:color w:val="auto"/>
            <w:sz w:val="24"/>
            <w:szCs w:val="24"/>
            <w:u w:val="none"/>
          </w:rPr>
          <w:t>https://platformazakupowa.pl/pn/umg_rychwal</w:t>
        </w:r>
      </w:hyperlink>
      <w:r w:rsidRPr="003356B5">
        <w:rPr>
          <w:rFonts w:cs="Calibri"/>
          <w:sz w:val="24"/>
          <w:szCs w:val="24"/>
        </w:rPr>
        <w:t xml:space="preserve"> w myśl </w:t>
      </w:r>
      <w:r w:rsidR="00563793" w:rsidRPr="003356B5">
        <w:rPr>
          <w:rFonts w:cs="Calibri"/>
          <w:sz w:val="24"/>
          <w:szCs w:val="24"/>
        </w:rPr>
        <w:t>u</w:t>
      </w:r>
      <w:r w:rsidRPr="003356B5">
        <w:rPr>
          <w:rFonts w:cs="Calibri"/>
          <w:sz w:val="24"/>
          <w:szCs w:val="24"/>
        </w:rPr>
        <w:t xml:space="preserve">stawy </w:t>
      </w:r>
      <w:proofErr w:type="spellStart"/>
      <w:r w:rsidR="00563793" w:rsidRPr="003356B5">
        <w:rPr>
          <w:rFonts w:cs="Calibri"/>
          <w:sz w:val="24"/>
          <w:szCs w:val="24"/>
        </w:rPr>
        <w:t>pzp</w:t>
      </w:r>
      <w:proofErr w:type="spellEnd"/>
      <w:r w:rsidRPr="003356B5">
        <w:rPr>
          <w:rFonts w:cs="Calibri"/>
          <w:sz w:val="24"/>
          <w:szCs w:val="24"/>
        </w:rPr>
        <w:t xml:space="preserve"> na stronie internetowej prowadzonego postępowania  </w:t>
      </w:r>
      <w:r w:rsidRPr="0069150D">
        <w:rPr>
          <w:rFonts w:cs="Calibri"/>
          <w:b/>
          <w:bCs/>
          <w:sz w:val="24"/>
          <w:szCs w:val="24"/>
        </w:rPr>
        <w:t xml:space="preserve">do dnia </w:t>
      </w:r>
      <w:r w:rsidR="00C95C58" w:rsidRPr="0069150D">
        <w:rPr>
          <w:rFonts w:cs="Calibri"/>
          <w:b/>
          <w:bCs/>
          <w:sz w:val="24"/>
          <w:szCs w:val="24"/>
        </w:rPr>
        <w:t>1</w:t>
      </w:r>
      <w:r w:rsidR="00882A34" w:rsidRPr="0069150D">
        <w:rPr>
          <w:rFonts w:cs="Calibri"/>
          <w:b/>
          <w:bCs/>
          <w:sz w:val="24"/>
          <w:szCs w:val="24"/>
        </w:rPr>
        <w:t>0</w:t>
      </w:r>
      <w:r w:rsidR="00C95C58" w:rsidRPr="0069150D">
        <w:rPr>
          <w:rFonts w:cs="Calibri"/>
          <w:b/>
          <w:bCs/>
          <w:sz w:val="24"/>
          <w:szCs w:val="24"/>
        </w:rPr>
        <w:t xml:space="preserve"> </w:t>
      </w:r>
      <w:r w:rsidR="00882A34" w:rsidRPr="0069150D">
        <w:rPr>
          <w:rFonts w:cs="Calibri"/>
          <w:b/>
          <w:bCs/>
          <w:sz w:val="24"/>
          <w:szCs w:val="24"/>
        </w:rPr>
        <w:t>października</w:t>
      </w:r>
      <w:r w:rsidRPr="0069150D">
        <w:rPr>
          <w:rFonts w:cs="Calibri"/>
          <w:b/>
          <w:bCs/>
          <w:sz w:val="24"/>
          <w:szCs w:val="24"/>
        </w:rPr>
        <w:t xml:space="preserve"> 202</w:t>
      </w:r>
      <w:r w:rsidR="00C95C58" w:rsidRPr="0069150D">
        <w:rPr>
          <w:rFonts w:cs="Calibri"/>
          <w:b/>
          <w:bCs/>
          <w:sz w:val="24"/>
          <w:szCs w:val="24"/>
        </w:rPr>
        <w:t>4</w:t>
      </w:r>
      <w:r w:rsidRPr="0069150D">
        <w:rPr>
          <w:rFonts w:cs="Calibri"/>
          <w:b/>
          <w:bCs/>
          <w:sz w:val="24"/>
          <w:szCs w:val="24"/>
        </w:rPr>
        <w:t xml:space="preserve"> r.</w:t>
      </w:r>
      <w:r w:rsidRPr="00240E93">
        <w:rPr>
          <w:rFonts w:cs="Calibri"/>
          <w:b/>
          <w:bCs/>
          <w:sz w:val="24"/>
          <w:szCs w:val="24"/>
        </w:rPr>
        <w:t xml:space="preserve"> do godziny 11.00.</w:t>
      </w:r>
    </w:p>
    <w:p w14:paraId="701A1B18" w14:textId="77777777" w:rsidR="00B62ABF" w:rsidRPr="000C1799" w:rsidRDefault="00B62ABF" w:rsidP="00B62ABF">
      <w:pPr>
        <w:rPr>
          <w:rFonts w:cs="Calibri"/>
          <w:sz w:val="24"/>
          <w:szCs w:val="24"/>
        </w:rPr>
      </w:pPr>
      <w:r w:rsidRPr="000C1799">
        <w:rPr>
          <w:rFonts w:cs="Calibri"/>
          <w:sz w:val="24"/>
          <w:szCs w:val="24"/>
        </w:rPr>
        <w:t>19.2.</w:t>
      </w:r>
      <w:r w:rsidRPr="000C1799">
        <w:rPr>
          <w:rFonts w:cs="Calibri"/>
          <w:sz w:val="24"/>
          <w:szCs w:val="24"/>
        </w:rPr>
        <w:tab/>
        <w:t>Do oferty należy dołączyć wszystkie wymagane w SWZ dokumenty.</w:t>
      </w:r>
    </w:p>
    <w:p w14:paraId="348E532B" w14:textId="77777777" w:rsidR="00B62ABF" w:rsidRPr="000C1799" w:rsidRDefault="00B62ABF" w:rsidP="00B62ABF">
      <w:pPr>
        <w:rPr>
          <w:rFonts w:cs="Calibri"/>
          <w:sz w:val="24"/>
          <w:szCs w:val="24"/>
        </w:rPr>
      </w:pPr>
      <w:r w:rsidRPr="000C1799">
        <w:rPr>
          <w:rFonts w:cs="Calibri"/>
          <w:sz w:val="24"/>
          <w:szCs w:val="24"/>
        </w:rPr>
        <w:t>19.3.</w:t>
      </w:r>
      <w:r w:rsidRPr="000C1799">
        <w:rPr>
          <w:rFonts w:cs="Calibri"/>
          <w:sz w:val="24"/>
          <w:szCs w:val="24"/>
        </w:rPr>
        <w:tab/>
        <w:t>Po wypełnieniu Formularza składania oferty i dołączenia  wszystkich wymaganych załączników należy kliknąć przycisk „Przejdź do podsumowania”.</w:t>
      </w:r>
    </w:p>
    <w:p w14:paraId="53195E61" w14:textId="35CA8C18" w:rsidR="00B62ABF" w:rsidRPr="000C1799" w:rsidRDefault="00B62ABF" w:rsidP="00B62ABF">
      <w:pPr>
        <w:rPr>
          <w:rFonts w:cs="Calibri"/>
          <w:sz w:val="24"/>
          <w:szCs w:val="24"/>
        </w:rPr>
      </w:pPr>
      <w:r w:rsidRPr="000C1799">
        <w:rPr>
          <w:rFonts w:cs="Calibri"/>
          <w:sz w:val="24"/>
          <w:szCs w:val="24"/>
        </w:rPr>
        <w:t>19.4.</w:t>
      </w:r>
      <w:r w:rsidRPr="000C1799">
        <w:rPr>
          <w:rFonts w:cs="Calibri"/>
          <w:sz w:val="24"/>
          <w:szCs w:val="24"/>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F468D34" w14:textId="77777777" w:rsidR="00B62ABF" w:rsidRPr="000C1799" w:rsidRDefault="00B62ABF" w:rsidP="00B62ABF">
      <w:pPr>
        <w:rPr>
          <w:rFonts w:cs="Calibri"/>
          <w:sz w:val="24"/>
          <w:szCs w:val="24"/>
        </w:rPr>
      </w:pPr>
      <w:r w:rsidRPr="000C1799">
        <w:rPr>
          <w:rFonts w:cs="Calibri"/>
          <w:sz w:val="24"/>
          <w:szCs w:val="24"/>
        </w:rPr>
        <w:lastRenderedPageBreak/>
        <w:t>19.5.</w:t>
      </w:r>
      <w:r w:rsidRPr="000C1799">
        <w:rPr>
          <w:rFonts w:cs="Calibri"/>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20A3AED4" w14:textId="77777777" w:rsidR="00B62ABF" w:rsidRPr="000C1799" w:rsidRDefault="00B62ABF" w:rsidP="00B62ABF">
      <w:pPr>
        <w:rPr>
          <w:rFonts w:cs="Calibri"/>
          <w:sz w:val="24"/>
          <w:szCs w:val="24"/>
        </w:rPr>
      </w:pPr>
      <w:r w:rsidRPr="000C1799">
        <w:rPr>
          <w:rFonts w:cs="Calibri"/>
          <w:sz w:val="24"/>
          <w:szCs w:val="24"/>
        </w:rPr>
        <w:t>19.6.</w:t>
      </w:r>
      <w:r w:rsidRPr="000C1799">
        <w:rPr>
          <w:rFonts w:cs="Calibri"/>
          <w:sz w:val="24"/>
          <w:szCs w:val="24"/>
        </w:rPr>
        <w:tab/>
        <w:t>Szczegółowa instrukcja dla Wykonawców dotycząca złożenia, zmiany i wycofania oferty znajduje się na stronie internetowej pod adresem:  https://platformazakupowa.pl/strona/45-instrukcje</w:t>
      </w:r>
    </w:p>
    <w:p w14:paraId="4276B190" w14:textId="77777777" w:rsidR="00B62ABF" w:rsidRPr="000C1799" w:rsidRDefault="00B62ABF" w:rsidP="00B62ABF">
      <w:pPr>
        <w:rPr>
          <w:rFonts w:cs="Calibri"/>
          <w:sz w:val="24"/>
          <w:szCs w:val="24"/>
        </w:rPr>
      </w:pPr>
      <w:r w:rsidRPr="000C1799">
        <w:rPr>
          <w:rFonts w:cs="Calibri"/>
          <w:sz w:val="24"/>
          <w:szCs w:val="24"/>
        </w:rPr>
        <w:t>19.7. Wykonawca po upływie terminu do składania ofert nie może skutecznie dokonać zmiany ani wycofać złożonej oferty.</w:t>
      </w:r>
    </w:p>
    <w:p w14:paraId="3CC67D1E" w14:textId="77777777" w:rsidR="0006156D" w:rsidRPr="000C1799" w:rsidRDefault="0006156D" w:rsidP="00B62ABF">
      <w:pPr>
        <w:rPr>
          <w:rFonts w:cs="Calibri"/>
          <w:b/>
          <w:bCs/>
          <w:sz w:val="24"/>
          <w:szCs w:val="24"/>
        </w:rPr>
      </w:pPr>
    </w:p>
    <w:p w14:paraId="731F8951" w14:textId="77777777" w:rsidR="00B62ABF" w:rsidRPr="000C1799" w:rsidRDefault="00B62ABF" w:rsidP="00B62ABF">
      <w:pPr>
        <w:rPr>
          <w:rFonts w:cs="Calibri"/>
          <w:b/>
          <w:bCs/>
          <w:sz w:val="24"/>
          <w:szCs w:val="24"/>
        </w:rPr>
      </w:pPr>
      <w:r w:rsidRPr="000C1799">
        <w:rPr>
          <w:rFonts w:cs="Calibri"/>
          <w:b/>
          <w:bCs/>
          <w:sz w:val="24"/>
          <w:szCs w:val="24"/>
        </w:rPr>
        <w:t>20. Termin otwarcia ofert</w:t>
      </w:r>
    </w:p>
    <w:p w14:paraId="1BE3EC61" w14:textId="3098F952" w:rsidR="00B62ABF" w:rsidRPr="000C1799" w:rsidRDefault="00B62ABF" w:rsidP="00B62ABF">
      <w:pPr>
        <w:rPr>
          <w:rFonts w:cs="Calibri"/>
          <w:sz w:val="24"/>
          <w:szCs w:val="24"/>
        </w:rPr>
      </w:pPr>
      <w:r w:rsidRPr="000C1799">
        <w:rPr>
          <w:rFonts w:cs="Calibri"/>
          <w:sz w:val="24"/>
          <w:szCs w:val="24"/>
        </w:rPr>
        <w:t>20.1.</w:t>
      </w:r>
      <w:r w:rsidRPr="000C1799">
        <w:rPr>
          <w:rFonts w:cs="Calibri"/>
          <w:sz w:val="24"/>
          <w:szCs w:val="24"/>
        </w:rPr>
        <w:tab/>
        <w:t xml:space="preserve">Otwarcie ofert nastąpi w </w:t>
      </w:r>
      <w:r w:rsidRPr="003356B5">
        <w:rPr>
          <w:rFonts w:cs="Calibri"/>
          <w:sz w:val="24"/>
          <w:szCs w:val="24"/>
        </w:rPr>
        <w:t xml:space="preserve">dniu </w:t>
      </w:r>
      <w:r w:rsidR="00BF325E" w:rsidRPr="0069150D">
        <w:rPr>
          <w:rFonts w:cs="Calibri"/>
          <w:b/>
          <w:bCs/>
          <w:sz w:val="24"/>
          <w:szCs w:val="24"/>
        </w:rPr>
        <w:t>1</w:t>
      </w:r>
      <w:r w:rsidR="00882A34" w:rsidRPr="0069150D">
        <w:rPr>
          <w:rFonts w:cs="Calibri"/>
          <w:b/>
          <w:bCs/>
          <w:sz w:val="24"/>
          <w:szCs w:val="24"/>
        </w:rPr>
        <w:t>0</w:t>
      </w:r>
      <w:r w:rsidR="00BF325E" w:rsidRPr="0069150D">
        <w:rPr>
          <w:rFonts w:cs="Calibri"/>
          <w:b/>
          <w:bCs/>
          <w:sz w:val="24"/>
          <w:szCs w:val="24"/>
        </w:rPr>
        <w:t xml:space="preserve"> </w:t>
      </w:r>
      <w:r w:rsidR="00882A34" w:rsidRPr="0069150D">
        <w:rPr>
          <w:rFonts w:cs="Calibri"/>
          <w:b/>
          <w:bCs/>
          <w:sz w:val="24"/>
          <w:szCs w:val="24"/>
        </w:rPr>
        <w:t>października</w:t>
      </w:r>
      <w:r w:rsidRPr="0069150D">
        <w:rPr>
          <w:rFonts w:cs="Calibri"/>
          <w:b/>
          <w:bCs/>
          <w:sz w:val="24"/>
          <w:szCs w:val="24"/>
        </w:rPr>
        <w:t xml:space="preserve"> 202</w:t>
      </w:r>
      <w:r w:rsidR="00BF325E" w:rsidRPr="0069150D">
        <w:rPr>
          <w:rFonts w:cs="Calibri"/>
          <w:b/>
          <w:bCs/>
          <w:sz w:val="24"/>
          <w:szCs w:val="24"/>
        </w:rPr>
        <w:t>4</w:t>
      </w:r>
      <w:r w:rsidRPr="0069150D">
        <w:rPr>
          <w:rFonts w:cs="Calibri"/>
          <w:b/>
          <w:bCs/>
          <w:sz w:val="24"/>
          <w:szCs w:val="24"/>
        </w:rPr>
        <w:t xml:space="preserve"> r</w:t>
      </w:r>
      <w:r w:rsidR="00C0730A" w:rsidRPr="0069150D">
        <w:rPr>
          <w:rFonts w:cs="Calibri"/>
          <w:b/>
          <w:bCs/>
          <w:sz w:val="24"/>
          <w:szCs w:val="24"/>
        </w:rPr>
        <w:t>.</w:t>
      </w:r>
      <w:r w:rsidRPr="00240E93">
        <w:rPr>
          <w:rFonts w:cs="Calibri"/>
          <w:sz w:val="24"/>
          <w:szCs w:val="24"/>
        </w:rPr>
        <w:t xml:space="preserve"> o godzinie </w:t>
      </w:r>
      <w:r w:rsidRPr="00240E93">
        <w:rPr>
          <w:rFonts w:cs="Calibri"/>
          <w:b/>
          <w:bCs/>
          <w:sz w:val="24"/>
          <w:szCs w:val="24"/>
        </w:rPr>
        <w:t>1</w:t>
      </w:r>
      <w:r w:rsidR="00A35F59" w:rsidRPr="00240E93">
        <w:rPr>
          <w:rFonts w:cs="Calibri"/>
          <w:b/>
          <w:bCs/>
          <w:sz w:val="24"/>
          <w:szCs w:val="24"/>
        </w:rPr>
        <w:t>1</w:t>
      </w:r>
      <w:r w:rsidRPr="00240E93">
        <w:rPr>
          <w:rFonts w:cs="Calibri"/>
          <w:b/>
          <w:bCs/>
          <w:sz w:val="24"/>
          <w:szCs w:val="24"/>
        </w:rPr>
        <w:t>:</w:t>
      </w:r>
      <w:r w:rsidR="00A35F59" w:rsidRPr="00240E93">
        <w:rPr>
          <w:rFonts w:cs="Calibri"/>
          <w:b/>
          <w:bCs/>
          <w:sz w:val="24"/>
          <w:szCs w:val="24"/>
        </w:rPr>
        <w:t>15</w:t>
      </w:r>
      <w:r w:rsidRPr="00240E93">
        <w:rPr>
          <w:rFonts w:cs="Calibri"/>
          <w:sz w:val="24"/>
          <w:szCs w:val="24"/>
        </w:rPr>
        <w:t>.</w:t>
      </w:r>
      <w:r w:rsidRPr="000C1799">
        <w:rPr>
          <w:rFonts w:cs="Calibri"/>
          <w:sz w:val="24"/>
          <w:szCs w:val="24"/>
        </w:rPr>
        <w:t xml:space="preserve"> </w:t>
      </w:r>
    </w:p>
    <w:p w14:paraId="11EFF3C6" w14:textId="77777777" w:rsidR="00B62ABF" w:rsidRPr="000C1799" w:rsidRDefault="00B62ABF" w:rsidP="00B62ABF">
      <w:pPr>
        <w:rPr>
          <w:rFonts w:cs="Calibri"/>
          <w:sz w:val="24"/>
          <w:szCs w:val="24"/>
        </w:rPr>
      </w:pPr>
      <w:r w:rsidRPr="000C1799">
        <w:rPr>
          <w:rFonts w:cs="Calibri"/>
          <w:sz w:val="24"/>
          <w:szCs w:val="24"/>
        </w:rPr>
        <w:t>20.2.</w:t>
      </w:r>
      <w:r w:rsidRPr="000C1799">
        <w:rPr>
          <w:rFonts w:cs="Calibri"/>
          <w:sz w:val="24"/>
          <w:szCs w:val="24"/>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679EB0" w14:textId="77777777" w:rsidR="00B62ABF" w:rsidRPr="000C1799" w:rsidRDefault="00B62ABF" w:rsidP="00B62ABF">
      <w:pPr>
        <w:rPr>
          <w:rFonts w:cs="Calibri"/>
          <w:sz w:val="24"/>
          <w:szCs w:val="24"/>
        </w:rPr>
      </w:pPr>
      <w:r w:rsidRPr="000C1799">
        <w:rPr>
          <w:rFonts w:cs="Calibri"/>
          <w:sz w:val="24"/>
          <w:szCs w:val="24"/>
        </w:rPr>
        <w:t>20.3.</w:t>
      </w:r>
      <w:r w:rsidRPr="000C1799">
        <w:rPr>
          <w:rFonts w:cs="Calibri"/>
          <w:sz w:val="24"/>
          <w:szCs w:val="24"/>
        </w:rPr>
        <w:tab/>
        <w:t>Zamawiający poinformuje o zmianie terminu otwarcia ofert na stronie internetowej prowadzonego postępowania.</w:t>
      </w:r>
    </w:p>
    <w:p w14:paraId="4B3FA2C6" w14:textId="77777777" w:rsidR="00B62ABF" w:rsidRPr="000C1799" w:rsidRDefault="00B62ABF" w:rsidP="00B62ABF">
      <w:pPr>
        <w:rPr>
          <w:rFonts w:cs="Calibri"/>
          <w:sz w:val="24"/>
          <w:szCs w:val="24"/>
        </w:rPr>
      </w:pPr>
      <w:r w:rsidRPr="000C1799">
        <w:rPr>
          <w:rFonts w:cs="Calibri"/>
          <w:sz w:val="24"/>
          <w:szCs w:val="24"/>
        </w:rPr>
        <w:t>20.4.</w:t>
      </w:r>
      <w:r w:rsidRPr="000C1799">
        <w:rPr>
          <w:rFonts w:cs="Calibri"/>
          <w:sz w:val="24"/>
          <w:szCs w:val="24"/>
        </w:rPr>
        <w:tab/>
        <w:t>Zamawiający, najpóźniej przed otwarciem ofert, udostępnia na stronie internetowej prowadzonego postępowania informację o kwocie, jaką zamierza przeznaczyć na sfinansowanie zamówienia.</w:t>
      </w:r>
    </w:p>
    <w:p w14:paraId="635461CA" w14:textId="77777777" w:rsidR="00B62ABF" w:rsidRPr="000C1799" w:rsidRDefault="00B62ABF" w:rsidP="00B62ABF">
      <w:pPr>
        <w:rPr>
          <w:rFonts w:cs="Calibri"/>
          <w:sz w:val="24"/>
          <w:szCs w:val="24"/>
        </w:rPr>
      </w:pPr>
      <w:r w:rsidRPr="000C1799">
        <w:rPr>
          <w:rFonts w:cs="Calibri"/>
          <w:sz w:val="24"/>
          <w:szCs w:val="24"/>
        </w:rPr>
        <w:t>20.5.</w:t>
      </w:r>
      <w:r w:rsidRPr="000C1799">
        <w:rPr>
          <w:rFonts w:cs="Calibri"/>
          <w:sz w:val="24"/>
          <w:szCs w:val="24"/>
        </w:rPr>
        <w:tab/>
        <w:t>Zamawiający, niezwłocznie po otwarciu ofert, udostępnia na stronie internetowej prowadzonego postępowania informacje o:</w:t>
      </w:r>
    </w:p>
    <w:p w14:paraId="373876BF" w14:textId="77777777" w:rsidR="00B62ABF" w:rsidRPr="000C1799" w:rsidRDefault="00B62ABF" w:rsidP="00B62ABF">
      <w:pPr>
        <w:rPr>
          <w:rFonts w:cs="Calibri"/>
          <w:sz w:val="24"/>
          <w:szCs w:val="24"/>
        </w:rPr>
      </w:pPr>
      <w:r w:rsidRPr="000C1799">
        <w:rPr>
          <w:rFonts w:cs="Calibri"/>
          <w:sz w:val="24"/>
          <w:szCs w:val="24"/>
        </w:rPr>
        <w:t>1) nazwach albo imionach i nazwiskach oraz siedzibach lub miejscach prowadzonej działalności gospodarczej albo miejscach zamieszkania Wykonawców, których oferty zostały otwarte;</w:t>
      </w:r>
    </w:p>
    <w:p w14:paraId="0C305A9A" w14:textId="77777777" w:rsidR="00B62ABF" w:rsidRPr="000C1799" w:rsidRDefault="00B62ABF" w:rsidP="00B62ABF">
      <w:pPr>
        <w:rPr>
          <w:rFonts w:cs="Calibri"/>
          <w:sz w:val="24"/>
          <w:szCs w:val="24"/>
        </w:rPr>
      </w:pPr>
      <w:r w:rsidRPr="000C1799">
        <w:rPr>
          <w:rFonts w:cs="Calibri"/>
          <w:sz w:val="24"/>
          <w:szCs w:val="24"/>
        </w:rPr>
        <w:t>2) cenach lub kosztach zawartych w ofertach.</w:t>
      </w:r>
    </w:p>
    <w:p w14:paraId="361077EC" w14:textId="77777777" w:rsidR="00B62ABF" w:rsidRPr="000C1799" w:rsidRDefault="00B62ABF" w:rsidP="00B62ABF">
      <w:pPr>
        <w:rPr>
          <w:rFonts w:cs="Calibri"/>
          <w:sz w:val="24"/>
          <w:szCs w:val="24"/>
        </w:rPr>
      </w:pPr>
      <w:r w:rsidRPr="000C1799">
        <w:rPr>
          <w:rFonts w:cs="Calibri"/>
          <w:sz w:val="24"/>
          <w:szCs w:val="24"/>
        </w:rPr>
        <w:t>Informacja zostanie opublikowana na stronie postępowania na platformazakupowa.pl w sekcji ,,Komunikaty” .</w:t>
      </w:r>
    </w:p>
    <w:p w14:paraId="30D5787E" w14:textId="7EFF2B6D" w:rsidR="00B62ABF" w:rsidRPr="000C1799" w:rsidRDefault="00B62ABF" w:rsidP="00B62ABF">
      <w:pPr>
        <w:rPr>
          <w:rFonts w:cs="Calibri"/>
          <w:sz w:val="24"/>
          <w:szCs w:val="24"/>
        </w:rPr>
      </w:pPr>
      <w:r w:rsidRPr="000C1799">
        <w:rPr>
          <w:rFonts w:cs="Calibri"/>
          <w:sz w:val="24"/>
          <w:szCs w:val="24"/>
        </w:rPr>
        <w:t xml:space="preserve">Uwaga! Zgodnie z </w:t>
      </w:r>
      <w:r w:rsidR="00563793">
        <w:rPr>
          <w:rFonts w:cs="Calibri"/>
          <w:sz w:val="24"/>
          <w:szCs w:val="24"/>
        </w:rPr>
        <w:t>u</w:t>
      </w:r>
      <w:r w:rsidRPr="000C1799">
        <w:rPr>
          <w:rFonts w:cs="Calibri"/>
          <w:sz w:val="24"/>
          <w:szCs w:val="24"/>
        </w:rPr>
        <w:t xml:space="preserve">stawą </w:t>
      </w:r>
      <w:proofErr w:type="spellStart"/>
      <w:r w:rsidR="00563793">
        <w:rPr>
          <w:rFonts w:cs="Calibri"/>
          <w:sz w:val="24"/>
          <w:szCs w:val="24"/>
        </w:rPr>
        <w:t>pzp</w:t>
      </w:r>
      <w:proofErr w:type="spellEnd"/>
      <w:r w:rsidRPr="000C1799">
        <w:rPr>
          <w:rFonts w:cs="Calibri"/>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87C58DC" w14:textId="77777777" w:rsidR="00B62ABF" w:rsidRPr="000C1799" w:rsidRDefault="00B62ABF" w:rsidP="00B62ABF">
      <w:pPr>
        <w:rPr>
          <w:rFonts w:cs="Calibri"/>
          <w:b/>
          <w:bCs/>
          <w:sz w:val="24"/>
          <w:szCs w:val="24"/>
        </w:rPr>
      </w:pPr>
    </w:p>
    <w:p w14:paraId="2569B6A8" w14:textId="77777777" w:rsidR="00B62ABF" w:rsidRPr="000C1799" w:rsidRDefault="00B62ABF" w:rsidP="00B62ABF">
      <w:pPr>
        <w:rPr>
          <w:rFonts w:cs="Calibri"/>
          <w:b/>
          <w:bCs/>
          <w:sz w:val="24"/>
          <w:szCs w:val="24"/>
        </w:rPr>
      </w:pPr>
      <w:r w:rsidRPr="000C1799">
        <w:rPr>
          <w:rFonts w:cs="Calibri"/>
          <w:b/>
          <w:bCs/>
          <w:sz w:val="24"/>
          <w:szCs w:val="24"/>
        </w:rPr>
        <w:t>21. Informacje dotyczące zabezpieczenia należytego wykonania umowy</w:t>
      </w:r>
    </w:p>
    <w:p w14:paraId="6391107D" w14:textId="77777777" w:rsidR="00B62ABF" w:rsidRPr="000C1799" w:rsidRDefault="00B62ABF" w:rsidP="00B62ABF">
      <w:pPr>
        <w:rPr>
          <w:rFonts w:cs="Calibri"/>
          <w:sz w:val="24"/>
          <w:szCs w:val="24"/>
        </w:rPr>
      </w:pPr>
      <w:r w:rsidRPr="000C1799">
        <w:rPr>
          <w:rFonts w:cs="Calibri"/>
          <w:sz w:val="24"/>
          <w:szCs w:val="24"/>
        </w:rPr>
        <w:lastRenderedPageBreak/>
        <w:t>21.1. Wykonawca, którego oferta zostanie wybrana, jest zobowiązany do wniesienia zabezpieczenia należytego wykonania umowy (zwanym dalej „zabezpieczeniem”) przed terminem zawarcia umowy w wysokości 5 % ceny całkowitej podanej w ofercie dla zamówienia podstawowego.</w:t>
      </w:r>
    </w:p>
    <w:p w14:paraId="4F3273DC" w14:textId="77777777" w:rsidR="00B62ABF" w:rsidRPr="000C1799" w:rsidRDefault="00B62ABF" w:rsidP="00B62ABF">
      <w:pPr>
        <w:rPr>
          <w:rFonts w:cs="Calibri"/>
          <w:sz w:val="24"/>
          <w:szCs w:val="24"/>
        </w:rPr>
      </w:pPr>
      <w:r w:rsidRPr="000C1799">
        <w:rPr>
          <w:rFonts w:cs="Calibri"/>
          <w:sz w:val="24"/>
          <w:szCs w:val="24"/>
        </w:rPr>
        <w:t xml:space="preserve">21.2. Zabezpieczenie wnosi się przed zawarciem umowy, chyba że </w:t>
      </w:r>
      <w:proofErr w:type="spellStart"/>
      <w:r w:rsidRPr="000C1799">
        <w:rPr>
          <w:rFonts w:cs="Calibri"/>
          <w:sz w:val="24"/>
          <w:szCs w:val="24"/>
        </w:rPr>
        <w:t>pzp</w:t>
      </w:r>
      <w:proofErr w:type="spellEnd"/>
      <w:r w:rsidRPr="000C1799">
        <w:rPr>
          <w:rFonts w:cs="Calibri"/>
          <w:sz w:val="24"/>
          <w:szCs w:val="24"/>
        </w:rPr>
        <w:t xml:space="preserve"> stanowi inaczej lub Zamawiający określi inny termin w dokumentach zamówienia.</w:t>
      </w:r>
    </w:p>
    <w:p w14:paraId="5D93A0B4" w14:textId="77777777" w:rsidR="00B62ABF" w:rsidRPr="000C1799" w:rsidRDefault="00B62ABF" w:rsidP="00B62ABF">
      <w:pPr>
        <w:rPr>
          <w:rFonts w:cs="Calibri"/>
          <w:sz w:val="24"/>
          <w:szCs w:val="24"/>
        </w:rPr>
      </w:pPr>
      <w:r w:rsidRPr="000C1799">
        <w:rPr>
          <w:rFonts w:cs="Calibri"/>
          <w:sz w:val="24"/>
          <w:szCs w:val="24"/>
        </w:rPr>
        <w:t xml:space="preserve">21.3. Wykonawcy, o których mowa w art. 58 ust. 1 </w:t>
      </w:r>
      <w:proofErr w:type="spellStart"/>
      <w:r w:rsidRPr="000C1799">
        <w:rPr>
          <w:rFonts w:cs="Calibri"/>
          <w:sz w:val="24"/>
          <w:szCs w:val="24"/>
        </w:rPr>
        <w:t>pzp</w:t>
      </w:r>
      <w:proofErr w:type="spellEnd"/>
      <w:r w:rsidRPr="000C1799">
        <w:rPr>
          <w:rFonts w:cs="Calibri"/>
          <w:sz w:val="24"/>
          <w:szCs w:val="24"/>
        </w:rPr>
        <w:t>, ponoszą solidarną odpowiedzialność za wykonanie umowy i wniesienie zabezpieczenia.</w:t>
      </w:r>
    </w:p>
    <w:p w14:paraId="0388F4CF" w14:textId="77777777" w:rsidR="00B62ABF" w:rsidRPr="000C1799" w:rsidRDefault="00B62ABF" w:rsidP="00B62ABF">
      <w:pPr>
        <w:rPr>
          <w:rFonts w:cs="Calibri"/>
          <w:sz w:val="24"/>
          <w:szCs w:val="24"/>
        </w:rPr>
      </w:pPr>
      <w:r w:rsidRPr="000C1799">
        <w:rPr>
          <w:rFonts w:cs="Calibri"/>
          <w:sz w:val="24"/>
          <w:szCs w:val="24"/>
        </w:rPr>
        <w:t>21.4. Zabezpieczenie służy pokryciu roszczeń z tytułu niewykonania lub nienależytego wykonania umowy.</w:t>
      </w:r>
    </w:p>
    <w:p w14:paraId="38244D64" w14:textId="77777777" w:rsidR="00B62ABF" w:rsidRPr="000C1799" w:rsidRDefault="00B62ABF" w:rsidP="00B62ABF">
      <w:pPr>
        <w:rPr>
          <w:rFonts w:cs="Calibri"/>
          <w:sz w:val="24"/>
          <w:szCs w:val="24"/>
        </w:rPr>
      </w:pPr>
      <w:r w:rsidRPr="000C1799">
        <w:rPr>
          <w:rFonts w:cs="Calibri"/>
          <w:sz w:val="24"/>
          <w:szCs w:val="24"/>
        </w:rPr>
        <w:t>21.5. Zabezpieczenie może być wnoszone, według wyboru Wykonawcy, w jednej lub w kilku następujących formach:</w:t>
      </w:r>
    </w:p>
    <w:p w14:paraId="63B9C4E6" w14:textId="77777777" w:rsidR="00B62ABF" w:rsidRPr="000C1799" w:rsidRDefault="00B62ABF" w:rsidP="00B62ABF">
      <w:pPr>
        <w:rPr>
          <w:rFonts w:cs="Calibri"/>
          <w:sz w:val="24"/>
          <w:szCs w:val="24"/>
        </w:rPr>
      </w:pPr>
      <w:r w:rsidRPr="000C1799">
        <w:rPr>
          <w:rFonts w:cs="Calibri"/>
          <w:sz w:val="24"/>
          <w:szCs w:val="24"/>
        </w:rPr>
        <w:t>1) pieniądzu;</w:t>
      </w:r>
    </w:p>
    <w:p w14:paraId="68C3A802" w14:textId="77777777" w:rsidR="00B62ABF" w:rsidRPr="000C1799" w:rsidRDefault="00B62ABF" w:rsidP="00B62ABF">
      <w:pPr>
        <w:rPr>
          <w:rFonts w:cs="Calibri"/>
          <w:sz w:val="24"/>
          <w:szCs w:val="24"/>
        </w:rPr>
      </w:pPr>
      <w:r w:rsidRPr="000C1799">
        <w:rPr>
          <w:rFonts w:cs="Calibri"/>
          <w:sz w:val="24"/>
          <w:szCs w:val="24"/>
        </w:rPr>
        <w:t>2) poręczeniach bankowych lub poręczeniach spółdzielczej kasy oszczędnościowo-kredytowej, z tym że zobowiązanie kasy jest zawsze zobowiązaniem pieniężnym;</w:t>
      </w:r>
    </w:p>
    <w:p w14:paraId="3511499E" w14:textId="77777777" w:rsidR="00B62ABF" w:rsidRPr="000C1799" w:rsidRDefault="00B62ABF" w:rsidP="00B62ABF">
      <w:pPr>
        <w:rPr>
          <w:rFonts w:cs="Calibri"/>
          <w:sz w:val="24"/>
          <w:szCs w:val="24"/>
        </w:rPr>
      </w:pPr>
      <w:r w:rsidRPr="000C1799">
        <w:rPr>
          <w:rFonts w:cs="Calibri"/>
          <w:sz w:val="24"/>
          <w:szCs w:val="24"/>
        </w:rPr>
        <w:t>3) gwarancjach bankowych;</w:t>
      </w:r>
    </w:p>
    <w:p w14:paraId="7341F3A8" w14:textId="77777777" w:rsidR="00B62ABF" w:rsidRPr="000C1799" w:rsidRDefault="00B62ABF" w:rsidP="00B62ABF">
      <w:pPr>
        <w:rPr>
          <w:rFonts w:cs="Calibri"/>
          <w:sz w:val="24"/>
          <w:szCs w:val="24"/>
        </w:rPr>
      </w:pPr>
      <w:r w:rsidRPr="000C1799">
        <w:rPr>
          <w:rFonts w:cs="Calibri"/>
          <w:sz w:val="24"/>
          <w:szCs w:val="24"/>
        </w:rPr>
        <w:t>4) gwarancjach ubezpieczeniowych;</w:t>
      </w:r>
    </w:p>
    <w:p w14:paraId="442D7C40" w14:textId="77777777" w:rsidR="00B62ABF" w:rsidRPr="000C1799" w:rsidRDefault="00B62ABF" w:rsidP="00B62ABF">
      <w:pPr>
        <w:rPr>
          <w:rFonts w:cs="Calibri"/>
          <w:sz w:val="24"/>
          <w:szCs w:val="24"/>
        </w:rPr>
      </w:pPr>
      <w:r w:rsidRPr="000C1799">
        <w:rPr>
          <w:rFonts w:cs="Calibri"/>
          <w:sz w:val="24"/>
          <w:szCs w:val="24"/>
        </w:rPr>
        <w:t>5) poręczeniach udzielanych przez podmioty, o których mowa w art. 6b ust. 5 pkt 2 ustawy z dnia 9 listopada 2000 r. o utworzeniu Polskiej Agencji Rozwoju Przedsiębiorczości.</w:t>
      </w:r>
    </w:p>
    <w:p w14:paraId="200485C8" w14:textId="77777777" w:rsidR="00B62ABF" w:rsidRPr="000C1799" w:rsidRDefault="00B62ABF" w:rsidP="00B62ABF">
      <w:pPr>
        <w:rPr>
          <w:rFonts w:cs="Calibri"/>
          <w:sz w:val="24"/>
          <w:szCs w:val="24"/>
        </w:rPr>
      </w:pPr>
      <w:r w:rsidRPr="000C1799">
        <w:rPr>
          <w:rFonts w:cs="Calibri"/>
          <w:sz w:val="24"/>
          <w:szCs w:val="24"/>
        </w:rPr>
        <w:t>21.6. Zabezpieczenia wnoszone w formie wskazanej w pkt. 21.5.2) – 21.5.5) SWZ, musi w szczególności określać:</w:t>
      </w:r>
    </w:p>
    <w:p w14:paraId="688D1E06" w14:textId="77777777" w:rsidR="00B62ABF" w:rsidRPr="000C1799" w:rsidRDefault="00B62ABF" w:rsidP="00B62ABF">
      <w:pPr>
        <w:rPr>
          <w:rFonts w:cs="Calibri"/>
          <w:sz w:val="24"/>
          <w:szCs w:val="24"/>
        </w:rPr>
      </w:pPr>
      <w:r w:rsidRPr="000C1799">
        <w:rPr>
          <w:rFonts w:cs="Calibri"/>
          <w:sz w:val="24"/>
          <w:szCs w:val="24"/>
        </w:rPr>
        <w:t>1) wskazanie gwaranta lub poręczyciela (nazwa podmiotu udzielającego gwarancji lub poręczenia),</w:t>
      </w:r>
    </w:p>
    <w:p w14:paraId="08C5BA41" w14:textId="77777777" w:rsidR="00B62ABF" w:rsidRPr="000C1799" w:rsidRDefault="00B62ABF" w:rsidP="00B62ABF">
      <w:pPr>
        <w:rPr>
          <w:rFonts w:cs="Calibri"/>
          <w:sz w:val="24"/>
          <w:szCs w:val="24"/>
        </w:rPr>
      </w:pPr>
      <w:r w:rsidRPr="000C1799">
        <w:rPr>
          <w:rFonts w:cs="Calibri"/>
          <w:sz w:val="24"/>
          <w:szCs w:val="24"/>
        </w:rPr>
        <w:t>2) wskazanie uprawnionego z gwarancji lub poręczenia – Zamawiającego  - Gmina Rychwał</w:t>
      </w:r>
    </w:p>
    <w:p w14:paraId="2486FC92" w14:textId="77777777" w:rsidR="00B62ABF" w:rsidRPr="000C1799" w:rsidRDefault="00B62ABF" w:rsidP="00B62ABF">
      <w:pPr>
        <w:rPr>
          <w:rFonts w:cs="Calibri"/>
          <w:sz w:val="24"/>
          <w:szCs w:val="24"/>
        </w:rPr>
      </w:pPr>
      <w:r w:rsidRPr="000C1799">
        <w:rPr>
          <w:rFonts w:cs="Calibri"/>
          <w:sz w:val="24"/>
          <w:szCs w:val="24"/>
        </w:rPr>
        <w:t>3) termin obowiązywania gwarancji/poręczenia;</w:t>
      </w:r>
    </w:p>
    <w:p w14:paraId="69944647" w14:textId="77777777" w:rsidR="00B62ABF" w:rsidRPr="000C1799" w:rsidRDefault="00B62ABF" w:rsidP="00B62ABF">
      <w:pPr>
        <w:rPr>
          <w:rFonts w:cs="Calibri"/>
          <w:sz w:val="24"/>
          <w:szCs w:val="24"/>
        </w:rPr>
      </w:pPr>
      <w:r w:rsidRPr="000C1799">
        <w:rPr>
          <w:rFonts w:cs="Calibri"/>
          <w:sz w:val="24"/>
          <w:szCs w:val="24"/>
        </w:rPr>
        <w:t>4) kwotę poręczenia lub gwarancji (musi być równa kwocie zabezpieczenia należytego wykonania umowy),</w:t>
      </w:r>
    </w:p>
    <w:p w14:paraId="7858F871" w14:textId="77777777" w:rsidR="00B62ABF" w:rsidRPr="000C1799" w:rsidRDefault="00B62ABF" w:rsidP="00B62ABF">
      <w:pPr>
        <w:rPr>
          <w:rFonts w:cs="Calibri"/>
          <w:sz w:val="24"/>
          <w:szCs w:val="24"/>
        </w:rPr>
      </w:pPr>
      <w:r w:rsidRPr="000C1799">
        <w:rPr>
          <w:rFonts w:cs="Calibri"/>
          <w:sz w:val="24"/>
          <w:szCs w:val="24"/>
        </w:rPr>
        <w:t>5) nieodwołalność gwarancji lub poręczenia, tzn. nikt poza Zamawiającym nie może odwołać zobowiązania wynikającego z udzielonej gwarancji lub poręczenia,</w:t>
      </w:r>
    </w:p>
    <w:p w14:paraId="0840016A" w14:textId="77777777" w:rsidR="00B62ABF" w:rsidRPr="000C1799" w:rsidRDefault="00B62ABF" w:rsidP="00B62ABF">
      <w:pPr>
        <w:rPr>
          <w:rFonts w:cs="Calibri"/>
          <w:sz w:val="24"/>
          <w:szCs w:val="24"/>
        </w:rPr>
      </w:pPr>
      <w:r w:rsidRPr="000C1799">
        <w:rPr>
          <w:rFonts w:cs="Calibri"/>
          <w:sz w:val="24"/>
          <w:szCs w:val="24"/>
        </w:rPr>
        <w:t>6) bezwarunkowość dysponowania gwarancją lub poręczeniem. Zabezpieczenie wnoszone w gwarancjach lub poręczeniach musi bezwarunkowo gwarantować Zamawiającemu wypłatę pieniędzy na każde jego wezwanie, złożone w formie pisemnego oświadczenia,</w:t>
      </w:r>
    </w:p>
    <w:p w14:paraId="1A82E473" w14:textId="77777777" w:rsidR="00B62ABF" w:rsidRPr="000C1799" w:rsidRDefault="00B62ABF" w:rsidP="00B62ABF">
      <w:pPr>
        <w:rPr>
          <w:rFonts w:cs="Calibri"/>
          <w:sz w:val="24"/>
          <w:szCs w:val="24"/>
        </w:rPr>
      </w:pPr>
      <w:r w:rsidRPr="000C1799">
        <w:rPr>
          <w:rFonts w:cs="Calibri"/>
          <w:sz w:val="24"/>
          <w:szCs w:val="24"/>
        </w:rPr>
        <w:t xml:space="preserve">7) zabezpieczenie wniesione w formie gwarancji lub poręczenia musi spełniać warunki zabezpieczenia wniesionego w pieniądzu. Wykonawca oraz gwarant/poręczyciel nie mogą w żaden sposób (np. żądaniem dodatkowych dokumentów, stawianiem dodatkowych </w:t>
      </w:r>
      <w:r w:rsidRPr="000C1799">
        <w:rPr>
          <w:rFonts w:cs="Calibri"/>
          <w:sz w:val="24"/>
          <w:szCs w:val="24"/>
        </w:rPr>
        <w:lastRenderedPageBreak/>
        <w:t>warunków) ograniczać prawa Zamawiającego do dysponowania zabezpieczeniem w okolicznościach wymienionych w umowie, Dodatkowe warunki stawiane zabezpieczeniu należytego wykonania umowy zawarte zostały w projektowanych postanowieniach umownych (zał. nr do 5 SWZ).</w:t>
      </w:r>
    </w:p>
    <w:p w14:paraId="2A82D84F" w14:textId="77777777" w:rsidR="00B62ABF" w:rsidRPr="000C1799" w:rsidRDefault="00B62ABF" w:rsidP="00B62ABF">
      <w:pPr>
        <w:rPr>
          <w:rFonts w:cs="Calibri"/>
          <w:sz w:val="24"/>
          <w:szCs w:val="24"/>
        </w:rPr>
      </w:pPr>
      <w:r w:rsidRPr="000C1799">
        <w:rPr>
          <w:rFonts w:cs="Calibri"/>
          <w:sz w:val="24"/>
          <w:szCs w:val="24"/>
        </w:rPr>
        <w:t xml:space="preserve">21.7. Zabezpieczenie nie wyraża zgody na wnoszenie zabezpieczenia w formach określonych w art. 450 ust. 2 </w:t>
      </w:r>
      <w:proofErr w:type="spellStart"/>
      <w:r w:rsidRPr="000C1799">
        <w:rPr>
          <w:rFonts w:cs="Calibri"/>
          <w:sz w:val="24"/>
          <w:szCs w:val="24"/>
        </w:rPr>
        <w:t>pzp</w:t>
      </w:r>
      <w:proofErr w:type="spellEnd"/>
      <w:r w:rsidRPr="000C1799">
        <w:rPr>
          <w:rFonts w:cs="Calibri"/>
          <w:sz w:val="24"/>
          <w:szCs w:val="24"/>
        </w:rPr>
        <w:t>.</w:t>
      </w:r>
    </w:p>
    <w:p w14:paraId="78B121F1" w14:textId="61C5C505" w:rsidR="00B62ABF" w:rsidRPr="000C1799" w:rsidRDefault="00B62ABF" w:rsidP="00B62ABF">
      <w:pPr>
        <w:rPr>
          <w:rFonts w:cs="Calibri"/>
          <w:sz w:val="24"/>
          <w:szCs w:val="24"/>
        </w:rPr>
      </w:pPr>
      <w:r w:rsidRPr="000C1799">
        <w:rPr>
          <w:rFonts w:cs="Calibri"/>
          <w:sz w:val="24"/>
          <w:szCs w:val="24"/>
        </w:rPr>
        <w:t>21.8. Zabezpieczenie wnoszone w pieniądzu Wykonawca wpłaca przelewem na rachunek bankowy Zamawiającego: BS Konin O/</w:t>
      </w:r>
      <w:r w:rsidRPr="00B93A6B">
        <w:rPr>
          <w:rFonts w:cs="Calibri"/>
          <w:sz w:val="24"/>
          <w:szCs w:val="24"/>
        </w:rPr>
        <w:t xml:space="preserve">Rychwał nr 36 8530 0000 0800 0130 2000 0008. W tytule przelewu zaleca się wskazanie: „Zabezpieczenie należytego wykonania umowy – </w:t>
      </w:r>
      <w:r w:rsidR="004611B7" w:rsidRPr="004611B7">
        <w:rPr>
          <w:rFonts w:cs="Calibri"/>
          <w:sz w:val="24"/>
          <w:szCs w:val="24"/>
        </w:rPr>
        <w:t>Przebudowa drogi powiatowej nr 3242 w miejscowości Święcia poprzez przebudowę mostu</w:t>
      </w:r>
      <w:r w:rsidR="009E480D" w:rsidRPr="009E480D">
        <w:rPr>
          <w:rFonts w:cs="Calibri"/>
          <w:sz w:val="24"/>
          <w:szCs w:val="24"/>
        </w:rPr>
        <w:t>”</w:t>
      </w:r>
      <w:r w:rsidR="002A1D07" w:rsidRPr="00B93A6B">
        <w:rPr>
          <w:rFonts w:cs="Calibri"/>
          <w:sz w:val="24"/>
          <w:szCs w:val="24"/>
        </w:rPr>
        <w:t>.</w:t>
      </w:r>
    </w:p>
    <w:p w14:paraId="3E701330" w14:textId="77777777" w:rsidR="00B62ABF" w:rsidRPr="000C1799" w:rsidRDefault="00B62ABF" w:rsidP="00B62ABF">
      <w:pPr>
        <w:rPr>
          <w:rFonts w:cs="Calibri"/>
          <w:sz w:val="24"/>
          <w:szCs w:val="24"/>
        </w:rPr>
      </w:pPr>
      <w:r w:rsidRPr="000C1799">
        <w:rPr>
          <w:rFonts w:cs="Calibri"/>
          <w:sz w:val="24"/>
          <w:szCs w:val="24"/>
        </w:rPr>
        <w:t>21.9. W przypadku wniesienia wadium w pieniądzu Wykonawca może wyrazić zgodę na zaliczenie kwoty wadium na poczet zabezpieczenia.</w:t>
      </w:r>
    </w:p>
    <w:p w14:paraId="6C9CDCFF" w14:textId="77777777" w:rsidR="00B62ABF" w:rsidRPr="000C1799" w:rsidRDefault="00B62ABF" w:rsidP="00B62ABF">
      <w:pPr>
        <w:rPr>
          <w:rFonts w:cs="Calibri"/>
          <w:sz w:val="24"/>
          <w:szCs w:val="24"/>
        </w:rPr>
      </w:pPr>
      <w:r w:rsidRPr="000C1799">
        <w:rPr>
          <w:rFonts w:cs="Calibri"/>
          <w:sz w:val="24"/>
          <w:szCs w:val="24"/>
        </w:rPr>
        <w:t>21.10.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8D70431" w14:textId="77777777" w:rsidR="00B62ABF" w:rsidRPr="000C1799" w:rsidRDefault="00B62ABF" w:rsidP="00B62ABF">
      <w:pPr>
        <w:rPr>
          <w:rFonts w:cs="Calibri"/>
          <w:sz w:val="24"/>
          <w:szCs w:val="24"/>
        </w:rPr>
      </w:pPr>
      <w:r w:rsidRPr="000C1799">
        <w:rPr>
          <w:rFonts w:cs="Calibri"/>
          <w:sz w:val="24"/>
          <w:szCs w:val="24"/>
        </w:rPr>
        <w:t>21.11. W trakcie realizacji umowy Wykonawca może dokonać zmiany formy zabezpieczenia na jedną lub kilka form, o których mowa w pkt. 21.5. SWZ.</w:t>
      </w:r>
    </w:p>
    <w:p w14:paraId="4BC8B8D2" w14:textId="77777777" w:rsidR="00B62ABF" w:rsidRPr="000C1799" w:rsidRDefault="00B62ABF" w:rsidP="00B62ABF">
      <w:pPr>
        <w:rPr>
          <w:rFonts w:cs="Calibri"/>
          <w:sz w:val="24"/>
          <w:szCs w:val="24"/>
        </w:rPr>
      </w:pPr>
      <w:r w:rsidRPr="000C1799">
        <w:rPr>
          <w:rFonts w:cs="Calibri"/>
          <w:sz w:val="24"/>
          <w:szCs w:val="24"/>
        </w:rPr>
        <w:t>21.12. Zmiana formy zabezpieczenia jest dokonywana z zachowaniem ciągłości zabezpieczenia i bez zmniejszenia jego wysokości.</w:t>
      </w:r>
    </w:p>
    <w:p w14:paraId="6E673524" w14:textId="77777777" w:rsidR="00B62ABF" w:rsidRPr="000C1799" w:rsidRDefault="00B62ABF" w:rsidP="00B62ABF">
      <w:pPr>
        <w:rPr>
          <w:rFonts w:cs="Calibri"/>
          <w:sz w:val="24"/>
          <w:szCs w:val="24"/>
        </w:rPr>
      </w:pPr>
      <w:r w:rsidRPr="000C1799">
        <w:rPr>
          <w:rFonts w:cs="Calibri"/>
          <w:sz w:val="24"/>
          <w:szCs w:val="24"/>
        </w:rPr>
        <w:t>21.13.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86E92A7" w14:textId="77777777" w:rsidR="00B62ABF" w:rsidRPr="000C1799" w:rsidRDefault="00B62ABF" w:rsidP="00B62ABF">
      <w:pPr>
        <w:rPr>
          <w:rFonts w:cs="Calibri"/>
          <w:sz w:val="24"/>
          <w:szCs w:val="24"/>
        </w:rPr>
      </w:pPr>
      <w:r w:rsidRPr="000C1799">
        <w:rPr>
          <w:rFonts w:cs="Calibri"/>
          <w:sz w:val="24"/>
          <w:szCs w:val="24"/>
        </w:rPr>
        <w:t>21.14.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4FCCBCA" w14:textId="77777777" w:rsidR="00B62ABF" w:rsidRPr="000C1799" w:rsidRDefault="00B62ABF" w:rsidP="00B62ABF">
      <w:pPr>
        <w:rPr>
          <w:rFonts w:cs="Calibri"/>
          <w:sz w:val="24"/>
          <w:szCs w:val="24"/>
        </w:rPr>
      </w:pPr>
      <w:r w:rsidRPr="000C1799">
        <w:rPr>
          <w:rFonts w:cs="Calibri"/>
          <w:sz w:val="24"/>
          <w:szCs w:val="24"/>
        </w:rPr>
        <w:t>21.15. Wypłata, o której mowa w pkt. 21.14. SWZ, następuje nie później niż w ostatnim dniu ważności dotychczasowego zabezpieczenia.</w:t>
      </w:r>
    </w:p>
    <w:p w14:paraId="4122C3EC" w14:textId="77777777" w:rsidR="00B62ABF" w:rsidRPr="000C1799" w:rsidRDefault="00B62ABF" w:rsidP="00B62ABF">
      <w:pPr>
        <w:rPr>
          <w:rFonts w:cs="Calibri"/>
          <w:sz w:val="24"/>
          <w:szCs w:val="24"/>
        </w:rPr>
      </w:pPr>
      <w:r w:rsidRPr="000C1799">
        <w:rPr>
          <w:rFonts w:cs="Calibri"/>
          <w:sz w:val="24"/>
          <w:szCs w:val="24"/>
        </w:rPr>
        <w:t>21.16. Zamawiający zwraca zabezpieczenie w terminie 30 dni od dnia wykonania zamówienia i uznania przez Zamawiającego za należycie wykonane.</w:t>
      </w:r>
    </w:p>
    <w:p w14:paraId="6DC30FC5" w14:textId="77777777" w:rsidR="00B62ABF" w:rsidRPr="000C1799" w:rsidRDefault="00B62ABF" w:rsidP="00B62ABF">
      <w:pPr>
        <w:rPr>
          <w:rFonts w:cs="Calibri"/>
          <w:sz w:val="24"/>
          <w:szCs w:val="24"/>
        </w:rPr>
      </w:pPr>
      <w:r w:rsidRPr="000C1799">
        <w:rPr>
          <w:rFonts w:cs="Calibri"/>
          <w:sz w:val="24"/>
          <w:szCs w:val="24"/>
        </w:rPr>
        <w:t>21.17. Zamawiający pozostawi na zabezpieczenie roszczeń z tytułu rękojmi za wady lub gwarancji kwotę 30% zabezpieczenia.</w:t>
      </w:r>
    </w:p>
    <w:p w14:paraId="6F40ED01" w14:textId="77777777" w:rsidR="00B62ABF" w:rsidRPr="000C1799" w:rsidRDefault="00B62ABF" w:rsidP="00B62ABF">
      <w:pPr>
        <w:rPr>
          <w:rFonts w:cs="Calibri"/>
          <w:sz w:val="24"/>
          <w:szCs w:val="24"/>
        </w:rPr>
      </w:pPr>
      <w:r w:rsidRPr="000C1799">
        <w:rPr>
          <w:rFonts w:cs="Calibri"/>
          <w:sz w:val="24"/>
          <w:szCs w:val="24"/>
        </w:rPr>
        <w:t>21.18. Kwota, o której mowa w pkt. 21.17. SWZ, jest zwracana nie później niż w 15 dniu po upływie okresu rękojmi za wady lub gwarancji.</w:t>
      </w:r>
    </w:p>
    <w:p w14:paraId="28D123B2" w14:textId="77777777" w:rsidR="00B62ABF" w:rsidRPr="000C1799" w:rsidRDefault="00B62ABF" w:rsidP="00B62ABF">
      <w:pPr>
        <w:rPr>
          <w:rFonts w:cs="Calibri"/>
          <w:sz w:val="24"/>
          <w:szCs w:val="24"/>
        </w:rPr>
      </w:pPr>
      <w:r w:rsidRPr="000C1799">
        <w:rPr>
          <w:rFonts w:cs="Calibri"/>
          <w:sz w:val="24"/>
          <w:szCs w:val="24"/>
        </w:rPr>
        <w:lastRenderedPageBreak/>
        <w:t>21.19. W przypadku, gdy zabezpieczenie będzie wnoszone w formie innej niż pieniężna (zgodnie z pkt 21.5.2) – 21.5.5) SWZ Zamawiający zastrzega sobie prawo do akceptacji projektu ww. dokumentu. W tym celu zaleca się, aby Wykonawca przed podpisaniem umowy przedłożył Zamawiającemu projekt ww. dokumentu, celem sprawdzenia pod względem poprawności sporządzenia na co najmniej 3 dni przed terminem zawarcia umowy.</w:t>
      </w:r>
    </w:p>
    <w:p w14:paraId="7A531F87" w14:textId="77777777" w:rsidR="00B62ABF" w:rsidRPr="000C1799" w:rsidRDefault="00B62ABF" w:rsidP="00B62ABF">
      <w:pPr>
        <w:rPr>
          <w:rFonts w:cs="Calibri"/>
          <w:b/>
          <w:bCs/>
          <w:sz w:val="24"/>
          <w:szCs w:val="24"/>
        </w:rPr>
      </w:pPr>
    </w:p>
    <w:p w14:paraId="61ED8344" w14:textId="77777777" w:rsidR="00B62ABF" w:rsidRPr="000C1799" w:rsidRDefault="00B62ABF" w:rsidP="00B62ABF">
      <w:pPr>
        <w:rPr>
          <w:rFonts w:cs="Calibri"/>
          <w:b/>
          <w:bCs/>
          <w:sz w:val="24"/>
          <w:szCs w:val="24"/>
        </w:rPr>
      </w:pPr>
      <w:r w:rsidRPr="000C1799">
        <w:rPr>
          <w:rFonts w:cs="Calibri"/>
          <w:b/>
          <w:bCs/>
          <w:sz w:val="24"/>
          <w:szCs w:val="24"/>
        </w:rPr>
        <w:t>22. Informacje o formalnościach, jakie muszą zostać dopełnione po wyborze oferty w celu zawarcia umowy w sprawie zamówienia publicznego</w:t>
      </w:r>
    </w:p>
    <w:p w14:paraId="6FD1A00A" w14:textId="77777777" w:rsidR="00B62ABF" w:rsidRPr="000C1799" w:rsidRDefault="00B62ABF" w:rsidP="00B62ABF">
      <w:pPr>
        <w:rPr>
          <w:rFonts w:cs="Calibri"/>
          <w:sz w:val="24"/>
          <w:szCs w:val="24"/>
        </w:rPr>
      </w:pPr>
      <w:r w:rsidRPr="000C1799">
        <w:rPr>
          <w:rFonts w:cs="Calibri"/>
          <w:sz w:val="24"/>
          <w:szCs w:val="24"/>
        </w:rPr>
        <w:t>22.1. Umowa w sprawie realizacji zamówienia publicznego zawarta zostanie z uwzględnieniem postanowień wynikających z treści niniejszej specyfikacji warunków zamówienia oraz danych zawartych w ofercie.</w:t>
      </w:r>
    </w:p>
    <w:p w14:paraId="57F5A5C1" w14:textId="77777777" w:rsidR="00B62ABF" w:rsidRPr="000C1799" w:rsidRDefault="00B62ABF" w:rsidP="00B62ABF">
      <w:pPr>
        <w:rPr>
          <w:rFonts w:cs="Calibri"/>
          <w:sz w:val="24"/>
          <w:szCs w:val="24"/>
        </w:rPr>
      </w:pPr>
      <w:r w:rsidRPr="000C1799">
        <w:rPr>
          <w:rFonts w:cs="Calibri"/>
          <w:sz w:val="24"/>
          <w:szCs w:val="24"/>
        </w:rPr>
        <w:t>22.2. Jeżeli została wybrana oferta Wykonawców wspólnie ubiegających się o udzielenie zamówienia, Zamawiający żąda przed zawarciem umowy w sprawie zamówienia publicznego kopii umowy regulującej współpracę tych Wykonawców.</w:t>
      </w:r>
    </w:p>
    <w:p w14:paraId="05E4BC5A" w14:textId="77777777" w:rsidR="00B62ABF" w:rsidRPr="000C1799" w:rsidRDefault="00B62ABF" w:rsidP="00B62ABF">
      <w:pPr>
        <w:rPr>
          <w:rFonts w:cs="Calibri"/>
          <w:sz w:val="24"/>
          <w:szCs w:val="24"/>
        </w:rPr>
      </w:pPr>
      <w:r w:rsidRPr="000C1799">
        <w:rPr>
          <w:rFonts w:cs="Calibri"/>
          <w:sz w:val="24"/>
          <w:szCs w:val="24"/>
        </w:rPr>
        <w:t>22.3. Umowa zostanie zawarta w formie pisemnej po upływie terminu przewidzianego na wniesienie odwołania. O miejscu i terminie podpisania umowy Zamawiający powiadomi wybranego Wykonawcę.</w:t>
      </w:r>
    </w:p>
    <w:p w14:paraId="331A7701" w14:textId="77777777" w:rsidR="00B62ABF" w:rsidRPr="000C1799" w:rsidRDefault="00B62ABF" w:rsidP="00B62ABF">
      <w:pPr>
        <w:rPr>
          <w:rFonts w:cs="Calibri"/>
          <w:sz w:val="24"/>
          <w:szCs w:val="24"/>
        </w:rPr>
      </w:pPr>
      <w:r w:rsidRPr="000C1799">
        <w:rPr>
          <w:rFonts w:cs="Calibri"/>
          <w:sz w:val="24"/>
          <w:szCs w:val="24"/>
        </w:rPr>
        <w:t>22.4. Przed podpisaniem umowy Wykonawca zobowiązany będzie do przedłożenia oświadczenia Wykonawcy i/lub Podwykonawcy o spełnieniu wymogu dotyczącego zatrudniania na podstawie umowy o pracę.</w:t>
      </w:r>
    </w:p>
    <w:p w14:paraId="19541E95" w14:textId="77777777" w:rsidR="00B62ABF" w:rsidRPr="000C1799" w:rsidRDefault="00B62ABF" w:rsidP="00B62ABF">
      <w:pPr>
        <w:rPr>
          <w:rFonts w:cs="Calibri"/>
          <w:sz w:val="24"/>
          <w:szCs w:val="24"/>
        </w:rPr>
      </w:pPr>
      <w:r w:rsidRPr="000C1799">
        <w:rPr>
          <w:rFonts w:cs="Calibri"/>
          <w:sz w:val="24"/>
          <w:szCs w:val="24"/>
        </w:rPr>
        <w:t>22.5. Wykonawca zobowiązany jest do wniesienia zabezpieczenia należytego wykonania umowy zgodnie z pkt. 21 SWZ.</w:t>
      </w:r>
    </w:p>
    <w:p w14:paraId="4B25FCF7" w14:textId="7B484949" w:rsidR="00B62ABF" w:rsidRPr="000C1799" w:rsidRDefault="00B62ABF" w:rsidP="00B62ABF">
      <w:pPr>
        <w:rPr>
          <w:rFonts w:cs="Calibri"/>
          <w:sz w:val="24"/>
          <w:szCs w:val="24"/>
        </w:rPr>
      </w:pPr>
      <w:r w:rsidRPr="000C1799">
        <w:rPr>
          <w:rFonts w:cs="Calibri"/>
          <w:sz w:val="24"/>
          <w:szCs w:val="24"/>
        </w:rPr>
        <w:t xml:space="preserve">22.6. Najpóźniej na dzień przed podpisaniem umowy Wykonawca zobowiązany będzie do przedłożenia Zamawiającemu poświadczonej za zgodność z oryginałem kopii polisy ubezpieczeniowej odpowiedzialności cywilnej w zakresie prowadzonej działalności gospodarczej za szkody mogące powstać w trakcie </w:t>
      </w:r>
      <w:r w:rsidRPr="00B93A6B">
        <w:rPr>
          <w:rFonts w:cs="Calibri"/>
          <w:sz w:val="24"/>
          <w:szCs w:val="24"/>
        </w:rPr>
        <w:t xml:space="preserve">realizacji umowy, na kwotę minimum </w:t>
      </w:r>
      <w:r w:rsidR="00CF5264">
        <w:rPr>
          <w:rFonts w:cs="Calibri"/>
          <w:sz w:val="24"/>
          <w:szCs w:val="24"/>
        </w:rPr>
        <w:t xml:space="preserve">            </w:t>
      </w:r>
      <w:r w:rsidR="00CF5264" w:rsidRPr="00F1147D">
        <w:rPr>
          <w:rFonts w:cs="Calibri"/>
          <w:sz w:val="24"/>
          <w:szCs w:val="24"/>
        </w:rPr>
        <w:t>500</w:t>
      </w:r>
      <w:r w:rsidR="0052359C" w:rsidRPr="00F1147D">
        <w:rPr>
          <w:rFonts w:cs="Calibri"/>
          <w:sz w:val="24"/>
          <w:szCs w:val="24"/>
        </w:rPr>
        <w:t xml:space="preserve"> </w:t>
      </w:r>
      <w:r w:rsidRPr="00F1147D">
        <w:rPr>
          <w:rFonts w:cs="Calibri"/>
          <w:sz w:val="24"/>
          <w:szCs w:val="24"/>
        </w:rPr>
        <w:t>000,00 zł.</w:t>
      </w:r>
    </w:p>
    <w:p w14:paraId="0B666A79" w14:textId="77777777" w:rsidR="00B62ABF" w:rsidRPr="000C1799" w:rsidRDefault="00B62ABF" w:rsidP="00B62ABF">
      <w:pPr>
        <w:rPr>
          <w:rFonts w:cs="Calibri"/>
          <w:b/>
          <w:bCs/>
          <w:sz w:val="24"/>
          <w:szCs w:val="24"/>
        </w:rPr>
      </w:pPr>
    </w:p>
    <w:p w14:paraId="730F5628" w14:textId="77777777" w:rsidR="00B62ABF" w:rsidRPr="000C1799" w:rsidRDefault="00B62ABF" w:rsidP="00B62ABF">
      <w:pPr>
        <w:rPr>
          <w:rFonts w:cs="Calibri"/>
          <w:b/>
          <w:bCs/>
          <w:sz w:val="24"/>
          <w:szCs w:val="24"/>
        </w:rPr>
      </w:pPr>
      <w:r w:rsidRPr="000C1799">
        <w:rPr>
          <w:rFonts w:cs="Calibri"/>
          <w:b/>
          <w:bCs/>
          <w:sz w:val="24"/>
          <w:szCs w:val="24"/>
        </w:rPr>
        <w:t>23. Pouczenie o środkach ochrony prawnej przysługujących Wykonawcy</w:t>
      </w:r>
    </w:p>
    <w:p w14:paraId="2E693132" w14:textId="77777777" w:rsidR="00B62ABF" w:rsidRPr="000C1799" w:rsidRDefault="00B62ABF" w:rsidP="00B62ABF">
      <w:pPr>
        <w:rPr>
          <w:rFonts w:cs="Calibri"/>
          <w:sz w:val="24"/>
          <w:szCs w:val="24"/>
        </w:rPr>
      </w:pPr>
      <w:r w:rsidRPr="000C1799">
        <w:rPr>
          <w:rFonts w:cs="Calibri"/>
          <w:sz w:val="24"/>
          <w:szCs w:val="24"/>
        </w:rPr>
        <w:t xml:space="preserve">23.1. Środki ochrony prawnej regulują przepisy zawarte w Dziale IX </w:t>
      </w:r>
      <w:proofErr w:type="spellStart"/>
      <w:r w:rsidRPr="000C1799">
        <w:rPr>
          <w:rFonts w:cs="Calibri"/>
          <w:sz w:val="24"/>
          <w:szCs w:val="24"/>
        </w:rPr>
        <w:t>pzp</w:t>
      </w:r>
      <w:proofErr w:type="spellEnd"/>
      <w:r w:rsidRPr="000C1799">
        <w:rPr>
          <w:rFonts w:cs="Calibri"/>
          <w:sz w:val="24"/>
          <w:szCs w:val="24"/>
        </w:rPr>
        <w:t>.</w:t>
      </w:r>
    </w:p>
    <w:p w14:paraId="14911DF6" w14:textId="77777777" w:rsidR="00B62ABF" w:rsidRPr="000C1799" w:rsidRDefault="00B62ABF" w:rsidP="00B62ABF">
      <w:pPr>
        <w:rPr>
          <w:rFonts w:cs="Calibri"/>
          <w:sz w:val="24"/>
          <w:szCs w:val="24"/>
        </w:rPr>
      </w:pPr>
      <w:r w:rsidRPr="000C1799">
        <w:rPr>
          <w:rFonts w:cs="Calibri"/>
          <w:sz w:val="24"/>
          <w:szCs w:val="24"/>
        </w:rPr>
        <w:t>23.2. Środki ochrony prawnej przysługują Wykonawcy, oraz innemu podmiotowi, jeżeli ma lub miał interes w uzyskaniu zamówienia oraz poniósł lub może ponieść szkodę w wyniku naruszenia przez Zamawiającego przepisów ustawy.</w:t>
      </w:r>
    </w:p>
    <w:p w14:paraId="1E373532" w14:textId="77777777" w:rsidR="00B62ABF" w:rsidRPr="000C1799" w:rsidRDefault="00B62ABF" w:rsidP="00B62ABF">
      <w:pPr>
        <w:rPr>
          <w:rFonts w:cs="Calibri"/>
          <w:sz w:val="24"/>
          <w:szCs w:val="24"/>
        </w:rPr>
      </w:pPr>
      <w:r w:rsidRPr="000C1799">
        <w:rPr>
          <w:rFonts w:cs="Calibri"/>
          <w:sz w:val="24"/>
          <w:szCs w:val="24"/>
        </w:rPr>
        <w:t>23.3. Odwołanie przysługuje na:</w:t>
      </w:r>
    </w:p>
    <w:p w14:paraId="470075F0" w14:textId="77777777" w:rsidR="00B62ABF" w:rsidRPr="000C1799" w:rsidRDefault="00B62ABF" w:rsidP="00B62ABF">
      <w:pPr>
        <w:rPr>
          <w:rFonts w:cs="Calibri"/>
          <w:sz w:val="24"/>
          <w:szCs w:val="24"/>
        </w:rPr>
      </w:pPr>
      <w:r w:rsidRPr="000C1799">
        <w:rPr>
          <w:rFonts w:cs="Calibri"/>
          <w:sz w:val="24"/>
          <w:szCs w:val="24"/>
        </w:rPr>
        <w:t>1) niezgodną z przepisami ustawy czynność Zamawiającego, podjętą w postępowaniu o udzielenie zamówienia, w tym na projektowane postanowienie umowy;</w:t>
      </w:r>
    </w:p>
    <w:p w14:paraId="77B9498E" w14:textId="77777777" w:rsidR="00B62ABF" w:rsidRPr="000C1799" w:rsidRDefault="00B62ABF" w:rsidP="00B62ABF">
      <w:pPr>
        <w:rPr>
          <w:rFonts w:cs="Calibri"/>
          <w:sz w:val="24"/>
          <w:szCs w:val="24"/>
        </w:rPr>
      </w:pPr>
      <w:r w:rsidRPr="000C1799">
        <w:rPr>
          <w:rFonts w:cs="Calibri"/>
          <w:sz w:val="24"/>
          <w:szCs w:val="24"/>
        </w:rPr>
        <w:lastRenderedPageBreak/>
        <w:t>2) zaniechanie czynności w postępowaniu o udzielenie zamówienia, do której Zamawiający był obowiązany na podstawie ustawy;</w:t>
      </w:r>
    </w:p>
    <w:p w14:paraId="1A47D6D5" w14:textId="77777777" w:rsidR="00B62ABF" w:rsidRPr="000C1799" w:rsidRDefault="00B62ABF" w:rsidP="00B62ABF">
      <w:pPr>
        <w:rPr>
          <w:rFonts w:cs="Calibri"/>
          <w:sz w:val="24"/>
          <w:szCs w:val="24"/>
        </w:rPr>
      </w:pPr>
      <w:r w:rsidRPr="000C1799">
        <w:rPr>
          <w:rFonts w:cs="Calibri"/>
          <w:sz w:val="24"/>
          <w:szCs w:val="24"/>
        </w:rPr>
        <w:t xml:space="preserve">3) zaniechanie przeprowadzenia postępowania o udzielenie zamówienia na podstawie </w:t>
      </w:r>
      <w:proofErr w:type="spellStart"/>
      <w:r w:rsidRPr="000C1799">
        <w:rPr>
          <w:rFonts w:cs="Calibri"/>
          <w:sz w:val="24"/>
          <w:szCs w:val="24"/>
        </w:rPr>
        <w:t>pzp</w:t>
      </w:r>
      <w:proofErr w:type="spellEnd"/>
      <w:r w:rsidRPr="000C1799">
        <w:rPr>
          <w:rFonts w:cs="Calibri"/>
          <w:sz w:val="24"/>
          <w:szCs w:val="24"/>
        </w:rPr>
        <w:t>, mimo że Zamawiający był do tego obowiązany.</w:t>
      </w:r>
    </w:p>
    <w:p w14:paraId="510961CD" w14:textId="77777777" w:rsidR="00B62ABF" w:rsidRPr="000C1799" w:rsidRDefault="00B62ABF" w:rsidP="00B62ABF">
      <w:pPr>
        <w:rPr>
          <w:rFonts w:cs="Calibri"/>
          <w:sz w:val="24"/>
          <w:szCs w:val="24"/>
        </w:rPr>
      </w:pPr>
      <w:r w:rsidRPr="000C1799">
        <w:rPr>
          <w:rFonts w:cs="Calibri"/>
          <w:sz w:val="24"/>
          <w:szCs w:val="24"/>
        </w:rPr>
        <w:t>23.4. Odwołanie wnosi się do Prezesa Izby.</w:t>
      </w:r>
    </w:p>
    <w:p w14:paraId="6FF9C6B1" w14:textId="77777777" w:rsidR="00B62ABF" w:rsidRPr="000C1799" w:rsidRDefault="00B62ABF" w:rsidP="00B62ABF">
      <w:pPr>
        <w:rPr>
          <w:rFonts w:cs="Calibri"/>
          <w:sz w:val="24"/>
          <w:szCs w:val="24"/>
        </w:rPr>
      </w:pPr>
      <w:r w:rsidRPr="000C1799">
        <w:rPr>
          <w:rFonts w:cs="Calibri"/>
          <w:sz w:val="24"/>
          <w:szCs w:val="24"/>
        </w:rPr>
        <w:t>23.5.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48709B" w14:textId="77777777" w:rsidR="00B62ABF" w:rsidRPr="000C1799" w:rsidRDefault="00B62ABF" w:rsidP="00B62ABF">
      <w:pPr>
        <w:rPr>
          <w:rFonts w:cs="Calibri"/>
          <w:sz w:val="24"/>
          <w:szCs w:val="24"/>
        </w:rPr>
      </w:pPr>
      <w:r w:rsidRPr="000C1799">
        <w:rPr>
          <w:rFonts w:cs="Calibri"/>
          <w:sz w:val="24"/>
          <w:szCs w:val="24"/>
        </w:rPr>
        <w:t>23.6.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14D155" w14:textId="77777777" w:rsidR="00B62ABF" w:rsidRPr="000C1799" w:rsidRDefault="00B62ABF" w:rsidP="00B62ABF">
      <w:pPr>
        <w:rPr>
          <w:rFonts w:cs="Calibri"/>
          <w:sz w:val="24"/>
          <w:szCs w:val="24"/>
        </w:rPr>
      </w:pPr>
      <w:r w:rsidRPr="000C1799">
        <w:rPr>
          <w:rFonts w:cs="Calibri"/>
          <w:sz w:val="24"/>
          <w:szCs w:val="24"/>
        </w:rPr>
        <w:t>23.7. Odwołanie wnosi się w przypadku zamówień, których wartość jest mniejsza niż progi unijne, w terminie:</w:t>
      </w:r>
    </w:p>
    <w:p w14:paraId="53AFA0B7" w14:textId="77777777" w:rsidR="00B62ABF" w:rsidRPr="000C1799" w:rsidRDefault="00B62ABF" w:rsidP="00B62ABF">
      <w:pPr>
        <w:rPr>
          <w:rFonts w:cs="Calibri"/>
          <w:sz w:val="24"/>
          <w:szCs w:val="24"/>
        </w:rPr>
      </w:pPr>
      <w:r w:rsidRPr="000C1799">
        <w:rPr>
          <w:rFonts w:cs="Calibri"/>
          <w:sz w:val="24"/>
          <w:szCs w:val="24"/>
        </w:rPr>
        <w:t>1) 5 dni od dnia przekazania informacji o czynności Zamawiającego stanowiącej podstawę jego wniesienia, jeżeli informacja została przekazana przy użyciu środków komunikacji elektronicznej,</w:t>
      </w:r>
    </w:p>
    <w:p w14:paraId="13B56978" w14:textId="77777777" w:rsidR="00B62ABF" w:rsidRPr="000C1799" w:rsidRDefault="00B62ABF" w:rsidP="00B62ABF">
      <w:pPr>
        <w:rPr>
          <w:rFonts w:cs="Calibri"/>
          <w:sz w:val="24"/>
          <w:szCs w:val="24"/>
        </w:rPr>
      </w:pPr>
      <w:r w:rsidRPr="000C1799">
        <w:rPr>
          <w:rFonts w:cs="Calibri"/>
          <w:sz w:val="24"/>
          <w:szCs w:val="24"/>
        </w:rPr>
        <w:t>2) 10 dni od dnia przekazania informacji o czynności Zamawiającego stanowiącej podstawę jego wniesienia, jeżeli informacja została przekazana w sposób inny niż określony w pkt. 23.7.1)</w:t>
      </w:r>
    </w:p>
    <w:p w14:paraId="319BE408" w14:textId="77777777" w:rsidR="00B62ABF" w:rsidRPr="000C1799" w:rsidRDefault="00B62ABF" w:rsidP="00B62ABF">
      <w:pPr>
        <w:rPr>
          <w:rFonts w:cs="Calibri"/>
          <w:sz w:val="24"/>
          <w:szCs w:val="24"/>
        </w:rPr>
      </w:pPr>
      <w:r w:rsidRPr="000C1799">
        <w:rPr>
          <w:rFonts w:cs="Calibri"/>
          <w:sz w:val="24"/>
          <w:szCs w:val="24"/>
        </w:rPr>
        <w:t>SWZ.</w:t>
      </w:r>
    </w:p>
    <w:p w14:paraId="4487CCAA" w14:textId="77777777" w:rsidR="00B62ABF" w:rsidRPr="000C1799" w:rsidRDefault="00B62ABF" w:rsidP="00B62ABF">
      <w:pPr>
        <w:rPr>
          <w:rFonts w:cs="Calibri"/>
          <w:sz w:val="24"/>
          <w:szCs w:val="24"/>
        </w:rPr>
      </w:pPr>
      <w:r w:rsidRPr="000C1799">
        <w:rPr>
          <w:rFonts w:cs="Calibri"/>
          <w:sz w:val="24"/>
          <w:szCs w:val="24"/>
        </w:rPr>
        <w:t>23.8.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28C373B8" w14:textId="77777777" w:rsidR="00B62ABF" w:rsidRPr="000C1799" w:rsidRDefault="00B62ABF" w:rsidP="00B62ABF">
      <w:pPr>
        <w:rPr>
          <w:rFonts w:cs="Calibri"/>
          <w:sz w:val="24"/>
          <w:szCs w:val="24"/>
        </w:rPr>
      </w:pPr>
      <w:r w:rsidRPr="000C1799">
        <w:rPr>
          <w:rFonts w:cs="Calibri"/>
          <w:sz w:val="24"/>
          <w:szCs w:val="24"/>
        </w:rPr>
        <w:t>23.9. 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D3B2B23" w14:textId="77777777" w:rsidR="00B62ABF" w:rsidRPr="000C1799" w:rsidRDefault="00B62ABF" w:rsidP="00B62ABF">
      <w:pPr>
        <w:rPr>
          <w:rFonts w:cs="Calibri"/>
          <w:sz w:val="24"/>
          <w:szCs w:val="24"/>
        </w:rPr>
      </w:pPr>
      <w:r w:rsidRPr="000C1799">
        <w:rPr>
          <w:rFonts w:cs="Calibri"/>
          <w:sz w:val="24"/>
          <w:szCs w:val="24"/>
        </w:rPr>
        <w:t xml:space="preserve">23.10. Zawartość odwołania została określona w art. 516 </w:t>
      </w:r>
      <w:proofErr w:type="spellStart"/>
      <w:r w:rsidRPr="000C1799">
        <w:rPr>
          <w:rFonts w:cs="Calibri"/>
          <w:sz w:val="24"/>
          <w:szCs w:val="24"/>
        </w:rPr>
        <w:t>pzp</w:t>
      </w:r>
      <w:proofErr w:type="spellEnd"/>
      <w:r w:rsidRPr="000C1799">
        <w:rPr>
          <w:rFonts w:cs="Calibri"/>
          <w:sz w:val="24"/>
          <w:szCs w:val="24"/>
        </w:rPr>
        <w:t>.</w:t>
      </w:r>
    </w:p>
    <w:p w14:paraId="11F2E0FE" w14:textId="77777777" w:rsidR="00B62ABF" w:rsidRPr="000C1799" w:rsidRDefault="00B62ABF" w:rsidP="00B62ABF">
      <w:pPr>
        <w:rPr>
          <w:rFonts w:cs="Calibri"/>
          <w:sz w:val="24"/>
          <w:szCs w:val="24"/>
        </w:rPr>
      </w:pPr>
      <w:r w:rsidRPr="000C1799">
        <w:rPr>
          <w:rFonts w:cs="Calibri"/>
          <w:sz w:val="24"/>
          <w:szCs w:val="24"/>
        </w:rPr>
        <w:t xml:space="preserve">23.11. Na orzeczenie Izby oraz postanowienie Prezesa Izby, o którym mowa w art. 519 ust. 1 </w:t>
      </w:r>
      <w:proofErr w:type="spellStart"/>
      <w:r w:rsidRPr="000C1799">
        <w:rPr>
          <w:rFonts w:cs="Calibri"/>
          <w:sz w:val="24"/>
          <w:szCs w:val="24"/>
        </w:rPr>
        <w:t>pzp</w:t>
      </w:r>
      <w:proofErr w:type="spellEnd"/>
      <w:r w:rsidRPr="000C1799">
        <w:rPr>
          <w:rFonts w:cs="Calibri"/>
          <w:sz w:val="24"/>
          <w:szCs w:val="24"/>
        </w:rPr>
        <w:t>, stronom oraz uczestnikom postępowania odwoławczego przysługuje skarga do sądu.</w:t>
      </w:r>
    </w:p>
    <w:p w14:paraId="2DAE2CBE" w14:textId="77777777" w:rsidR="00B62ABF" w:rsidRPr="000C1799" w:rsidRDefault="00B62ABF" w:rsidP="00B62ABF">
      <w:pPr>
        <w:rPr>
          <w:rFonts w:cs="Calibri"/>
          <w:sz w:val="24"/>
          <w:szCs w:val="24"/>
        </w:rPr>
      </w:pPr>
      <w:r w:rsidRPr="000C1799">
        <w:rPr>
          <w:rFonts w:cs="Calibri"/>
          <w:sz w:val="24"/>
          <w:szCs w:val="24"/>
        </w:rPr>
        <w:t>23.12. Skargę wnosi się do Sądu Okręgowego w Warszawie – sądu zamówień publicznych.</w:t>
      </w:r>
    </w:p>
    <w:p w14:paraId="0DF73EE8" w14:textId="77777777" w:rsidR="00B62ABF" w:rsidRPr="000C1799" w:rsidRDefault="00B62ABF" w:rsidP="00B62ABF">
      <w:pPr>
        <w:rPr>
          <w:rFonts w:cs="Calibri"/>
          <w:sz w:val="24"/>
          <w:szCs w:val="24"/>
        </w:rPr>
      </w:pPr>
      <w:r w:rsidRPr="000C1799">
        <w:rPr>
          <w:rFonts w:cs="Calibri"/>
          <w:sz w:val="24"/>
          <w:szCs w:val="24"/>
        </w:rPr>
        <w:lastRenderedPageBreak/>
        <w:t xml:space="preserve">23.13. Skargę wnosi się za pośrednictwem Prezesa Izby, w terminie 14 dni od dnia doręczenia orzeczenia Izby lub postanowienia Prezesa Izby, o którym mowa w art. 519 ust. 1 </w:t>
      </w:r>
      <w:proofErr w:type="spellStart"/>
      <w:r w:rsidRPr="000C1799">
        <w:rPr>
          <w:rFonts w:cs="Calibri"/>
          <w:sz w:val="24"/>
          <w:szCs w:val="24"/>
        </w:rPr>
        <w:t>pzp</w:t>
      </w:r>
      <w:proofErr w:type="spellEnd"/>
      <w:r w:rsidRPr="000C1799">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61350180" w14:textId="77777777" w:rsidR="00B62ABF" w:rsidRPr="000C1799" w:rsidRDefault="00B62ABF" w:rsidP="00B62ABF">
      <w:pPr>
        <w:rPr>
          <w:rFonts w:cs="Calibri"/>
          <w:sz w:val="24"/>
          <w:szCs w:val="24"/>
        </w:rPr>
      </w:pPr>
      <w:r w:rsidRPr="000C1799">
        <w:rPr>
          <w:rFonts w:cs="Calibri"/>
          <w:sz w:val="24"/>
          <w:szCs w:val="24"/>
        </w:rPr>
        <w:t>23.14. 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498786AF" w14:textId="77777777" w:rsidR="00B62ABF" w:rsidRPr="000C1799" w:rsidRDefault="00B62ABF" w:rsidP="00B62ABF">
      <w:pPr>
        <w:rPr>
          <w:rFonts w:cs="Calibri"/>
          <w:sz w:val="24"/>
          <w:szCs w:val="24"/>
        </w:rPr>
      </w:pPr>
      <w:r w:rsidRPr="000C1799">
        <w:rPr>
          <w:rFonts w:cs="Calibri"/>
          <w:sz w:val="24"/>
          <w:szCs w:val="24"/>
        </w:rPr>
        <w:t>23.15. Od wyroku sądu lub postanowienia kończącego postępowanie w sprawie przysługuje skarga kasacyjna do Sądu Najwyższego.</w:t>
      </w:r>
    </w:p>
    <w:p w14:paraId="06436A88" w14:textId="2697FEEF" w:rsidR="00B62ABF" w:rsidRDefault="00B62ABF" w:rsidP="00B62ABF">
      <w:pPr>
        <w:rPr>
          <w:rFonts w:cs="Calibri"/>
          <w:sz w:val="24"/>
          <w:szCs w:val="24"/>
        </w:rPr>
      </w:pPr>
      <w:r w:rsidRPr="000C1799">
        <w:rPr>
          <w:rFonts w:cs="Calibri"/>
          <w:sz w:val="24"/>
          <w:szCs w:val="24"/>
        </w:rPr>
        <w:t xml:space="preserve">23.16. Skargę kasacyjną może wnieść strona oraz Prezes Urzędu. Przepisy części pierwszej księgi pierwszej tytułu VI działu </w:t>
      </w:r>
      <w:proofErr w:type="spellStart"/>
      <w:r w:rsidRPr="000C1799">
        <w:rPr>
          <w:rFonts w:cs="Calibri"/>
          <w:sz w:val="24"/>
          <w:szCs w:val="24"/>
        </w:rPr>
        <w:t>Va</w:t>
      </w:r>
      <w:proofErr w:type="spellEnd"/>
      <w:r w:rsidRPr="000C1799">
        <w:rPr>
          <w:rFonts w:cs="Calibri"/>
          <w:sz w:val="24"/>
          <w:szCs w:val="24"/>
        </w:rPr>
        <w:t xml:space="preserve"> ustawy z dnia 17 listopada 1964 r. – Kodeks postępowania cywilnego stosuje się.</w:t>
      </w:r>
    </w:p>
    <w:p w14:paraId="77003695" w14:textId="77777777" w:rsidR="00B578F1" w:rsidRPr="008B2743" w:rsidRDefault="00B578F1" w:rsidP="00B62ABF">
      <w:pPr>
        <w:rPr>
          <w:rFonts w:cs="Calibri"/>
          <w:sz w:val="24"/>
          <w:szCs w:val="24"/>
        </w:rPr>
      </w:pPr>
    </w:p>
    <w:p w14:paraId="635A98AE" w14:textId="77777777" w:rsidR="00B62ABF" w:rsidRPr="000C1799" w:rsidRDefault="00B62ABF" w:rsidP="00B62ABF">
      <w:pPr>
        <w:rPr>
          <w:rFonts w:cs="Calibri"/>
          <w:b/>
          <w:bCs/>
          <w:sz w:val="24"/>
          <w:szCs w:val="24"/>
        </w:rPr>
      </w:pPr>
      <w:r w:rsidRPr="000C1799">
        <w:rPr>
          <w:rFonts w:cs="Calibri"/>
          <w:b/>
          <w:bCs/>
          <w:sz w:val="24"/>
          <w:szCs w:val="24"/>
        </w:rPr>
        <w:t>24. Klauzula informacyjna dotycząca RODO</w:t>
      </w:r>
    </w:p>
    <w:p w14:paraId="25A02AAC" w14:textId="77777777" w:rsidR="00B62ABF" w:rsidRPr="000C1799" w:rsidRDefault="00B62ABF" w:rsidP="00B62ABF">
      <w:pPr>
        <w:rPr>
          <w:rFonts w:cs="Calibri"/>
          <w:sz w:val="24"/>
          <w:szCs w:val="24"/>
        </w:rPr>
      </w:pPr>
      <w:r w:rsidRPr="000C1799">
        <w:rPr>
          <w:rFonts w:cs="Calibri"/>
          <w:sz w:val="24"/>
          <w:szCs w:val="24"/>
        </w:rPr>
        <w:t>Obowiązek informacyjny po stronie Zamawiającego dotyczący danych osobowych Wykonawców, danych osób trzecich (pozyskanych przez Wykonawców i przekazanych Zamawiającemu)</w:t>
      </w:r>
    </w:p>
    <w:p w14:paraId="0C91CBB3" w14:textId="77777777" w:rsidR="00B62ABF" w:rsidRPr="000C1799" w:rsidRDefault="00B62ABF" w:rsidP="00B62ABF">
      <w:pPr>
        <w:rPr>
          <w:rFonts w:cs="Calibri"/>
          <w:sz w:val="24"/>
          <w:szCs w:val="24"/>
        </w:rPr>
      </w:pPr>
      <w:r w:rsidRPr="000C1799">
        <w:rPr>
          <w:rFonts w:cs="Calibri"/>
          <w:sz w:val="24"/>
          <w:szCs w:val="24"/>
        </w:rPr>
        <w:t>I. Informacja RODO</w:t>
      </w:r>
    </w:p>
    <w:p w14:paraId="504042E1" w14:textId="77777777" w:rsidR="00B62ABF" w:rsidRPr="000C1799" w:rsidRDefault="00B62ABF" w:rsidP="00B62ABF">
      <w:pPr>
        <w:rPr>
          <w:rFonts w:cs="Calibri"/>
          <w:sz w:val="24"/>
          <w:szCs w:val="24"/>
        </w:rPr>
      </w:pPr>
      <w:r w:rsidRPr="000C1799">
        <w:rPr>
          <w:rFonts w:cs="Calibri"/>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w:t>
      </w:r>
    </w:p>
    <w:p w14:paraId="4C529C10" w14:textId="77777777" w:rsidR="00B62ABF" w:rsidRPr="000C1799" w:rsidRDefault="00B62ABF" w:rsidP="00B62ABF">
      <w:pPr>
        <w:rPr>
          <w:rFonts w:cs="Calibri"/>
          <w:sz w:val="24"/>
          <w:szCs w:val="24"/>
        </w:rPr>
      </w:pPr>
      <w:r w:rsidRPr="000C1799">
        <w:rPr>
          <w:rFonts w:cs="Calibri"/>
          <w:sz w:val="24"/>
          <w:szCs w:val="24"/>
        </w:rPr>
        <w:t>Zamawiający informuje, że: Administratorem danych osobowych jest Burmistrz Rychwała, Plac Wolności 16, 62-570 Rychwał, tel. 63 248 10 01, e-mail: sekretariat@rychwal.pl adres skrytki urzędu na platformie /</w:t>
      </w:r>
      <w:proofErr w:type="spellStart"/>
      <w:r w:rsidRPr="000C1799">
        <w:rPr>
          <w:rFonts w:cs="Calibri"/>
          <w:sz w:val="24"/>
          <w:szCs w:val="24"/>
        </w:rPr>
        <w:t>ugmrychwal</w:t>
      </w:r>
      <w:proofErr w:type="spellEnd"/>
      <w:r w:rsidRPr="000C1799">
        <w:rPr>
          <w:rFonts w:cs="Calibri"/>
          <w:sz w:val="24"/>
          <w:szCs w:val="24"/>
        </w:rPr>
        <w:t>/</w:t>
      </w:r>
      <w:proofErr w:type="spellStart"/>
      <w:r w:rsidRPr="000C1799">
        <w:rPr>
          <w:rFonts w:cs="Calibri"/>
          <w:sz w:val="24"/>
          <w:szCs w:val="24"/>
        </w:rPr>
        <w:t>SkrytkaESP</w:t>
      </w:r>
      <w:proofErr w:type="spellEnd"/>
      <w:r w:rsidRPr="000C1799">
        <w:rPr>
          <w:rFonts w:cs="Calibri"/>
          <w:sz w:val="24"/>
          <w:szCs w:val="24"/>
        </w:rPr>
        <w:t>.</w:t>
      </w:r>
    </w:p>
    <w:p w14:paraId="1839E1FD" w14:textId="77777777" w:rsidR="00B62ABF" w:rsidRPr="000C1799" w:rsidRDefault="00B62ABF" w:rsidP="00B62ABF">
      <w:pPr>
        <w:rPr>
          <w:rFonts w:cs="Calibri"/>
          <w:sz w:val="24"/>
          <w:szCs w:val="24"/>
        </w:rPr>
      </w:pPr>
      <w:r w:rsidRPr="000C1799">
        <w:rPr>
          <w:rFonts w:cs="Calibri"/>
          <w:sz w:val="24"/>
          <w:szCs w:val="24"/>
        </w:rPr>
        <w:t xml:space="preserve">W sprawach związanych z przetwarzaniem danych osobowych można kontaktować się z Inspektorem ochrony danych osobowych, listownie pod adresem administratora danych, lub elektronicznie poprzez skrytkę Pan Sławomir Laskowski, kontakt: adres e-mail: laskowski.s@selcom.pl, </w:t>
      </w:r>
      <w:proofErr w:type="spellStart"/>
      <w:r w:rsidRPr="000C1799">
        <w:rPr>
          <w:rFonts w:cs="Calibri"/>
          <w:sz w:val="24"/>
          <w:szCs w:val="24"/>
        </w:rPr>
        <w:t>tel</w:t>
      </w:r>
      <w:proofErr w:type="spellEnd"/>
      <w:r w:rsidRPr="000C1799">
        <w:rPr>
          <w:rFonts w:cs="Calibri"/>
          <w:sz w:val="24"/>
          <w:szCs w:val="24"/>
        </w:rPr>
        <w:t>: 509 776 801.</w:t>
      </w:r>
    </w:p>
    <w:p w14:paraId="7F9F6805" w14:textId="77777777" w:rsidR="00B62ABF" w:rsidRPr="000C1799" w:rsidRDefault="00B62ABF" w:rsidP="00B62ABF">
      <w:pPr>
        <w:rPr>
          <w:rFonts w:cs="Calibri"/>
          <w:sz w:val="24"/>
          <w:szCs w:val="24"/>
        </w:rPr>
      </w:pPr>
      <w:r w:rsidRPr="000C1799">
        <w:rPr>
          <w:rFonts w:cs="Calibri"/>
          <w:sz w:val="24"/>
          <w:szCs w:val="24"/>
        </w:rPr>
        <w:t xml:space="preserve">Dane osobowe przetwarzane będą na podstawie art. 6 ust. 1 lit. c) RODO w celu związanym z niniejszym postępowaniem o udzielenie zamówienia oraz w celu archiwizacji. Państwa dane wykonawców będą ujawnione podmiotom świadczącym usługi, na rzecz administratora danych, na podstawie zawartych umów dotyczących: serwisu i wsparcia systemów informatycznych, utylizacji dokumentacji niearchiwalnej, przekazywania przesyłek </w:t>
      </w:r>
      <w:r w:rsidRPr="000C1799">
        <w:rPr>
          <w:rFonts w:cs="Calibri"/>
          <w:sz w:val="24"/>
          <w:szCs w:val="24"/>
        </w:rPr>
        <w:lastRenderedPageBreak/>
        <w:t>pocztowych oraz będą udostępniane w ramach postępowania w oparciu o przepisy prawa w szczególności przepisy ustawy z dnia 11 września 2019 r. Prawo zamówień publicznych.</w:t>
      </w:r>
    </w:p>
    <w:p w14:paraId="2166821A" w14:textId="77777777" w:rsidR="00B62ABF" w:rsidRPr="000C1799" w:rsidRDefault="00B62ABF" w:rsidP="00B62ABF">
      <w:pPr>
        <w:rPr>
          <w:rFonts w:cs="Calibri"/>
          <w:sz w:val="24"/>
          <w:szCs w:val="24"/>
        </w:rPr>
      </w:pPr>
      <w:r w:rsidRPr="000C1799">
        <w:rPr>
          <w:rFonts w:cs="Calibri"/>
          <w:sz w:val="24"/>
          <w:szCs w:val="24"/>
        </w:rPr>
        <w:t>Dane osobowe będą przechowywane przez okres 4 lat od dnia zakończenia postępowania o udzielenie zamówienia lub dłużej tj. przez okres obowiązywania umowy chyba, że niezbędny będzie dłuższy okres przechowywania, z uwagi na dochodzenie roszczeń lub inny obowiązek wymagany przez przepisy powszechnie obowiązującego prawa.</w:t>
      </w:r>
    </w:p>
    <w:p w14:paraId="7499E3B4" w14:textId="4F65C341" w:rsidR="00B62ABF" w:rsidRPr="000C1799" w:rsidRDefault="00B62ABF" w:rsidP="00B62ABF">
      <w:pPr>
        <w:rPr>
          <w:rFonts w:cs="Calibri"/>
          <w:sz w:val="24"/>
          <w:szCs w:val="24"/>
        </w:rPr>
      </w:pPr>
      <w:r w:rsidRPr="000C1799">
        <w:rPr>
          <w:rFonts w:cs="Calibri"/>
          <w:sz w:val="24"/>
          <w:szCs w:val="24"/>
        </w:rPr>
        <w:t xml:space="preserve">Obowiązek podania danych osobowych jest wymogiem ustawowym określonym w przepisach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związanym z udziałem w postępowaniu o udzielenie zamówienia publicznego - konsekwencje niepodania określonych danych wynikają z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4EC15C70" w14:textId="77777777" w:rsidR="00B62ABF" w:rsidRPr="000C1799" w:rsidRDefault="00B62ABF" w:rsidP="00B62ABF">
      <w:pPr>
        <w:rPr>
          <w:rFonts w:cs="Calibri"/>
          <w:sz w:val="24"/>
          <w:szCs w:val="24"/>
        </w:rPr>
      </w:pPr>
      <w:r w:rsidRPr="000C1799">
        <w:rPr>
          <w:rFonts w:cs="Calibri"/>
          <w:sz w:val="24"/>
          <w:szCs w:val="24"/>
        </w:rPr>
        <w:t>Przetwarzane dane osobowe nie będą służyły do podejmowania zautomatyzowanych decyzji oraz profilowania, stosowanie do art. 22 RODO oraz nie będą przekazywane poza EOD i organizacji międzynarodowych.</w:t>
      </w:r>
    </w:p>
    <w:p w14:paraId="6B040BD4" w14:textId="77777777" w:rsidR="00B62ABF" w:rsidRPr="000C1799" w:rsidRDefault="00B62ABF" w:rsidP="00B62ABF">
      <w:pPr>
        <w:rPr>
          <w:rFonts w:cs="Calibri"/>
          <w:sz w:val="24"/>
          <w:szCs w:val="24"/>
        </w:rPr>
      </w:pPr>
      <w:r w:rsidRPr="000C1799">
        <w:rPr>
          <w:rFonts w:cs="Calibri"/>
          <w:sz w:val="24"/>
          <w:szCs w:val="24"/>
        </w:rPr>
        <w:t>Osobie, której dane dotyczą przysługuje: prawo dostępu do danych osobowych (zgodnie z art. 15 RODO); prawo do sprostowania lub uzupełnienia danych osobowych (zgodnie z art. 16 RODO);</w:t>
      </w:r>
    </w:p>
    <w:p w14:paraId="1546A760" w14:textId="450CB91D" w:rsidR="00B62ABF" w:rsidRPr="000C1799" w:rsidRDefault="00B62ABF" w:rsidP="00B62ABF">
      <w:pPr>
        <w:rPr>
          <w:rFonts w:cs="Calibri"/>
          <w:sz w:val="24"/>
          <w:szCs w:val="24"/>
        </w:rPr>
      </w:pPr>
      <w:r w:rsidRPr="000C1799">
        <w:rPr>
          <w:rFonts w:cs="Calibri"/>
          <w:sz w:val="24"/>
          <w:szCs w:val="24"/>
        </w:rPr>
        <w:t xml:space="preserve">prawo żądania od administratora ograniczenia przetwarzania danych osobowych na (zgodnie z art. 18 RODO); prawo do wniesienia skargi do Prezesa Urzędu Ochrony Danych Osobowych, gdy osoba której dane dotyczą uzna, że przetwarzanie danych osobowych narusza przepisy RODO. Prawa o których mowa w art. 15, 16, 18 RODO podlegają wyłączeniu o których mowa w art. 19, 74 i 75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528FBBF5" w14:textId="77777777" w:rsidR="00B62ABF" w:rsidRPr="000C1799" w:rsidRDefault="00B62ABF" w:rsidP="00B62ABF">
      <w:pPr>
        <w:rPr>
          <w:rFonts w:cs="Calibri"/>
          <w:sz w:val="24"/>
          <w:szCs w:val="24"/>
        </w:rPr>
      </w:pPr>
      <w:r w:rsidRPr="000C1799">
        <w:rPr>
          <w:rFonts w:cs="Calibri"/>
          <w:sz w:val="24"/>
          <w:szCs w:val="24"/>
        </w:rPr>
        <w:t>II. Informacja o ograniczeniach w zakresie stosowania przepisów RODO</w:t>
      </w:r>
    </w:p>
    <w:p w14:paraId="6F2A74AD" w14:textId="77777777" w:rsidR="00B62ABF" w:rsidRPr="000C1799" w:rsidRDefault="00B62ABF" w:rsidP="00B62ABF">
      <w:pPr>
        <w:rPr>
          <w:rFonts w:cs="Calibri"/>
          <w:sz w:val="24"/>
          <w:szCs w:val="24"/>
        </w:rPr>
      </w:pPr>
      <w:r w:rsidRPr="000C1799">
        <w:rPr>
          <w:rFonts w:cs="Calibri"/>
          <w:sz w:val="24"/>
          <w:szCs w:val="24"/>
        </w:rPr>
        <w:t>Osobie, której dane osobowe są przetwarzane w ramach postępowania o zamówienie publiczne przysługuje:</w:t>
      </w:r>
    </w:p>
    <w:p w14:paraId="4ACB0669" w14:textId="77777777" w:rsidR="00B62ABF" w:rsidRPr="000C1799" w:rsidRDefault="00B62ABF" w:rsidP="00B62ABF">
      <w:pPr>
        <w:rPr>
          <w:rFonts w:cs="Calibri"/>
          <w:sz w:val="24"/>
          <w:szCs w:val="24"/>
        </w:rPr>
      </w:pPr>
      <w:r w:rsidRPr="000C1799">
        <w:rPr>
          <w:rFonts w:cs="Calibri"/>
          <w:sz w:val="24"/>
          <w:szCs w:val="24"/>
        </w:rPr>
        <w:t>Na podstawie art. 15 RODO prawo dostępu do danych osobowych Pani/Pana dotyczących. W przypadku skorzystania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69C1C3D5" w14:textId="77777777" w:rsidR="00B62ABF" w:rsidRPr="000C1799" w:rsidRDefault="00B62ABF" w:rsidP="00B62ABF">
      <w:pPr>
        <w:rPr>
          <w:rFonts w:cs="Calibri"/>
          <w:sz w:val="24"/>
          <w:szCs w:val="24"/>
        </w:rPr>
      </w:pPr>
      <w:r w:rsidRPr="000C1799">
        <w:rPr>
          <w:rFonts w:cs="Calibri"/>
          <w:sz w:val="24"/>
          <w:szCs w:val="24"/>
        </w:rPr>
        <w:t>Na podstawie art. 16 RODO prawo do sprostowania lub uzupełnienia Pani/Pana danych osobowych (skorzystanie z prawa do sprostowania lub uzupełnienia nie może skutkować zmianą wyniku postępowania o udzielenie zamówienia publicznego ani zmianą postanowień umowy w</w:t>
      </w:r>
    </w:p>
    <w:p w14:paraId="4982AC7A" w14:textId="1F0B2E8D" w:rsidR="00B62ABF" w:rsidRPr="000C1799" w:rsidRDefault="00B62ABF" w:rsidP="00B62ABF">
      <w:pPr>
        <w:rPr>
          <w:rFonts w:cs="Calibri"/>
          <w:sz w:val="24"/>
          <w:szCs w:val="24"/>
        </w:rPr>
      </w:pPr>
      <w:r w:rsidRPr="000C1799">
        <w:rPr>
          <w:rFonts w:cs="Calibri"/>
          <w:sz w:val="24"/>
          <w:szCs w:val="24"/>
        </w:rPr>
        <w:t xml:space="preserve">sprawie zamówienia publicznego w zakresie niezgodnym z ustawą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oraz nie może naruszać integralności protokołu postępowania oraz jego załączników).</w:t>
      </w:r>
    </w:p>
    <w:p w14:paraId="351FA5F4" w14:textId="77777777" w:rsidR="00B62ABF" w:rsidRPr="000C1799" w:rsidRDefault="00B62ABF" w:rsidP="00B62ABF">
      <w:pPr>
        <w:rPr>
          <w:rFonts w:cs="Calibri"/>
          <w:sz w:val="24"/>
          <w:szCs w:val="24"/>
        </w:rPr>
      </w:pPr>
      <w:r w:rsidRPr="000C1799">
        <w:rPr>
          <w:rFonts w:cs="Calibri"/>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w:t>
      </w:r>
      <w:r w:rsidRPr="000C1799">
        <w:rPr>
          <w:rFonts w:cs="Calibri"/>
          <w:sz w:val="24"/>
          <w:szCs w:val="24"/>
        </w:rPr>
        <w:lastRenderedPageBreak/>
        <w:t>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w:t>
      </w:r>
    </w:p>
    <w:p w14:paraId="1A2E4F1E" w14:textId="713BE8F4" w:rsidR="00B62ABF" w:rsidRPr="000C1799" w:rsidRDefault="00B62ABF" w:rsidP="00B62ABF">
      <w:pPr>
        <w:rPr>
          <w:rFonts w:cs="Calibri"/>
          <w:sz w:val="24"/>
          <w:szCs w:val="24"/>
        </w:rPr>
      </w:pPr>
      <w:r w:rsidRPr="000C1799">
        <w:rPr>
          <w:rFonts w:cs="Calibr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stosuje się odpowiednio.</w:t>
      </w:r>
    </w:p>
    <w:p w14:paraId="7D9E04B1" w14:textId="77777777" w:rsidR="00B62ABF" w:rsidRPr="000C1799" w:rsidRDefault="00B62ABF" w:rsidP="00B62ABF">
      <w:pPr>
        <w:rPr>
          <w:rFonts w:cs="Calibri"/>
          <w:sz w:val="24"/>
          <w:szCs w:val="24"/>
        </w:rPr>
      </w:pPr>
      <w:r w:rsidRPr="000C1799">
        <w:rPr>
          <w:rFonts w:cs="Calibri"/>
          <w:sz w:val="24"/>
          <w:szCs w:val="24"/>
        </w:rPr>
        <w:t>Ponadto osobie, której dane dotyczą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3226EF7D" w14:textId="77777777" w:rsidR="004A2597" w:rsidRPr="00AB04E0" w:rsidRDefault="00B62ABF" w:rsidP="004829B2">
      <w:pPr>
        <w:rPr>
          <w:rStyle w:val="Odwoaniedelikatne"/>
        </w:rPr>
      </w:pPr>
      <w:r w:rsidRPr="00AB04E0">
        <w:rPr>
          <w:rFonts w:cs="Calibri"/>
          <w:b/>
          <w:bCs/>
          <w:sz w:val="24"/>
          <w:szCs w:val="24"/>
        </w:rPr>
        <w:t>25. Załączniki składające się na integralną część specyfikacji:</w:t>
      </w:r>
    </w:p>
    <w:p w14:paraId="1ABE6B8C" w14:textId="77777777" w:rsidR="002A1D07" w:rsidRPr="002A1D07" w:rsidRDefault="002A1D07" w:rsidP="004829B2">
      <w:pPr>
        <w:pStyle w:val="Tekstpodstawowy"/>
        <w:rPr>
          <w:rFonts w:cs="Calibri"/>
          <w:sz w:val="24"/>
          <w:szCs w:val="24"/>
        </w:rPr>
      </w:pPr>
      <w:r w:rsidRPr="002A1D07">
        <w:rPr>
          <w:rFonts w:cs="Calibri"/>
          <w:sz w:val="24"/>
          <w:szCs w:val="24"/>
        </w:rPr>
        <w:t>Załącznik nr 1 – Dokumentacja techniczna (DT lub OPZ lub SOPZ);</w:t>
      </w:r>
    </w:p>
    <w:p w14:paraId="1630AB3C" w14:textId="77777777" w:rsidR="002A1D07" w:rsidRPr="002A1D07" w:rsidRDefault="002A1D07" w:rsidP="004829B2">
      <w:pPr>
        <w:pStyle w:val="Tekstpodstawowy"/>
        <w:rPr>
          <w:rFonts w:cs="Calibri"/>
          <w:sz w:val="24"/>
          <w:szCs w:val="24"/>
        </w:rPr>
      </w:pPr>
      <w:r w:rsidRPr="002A1D07">
        <w:rPr>
          <w:rFonts w:cs="Calibri"/>
          <w:sz w:val="24"/>
          <w:szCs w:val="24"/>
        </w:rPr>
        <w:t>Załącznik nr 2 – Formularz ofertowy;</w:t>
      </w:r>
    </w:p>
    <w:p w14:paraId="6425DA50" w14:textId="77777777" w:rsidR="002A1D07" w:rsidRPr="002A1D07" w:rsidRDefault="002A1D07" w:rsidP="004829B2">
      <w:pPr>
        <w:pStyle w:val="Tekstpodstawowy"/>
        <w:rPr>
          <w:rFonts w:cs="Calibri"/>
          <w:sz w:val="24"/>
          <w:szCs w:val="24"/>
        </w:rPr>
      </w:pPr>
      <w:r w:rsidRPr="002A1D07">
        <w:rPr>
          <w:rFonts w:cs="Calibri"/>
          <w:sz w:val="24"/>
          <w:szCs w:val="24"/>
        </w:rPr>
        <w:t>Załącznik nr 3 – Oświadczenie o niepodleganiu wykluczeniu i spełnianiu warunków udziału w postępowaniu;</w:t>
      </w:r>
    </w:p>
    <w:p w14:paraId="1B350DC6" w14:textId="77777777" w:rsidR="002A1D07" w:rsidRPr="002A1D07" w:rsidRDefault="002A1D07" w:rsidP="004829B2">
      <w:pPr>
        <w:pStyle w:val="Tekstpodstawowy"/>
        <w:rPr>
          <w:rFonts w:cs="Calibri"/>
          <w:sz w:val="24"/>
          <w:szCs w:val="24"/>
        </w:rPr>
      </w:pPr>
      <w:r w:rsidRPr="002A1D07">
        <w:rPr>
          <w:rFonts w:cs="Calibri"/>
          <w:sz w:val="24"/>
          <w:szCs w:val="24"/>
        </w:rPr>
        <w:t>Załącznik nr 4 – Zobowiązanie podmiotu udostępniającego zasoby;</w:t>
      </w:r>
    </w:p>
    <w:p w14:paraId="5D5E2F2F" w14:textId="77777777" w:rsidR="002A1D07" w:rsidRPr="002A1D07" w:rsidRDefault="002A1D07" w:rsidP="004829B2">
      <w:pPr>
        <w:pStyle w:val="Tekstpodstawowy"/>
        <w:rPr>
          <w:rFonts w:cs="Calibri"/>
          <w:sz w:val="24"/>
          <w:szCs w:val="24"/>
        </w:rPr>
      </w:pPr>
      <w:r w:rsidRPr="002A1D07">
        <w:rPr>
          <w:rFonts w:cs="Calibri"/>
          <w:sz w:val="24"/>
          <w:szCs w:val="24"/>
        </w:rPr>
        <w:t>Załącznik nr 5 – Oświadczenie o aktualności informacji;</w:t>
      </w:r>
    </w:p>
    <w:p w14:paraId="0144F824" w14:textId="77777777" w:rsidR="002A1D07" w:rsidRPr="002A1D07" w:rsidRDefault="002A1D07" w:rsidP="004829B2">
      <w:pPr>
        <w:pStyle w:val="Tekstpodstawowy"/>
        <w:rPr>
          <w:rFonts w:cs="Calibri"/>
          <w:sz w:val="24"/>
          <w:szCs w:val="24"/>
        </w:rPr>
      </w:pPr>
      <w:r w:rsidRPr="002A1D07">
        <w:rPr>
          <w:rFonts w:cs="Calibri"/>
          <w:sz w:val="24"/>
          <w:szCs w:val="24"/>
        </w:rPr>
        <w:t>Załącznik nr 6 – Wykaz robót budowlanych;</w:t>
      </w:r>
    </w:p>
    <w:p w14:paraId="4DF03D4B" w14:textId="77777777" w:rsidR="002A1D07" w:rsidRPr="002A1D07" w:rsidRDefault="002A1D07" w:rsidP="004829B2">
      <w:pPr>
        <w:pStyle w:val="Tekstpodstawowy"/>
        <w:rPr>
          <w:rFonts w:cs="Calibri"/>
          <w:sz w:val="24"/>
          <w:szCs w:val="24"/>
        </w:rPr>
      </w:pPr>
      <w:r w:rsidRPr="002A1D07">
        <w:rPr>
          <w:rFonts w:cs="Calibri"/>
          <w:sz w:val="24"/>
          <w:szCs w:val="24"/>
        </w:rPr>
        <w:t xml:space="preserve">Załącznik nr 7 – Wykaz osób, skierowanych przez wykonawcę do realizacji zamówienia publicznego; </w:t>
      </w:r>
    </w:p>
    <w:p w14:paraId="146C3347" w14:textId="77777777" w:rsidR="00B62ABF" w:rsidRPr="000C1799" w:rsidRDefault="002A1D07" w:rsidP="004829B2">
      <w:pPr>
        <w:pStyle w:val="Tekstpodstawowy"/>
        <w:spacing w:after="160"/>
        <w:rPr>
          <w:rFonts w:eastAsia="Times New Roman" w:cs="Calibri"/>
          <w:b/>
          <w:bCs/>
          <w:sz w:val="24"/>
          <w:szCs w:val="24"/>
          <w:u w:val="single"/>
          <w:lang w:eastAsia="zh-CN"/>
        </w:rPr>
      </w:pPr>
      <w:r w:rsidRPr="002A1D07">
        <w:rPr>
          <w:rFonts w:cs="Calibri"/>
          <w:sz w:val="24"/>
          <w:szCs w:val="24"/>
        </w:rPr>
        <w:t>Załącznik nr 8 – Projektowane postanowienia umowy (PPU).</w:t>
      </w:r>
      <w:r w:rsidR="00B62ABF" w:rsidRPr="000C1799">
        <w:rPr>
          <w:rFonts w:cs="Calibri"/>
          <w:sz w:val="24"/>
          <w:szCs w:val="24"/>
        </w:rPr>
        <w:br w:type="page"/>
      </w:r>
      <w:bookmarkStart w:id="12" w:name="_Hlk80514339"/>
      <w:r w:rsidR="00B62ABF" w:rsidRPr="000C1799">
        <w:rPr>
          <w:rFonts w:eastAsia="Times New Roman" w:cs="Calibri"/>
          <w:b/>
          <w:bCs/>
          <w:sz w:val="24"/>
          <w:szCs w:val="24"/>
          <w:lang w:eastAsia="zh-CN"/>
        </w:rPr>
        <w:lastRenderedPageBreak/>
        <w:t xml:space="preserve">Załącznik nr 2 do SWZ </w:t>
      </w:r>
      <w:bookmarkEnd w:id="12"/>
    </w:p>
    <w:p w14:paraId="15F7DF3F" w14:textId="1D17FCA5" w:rsidR="00B62ABF" w:rsidRPr="000C1799" w:rsidRDefault="00B62ABF" w:rsidP="00B62ABF">
      <w:pPr>
        <w:suppressAutoHyphens/>
        <w:spacing w:line="240" w:lineRule="auto"/>
        <w:jc w:val="both"/>
        <w:rPr>
          <w:rFonts w:eastAsia="Times New Roman" w:cs="Calibri"/>
          <w:b/>
          <w:sz w:val="24"/>
          <w:szCs w:val="24"/>
          <w:lang w:eastAsia="zh-CN"/>
        </w:rPr>
      </w:pPr>
      <w:r w:rsidRPr="000C1799">
        <w:rPr>
          <w:rFonts w:eastAsia="Times New Roman" w:cs="Calibri"/>
          <w:b/>
          <w:bCs/>
          <w:sz w:val="24"/>
          <w:szCs w:val="24"/>
          <w:lang w:eastAsia="zh-CN"/>
        </w:rPr>
        <w:t xml:space="preserve">Znak sprawy: </w:t>
      </w:r>
      <w:r w:rsidR="00360853" w:rsidRPr="000C1799">
        <w:rPr>
          <w:rFonts w:eastAsia="Times New Roman" w:cs="Calibri"/>
          <w:b/>
          <w:sz w:val="24"/>
          <w:szCs w:val="24"/>
          <w:lang w:eastAsia="zh-CN"/>
        </w:rPr>
        <w:t>G.271.</w:t>
      </w:r>
      <w:r w:rsidR="00C34331">
        <w:rPr>
          <w:rFonts w:eastAsia="Times New Roman" w:cs="Calibri"/>
          <w:b/>
          <w:sz w:val="24"/>
          <w:szCs w:val="24"/>
          <w:lang w:eastAsia="zh-CN"/>
        </w:rPr>
        <w:t>12</w:t>
      </w:r>
      <w:r w:rsidR="00360853" w:rsidRPr="000C1799">
        <w:rPr>
          <w:rFonts w:eastAsia="Times New Roman" w:cs="Calibri"/>
          <w:b/>
          <w:sz w:val="24"/>
          <w:szCs w:val="24"/>
          <w:lang w:eastAsia="zh-CN"/>
        </w:rPr>
        <w:t>.202</w:t>
      </w:r>
      <w:r w:rsidR="00BB7188">
        <w:rPr>
          <w:rFonts w:eastAsia="Times New Roman" w:cs="Calibri"/>
          <w:b/>
          <w:sz w:val="24"/>
          <w:szCs w:val="24"/>
          <w:lang w:eastAsia="zh-CN"/>
        </w:rPr>
        <w:t>4</w:t>
      </w:r>
    </w:p>
    <w:p w14:paraId="613C2D0E" w14:textId="77777777" w:rsidR="00B62ABF" w:rsidRPr="000C1799" w:rsidRDefault="00B62ABF" w:rsidP="00B62ABF">
      <w:pPr>
        <w:suppressAutoHyphens/>
        <w:spacing w:line="240" w:lineRule="auto"/>
        <w:ind w:left="3541"/>
        <w:jc w:val="both"/>
        <w:rPr>
          <w:rFonts w:eastAsia="Times New Roman" w:cs="Calibri"/>
          <w:b/>
          <w:bCs/>
          <w:sz w:val="24"/>
          <w:szCs w:val="24"/>
          <w:u w:val="single"/>
          <w:lang w:eastAsia="zh-CN"/>
        </w:rPr>
      </w:pPr>
      <w:r w:rsidRPr="000C1799">
        <w:rPr>
          <w:rFonts w:eastAsia="Times New Roman" w:cs="Calibri"/>
          <w:b/>
          <w:bCs/>
          <w:sz w:val="24"/>
          <w:szCs w:val="24"/>
          <w:u w:val="single"/>
          <w:lang w:eastAsia="zh-CN"/>
        </w:rPr>
        <w:t>FORMULARZ OFERTOWY</w:t>
      </w:r>
    </w:p>
    <w:p w14:paraId="5C9962A0" w14:textId="77777777" w:rsidR="00B62ABF" w:rsidRPr="000C1799" w:rsidRDefault="00B62ABF" w:rsidP="00B62ABF">
      <w:pPr>
        <w:keepNext/>
        <w:numPr>
          <w:ilvl w:val="4"/>
          <w:numId w:val="0"/>
        </w:numPr>
        <w:tabs>
          <w:tab w:val="left" w:pos="0"/>
        </w:tabs>
        <w:suppressAutoHyphens/>
        <w:spacing w:line="240" w:lineRule="auto"/>
        <w:outlineLvl w:val="4"/>
        <w:rPr>
          <w:rFonts w:eastAsia="Times New Roman" w:cs="Calibri"/>
          <w:b/>
          <w:bCs/>
          <w:color w:val="000000"/>
          <w:sz w:val="24"/>
          <w:szCs w:val="24"/>
          <w:lang w:eastAsia="zh-CN"/>
        </w:rPr>
      </w:pPr>
      <w:r w:rsidRPr="000C1799">
        <w:rPr>
          <w:rFonts w:eastAsia="Times New Roman" w:cs="Calibri"/>
          <w:b/>
          <w:bCs/>
          <w:sz w:val="24"/>
          <w:szCs w:val="24"/>
          <w:lang w:eastAsia="zh-CN"/>
        </w:rPr>
        <w:t>Wykonawca:</w:t>
      </w:r>
    </w:p>
    <w:p w14:paraId="03698D96"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Nazwa.........................................................................................................</w:t>
      </w:r>
    </w:p>
    <w:p w14:paraId="036977D5"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Siedziba......................................................................................................</w:t>
      </w:r>
    </w:p>
    <w:p w14:paraId="0026CCAC"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Nr telefonu ……..........................................................................................</w:t>
      </w:r>
    </w:p>
    <w:p w14:paraId="6B868EFD"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Adres e-mail...............................................................................................</w:t>
      </w:r>
    </w:p>
    <w:p w14:paraId="24287C12"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NIP..............................................................................................................</w:t>
      </w:r>
    </w:p>
    <w:p w14:paraId="402C7FA7" w14:textId="77777777" w:rsidR="00B62ABF" w:rsidRPr="000C1799" w:rsidRDefault="00B62ABF" w:rsidP="00B62ABF">
      <w:pPr>
        <w:widowControl w:val="0"/>
        <w:suppressAutoHyphens/>
        <w:spacing w:line="240" w:lineRule="auto"/>
        <w:jc w:val="both"/>
        <w:rPr>
          <w:rFonts w:eastAsia="Times New Roman" w:cs="Calibri"/>
          <w:sz w:val="24"/>
          <w:szCs w:val="24"/>
          <w:lang w:eastAsia="zh-CN"/>
        </w:rPr>
      </w:pPr>
      <w:r w:rsidRPr="000C1799">
        <w:rPr>
          <w:rFonts w:eastAsia="Times New Roman" w:cs="Calibri"/>
          <w:color w:val="000000"/>
          <w:sz w:val="24"/>
          <w:szCs w:val="24"/>
          <w:lang w:eastAsia="zh-CN"/>
        </w:rPr>
        <w:t>REGON ......................................................................................................</w:t>
      </w:r>
    </w:p>
    <w:p w14:paraId="0629FD97" w14:textId="77777777" w:rsidR="00B62ABF" w:rsidRPr="000C1799" w:rsidRDefault="00B62ABF" w:rsidP="00B62ABF">
      <w:pPr>
        <w:suppressAutoHyphens/>
        <w:autoSpaceDE w:val="0"/>
        <w:spacing w:line="360" w:lineRule="auto"/>
        <w:jc w:val="both"/>
        <w:rPr>
          <w:rFonts w:eastAsia="Times New Roman" w:cs="Calibri"/>
          <w:sz w:val="24"/>
          <w:szCs w:val="24"/>
          <w:lang w:eastAsia="zh-CN"/>
        </w:rPr>
      </w:pPr>
      <w:r w:rsidRPr="000C1799">
        <w:rPr>
          <w:rFonts w:eastAsia="Times New Roman" w:cs="Calibri"/>
          <w:sz w:val="24"/>
          <w:szCs w:val="24"/>
          <w:lang w:eastAsia="zh-CN"/>
        </w:rPr>
        <w:t>Do kontaktów z naszej strony upoważniamy: ............................................ tel. ..........................</w:t>
      </w:r>
    </w:p>
    <w:p w14:paraId="13F24E1E" w14:textId="77777777" w:rsidR="00B62ABF" w:rsidRPr="000C1799" w:rsidRDefault="00B62ABF" w:rsidP="00B62ABF">
      <w:pPr>
        <w:suppressAutoHyphens/>
        <w:spacing w:line="240" w:lineRule="auto"/>
        <w:jc w:val="both"/>
        <w:rPr>
          <w:rFonts w:eastAsia="Times New Roman" w:cs="Calibri"/>
          <w:b/>
          <w:sz w:val="24"/>
          <w:szCs w:val="24"/>
          <w:u w:val="single"/>
          <w:lang w:eastAsia="zh-CN"/>
        </w:rPr>
      </w:pPr>
      <w:r w:rsidRPr="000C1799">
        <w:rPr>
          <w:rFonts w:eastAsia="Times New Roman" w:cs="Calibri"/>
          <w:b/>
          <w:sz w:val="24"/>
          <w:szCs w:val="24"/>
          <w:u w:val="single"/>
          <w:lang w:eastAsia="zh-CN"/>
        </w:rPr>
        <w:t>składam następującą ofertę:</w:t>
      </w:r>
    </w:p>
    <w:p w14:paraId="51AB9A95" w14:textId="77777777" w:rsidR="00B62ABF" w:rsidRPr="000C1799" w:rsidRDefault="00B62ABF" w:rsidP="00B62ABF">
      <w:pPr>
        <w:suppressAutoHyphens/>
        <w:spacing w:after="0" w:line="360" w:lineRule="auto"/>
        <w:ind w:right="-1"/>
        <w:rPr>
          <w:rFonts w:eastAsia="Times New Roman" w:cs="Calibri"/>
          <w:b/>
          <w:sz w:val="24"/>
          <w:szCs w:val="24"/>
          <w:lang w:eastAsia="ar-SA"/>
        </w:rPr>
      </w:pPr>
      <w:r w:rsidRPr="000C1799">
        <w:rPr>
          <w:rFonts w:eastAsia="Times New Roman" w:cs="Calibri"/>
          <w:sz w:val="24"/>
          <w:szCs w:val="24"/>
          <w:lang w:eastAsia="ar-SA"/>
        </w:rPr>
        <w:t>Zamawiający:</w:t>
      </w:r>
      <w:r w:rsidRPr="000C1799">
        <w:rPr>
          <w:rFonts w:eastAsia="Times New Roman" w:cs="Calibri"/>
          <w:b/>
          <w:sz w:val="24"/>
          <w:szCs w:val="24"/>
          <w:lang w:eastAsia="ar-SA"/>
        </w:rPr>
        <w:t xml:space="preserve"> </w:t>
      </w:r>
    </w:p>
    <w:p w14:paraId="3F561D1F" w14:textId="77777777" w:rsidR="00B62ABF" w:rsidRPr="000C1799" w:rsidRDefault="00B62ABF" w:rsidP="00B62ABF">
      <w:pPr>
        <w:suppressAutoHyphens/>
        <w:spacing w:after="0" w:line="360" w:lineRule="auto"/>
        <w:ind w:right="-1"/>
        <w:rPr>
          <w:rFonts w:eastAsia="Times New Roman" w:cs="Calibri"/>
          <w:b/>
          <w:sz w:val="24"/>
          <w:szCs w:val="24"/>
          <w:u w:val="single"/>
          <w:lang w:eastAsia="ar-SA"/>
        </w:rPr>
      </w:pPr>
      <w:r w:rsidRPr="000C1799">
        <w:rPr>
          <w:rFonts w:eastAsia="Times New Roman" w:cs="Calibri"/>
          <w:b/>
          <w:sz w:val="24"/>
          <w:szCs w:val="24"/>
          <w:lang w:eastAsia="ar-SA"/>
        </w:rPr>
        <w:t>Gmina Rychwał</w:t>
      </w:r>
    </w:p>
    <w:p w14:paraId="65A803AE" w14:textId="77777777" w:rsidR="00B62ABF" w:rsidRPr="000C1799" w:rsidRDefault="00B62ABF" w:rsidP="00B62ABF">
      <w:pPr>
        <w:suppressAutoHyphens/>
        <w:spacing w:after="0" w:line="276" w:lineRule="auto"/>
        <w:ind w:right="-1"/>
        <w:rPr>
          <w:rFonts w:eastAsia="Times New Roman" w:cs="Calibri"/>
          <w:sz w:val="24"/>
          <w:szCs w:val="24"/>
          <w:lang w:eastAsia="ar-SA"/>
        </w:rPr>
      </w:pPr>
      <w:r w:rsidRPr="000C1799">
        <w:rPr>
          <w:rFonts w:eastAsia="Times New Roman" w:cs="Calibri"/>
          <w:sz w:val="24"/>
          <w:szCs w:val="24"/>
          <w:lang w:eastAsia="ar-SA"/>
        </w:rPr>
        <w:t>z siedzibą Urzędu Gminy i Miasta w Rychwale</w:t>
      </w:r>
    </w:p>
    <w:p w14:paraId="79A206BF" w14:textId="77777777" w:rsidR="00B62ABF" w:rsidRPr="000C1799" w:rsidRDefault="00B62ABF" w:rsidP="00B62ABF">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Plac Wolności 16, 62-570 Rychwał</w:t>
      </w:r>
    </w:p>
    <w:p w14:paraId="57E9B3BD" w14:textId="77777777" w:rsidR="00B62ABF" w:rsidRPr="000C1799" w:rsidRDefault="00B62ABF" w:rsidP="009528AE">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 xml:space="preserve">Nawiązując do ogłoszenia w postępowaniu prowadzonym </w:t>
      </w:r>
    </w:p>
    <w:p w14:paraId="3BA1384C" w14:textId="77777777" w:rsidR="00B62ABF" w:rsidRPr="000C1799" w:rsidRDefault="00B62ABF" w:rsidP="009528AE">
      <w:pPr>
        <w:suppressAutoHyphens/>
        <w:spacing w:line="276" w:lineRule="auto"/>
        <w:rPr>
          <w:rFonts w:eastAsia="Times New Roman" w:cs="Calibri"/>
          <w:sz w:val="24"/>
          <w:szCs w:val="24"/>
          <w:lang w:eastAsia="ar-SA"/>
        </w:rPr>
      </w:pPr>
      <w:r w:rsidRPr="000C1799">
        <w:rPr>
          <w:rFonts w:eastAsia="Times New Roman" w:cs="Calibri"/>
          <w:sz w:val="24"/>
          <w:szCs w:val="24"/>
          <w:lang w:eastAsia="ar-SA"/>
        </w:rPr>
        <w:t xml:space="preserve">w trybie </w:t>
      </w:r>
      <w:r w:rsidR="00CB417B" w:rsidRPr="000C1799">
        <w:rPr>
          <w:rFonts w:eastAsia="Times New Roman" w:cs="Calibri"/>
          <w:sz w:val="24"/>
          <w:szCs w:val="24"/>
          <w:lang w:eastAsia="zh-CN"/>
        </w:rPr>
        <w:t>podstawowym z możliwością przeprowadzenia negocjacji</w:t>
      </w:r>
      <w:r w:rsidR="00CB417B" w:rsidRPr="000C1799">
        <w:rPr>
          <w:rFonts w:eastAsia="Times New Roman" w:cs="Calibri"/>
          <w:color w:val="000000"/>
          <w:sz w:val="24"/>
          <w:szCs w:val="24"/>
          <w:lang w:eastAsia="zh-CN"/>
        </w:rPr>
        <w:t xml:space="preserve"> </w:t>
      </w:r>
      <w:r w:rsidRPr="000C1799">
        <w:rPr>
          <w:rFonts w:eastAsia="Times New Roman" w:cs="Calibri"/>
          <w:sz w:val="24"/>
          <w:szCs w:val="24"/>
          <w:lang w:eastAsia="ar-SA"/>
        </w:rPr>
        <w:t>pn.: </w:t>
      </w:r>
    </w:p>
    <w:p w14:paraId="32F97EE5" w14:textId="77777777" w:rsidR="00B62ABF" w:rsidRPr="000C1799" w:rsidRDefault="00B62ABF" w:rsidP="00B62ABF">
      <w:pPr>
        <w:suppressAutoHyphens/>
        <w:spacing w:after="0" w:line="240" w:lineRule="auto"/>
        <w:rPr>
          <w:rFonts w:eastAsia="Times New Roman" w:cs="Calibri"/>
          <w:sz w:val="24"/>
          <w:szCs w:val="24"/>
          <w:lang w:eastAsia="ar-SA"/>
        </w:rPr>
      </w:pPr>
    </w:p>
    <w:p w14:paraId="36234A14" w14:textId="09D23051" w:rsidR="00B62ABF" w:rsidRPr="000C1799" w:rsidRDefault="00265095" w:rsidP="00B62ABF">
      <w:pPr>
        <w:suppressAutoHyphens/>
        <w:spacing w:line="240" w:lineRule="auto"/>
        <w:rPr>
          <w:rFonts w:eastAsia="Times New Roman" w:cs="Calibri"/>
          <w:b/>
          <w:bCs/>
          <w:iCs/>
          <w:sz w:val="24"/>
          <w:szCs w:val="24"/>
          <w:lang w:eastAsia="ar-SA"/>
        </w:rPr>
      </w:pPr>
      <w:r w:rsidRPr="00E96131">
        <w:rPr>
          <w:rFonts w:cs="Calibri"/>
          <w:b/>
          <w:bCs/>
          <w:sz w:val="24"/>
          <w:szCs w:val="24"/>
        </w:rPr>
        <w:t>„</w:t>
      </w:r>
      <w:r w:rsidR="00056C87" w:rsidRPr="00E96131">
        <w:rPr>
          <w:rFonts w:cs="Calibri"/>
          <w:b/>
          <w:bCs/>
          <w:sz w:val="24"/>
          <w:szCs w:val="24"/>
        </w:rPr>
        <w:t>Przebudowa drogi powiatowej nr 3242 w miejscowości Święcia poprzez przebudowę mostu</w:t>
      </w:r>
      <w:r w:rsidRPr="00E96131">
        <w:rPr>
          <w:rFonts w:cs="Calibri"/>
          <w:b/>
          <w:bCs/>
          <w:sz w:val="24"/>
          <w:szCs w:val="24"/>
        </w:rPr>
        <w:t>”</w:t>
      </w:r>
    </w:p>
    <w:p w14:paraId="02DDB1D1" w14:textId="77777777" w:rsidR="00B62ABF" w:rsidRPr="000C1799" w:rsidRDefault="00B62ABF" w:rsidP="00B62ABF">
      <w:pPr>
        <w:suppressAutoHyphens/>
        <w:spacing w:line="480" w:lineRule="auto"/>
        <w:rPr>
          <w:rFonts w:eastAsia="Times New Roman" w:cs="Calibri"/>
          <w:sz w:val="24"/>
          <w:szCs w:val="24"/>
          <w:lang w:eastAsia="ar-SA"/>
        </w:rPr>
      </w:pPr>
      <w:r w:rsidRPr="000C1799">
        <w:rPr>
          <w:rFonts w:eastAsia="Times New Roman" w:cs="Calibri"/>
          <w:sz w:val="24"/>
          <w:szCs w:val="24"/>
          <w:lang w:eastAsia="ar-SA"/>
        </w:rPr>
        <w:t xml:space="preserve"> oświadczamy, że oferujemy wykonanie zamówienia za:</w:t>
      </w:r>
      <w:r w:rsidRPr="000C1799">
        <w:rPr>
          <w:rFonts w:eastAsia="Times New Roman" w:cs="Calibri"/>
          <w:sz w:val="24"/>
          <w:szCs w:val="24"/>
          <w:lang w:eastAsia="ar-SA"/>
        </w:rPr>
        <w:tab/>
      </w:r>
    </w:p>
    <w:p w14:paraId="0DFB5C85"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za cenę brutto:........................................................................................zł,</w:t>
      </w:r>
    </w:p>
    <w:p w14:paraId="7F1919A1"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00F938FE"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 tym kwota netto:.............................................................................................zł,</w:t>
      </w:r>
    </w:p>
    <w:p w14:paraId="740C135B"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0E4F74E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wysokość podatku VAT 23% tj:...............................................................zł,</w:t>
      </w:r>
    </w:p>
    <w:p w14:paraId="1944CE6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lastRenderedPageBreak/>
        <w:t>słownie:........................................................................................................................................................................................................................ zł</w:t>
      </w:r>
    </w:p>
    <w:p w14:paraId="7FAF5BB8" w14:textId="77777777" w:rsidR="00B62ABF" w:rsidRPr="000C1799" w:rsidRDefault="00B62ABF" w:rsidP="00B62ABF">
      <w:pPr>
        <w:widowControl w:val="0"/>
        <w:numPr>
          <w:ilvl w:val="0"/>
          <w:numId w:val="6"/>
        </w:numPr>
        <w:suppressAutoHyphens/>
        <w:spacing w:line="240" w:lineRule="auto"/>
        <w:ind w:left="426" w:hanging="426"/>
        <w:rPr>
          <w:rFonts w:eastAsia="Times New Roman" w:cs="Calibri"/>
          <w:sz w:val="24"/>
          <w:szCs w:val="24"/>
          <w:lang w:eastAsia="ar-SA"/>
        </w:rPr>
      </w:pPr>
      <w:r w:rsidRPr="000C1799">
        <w:rPr>
          <w:rFonts w:eastAsia="Times New Roman" w:cs="Calibri"/>
          <w:b/>
          <w:sz w:val="24"/>
          <w:szCs w:val="24"/>
          <w:lang w:eastAsia="ar-SA"/>
        </w:rPr>
        <w:t>Udzielamy</w:t>
      </w:r>
      <w:r w:rsidRPr="000C1799">
        <w:rPr>
          <w:rFonts w:eastAsia="Times New Roman" w:cs="Calibri"/>
          <w:sz w:val="24"/>
          <w:szCs w:val="24"/>
          <w:lang w:eastAsia="ar-SA"/>
        </w:rPr>
        <w:t xml:space="preserve"> na wykonany przedmiot zamówienia gwarancji i rękojmi na okres: </w:t>
      </w:r>
      <w:r w:rsidRPr="000C1799">
        <w:rPr>
          <w:rFonts w:eastAsia="Times New Roman" w:cs="Calibri"/>
          <w:b/>
          <w:sz w:val="24"/>
          <w:szCs w:val="24"/>
          <w:u w:val="single"/>
          <w:lang w:eastAsia="ar-SA"/>
        </w:rPr>
        <w:t>……………..</w:t>
      </w:r>
      <w:r w:rsidRPr="000C1799">
        <w:rPr>
          <w:rFonts w:eastAsia="Times New Roman" w:cs="Calibri"/>
          <w:b/>
          <w:sz w:val="24"/>
          <w:szCs w:val="24"/>
          <w:lang w:eastAsia="ar-SA"/>
        </w:rPr>
        <w:t xml:space="preserve"> miesięcy</w:t>
      </w:r>
      <w:r w:rsidRPr="000C1799">
        <w:rPr>
          <w:rFonts w:eastAsia="Times New Roman" w:cs="Calibri"/>
          <w:sz w:val="24"/>
          <w:szCs w:val="24"/>
          <w:lang w:eastAsia="ar-SA"/>
        </w:rPr>
        <w:t xml:space="preserve"> (</w:t>
      </w:r>
      <w:r w:rsidRPr="000C1799">
        <w:rPr>
          <w:rFonts w:eastAsia="Times New Roman" w:cs="Calibri"/>
          <w:i/>
          <w:sz w:val="24"/>
          <w:szCs w:val="24"/>
          <w:lang w:eastAsia="ar-SA"/>
        </w:rPr>
        <w:t>nie krótszy niż 36 miesięcy, nie dłuższy niż 72 miesiące</w:t>
      </w:r>
      <w:r w:rsidRPr="000C1799">
        <w:rPr>
          <w:rFonts w:eastAsia="Times New Roman" w:cs="Calibri"/>
          <w:sz w:val="24"/>
          <w:szCs w:val="24"/>
          <w:lang w:eastAsia="ar-SA"/>
        </w:rPr>
        <w:t>) liczony od daty podpisania końcowego protokołu odbioru robót.</w:t>
      </w:r>
    </w:p>
    <w:p w14:paraId="055EB049" w14:textId="77777777" w:rsidR="00B62ABF" w:rsidRPr="000C1799" w:rsidRDefault="00B62ABF" w:rsidP="00B62ABF">
      <w:pPr>
        <w:suppressAutoHyphens/>
        <w:spacing w:line="240" w:lineRule="auto"/>
        <w:ind w:left="360"/>
        <w:jc w:val="both"/>
        <w:rPr>
          <w:rFonts w:eastAsia="Times New Roman" w:cs="Calibri"/>
          <w:b/>
          <w:sz w:val="24"/>
          <w:szCs w:val="24"/>
          <w:u w:val="single"/>
          <w:lang w:eastAsia="zh-CN"/>
        </w:rPr>
      </w:pPr>
      <w:r w:rsidRPr="000C1799">
        <w:rPr>
          <w:rFonts w:eastAsia="Times New Roman" w:cs="Calibri"/>
          <w:b/>
          <w:sz w:val="24"/>
          <w:szCs w:val="24"/>
          <w:u w:val="single"/>
          <w:lang w:eastAsia="zh-CN"/>
        </w:rPr>
        <w:t>W imieniu Wykonawcy oświadczam, że:</w:t>
      </w:r>
    </w:p>
    <w:p w14:paraId="1C9D9F89" w14:textId="593BA482" w:rsidR="00B62ABF" w:rsidRPr="000C1799" w:rsidRDefault="00B62ABF" w:rsidP="00B62ABF">
      <w:pPr>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 xml:space="preserve">Przystępując do udziału w </w:t>
      </w:r>
      <w:r w:rsidRPr="000C1799">
        <w:rPr>
          <w:rFonts w:eastAsia="Times New Roman" w:cs="Calibri"/>
          <w:sz w:val="24"/>
          <w:szCs w:val="24"/>
          <w:lang w:eastAsia="zh-CN"/>
        </w:rPr>
        <w:t xml:space="preserve">postępowaniu o udzielenie zamówienia publicznego w trybie podstawowym </w:t>
      </w:r>
      <w:r w:rsidR="00A87DA6" w:rsidRPr="000C1799">
        <w:rPr>
          <w:rFonts w:eastAsia="Times New Roman" w:cs="Calibri"/>
          <w:sz w:val="24"/>
          <w:szCs w:val="24"/>
          <w:lang w:eastAsia="zh-CN"/>
        </w:rPr>
        <w:t>z możliwością przeprowadzenia</w:t>
      </w:r>
      <w:r w:rsidRPr="000C1799">
        <w:rPr>
          <w:rFonts w:eastAsia="Times New Roman" w:cs="Calibri"/>
          <w:sz w:val="24"/>
          <w:szCs w:val="24"/>
          <w:lang w:eastAsia="zh-CN"/>
        </w:rPr>
        <w:t xml:space="preserve"> negocjacji</w:t>
      </w:r>
      <w:r w:rsidRPr="000C1799">
        <w:rPr>
          <w:rFonts w:eastAsia="Times New Roman" w:cs="Calibri"/>
          <w:color w:val="000000"/>
          <w:sz w:val="24"/>
          <w:szCs w:val="24"/>
          <w:lang w:eastAsia="zh-CN"/>
        </w:rPr>
        <w:t xml:space="preserve"> pn.: </w:t>
      </w:r>
      <w:r w:rsidR="00265095" w:rsidRPr="00265095">
        <w:rPr>
          <w:rFonts w:eastAsia="Times New Roman" w:cs="Calibri"/>
          <w:sz w:val="24"/>
          <w:szCs w:val="24"/>
          <w:lang w:eastAsia="zh-CN"/>
        </w:rPr>
        <w:t>„</w:t>
      </w:r>
      <w:r w:rsidR="00056C87" w:rsidRPr="00056C87">
        <w:rPr>
          <w:rFonts w:eastAsia="Times New Roman" w:cs="Calibri"/>
          <w:sz w:val="24"/>
          <w:szCs w:val="24"/>
          <w:lang w:eastAsia="zh-CN"/>
        </w:rPr>
        <w:t xml:space="preserve">Przebudowa drogi powiatowej nr 3242 w miejscowości Święcia poprzez przebudowę </w:t>
      </w:r>
      <w:r w:rsidR="00056C87" w:rsidRPr="00E96131">
        <w:rPr>
          <w:rFonts w:eastAsia="Times New Roman" w:cs="Calibri"/>
          <w:sz w:val="24"/>
          <w:szCs w:val="24"/>
          <w:lang w:eastAsia="zh-CN"/>
        </w:rPr>
        <w:t>mostu</w:t>
      </w:r>
      <w:r w:rsidR="00265095" w:rsidRPr="00E96131">
        <w:rPr>
          <w:rFonts w:eastAsia="Times New Roman" w:cs="Calibri"/>
          <w:sz w:val="24"/>
          <w:szCs w:val="24"/>
          <w:lang w:eastAsia="zh-CN"/>
        </w:rPr>
        <w:t>”</w:t>
      </w:r>
      <w:r w:rsidRPr="00E96131">
        <w:rPr>
          <w:rFonts w:eastAsia="Times New Roman" w:cs="Calibri"/>
          <w:sz w:val="24"/>
          <w:szCs w:val="24"/>
          <w:lang w:eastAsia="zh-CN"/>
        </w:rPr>
        <w:t>, oświadczam</w:t>
      </w:r>
      <w:r w:rsidRPr="000C1799">
        <w:rPr>
          <w:rFonts w:eastAsia="Times New Roman" w:cs="Calibri"/>
          <w:sz w:val="24"/>
          <w:szCs w:val="24"/>
          <w:lang w:eastAsia="zh-CN"/>
        </w:rPr>
        <w:t xml:space="preserve"> iż:</w:t>
      </w:r>
    </w:p>
    <w:p w14:paraId="65FE1B64" w14:textId="77777777" w:rsidR="00B62ABF" w:rsidRPr="000C1799" w:rsidRDefault="002A1D07"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2A1D07">
        <w:rPr>
          <w:rFonts w:eastAsia="Times New Roman" w:cs="Calibri"/>
          <w:color w:val="000000"/>
          <w:sz w:val="24"/>
          <w:szCs w:val="24"/>
          <w:lang w:eastAsia="zh-CN"/>
        </w:rPr>
        <w:t>Zapoznałem się ze Specyfikacją Warunków Zamówienia oraz odpowiednimi dla oferowanego zadania projektowanymi postanowieniami umowy i nie wnoszę do nich żadnych zastrzeżeń oraz oferuję wykonanie przedmiotu zamówienia w terminie i na warunkach ustalonych w SWZ w szczególności w Opisie przedmiotu zamówienia (DT). W przypadku wyboru naszej oferty zobowiązuję się do zawarcia umowy w miejscu i terminie wyznaczonym przez Zamawiającego</w:t>
      </w:r>
      <w:r w:rsidR="00B62ABF" w:rsidRPr="000C1799">
        <w:rPr>
          <w:rFonts w:eastAsia="Times New Roman" w:cs="Calibri"/>
          <w:sz w:val="24"/>
          <w:szCs w:val="24"/>
          <w:lang w:eastAsia="zh-CN"/>
        </w:rPr>
        <w:t>.</w:t>
      </w:r>
    </w:p>
    <w:p w14:paraId="606DB640" w14:textId="77777777" w:rsidR="00B62ABF" w:rsidRPr="000C1799" w:rsidRDefault="00B62ABF"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0C1799">
        <w:rPr>
          <w:rFonts w:eastAsia="Times New Roman" w:cs="Calibri"/>
          <w:sz w:val="24"/>
          <w:szCs w:val="24"/>
          <w:lang w:eastAsia="zh-CN"/>
        </w:rPr>
        <w:t xml:space="preserve">Cena oferty jest ceną brutto i winna uwzględniać wszystkie zobowiązania Wykonawcy. </w:t>
      </w:r>
    </w:p>
    <w:p w14:paraId="6BF596CE" w14:textId="77777777" w:rsidR="00B62ABF" w:rsidRPr="000C1799" w:rsidRDefault="00B62ABF" w:rsidP="00B62ABF">
      <w:pPr>
        <w:numPr>
          <w:ilvl w:val="0"/>
          <w:numId w:val="1"/>
        </w:numPr>
        <w:suppressAutoHyphens/>
        <w:spacing w:before="240" w:line="240" w:lineRule="auto"/>
        <w:ind w:left="357" w:hanging="357"/>
        <w:jc w:val="both"/>
        <w:rPr>
          <w:rFonts w:eastAsia="Times New Roman" w:cs="Calibri"/>
          <w:color w:val="000000"/>
          <w:sz w:val="24"/>
          <w:szCs w:val="24"/>
          <w:lang w:eastAsia="zh-CN"/>
        </w:rPr>
      </w:pPr>
      <w:r w:rsidRPr="000C1799">
        <w:rPr>
          <w:rFonts w:eastAsia="Times New Roman" w:cs="Calibri"/>
          <w:sz w:val="24"/>
          <w:szCs w:val="24"/>
          <w:lang w:eastAsia="zh-CN"/>
        </w:rPr>
        <w:t xml:space="preserve">Przedmiot zamówienia zamierzam zrealizować </w:t>
      </w:r>
      <w:r w:rsidRPr="000C1799">
        <w:rPr>
          <w:rFonts w:eastAsia="Times New Roman" w:cs="Calibri"/>
          <w:b/>
          <w:sz w:val="24"/>
          <w:szCs w:val="24"/>
          <w:lang w:eastAsia="zh-CN"/>
        </w:rPr>
        <w:t>bez udziału / z udziałem podwykonawcy/ów*</w:t>
      </w:r>
      <w:r w:rsidRPr="000C1799">
        <w:rPr>
          <w:rFonts w:eastAsia="Times New Roman" w:cs="Calibri"/>
          <w:sz w:val="24"/>
          <w:szCs w:val="24"/>
          <w:lang w:eastAsia="zh-CN"/>
        </w:rPr>
        <w:t>.</w:t>
      </w:r>
    </w:p>
    <w:p w14:paraId="47A749B5" w14:textId="77777777" w:rsidR="00B62ABF" w:rsidRPr="000C1799" w:rsidRDefault="00B62ABF" w:rsidP="00B62ABF">
      <w:pPr>
        <w:widowControl w:val="0"/>
        <w:autoSpaceDE w:val="0"/>
        <w:autoSpaceDN w:val="0"/>
        <w:adjustRightInd w:val="0"/>
        <w:spacing w:line="240" w:lineRule="auto"/>
        <w:jc w:val="both"/>
        <w:rPr>
          <w:rFonts w:eastAsia="Times New Roman" w:cs="Calibri"/>
          <w:b/>
          <w:sz w:val="24"/>
          <w:szCs w:val="24"/>
          <w:lang w:eastAsia="zh-CN"/>
        </w:rPr>
      </w:pPr>
      <w:r w:rsidRPr="000C1799">
        <w:rPr>
          <w:rFonts w:eastAsia="Times New Roman" w:cs="Calibri"/>
          <w:b/>
          <w:sz w:val="24"/>
          <w:szCs w:val="24"/>
          <w:lang w:eastAsia="zh-CN"/>
        </w:rPr>
        <w:t>W przypadku powierzenia części zamówienia podwykonawcom – Wykonawca wypełnia poniższe:</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5"/>
        <w:gridCol w:w="3118"/>
      </w:tblGrid>
      <w:tr w:rsidR="00B62ABF" w:rsidRPr="000C1799" w14:paraId="71FDD8C4" w14:textId="77777777" w:rsidTr="007A0D98">
        <w:trPr>
          <w:trHeight w:val="447"/>
        </w:trPr>
        <w:tc>
          <w:tcPr>
            <w:tcW w:w="3119" w:type="dxa"/>
            <w:vAlign w:val="center"/>
          </w:tcPr>
          <w:p w14:paraId="77C37BBE" w14:textId="77777777" w:rsidR="00B62ABF" w:rsidRPr="000C1799" w:rsidRDefault="00B62ABF" w:rsidP="007A0D98">
            <w:pPr>
              <w:tabs>
                <w:tab w:val="left" w:pos="360"/>
              </w:tabs>
              <w:suppressAutoHyphens/>
              <w:spacing w:line="240" w:lineRule="auto"/>
              <w:ind w:firstLine="71"/>
              <w:jc w:val="center"/>
              <w:rPr>
                <w:rFonts w:eastAsia="Times New Roman" w:cs="Calibri"/>
                <w:b/>
                <w:sz w:val="24"/>
                <w:szCs w:val="24"/>
                <w:lang w:eastAsia="zh-CN"/>
              </w:rPr>
            </w:pPr>
            <w:r w:rsidRPr="000C1799">
              <w:rPr>
                <w:rFonts w:eastAsia="Times New Roman" w:cs="Calibri"/>
                <w:b/>
                <w:sz w:val="24"/>
                <w:szCs w:val="24"/>
                <w:lang w:eastAsia="zh-CN"/>
              </w:rPr>
              <w:t>Wskazanie części zamówienia, które zamierzamy zlecić podwykonawcy</w:t>
            </w:r>
          </w:p>
        </w:tc>
        <w:tc>
          <w:tcPr>
            <w:tcW w:w="2835" w:type="dxa"/>
            <w:vAlign w:val="center"/>
          </w:tcPr>
          <w:p w14:paraId="216F23CF" w14:textId="77777777" w:rsidR="00B62ABF" w:rsidRPr="000C1799" w:rsidRDefault="00B62ABF" w:rsidP="007A0D98">
            <w:pPr>
              <w:tabs>
                <w:tab w:val="left" w:pos="0"/>
              </w:tabs>
              <w:suppressAutoHyphens/>
              <w:spacing w:line="240" w:lineRule="auto"/>
              <w:ind w:hanging="70"/>
              <w:jc w:val="center"/>
              <w:rPr>
                <w:rFonts w:eastAsia="Times New Roman" w:cs="Calibri"/>
                <w:b/>
                <w:sz w:val="24"/>
                <w:szCs w:val="24"/>
                <w:lang w:eastAsia="zh-CN"/>
              </w:rPr>
            </w:pPr>
            <w:r w:rsidRPr="000C1799">
              <w:rPr>
                <w:rFonts w:eastAsia="Times New Roman" w:cs="Calibri"/>
                <w:b/>
                <w:sz w:val="24"/>
                <w:szCs w:val="24"/>
                <w:lang w:eastAsia="zh-CN"/>
              </w:rPr>
              <w:t>Wartość lub procentowa część zamówienia, jaka zostanie powierzona podwykonawcy lub podwykonawcom</w:t>
            </w:r>
          </w:p>
        </w:tc>
        <w:tc>
          <w:tcPr>
            <w:tcW w:w="3118" w:type="dxa"/>
            <w:vAlign w:val="center"/>
          </w:tcPr>
          <w:p w14:paraId="3FBD725F"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Nazwa i adres firmy</w:t>
            </w:r>
          </w:p>
          <w:p w14:paraId="61D98CDD"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podwykonawczej</w:t>
            </w:r>
          </w:p>
        </w:tc>
      </w:tr>
      <w:tr w:rsidR="00B62ABF" w:rsidRPr="000C1799" w14:paraId="7FDB85B2" w14:textId="77777777" w:rsidTr="007A0D98">
        <w:trPr>
          <w:trHeight w:val="393"/>
        </w:trPr>
        <w:tc>
          <w:tcPr>
            <w:tcW w:w="3119" w:type="dxa"/>
            <w:tcBorders>
              <w:top w:val="single" w:sz="4" w:space="0" w:color="auto"/>
            </w:tcBorders>
          </w:tcPr>
          <w:p w14:paraId="3271D94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2835" w:type="dxa"/>
            <w:tcBorders>
              <w:top w:val="single" w:sz="4" w:space="0" w:color="auto"/>
            </w:tcBorders>
          </w:tcPr>
          <w:p w14:paraId="54A95F3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3118" w:type="dxa"/>
            <w:tcBorders>
              <w:top w:val="single" w:sz="4" w:space="0" w:color="auto"/>
            </w:tcBorders>
          </w:tcPr>
          <w:p w14:paraId="00B6CCCD"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r>
      <w:tr w:rsidR="00B62ABF" w:rsidRPr="000C1799" w14:paraId="25A3872E" w14:textId="77777777" w:rsidTr="007A0D98">
        <w:trPr>
          <w:trHeight w:val="315"/>
        </w:trPr>
        <w:tc>
          <w:tcPr>
            <w:tcW w:w="3119" w:type="dxa"/>
          </w:tcPr>
          <w:p w14:paraId="23A50AD5"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2835" w:type="dxa"/>
          </w:tcPr>
          <w:p w14:paraId="0D9D547D"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3118" w:type="dxa"/>
          </w:tcPr>
          <w:p w14:paraId="67BF0158"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r>
    </w:tbl>
    <w:p w14:paraId="0D85AD01" w14:textId="77777777" w:rsidR="00B62ABF" w:rsidRPr="000C1799" w:rsidRDefault="00B62ABF" w:rsidP="00B62ABF">
      <w:pPr>
        <w:suppressAutoHyphens/>
        <w:spacing w:line="240" w:lineRule="auto"/>
        <w:ind w:left="360"/>
        <w:jc w:val="both"/>
        <w:rPr>
          <w:rFonts w:eastAsia="Times New Roman" w:cs="Calibri"/>
          <w:i/>
          <w:sz w:val="24"/>
          <w:szCs w:val="24"/>
          <w:u w:val="single"/>
          <w:lang w:eastAsia="zh-CN"/>
        </w:rPr>
      </w:pPr>
      <w:r w:rsidRPr="000C1799">
        <w:rPr>
          <w:rFonts w:eastAsia="Times New Roman" w:cs="Calibri"/>
          <w:i/>
          <w:sz w:val="24"/>
          <w:szCs w:val="24"/>
          <w:u w:val="single"/>
          <w:lang w:eastAsia="zh-CN"/>
        </w:rPr>
        <w:t>Uwaga:</w:t>
      </w:r>
    </w:p>
    <w:p w14:paraId="5C4AC92B"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 xml:space="preserve">należy wpisać i </w:t>
      </w:r>
      <w:r w:rsidRPr="000C1799">
        <w:rPr>
          <w:rFonts w:eastAsia="Times New Roman" w:cs="Calibri"/>
          <w:b/>
          <w:i/>
          <w:sz w:val="24"/>
          <w:szCs w:val="24"/>
          <w:lang w:eastAsia="zh-CN"/>
        </w:rPr>
        <w:t xml:space="preserve">określić przewidziany przedmiot (część/zakres) podwykonawstwa, </w:t>
      </w:r>
      <w:r w:rsidRPr="000C1799">
        <w:rPr>
          <w:rFonts w:eastAsia="Times New Roman" w:cs="Calibri"/>
          <w:i/>
          <w:sz w:val="24"/>
          <w:szCs w:val="24"/>
          <w:lang w:eastAsia="zh-CN"/>
        </w:rPr>
        <w:t>który</w:t>
      </w:r>
      <w:r w:rsidRPr="000C1799">
        <w:rPr>
          <w:rFonts w:eastAsia="Times New Roman" w:cs="Calibri"/>
          <w:color w:val="000000"/>
          <w:sz w:val="24"/>
          <w:szCs w:val="24"/>
          <w:lang w:eastAsia="zh-CN"/>
        </w:rPr>
        <w:t xml:space="preserve"> </w:t>
      </w:r>
      <w:r w:rsidRPr="000C1799">
        <w:rPr>
          <w:rFonts w:eastAsia="Times New Roman" w:cs="Calibri"/>
          <w:i/>
          <w:sz w:val="24"/>
          <w:szCs w:val="24"/>
          <w:lang w:eastAsia="zh-CN"/>
        </w:rPr>
        <w:t xml:space="preserve">wykonanie wykonawca zamierza powierzyć podwykonawcy – jeżeli jest znany </w:t>
      </w:r>
    </w:p>
    <w:p w14:paraId="3C144D3D"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brak wpisu/skreślenia powyżej rozumiany jest, iż przedmiotowe zamówienie realizowane będzie bez udziału podwykonawców.</w:t>
      </w:r>
    </w:p>
    <w:p w14:paraId="71E3F619"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Wycena przedmiotu zamówienia uwzględnia wszystkie wymagania stawiane przez Zamawiającego i obejmuje cały zakres rzeczowy zamówienia.</w:t>
      </w:r>
    </w:p>
    <w:p w14:paraId="51650E39"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zamówienia zostanie zrealizowany zgodnie z Opisem przedmiotu zamówienia, pozostałymi zapisami SWZ, zgodnie z oświadczeniami Wykonawcy zawartymi w ofercie oraz pozostałymi dokumentami złożonymi w postępowaniu przez Wykonawcę.</w:t>
      </w:r>
    </w:p>
    <w:p w14:paraId="2CDF8556"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xml:space="preserve">Oświadczam, iż zapoznałem się z zakresem i warunkami realizacji i zrealizuję zamówienie na warunkach określonych w SWZ. </w:t>
      </w:r>
    </w:p>
    <w:p w14:paraId="160B0BE9"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Pozostaję związany niniejszą ofertą na czas wskazany w specyfikacji warunków zamówienia.</w:t>
      </w:r>
    </w:p>
    <w:p w14:paraId="40D4B10D" w14:textId="1E8AA320"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 xml:space="preserve">Wadium w wysokości </w:t>
      </w:r>
      <w:r w:rsidR="003E57F0">
        <w:rPr>
          <w:rFonts w:eastAsia="Times New Roman" w:cs="Calibri"/>
          <w:b/>
          <w:bCs/>
          <w:iCs/>
          <w:sz w:val="24"/>
          <w:szCs w:val="24"/>
          <w:lang w:eastAsia="zh-CN"/>
        </w:rPr>
        <w:t>6 000,00</w:t>
      </w:r>
      <w:r w:rsidRPr="00B93A6B">
        <w:rPr>
          <w:rFonts w:eastAsia="Times New Roman" w:cs="Calibri"/>
          <w:b/>
          <w:bCs/>
          <w:iCs/>
          <w:sz w:val="24"/>
          <w:szCs w:val="24"/>
          <w:lang w:eastAsia="zh-CN"/>
        </w:rPr>
        <w:t xml:space="preserve"> zł zostało</w:t>
      </w:r>
      <w:r w:rsidRPr="000C1799">
        <w:rPr>
          <w:rFonts w:eastAsia="Times New Roman" w:cs="Calibri"/>
          <w:b/>
          <w:bCs/>
          <w:iCs/>
          <w:sz w:val="24"/>
          <w:szCs w:val="24"/>
          <w:lang w:eastAsia="zh-CN"/>
        </w:rPr>
        <w:t xml:space="preserve"> złożone w formie </w:t>
      </w:r>
      <w:r w:rsidRPr="000C1799">
        <w:rPr>
          <w:rFonts w:eastAsia="Times New Roman" w:cs="Calibri"/>
          <w:iCs/>
          <w:sz w:val="24"/>
          <w:szCs w:val="24"/>
          <w:lang w:eastAsia="zh-CN"/>
        </w:rPr>
        <w:t>……………………………………………………………….………...</w:t>
      </w:r>
    </w:p>
    <w:p w14:paraId="3A991D89" w14:textId="77777777"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W przypadku wpłaty wadium w formie pieniężnej wadium prosimy zwrócić na wskazany rachunek bankowy: ………………………………………………………..…. w banku: ………………………………….…………</w:t>
      </w:r>
    </w:p>
    <w:p w14:paraId="1F0ED422"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Posiadam wszelkie informacje potrzebne do zrealizowania przedmiotu zamówienia.</w:t>
      </w:r>
    </w:p>
    <w:p w14:paraId="16ECDB25" w14:textId="77777777" w:rsidR="00B62ABF" w:rsidRPr="000C1799" w:rsidRDefault="00B62ABF" w:rsidP="00B62ABF">
      <w:pPr>
        <w:numPr>
          <w:ilvl w:val="0"/>
          <w:numId w:val="1"/>
        </w:numPr>
        <w:suppressAutoHyphens/>
        <w:spacing w:after="0" w:line="240" w:lineRule="auto"/>
        <w:jc w:val="both"/>
        <w:rPr>
          <w:rFonts w:eastAsia="Times New Roman" w:cs="Calibri"/>
          <w:bCs/>
          <w:iCs/>
          <w:sz w:val="24"/>
          <w:szCs w:val="24"/>
          <w:lang w:eastAsia="zh-CN"/>
        </w:rPr>
      </w:pPr>
      <w:r w:rsidRPr="000C1799">
        <w:rPr>
          <w:rFonts w:eastAsia="Times New Roman" w:cs="Calibri"/>
          <w:sz w:val="24"/>
          <w:szCs w:val="24"/>
          <w:lang w:eastAsia="zh-CN"/>
        </w:rPr>
        <w:t>Jestem mikroprzedsiębiorstwem / małym przedsiębiorstwem / średnim przedsiębiorstwem  : TAK / NIE *</w:t>
      </w:r>
      <w:r w:rsidRPr="000C1799">
        <w:rPr>
          <w:rFonts w:eastAsia="Times New Roman" w:cs="Calibri"/>
          <w:sz w:val="24"/>
          <w:szCs w:val="24"/>
          <w:lang w:eastAsia="pl-PL"/>
        </w:rPr>
        <w:t xml:space="preserve"> </w:t>
      </w:r>
    </w:p>
    <w:p w14:paraId="179FD629" w14:textId="77777777" w:rsidR="00B62ABF" w:rsidRPr="000C1799" w:rsidRDefault="00B62ABF" w:rsidP="00B62ABF">
      <w:pPr>
        <w:suppressAutoHyphens/>
        <w:spacing w:after="0" w:line="240" w:lineRule="auto"/>
        <w:ind w:left="360"/>
        <w:jc w:val="both"/>
        <w:rPr>
          <w:rFonts w:eastAsia="Times New Roman" w:cs="Calibri"/>
          <w:bCs/>
          <w:iCs/>
          <w:sz w:val="24"/>
          <w:szCs w:val="24"/>
          <w:lang w:eastAsia="zh-CN"/>
        </w:rPr>
      </w:pPr>
      <w:r w:rsidRPr="000C1799">
        <w:rPr>
          <w:rFonts w:eastAsia="Times New Roman" w:cs="Calibri"/>
          <w:sz w:val="24"/>
          <w:szCs w:val="24"/>
          <w:lang w:eastAsia="pl-PL"/>
        </w:rPr>
        <w:t>Jeśli TAK – zaznaczyć właściwe</w:t>
      </w:r>
    </w:p>
    <w:p w14:paraId="69E7B3D1"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Mikroprzedsiębiorstw</w:t>
      </w:r>
      <w:r w:rsidRPr="000C1799">
        <w:rPr>
          <w:rFonts w:eastAsia="Times New Roman" w:cs="Calibri"/>
          <w:i/>
          <w:sz w:val="24"/>
          <w:szCs w:val="24"/>
          <w:lang w:eastAsia="zh-CN"/>
        </w:rPr>
        <w:t>o: przedsiębiorstwo, które zatrudnia mniej niż 10 osób i którego roczny obrót lub roczna suma bilansowa nie przekracza 2 milionów EUR.</w:t>
      </w:r>
    </w:p>
    <w:p w14:paraId="78EA395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Małe przedsiębiorstwo</w:t>
      </w:r>
      <w:r w:rsidRPr="000C1799">
        <w:rPr>
          <w:rFonts w:eastAsia="Times New Roman" w:cs="Calibri"/>
          <w:i/>
          <w:sz w:val="24"/>
          <w:szCs w:val="24"/>
          <w:lang w:eastAsia="zh-CN"/>
        </w:rPr>
        <w:t>: przedsiębiorstwo, które zatrudnia mniej niż 50 osób i którego roczny obrót lub roczna suma bilansowa nie przekracza 10 milionów EUR.</w:t>
      </w:r>
    </w:p>
    <w:p w14:paraId="4CA74F7E"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Średnie przedsiębiorstwa</w:t>
      </w:r>
      <w:r w:rsidRPr="000C1799">
        <w:rPr>
          <w:rFonts w:eastAsia="Times New Roman" w:cs="Calibri"/>
          <w:i/>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49A1834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UWAGA</w:t>
      </w:r>
      <w:r w:rsidRPr="000C1799">
        <w:rPr>
          <w:rFonts w:eastAsia="Times New Roman" w:cs="Calibri"/>
          <w:i/>
          <w:sz w:val="24"/>
          <w:szCs w:val="24"/>
          <w:lang w:eastAsia="zh-CN"/>
        </w:rPr>
        <w:t>:</w:t>
      </w:r>
    </w:p>
    <w:p w14:paraId="5436AB03"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i/>
          <w:sz w:val="24"/>
          <w:szCs w:val="24"/>
          <w:lang w:eastAsia="zh-CN"/>
        </w:rPr>
        <w:t>W przypadku nie skreślenia przez Wykonawcę odpowiedzi TAK/NIE, Wykonawca oświadcza, iż jest mikroprzedsiębiorstwem bądź małym lub średnim przedsiębiorstwem.</w:t>
      </w:r>
    </w:p>
    <w:p w14:paraId="504B78F7" w14:textId="77777777" w:rsidR="00B62ABF" w:rsidRPr="000C1799" w:rsidRDefault="00B62ABF" w:rsidP="00B62ABF">
      <w:pPr>
        <w:numPr>
          <w:ilvl w:val="0"/>
          <w:numId w:val="1"/>
        </w:numPr>
        <w:suppressAutoHyphens/>
        <w:spacing w:before="240" w:after="0" w:line="240" w:lineRule="auto"/>
        <w:ind w:left="357" w:hanging="357"/>
        <w:jc w:val="both"/>
        <w:rPr>
          <w:rFonts w:eastAsia="Times New Roman" w:cs="Calibri"/>
          <w:bCs/>
          <w:i/>
          <w:sz w:val="24"/>
          <w:szCs w:val="24"/>
          <w:lang w:eastAsia="zh-CN"/>
        </w:rPr>
      </w:pPr>
      <w:r w:rsidRPr="000C1799">
        <w:rPr>
          <w:rFonts w:eastAsia="Times New Roman" w:cs="Calibri"/>
          <w:bCs/>
          <w:i/>
          <w:iCs/>
          <w:color w:val="000000"/>
          <w:sz w:val="24"/>
          <w:szCs w:val="24"/>
          <w:lang w:eastAsia="zh-CN"/>
        </w:rPr>
        <w:t>Oświadczam, że wypełniłem obowiązki informacyjne przewidziane w art. 13 lub art. 14 RODO</w:t>
      </w:r>
      <w:r w:rsidRPr="000C1799">
        <w:rPr>
          <w:rFonts w:eastAsia="Times New Roman" w:cs="Calibri"/>
          <w:i/>
          <w:iCs/>
          <w:color w:val="000000"/>
          <w:sz w:val="24"/>
          <w:szCs w:val="24"/>
          <w:vertAlign w:val="superscript"/>
          <w:lang w:eastAsia="zh-CN"/>
        </w:rPr>
        <w:t>1)</w:t>
      </w:r>
      <w:r w:rsidRPr="000C1799">
        <w:rPr>
          <w:rFonts w:eastAsia="Times New Roman" w:cs="Calibri"/>
          <w:bCs/>
          <w:i/>
          <w:iCs/>
          <w:color w:val="000000"/>
          <w:sz w:val="24"/>
          <w:szCs w:val="24"/>
          <w:lang w:eastAsia="zh-CN"/>
        </w:rPr>
        <w:t xml:space="preserve"> wobec osób fizycznych, </w:t>
      </w:r>
      <w:r w:rsidRPr="000C1799">
        <w:rPr>
          <w:rFonts w:eastAsia="Times New Roman" w:cs="Calibri"/>
          <w:bCs/>
          <w:i/>
          <w:iCs/>
          <w:sz w:val="24"/>
          <w:szCs w:val="24"/>
          <w:lang w:eastAsia="zh-CN"/>
        </w:rPr>
        <w:t>od których dane osobowe bezpośrednio lub pośrednio pozyskałem</w:t>
      </w:r>
      <w:r w:rsidRPr="000C1799">
        <w:rPr>
          <w:rFonts w:eastAsia="Times New Roman" w:cs="Calibri"/>
          <w:bCs/>
          <w:i/>
          <w:iCs/>
          <w:color w:val="000000"/>
          <w:sz w:val="24"/>
          <w:szCs w:val="24"/>
          <w:lang w:eastAsia="zh-CN"/>
        </w:rPr>
        <w:t xml:space="preserve"> w celu ubiegania się o udzielenie zamówienia publicznego w niniejszym postępowaniu</w:t>
      </w:r>
      <w:r w:rsidRPr="000C1799">
        <w:rPr>
          <w:rFonts w:eastAsia="Times New Roman" w:cs="Calibri"/>
          <w:bCs/>
          <w:i/>
          <w:iCs/>
          <w:sz w:val="24"/>
          <w:szCs w:val="24"/>
          <w:vertAlign w:val="superscript"/>
          <w:lang w:eastAsia="zh-CN"/>
        </w:rPr>
        <w:t>2</w:t>
      </w:r>
      <w:r w:rsidRPr="000C1799">
        <w:rPr>
          <w:rFonts w:eastAsia="Times New Roman" w:cs="Calibri"/>
          <w:i/>
          <w:iCs/>
          <w:sz w:val="24"/>
          <w:szCs w:val="24"/>
          <w:vertAlign w:val="superscript"/>
          <w:lang w:eastAsia="zh-CN"/>
        </w:rPr>
        <w:t>)</w:t>
      </w:r>
      <w:r w:rsidRPr="000C1799">
        <w:rPr>
          <w:rFonts w:eastAsia="Times New Roman" w:cs="Calibri"/>
          <w:i/>
          <w:iCs/>
          <w:sz w:val="24"/>
          <w:szCs w:val="24"/>
          <w:lang w:eastAsia="zh-CN"/>
        </w:rPr>
        <w:t>.</w:t>
      </w:r>
    </w:p>
    <w:p w14:paraId="7A6C84A0" w14:textId="77777777" w:rsidR="00B62ABF" w:rsidRPr="000C1799" w:rsidRDefault="00B62ABF" w:rsidP="00B62ABF">
      <w:pPr>
        <w:suppressAutoHyphens/>
        <w:spacing w:after="0" w:line="240" w:lineRule="auto"/>
        <w:ind w:left="720"/>
        <w:jc w:val="both"/>
        <w:rPr>
          <w:rFonts w:eastAsia="Times New Roman" w:cs="Calibri"/>
          <w:sz w:val="24"/>
          <w:szCs w:val="24"/>
          <w:lang w:eastAsia="zh-CN"/>
        </w:rPr>
      </w:pPr>
      <w:r w:rsidRPr="000C1799">
        <w:rPr>
          <w:rFonts w:eastAsia="Times New Roman" w:cs="Calibri"/>
          <w:color w:val="000000"/>
          <w:sz w:val="24"/>
          <w:szCs w:val="24"/>
          <w:vertAlign w:val="superscript"/>
          <w:lang w:eastAsia="zh-CN"/>
        </w:rPr>
        <w:t xml:space="preserve">1) </w:t>
      </w:r>
      <w:r w:rsidRPr="000C1799">
        <w:rPr>
          <w:rFonts w:eastAsia="Times New Roman" w:cs="Calibri"/>
          <w:sz w:val="24"/>
          <w:szCs w:val="2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028F9B8" w14:textId="77777777" w:rsidR="00B62ABF" w:rsidRPr="000C1799" w:rsidRDefault="00B62ABF" w:rsidP="00B62ABF">
      <w:pPr>
        <w:spacing w:after="0" w:line="240" w:lineRule="auto"/>
        <w:ind w:left="720"/>
        <w:jc w:val="both"/>
        <w:rPr>
          <w:rFonts w:cs="Calibri"/>
          <w:sz w:val="24"/>
          <w:szCs w:val="24"/>
          <w:lang w:eastAsia="pl-PL"/>
        </w:rPr>
      </w:pPr>
      <w:r w:rsidRPr="000C1799">
        <w:rPr>
          <w:rFonts w:cs="Calibri"/>
          <w:color w:val="000000"/>
          <w:sz w:val="24"/>
          <w:szCs w:val="24"/>
          <w:vertAlign w:val="superscript"/>
          <w:lang w:eastAsia="pl-PL"/>
        </w:rPr>
        <w:t>2)</w:t>
      </w:r>
      <w:r w:rsidRPr="000C1799">
        <w:rPr>
          <w:rFonts w:cs="Calibri"/>
          <w:color w:val="000000"/>
          <w:sz w:val="24"/>
          <w:szCs w:val="24"/>
          <w:lang w:eastAsia="pl-PL"/>
        </w:rPr>
        <w:t xml:space="preserve"> W przypadku, gdy wykonawca </w:t>
      </w:r>
      <w:r w:rsidRPr="000C1799">
        <w:rPr>
          <w:rFonts w:cs="Calibri"/>
          <w:sz w:val="24"/>
          <w:szCs w:val="2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00CA9B" w14:textId="77777777" w:rsidR="00B62ABF" w:rsidRPr="000C1799" w:rsidRDefault="00B62ABF" w:rsidP="00B62ABF">
      <w:pPr>
        <w:suppressAutoHyphens/>
        <w:spacing w:line="240" w:lineRule="auto"/>
        <w:ind w:left="360"/>
        <w:jc w:val="both"/>
        <w:rPr>
          <w:rFonts w:eastAsia="Times New Roman" w:cs="Calibri"/>
          <w:color w:val="000000"/>
          <w:sz w:val="24"/>
          <w:szCs w:val="24"/>
          <w:lang w:eastAsia="zh-CN"/>
        </w:rPr>
      </w:pPr>
    </w:p>
    <w:p w14:paraId="4C697014"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Integralną część niniejszej oferty stanowią załączniki:</w:t>
      </w:r>
    </w:p>
    <w:p w14:paraId="03FD8BF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 ……………………………………………………</w:t>
      </w:r>
    </w:p>
    <w:p w14:paraId="30EEDD91"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t>
      </w:r>
    </w:p>
    <w:p w14:paraId="56B6D9EB"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3) ……………………………………………………</w:t>
      </w:r>
    </w:p>
    <w:p w14:paraId="3FD2E8D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 ……………………………………………………</w:t>
      </w:r>
    </w:p>
    <w:p w14:paraId="193B12C4" w14:textId="77777777" w:rsidR="00B62ABF" w:rsidRPr="000C1799" w:rsidRDefault="00B62ABF" w:rsidP="00B62ABF">
      <w:pPr>
        <w:suppressAutoHyphens/>
        <w:spacing w:line="240" w:lineRule="auto"/>
        <w:ind w:left="5659" w:firstLine="6"/>
        <w:jc w:val="both"/>
        <w:rPr>
          <w:rFonts w:eastAsia="Times New Roman" w:cs="Calibri"/>
          <w:sz w:val="24"/>
          <w:szCs w:val="24"/>
          <w:lang w:eastAsia="zh-CN"/>
        </w:rPr>
      </w:pPr>
    </w:p>
    <w:p w14:paraId="0A4BA573" w14:textId="77777777" w:rsidR="00B62ABF" w:rsidRPr="000C1799" w:rsidRDefault="00B62ABF" w:rsidP="00B62ABF">
      <w:pPr>
        <w:suppressAutoHyphens/>
        <w:spacing w:line="240" w:lineRule="auto"/>
        <w:ind w:left="4956"/>
        <w:jc w:val="both"/>
        <w:rPr>
          <w:rFonts w:eastAsia="Times New Roman" w:cs="Calibri"/>
          <w:bCs/>
          <w:sz w:val="24"/>
          <w:szCs w:val="24"/>
          <w:lang w:eastAsia="zh-CN"/>
        </w:rPr>
      </w:pPr>
      <w:r w:rsidRPr="000C1799">
        <w:rPr>
          <w:rFonts w:eastAsia="Times New Roman" w:cs="Calibri"/>
          <w:b/>
          <w:i/>
          <w:iCs/>
          <w:sz w:val="24"/>
          <w:szCs w:val="24"/>
          <w:lang w:eastAsia="zh-CN"/>
        </w:rPr>
        <w:t>podpis elektroniczny</w:t>
      </w:r>
      <w:r w:rsidRPr="000C1799">
        <w:rPr>
          <w:rFonts w:eastAsia="Times New Roman" w:cs="Calibri"/>
          <w:i/>
          <w:iCs/>
          <w:sz w:val="24"/>
          <w:szCs w:val="24"/>
          <w:lang w:eastAsia="zh-CN"/>
        </w:rPr>
        <w:t xml:space="preserve"> osoby /osób/ upoważnionej  do reprezentowania Wykonawcy</w:t>
      </w:r>
    </w:p>
    <w:p w14:paraId="1316E1C1"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r w:rsidRPr="000C1799">
        <w:rPr>
          <w:rFonts w:eastAsia="Times New Roman" w:cs="Calibri"/>
          <w:bCs/>
          <w:sz w:val="24"/>
          <w:szCs w:val="24"/>
          <w:lang w:eastAsia="zh-CN"/>
        </w:rPr>
        <w:t>(*</w:t>
      </w:r>
      <w:r w:rsidRPr="000C1799">
        <w:rPr>
          <w:rFonts w:eastAsia="Times New Roman" w:cs="Calibri"/>
          <w:bCs/>
          <w:i/>
          <w:iCs/>
          <w:sz w:val="24"/>
          <w:szCs w:val="24"/>
          <w:u w:val="single"/>
          <w:lang w:eastAsia="zh-CN"/>
        </w:rPr>
        <w:t>niepotrzebne skreślić</w:t>
      </w:r>
      <w:r w:rsidRPr="000C1799">
        <w:rPr>
          <w:rFonts w:eastAsia="Times New Roman" w:cs="Calibri"/>
          <w:bCs/>
          <w:sz w:val="24"/>
          <w:szCs w:val="24"/>
          <w:lang w:eastAsia="zh-CN"/>
        </w:rPr>
        <w:t>)</w:t>
      </w:r>
    </w:p>
    <w:p w14:paraId="6FDF6CB2"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6959E2B8" w14:textId="77777777" w:rsidR="00B62ABF" w:rsidRPr="00C34331" w:rsidRDefault="00B62ABF" w:rsidP="00B62ABF">
      <w:pPr>
        <w:tabs>
          <w:tab w:val="left" w:pos="1978"/>
          <w:tab w:val="left" w:pos="3828"/>
          <w:tab w:val="center" w:pos="4677"/>
        </w:tabs>
        <w:spacing w:after="200" w:line="276" w:lineRule="auto"/>
        <w:rPr>
          <w:rFonts w:cs="Calibri"/>
          <w:b/>
          <w:i/>
          <w:color w:val="4472C4" w:themeColor="accent1"/>
          <w:sz w:val="24"/>
          <w:szCs w:val="24"/>
        </w:rPr>
      </w:pPr>
      <w:r w:rsidRPr="00C34331">
        <w:rPr>
          <w:rFonts w:cs="Calibri"/>
          <w:b/>
          <w:i/>
          <w:color w:val="4472C4" w:themeColor="accent1"/>
          <w:sz w:val="24"/>
          <w:szCs w:val="24"/>
        </w:rPr>
        <w:t xml:space="preserve">Dokument należy wypełnić i podpisać kwalifikowanym podpisem elektronicznym lub podpisem zaufanym lub podpisem osobistym. Zamawiający zaleca zapisanie dokumentu w formacie PDF. </w:t>
      </w:r>
    </w:p>
    <w:p w14:paraId="385BA900"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2F6F3E04" w14:textId="78469412" w:rsidR="00B62ABF" w:rsidRPr="000C1799" w:rsidRDefault="00B62ABF" w:rsidP="00B62ABF">
      <w:pPr>
        <w:ind w:left="4956" w:hanging="4956"/>
        <w:jc w:val="both"/>
        <w:rPr>
          <w:rFonts w:cs="Calibri"/>
          <w:b/>
          <w:sz w:val="24"/>
          <w:szCs w:val="24"/>
        </w:rPr>
      </w:pPr>
      <w:r w:rsidRPr="000C1799">
        <w:rPr>
          <w:rFonts w:cs="Calibri"/>
          <w:sz w:val="24"/>
          <w:szCs w:val="24"/>
        </w:rPr>
        <w:br w:type="page"/>
      </w:r>
      <w:bookmarkStart w:id="13" w:name="_Hlk80514629"/>
      <w:r w:rsidRPr="000C1799">
        <w:rPr>
          <w:rFonts w:cs="Calibri"/>
          <w:b/>
          <w:bCs/>
          <w:sz w:val="24"/>
          <w:szCs w:val="24"/>
        </w:rPr>
        <w:lastRenderedPageBreak/>
        <w:t xml:space="preserve">Znak sprawy: </w:t>
      </w:r>
      <w:r w:rsidR="00360853" w:rsidRPr="000C1799">
        <w:rPr>
          <w:rFonts w:cs="Calibri"/>
          <w:b/>
          <w:sz w:val="24"/>
          <w:szCs w:val="24"/>
        </w:rPr>
        <w:t>G.271.</w:t>
      </w:r>
      <w:r w:rsidR="00C34331">
        <w:rPr>
          <w:rFonts w:cs="Calibri"/>
          <w:b/>
          <w:sz w:val="24"/>
          <w:szCs w:val="24"/>
        </w:rPr>
        <w:t>12</w:t>
      </w:r>
      <w:r w:rsidR="00360853" w:rsidRPr="000C1799">
        <w:rPr>
          <w:rFonts w:cs="Calibri"/>
          <w:b/>
          <w:sz w:val="24"/>
          <w:szCs w:val="24"/>
        </w:rPr>
        <w:t>.202</w:t>
      </w:r>
      <w:r w:rsidR="00BB7188">
        <w:rPr>
          <w:rFonts w:cs="Calibri"/>
          <w:b/>
          <w:sz w:val="24"/>
          <w:szCs w:val="24"/>
        </w:rPr>
        <w:t>4</w:t>
      </w:r>
    </w:p>
    <w:bookmarkEnd w:id="13"/>
    <w:p w14:paraId="3688F38A" w14:textId="0467C5FB" w:rsidR="00D01266" w:rsidRPr="000C1799" w:rsidRDefault="00D01266" w:rsidP="00D01266">
      <w:pPr>
        <w:spacing w:line="256" w:lineRule="auto"/>
        <w:ind w:left="4956" w:hanging="4956"/>
        <w:jc w:val="both"/>
        <w:rPr>
          <w:rFonts w:cs="Calibri"/>
          <w:b/>
          <w:bCs/>
          <w:sz w:val="24"/>
          <w:szCs w:val="24"/>
        </w:rPr>
      </w:pPr>
      <w:r w:rsidRPr="000C1799">
        <w:rPr>
          <w:rFonts w:cs="Calibri"/>
          <w:b/>
          <w:sz w:val="24"/>
          <w:szCs w:val="24"/>
        </w:rPr>
        <w:tab/>
      </w:r>
      <w:r w:rsidRPr="000C1799">
        <w:rPr>
          <w:rFonts w:cs="Calibri"/>
          <w:b/>
          <w:sz w:val="24"/>
          <w:szCs w:val="24"/>
        </w:rPr>
        <w:tab/>
      </w:r>
      <w:bookmarkStart w:id="14" w:name="_Hlk80514505"/>
      <w:r>
        <w:rPr>
          <w:rFonts w:cs="Calibri"/>
          <w:b/>
          <w:sz w:val="24"/>
          <w:szCs w:val="24"/>
        </w:rPr>
        <w:tab/>
      </w:r>
      <w:r w:rsidRPr="000C1799">
        <w:rPr>
          <w:rFonts w:cs="Calibri"/>
          <w:b/>
          <w:sz w:val="24"/>
          <w:szCs w:val="24"/>
        </w:rPr>
        <w:t>Załącznik nr 3 do SWZ</w:t>
      </w:r>
    </w:p>
    <w:bookmarkEnd w:id="14"/>
    <w:p w14:paraId="3EF3CCCD" w14:textId="77777777" w:rsidR="00D01266" w:rsidRPr="001F265F" w:rsidRDefault="00D01266" w:rsidP="00D01266">
      <w:pPr>
        <w:suppressAutoHyphens/>
        <w:spacing w:line="240" w:lineRule="auto"/>
        <w:jc w:val="center"/>
        <w:rPr>
          <w:rFonts w:eastAsia="Times New Roman" w:cs="Calibri"/>
          <w:b/>
          <w:bCs/>
          <w:color w:val="0070C0"/>
          <w:sz w:val="24"/>
          <w:szCs w:val="24"/>
          <w:u w:val="single"/>
          <w:lang w:eastAsia="zh-CN"/>
        </w:rPr>
      </w:pPr>
      <w:r w:rsidRPr="001F265F">
        <w:rPr>
          <w:rFonts w:eastAsia="Times New Roman" w:cs="Calibri"/>
          <w:b/>
          <w:bCs/>
          <w:color w:val="0070C0"/>
          <w:sz w:val="24"/>
          <w:szCs w:val="24"/>
          <w:u w:val="single"/>
          <w:lang w:eastAsia="zh-CN"/>
        </w:rPr>
        <w:t>Należy złożyć wraz z ofertą</w:t>
      </w:r>
    </w:p>
    <w:p w14:paraId="2A049BE2" w14:textId="77777777" w:rsidR="00D01266" w:rsidRPr="000C1799" w:rsidRDefault="00D01266" w:rsidP="00D01266">
      <w:pPr>
        <w:spacing w:after="0" w:line="256" w:lineRule="auto"/>
        <w:rPr>
          <w:rFonts w:cs="Calibri"/>
          <w:b/>
          <w:sz w:val="24"/>
          <w:szCs w:val="24"/>
        </w:rPr>
      </w:pPr>
      <w:bookmarkStart w:id="15" w:name="_Hlk80514901"/>
      <w:bookmarkStart w:id="16" w:name="_Hlk70326070"/>
      <w:r w:rsidRPr="000C1799">
        <w:rPr>
          <w:rFonts w:cs="Calibri"/>
          <w:b/>
          <w:sz w:val="24"/>
          <w:szCs w:val="24"/>
        </w:rPr>
        <w:t>Wykonawca:</w:t>
      </w:r>
    </w:p>
    <w:p w14:paraId="0DDCE48D" w14:textId="77777777" w:rsidR="00D01266" w:rsidRPr="000C1799" w:rsidRDefault="00D01266" w:rsidP="00D01266">
      <w:pPr>
        <w:spacing w:after="0" w:line="360" w:lineRule="auto"/>
        <w:ind w:right="2551"/>
        <w:rPr>
          <w:rFonts w:cs="Calibri"/>
          <w:sz w:val="24"/>
          <w:szCs w:val="24"/>
        </w:rPr>
      </w:pPr>
      <w:r w:rsidRPr="000C1799">
        <w:rPr>
          <w:rFonts w:cs="Calibri"/>
          <w:sz w:val="24"/>
          <w:szCs w:val="24"/>
        </w:rPr>
        <w:t>………………………………………………………</w:t>
      </w:r>
    </w:p>
    <w:p w14:paraId="6E38B895" w14:textId="77777777" w:rsidR="00D01266" w:rsidRPr="000C1799" w:rsidRDefault="00D01266" w:rsidP="00D01266">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110E1149" w14:textId="77777777" w:rsidR="00D01266" w:rsidRPr="000C1799" w:rsidRDefault="00D01266" w:rsidP="00D01266">
      <w:pPr>
        <w:spacing w:line="256" w:lineRule="auto"/>
        <w:rPr>
          <w:rFonts w:cs="Calibri"/>
          <w:sz w:val="24"/>
          <w:szCs w:val="24"/>
          <w:u w:val="single"/>
        </w:rPr>
      </w:pPr>
      <w:r w:rsidRPr="000C1799">
        <w:rPr>
          <w:rFonts w:cs="Calibri"/>
          <w:sz w:val="24"/>
          <w:szCs w:val="24"/>
          <w:u w:val="single"/>
        </w:rPr>
        <w:t>reprezentowany przez:</w:t>
      </w:r>
    </w:p>
    <w:p w14:paraId="63B9D963" w14:textId="77777777" w:rsidR="00D01266" w:rsidRPr="000C1799" w:rsidRDefault="00D01266" w:rsidP="00D01266">
      <w:pPr>
        <w:spacing w:after="0" w:line="360" w:lineRule="auto"/>
        <w:ind w:right="2551"/>
        <w:rPr>
          <w:rFonts w:cs="Calibri"/>
          <w:sz w:val="24"/>
          <w:szCs w:val="24"/>
        </w:rPr>
      </w:pPr>
      <w:r w:rsidRPr="000C1799">
        <w:rPr>
          <w:rFonts w:cs="Calibri"/>
          <w:sz w:val="24"/>
          <w:szCs w:val="24"/>
        </w:rPr>
        <w:t>…………………………………………………………</w:t>
      </w:r>
    </w:p>
    <w:p w14:paraId="6BD589D2" w14:textId="77777777" w:rsidR="00D01266" w:rsidRPr="000C1799" w:rsidRDefault="00D01266" w:rsidP="00D01266">
      <w:pPr>
        <w:spacing w:after="0" w:line="480" w:lineRule="auto"/>
        <w:ind w:right="1559"/>
        <w:rPr>
          <w:rFonts w:cs="Calibri"/>
          <w:i/>
          <w:sz w:val="24"/>
          <w:szCs w:val="24"/>
        </w:rPr>
      </w:pPr>
      <w:r w:rsidRPr="000C1799">
        <w:rPr>
          <w:rFonts w:cs="Calibri"/>
          <w:i/>
          <w:sz w:val="24"/>
          <w:szCs w:val="24"/>
        </w:rPr>
        <w:t>(imię, nazwisko, stanowisko/podstawa do reprezentacji)</w:t>
      </w:r>
    </w:p>
    <w:bookmarkEnd w:id="15"/>
    <w:p w14:paraId="7A153BD7" w14:textId="77777777" w:rsidR="00D01266" w:rsidRPr="000C1799" w:rsidRDefault="00D01266" w:rsidP="00D01266">
      <w:pPr>
        <w:spacing w:line="256" w:lineRule="auto"/>
        <w:rPr>
          <w:rFonts w:cs="Calibri"/>
          <w:sz w:val="24"/>
          <w:szCs w:val="24"/>
        </w:rPr>
      </w:pPr>
    </w:p>
    <w:p w14:paraId="1BA59F5E" w14:textId="77777777" w:rsidR="00D01266" w:rsidRPr="000C1799" w:rsidRDefault="00D01266" w:rsidP="00D01266">
      <w:pPr>
        <w:spacing w:line="256" w:lineRule="auto"/>
        <w:jc w:val="center"/>
        <w:rPr>
          <w:rFonts w:cs="Calibri"/>
          <w:b/>
          <w:sz w:val="24"/>
          <w:szCs w:val="24"/>
        </w:rPr>
      </w:pPr>
      <w:r w:rsidRPr="000C1799">
        <w:rPr>
          <w:rFonts w:cs="Calibri"/>
          <w:b/>
          <w:sz w:val="24"/>
          <w:szCs w:val="24"/>
        </w:rPr>
        <w:t xml:space="preserve">OŚWIADCZENIE WYKONAWCY  </w:t>
      </w:r>
    </w:p>
    <w:p w14:paraId="3BDFA128" w14:textId="77777777" w:rsidR="00D01266" w:rsidRPr="000C1799" w:rsidRDefault="00D01266" w:rsidP="00D01266">
      <w:pPr>
        <w:spacing w:line="256" w:lineRule="auto"/>
        <w:jc w:val="center"/>
        <w:rPr>
          <w:rFonts w:eastAsia="Andale Sans UI" w:cs="Calibri"/>
          <w:b/>
          <w:kern w:val="2"/>
          <w:sz w:val="24"/>
          <w:szCs w:val="24"/>
          <w:lang w:eastAsia="pl-PL"/>
        </w:rPr>
      </w:pPr>
      <w:r w:rsidRPr="000C1799">
        <w:rPr>
          <w:rFonts w:cs="Calibri"/>
          <w:b/>
          <w:sz w:val="24"/>
          <w:szCs w:val="24"/>
        </w:rPr>
        <w:t>o niepodleganiu wykluczeniu oraz spełnianiu warunków udziału w postępowaniu składane na podstawie art. 125 ust. 1 ustawy</w:t>
      </w:r>
      <w:r w:rsidRPr="000C1799">
        <w:rPr>
          <w:rFonts w:eastAsia="Andale Sans UI" w:cs="Calibri"/>
          <w:b/>
          <w:kern w:val="2"/>
          <w:sz w:val="24"/>
          <w:szCs w:val="24"/>
          <w:lang w:eastAsia="pl-PL"/>
        </w:rPr>
        <w:t xml:space="preserve"> z dnia 11 września 2019 r.  Prawo zamówień publicznych (dalej jako: ustawa </w:t>
      </w:r>
      <w:proofErr w:type="spellStart"/>
      <w:r>
        <w:rPr>
          <w:rFonts w:eastAsia="Andale Sans UI" w:cs="Calibri"/>
          <w:b/>
          <w:kern w:val="2"/>
          <w:sz w:val="24"/>
          <w:szCs w:val="24"/>
          <w:lang w:eastAsia="pl-PL"/>
        </w:rPr>
        <w:t>p</w:t>
      </w:r>
      <w:r w:rsidRPr="000C1799">
        <w:rPr>
          <w:rFonts w:eastAsia="Andale Sans UI" w:cs="Calibri"/>
          <w:b/>
          <w:kern w:val="2"/>
          <w:sz w:val="24"/>
          <w:szCs w:val="24"/>
          <w:lang w:eastAsia="pl-PL"/>
        </w:rPr>
        <w:t>zp</w:t>
      </w:r>
      <w:proofErr w:type="spellEnd"/>
      <w:r w:rsidRPr="000C1799">
        <w:rPr>
          <w:rFonts w:eastAsia="Andale Sans UI" w:cs="Calibri"/>
          <w:b/>
          <w:kern w:val="2"/>
          <w:sz w:val="24"/>
          <w:szCs w:val="24"/>
          <w:lang w:eastAsia="pl-PL"/>
        </w:rPr>
        <w:t>).</w:t>
      </w:r>
    </w:p>
    <w:p w14:paraId="0D36445D" w14:textId="77777777" w:rsidR="00D01266" w:rsidRPr="000C1799" w:rsidRDefault="00D01266" w:rsidP="00D01266">
      <w:pPr>
        <w:spacing w:line="256" w:lineRule="auto"/>
        <w:jc w:val="center"/>
        <w:rPr>
          <w:rFonts w:cs="Calibri"/>
          <w:sz w:val="24"/>
          <w:szCs w:val="24"/>
        </w:rPr>
      </w:pPr>
      <w:r w:rsidRPr="000C1799">
        <w:rPr>
          <w:rFonts w:cs="Calibri"/>
          <w:sz w:val="24"/>
          <w:szCs w:val="24"/>
        </w:rPr>
        <w:t>Uwzględniające przesłanki wykluczenia z art. 7 ust. 1 ustawy o szczególnych rozwiązaniach w zakresie przeciwdziałania wspieraniu agresji na Ukrainę oraz służących ochronie bezpieczeństwa narodowego</w:t>
      </w:r>
    </w:p>
    <w:p w14:paraId="75E96C8A" w14:textId="77777777" w:rsidR="00D01266" w:rsidRPr="000C1799" w:rsidRDefault="00D01266" w:rsidP="00D01266">
      <w:pPr>
        <w:spacing w:line="256" w:lineRule="auto"/>
        <w:rPr>
          <w:rFonts w:cs="Calibri"/>
          <w:sz w:val="24"/>
          <w:szCs w:val="24"/>
        </w:rPr>
      </w:pPr>
    </w:p>
    <w:p w14:paraId="16F5D249" w14:textId="73DD2505" w:rsidR="00D01266" w:rsidRPr="000C1799" w:rsidRDefault="00D01266" w:rsidP="00D01266">
      <w:pPr>
        <w:spacing w:line="360" w:lineRule="auto"/>
        <w:ind w:firstLine="708"/>
        <w:jc w:val="both"/>
        <w:rPr>
          <w:rFonts w:cs="Calibri"/>
          <w:sz w:val="24"/>
          <w:szCs w:val="24"/>
        </w:rPr>
      </w:pPr>
      <w:r w:rsidRPr="000C1799">
        <w:rPr>
          <w:rFonts w:cs="Calibri"/>
          <w:sz w:val="24"/>
          <w:szCs w:val="24"/>
        </w:rPr>
        <w:t>Na potrzeby postępowania o udzielenie zamówienia publicznego pn</w:t>
      </w:r>
      <w:r w:rsidRPr="00E96131">
        <w:rPr>
          <w:rFonts w:cs="Calibri"/>
          <w:sz w:val="24"/>
          <w:szCs w:val="24"/>
        </w:rPr>
        <w:t xml:space="preserve">. </w:t>
      </w:r>
      <w:r w:rsidRPr="00E96131">
        <w:rPr>
          <w:rFonts w:cs="Calibri"/>
          <w:b/>
          <w:bCs/>
          <w:sz w:val="24"/>
          <w:szCs w:val="24"/>
        </w:rPr>
        <w:t>„</w:t>
      </w:r>
      <w:r w:rsidR="00056C87" w:rsidRPr="00E96131">
        <w:rPr>
          <w:rFonts w:cs="Calibri"/>
          <w:b/>
          <w:bCs/>
          <w:sz w:val="24"/>
          <w:szCs w:val="24"/>
        </w:rPr>
        <w:t>Przebudowa drogi powiatowej nr 3242 w miejscowości Święcia poprzez przebudowę mostu</w:t>
      </w:r>
      <w:r w:rsidRPr="00E96131">
        <w:rPr>
          <w:rFonts w:cs="Calibri"/>
          <w:b/>
          <w:bCs/>
          <w:sz w:val="24"/>
          <w:szCs w:val="24"/>
        </w:rPr>
        <w:t>”</w:t>
      </w:r>
      <w:r w:rsidRPr="00E96131">
        <w:rPr>
          <w:rFonts w:cs="Calibri"/>
          <w:sz w:val="24"/>
          <w:szCs w:val="24"/>
        </w:rPr>
        <w:t>,</w:t>
      </w:r>
      <w:r w:rsidRPr="000C1799">
        <w:rPr>
          <w:rFonts w:cs="Calibri"/>
          <w:sz w:val="24"/>
          <w:szCs w:val="24"/>
        </w:rPr>
        <w:t xml:space="preserve"> prowadzonego przez </w:t>
      </w:r>
      <w:r w:rsidRPr="000C1799">
        <w:rPr>
          <w:rFonts w:cs="Calibri"/>
          <w:color w:val="000000"/>
          <w:sz w:val="24"/>
          <w:szCs w:val="24"/>
        </w:rPr>
        <w:t>Gminę Rychwał</w:t>
      </w:r>
      <w:r w:rsidRPr="000C1799">
        <w:rPr>
          <w:rFonts w:cs="Calibri"/>
          <w:i/>
          <w:sz w:val="24"/>
          <w:szCs w:val="24"/>
        </w:rPr>
        <w:t xml:space="preserve">, </w:t>
      </w:r>
      <w:r w:rsidRPr="000C1799">
        <w:rPr>
          <w:rFonts w:cs="Calibri"/>
          <w:sz w:val="24"/>
          <w:szCs w:val="24"/>
        </w:rPr>
        <w:t>oświadczam, co następuje w zakresie:</w:t>
      </w:r>
    </w:p>
    <w:p w14:paraId="6F910093" w14:textId="77777777" w:rsidR="00D01266" w:rsidRPr="000C1799" w:rsidRDefault="00D01266" w:rsidP="00D01266">
      <w:pPr>
        <w:spacing w:before="120" w:line="360" w:lineRule="auto"/>
        <w:jc w:val="center"/>
        <w:rPr>
          <w:rFonts w:cs="Calibri"/>
          <w:b/>
          <w:sz w:val="24"/>
          <w:szCs w:val="24"/>
          <w:u w:val="single"/>
        </w:rPr>
      </w:pPr>
      <w:r w:rsidRPr="000C1799">
        <w:rPr>
          <w:rFonts w:cs="Calibri"/>
          <w:b/>
          <w:sz w:val="24"/>
          <w:szCs w:val="24"/>
          <w:u w:val="single"/>
        </w:rPr>
        <w:t>PRZESŁANEK WYKLUCZENIA Z POSTĘPOWANIA</w:t>
      </w:r>
    </w:p>
    <w:p w14:paraId="28D0013D" w14:textId="77777777" w:rsidR="00D01266" w:rsidRPr="000C1799" w:rsidRDefault="00D01266" w:rsidP="00D01266">
      <w:pPr>
        <w:shd w:val="clear" w:color="auto" w:fill="BFBFBF"/>
        <w:spacing w:line="360" w:lineRule="auto"/>
        <w:rPr>
          <w:rFonts w:cs="Calibri"/>
          <w:b/>
          <w:sz w:val="24"/>
          <w:szCs w:val="24"/>
        </w:rPr>
      </w:pPr>
      <w:r w:rsidRPr="000C1799">
        <w:rPr>
          <w:rFonts w:cs="Calibri"/>
          <w:b/>
          <w:sz w:val="24"/>
          <w:szCs w:val="24"/>
        </w:rPr>
        <w:t>OŚWIADCZENIA DOTYCZĄCE WYKONAWCY:</w:t>
      </w:r>
    </w:p>
    <w:p w14:paraId="4ECC421F" w14:textId="77777777" w:rsidR="00D01266" w:rsidRPr="000C1799" w:rsidRDefault="00D01266" w:rsidP="00D01266">
      <w:pPr>
        <w:spacing w:line="360" w:lineRule="auto"/>
        <w:jc w:val="both"/>
        <w:rPr>
          <w:rFonts w:cs="Calibri"/>
          <w:sz w:val="24"/>
          <w:szCs w:val="24"/>
        </w:rPr>
      </w:pPr>
      <w:r w:rsidRPr="000C1799">
        <w:rPr>
          <w:rFonts w:cs="Calibri"/>
          <w:sz w:val="24"/>
          <w:szCs w:val="24"/>
        </w:rPr>
        <w:t xml:space="preserve">Oświadczam, że nie podlegam wykluczeniu z postępowania na podstawie art. 108 ust 1 </w:t>
      </w:r>
      <w:bookmarkStart w:id="17" w:name="_Hlk70515364"/>
      <w:r w:rsidRPr="000C1799">
        <w:rPr>
          <w:rFonts w:cs="Calibri"/>
          <w:sz w:val="24"/>
          <w:szCs w:val="24"/>
        </w:rPr>
        <w:t xml:space="preserve">oraz art. 109 ust. 1 pkt 4 </w:t>
      </w:r>
      <w:bookmarkEnd w:id="17"/>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w:t>
      </w:r>
    </w:p>
    <w:p w14:paraId="0D118B9D" w14:textId="77777777" w:rsidR="00D01266" w:rsidRPr="000C1799" w:rsidRDefault="00D01266" w:rsidP="00D01266">
      <w:pPr>
        <w:shd w:val="clear" w:color="auto" w:fill="BFBFBF"/>
        <w:spacing w:line="360" w:lineRule="auto"/>
        <w:rPr>
          <w:rFonts w:cs="Calibri"/>
          <w:b/>
          <w:sz w:val="24"/>
          <w:szCs w:val="24"/>
        </w:rPr>
      </w:pPr>
      <w:bookmarkStart w:id="18" w:name="_Hlk117246155"/>
      <w:r w:rsidRPr="000C1799">
        <w:rPr>
          <w:rFonts w:cs="Calibri"/>
          <w:b/>
          <w:sz w:val="24"/>
          <w:szCs w:val="24"/>
        </w:rPr>
        <w:t>OŚWIADCZENIA DOTYCZĄCE WYKONAWCY (JEŻELI DOTYCZY):</w:t>
      </w:r>
    </w:p>
    <w:bookmarkEnd w:id="18"/>
    <w:p w14:paraId="7525AC2C" w14:textId="77777777" w:rsidR="00D01266" w:rsidRPr="000C1799" w:rsidRDefault="00D01266" w:rsidP="00D01266">
      <w:pPr>
        <w:spacing w:line="360" w:lineRule="auto"/>
        <w:jc w:val="both"/>
        <w:rPr>
          <w:rFonts w:cs="Calibri"/>
          <w:sz w:val="24"/>
          <w:szCs w:val="24"/>
        </w:rPr>
      </w:pPr>
      <w:r w:rsidRPr="000C1799">
        <w:rPr>
          <w:rFonts w:cs="Calibri"/>
          <w:sz w:val="24"/>
          <w:szCs w:val="24"/>
        </w:rPr>
        <w:t xml:space="preserve">Oświadczam, że zachodzą w stosunku do mnie podstawy wykluczenia z postępowania na podstawie art. ………….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w:t>
      </w:r>
      <w:r w:rsidRPr="000C1799">
        <w:rPr>
          <w:rFonts w:cs="Calibri"/>
          <w:i/>
          <w:sz w:val="24"/>
          <w:szCs w:val="24"/>
        </w:rPr>
        <w:t xml:space="preserve">(podać mającą zastosowanie podstawę wykluczenia spośród wymienionych w art. 108 ust. 1 pkt 1, 2 i 5 oraz art. 109 ust. 1 pkt 4 </w:t>
      </w:r>
      <w:proofErr w:type="spellStart"/>
      <w:r>
        <w:rPr>
          <w:rFonts w:cs="Calibri"/>
          <w:i/>
          <w:sz w:val="24"/>
          <w:szCs w:val="24"/>
        </w:rPr>
        <w:t>p</w:t>
      </w:r>
      <w:r w:rsidRPr="000C1799">
        <w:rPr>
          <w:rFonts w:cs="Calibri"/>
          <w:i/>
          <w:sz w:val="24"/>
          <w:szCs w:val="24"/>
        </w:rPr>
        <w:t>zp</w:t>
      </w:r>
      <w:proofErr w:type="spellEnd"/>
      <w:r w:rsidRPr="000C1799">
        <w:rPr>
          <w:rFonts w:cs="Calibri"/>
          <w:i/>
          <w:sz w:val="24"/>
          <w:szCs w:val="24"/>
        </w:rPr>
        <w:t xml:space="preserve"> ).</w:t>
      </w:r>
      <w:r w:rsidRPr="000C1799">
        <w:rPr>
          <w:rFonts w:cs="Calibri"/>
          <w:sz w:val="24"/>
          <w:szCs w:val="24"/>
        </w:rPr>
        <w:t xml:space="preserve"> Jednocześnie </w:t>
      </w:r>
      <w:r w:rsidRPr="000C1799">
        <w:rPr>
          <w:rFonts w:cs="Calibri"/>
          <w:sz w:val="24"/>
          <w:szCs w:val="24"/>
        </w:rPr>
        <w:lastRenderedPageBreak/>
        <w:t xml:space="preserve">oświadczam, że w związku z ww. okolicznością, na podstawie art. 110 ust. 2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w:t>
      </w:r>
    </w:p>
    <w:p w14:paraId="414AFF48" w14:textId="77777777" w:rsidR="00D01266" w:rsidRPr="000C1799" w:rsidRDefault="00D01266" w:rsidP="00D01266">
      <w:pPr>
        <w:spacing w:line="360" w:lineRule="auto"/>
        <w:jc w:val="both"/>
        <w:rPr>
          <w:rFonts w:cs="Calibri"/>
          <w:sz w:val="24"/>
          <w:szCs w:val="24"/>
        </w:rPr>
      </w:pPr>
      <w:r w:rsidRPr="000C1799">
        <w:rPr>
          <w:rFonts w:cs="Calibri"/>
          <w:sz w:val="24"/>
          <w:szCs w:val="24"/>
        </w:rPr>
        <w:t>……………………………………………………………………………………</w:t>
      </w:r>
    </w:p>
    <w:p w14:paraId="75304B30" w14:textId="77777777" w:rsidR="00D01266" w:rsidRPr="000C1799" w:rsidRDefault="00D01266" w:rsidP="00D01266">
      <w:pPr>
        <w:spacing w:line="360" w:lineRule="auto"/>
        <w:jc w:val="both"/>
        <w:rPr>
          <w:rFonts w:cs="Calibri"/>
          <w:sz w:val="24"/>
          <w:szCs w:val="24"/>
        </w:rPr>
      </w:pPr>
      <w:r w:rsidRPr="000C1799">
        <w:rPr>
          <w:rFonts w:cs="Calibri"/>
          <w:sz w:val="24"/>
          <w:szCs w:val="24"/>
        </w:rPr>
        <w:t>……………………………………………………………………………………</w:t>
      </w:r>
    </w:p>
    <w:p w14:paraId="58C16F11" w14:textId="77777777" w:rsidR="00D01266" w:rsidRPr="000C1799" w:rsidRDefault="00D01266" w:rsidP="00D01266">
      <w:pPr>
        <w:spacing w:line="360" w:lineRule="auto"/>
        <w:jc w:val="both"/>
        <w:rPr>
          <w:rFonts w:cs="Calibri"/>
          <w:sz w:val="24"/>
          <w:szCs w:val="24"/>
        </w:rPr>
      </w:pPr>
      <w:r w:rsidRPr="000C1799">
        <w:rPr>
          <w:rFonts w:cs="Calibri"/>
          <w:sz w:val="24"/>
          <w:szCs w:val="24"/>
        </w:rPr>
        <w:t>……………………………………………………………………………………</w:t>
      </w:r>
    </w:p>
    <w:p w14:paraId="0FCEB81E" w14:textId="77777777" w:rsidR="00D01266" w:rsidRPr="000C1799" w:rsidRDefault="00D01266" w:rsidP="00D01266">
      <w:pPr>
        <w:spacing w:line="360" w:lineRule="auto"/>
        <w:jc w:val="both"/>
        <w:rPr>
          <w:rFonts w:cs="Calibri"/>
          <w:b/>
          <w:sz w:val="24"/>
          <w:szCs w:val="24"/>
        </w:rPr>
      </w:pPr>
      <w:bookmarkStart w:id="19" w:name="_Hlk117246767"/>
      <w:r w:rsidRPr="000C1799">
        <w:rPr>
          <w:rFonts w:cs="Calibri"/>
          <w:b/>
          <w:sz w:val="24"/>
          <w:szCs w:val="24"/>
        </w:rPr>
        <w:t>OŚWIADCZENIA DOTYCZĄCE INNYCH PODSTAW WYKLUCZENIA:</w:t>
      </w:r>
    </w:p>
    <w:bookmarkEnd w:id="19"/>
    <w:p w14:paraId="087A21AE" w14:textId="77777777" w:rsidR="00D01266" w:rsidRDefault="00D01266" w:rsidP="00D01266">
      <w:pPr>
        <w:spacing w:line="360" w:lineRule="auto"/>
        <w:jc w:val="both"/>
        <w:rPr>
          <w:rFonts w:cs="Calibri"/>
          <w:sz w:val="24"/>
          <w:szCs w:val="24"/>
        </w:rPr>
      </w:pPr>
      <w:r>
        <w:rPr>
          <w:rFonts w:cs="Calibri"/>
          <w:sz w:val="24"/>
          <w:szCs w:val="24"/>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9D63A1">
        <w:rPr>
          <w:rFonts w:cs="Calibri"/>
          <w:sz w:val="24"/>
          <w:szCs w:val="24"/>
        </w:rPr>
        <w:t>(</w:t>
      </w:r>
      <w:bookmarkStart w:id="20" w:name="_Hlk166758082"/>
      <w:r w:rsidRPr="009D63A1">
        <w:rPr>
          <w:rFonts w:cs="Calibri"/>
          <w:sz w:val="24"/>
          <w:szCs w:val="24"/>
        </w:rPr>
        <w:t>Dz.U. 2024 poz. 507</w:t>
      </w:r>
      <w:bookmarkEnd w:id="20"/>
      <w:r w:rsidRPr="009D63A1">
        <w:rPr>
          <w:rFonts w:cs="Calibri"/>
          <w:sz w:val="24"/>
          <w:szCs w:val="24"/>
        </w:rPr>
        <w:t>)</w:t>
      </w:r>
      <w:r>
        <w:rPr>
          <w:rStyle w:val="Odwoanieprzypisudolnego"/>
          <w:rFonts w:cs="Calibri"/>
          <w:sz w:val="24"/>
          <w:szCs w:val="24"/>
        </w:rPr>
        <w:footnoteReference w:id="1"/>
      </w:r>
      <w:r>
        <w:rPr>
          <w:rFonts w:cs="Calibri"/>
          <w:sz w:val="24"/>
          <w:szCs w:val="24"/>
        </w:rPr>
        <w:t xml:space="preserve"> (i uszczegółowionych w Rozdziale 9.7 SWZ Inne podstawy wykluczenia).</w:t>
      </w:r>
    </w:p>
    <w:p w14:paraId="506ACE53" w14:textId="77777777" w:rsidR="00D01266" w:rsidRDefault="00D01266" w:rsidP="00D01266">
      <w:pPr>
        <w:spacing w:line="360" w:lineRule="auto"/>
        <w:jc w:val="both"/>
        <w:rPr>
          <w:rFonts w:cs="Calibri"/>
          <w:sz w:val="24"/>
          <w:szCs w:val="24"/>
        </w:rPr>
      </w:pPr>
    </w:p>
    <w:p w14:paraId="2C7A363F" w14:textId="77777777" w:rsidR="00D01266" w:rsidRDefault="00D01266" w:rsidP="00D01266">
      <w:pPr>
        <w:spacing w:line="360" w:lineRule="auto"/>
        <w:jc w:val="both"/>
        <w:rPr>
          <w:rFonts w:cs="Calibri"/>
          <w:sz w:val="24"/>
          <w:szCs w:val="24"/>
        </w:rPr>
      </w:pPr>
    </w:p>
    <w:p w14:paraId="677FDE89" w14:textId="77777777" w:rsidR="00D01266" w:rsidRPr="000C1799" w:rsidRDefault="00D01266" w:rsidP="00D01266">
      <w:pPr>
        <w:spacing w:line="360" w:lineRule="auto"/>
        <w:jc w:val="both"/>
        <w:rPr>
          <w:rFonts w:cs="Calibri"/>
          <w:sz w:val="24"/>
          <w:szCs w:val="24"/>
        </w:rPr>
      </w:pPr>
    </w:p>
    <w:bookmarkEnd w:id="16"/>
    <w:p w14:paraId="2F890AD5" w14:textId="77777777" w:rsidR="00D01266" w:rsidRPr="000C1799" w:rsidRDefault="00D01266" w:rsidP="00D01266">
      <w:pPr>
        <w:spacing w:line="360" w:lineRule="auto"/>
        <w:jc w:val="center"/>
        <w:rPr>
          <w:rFonts w:cs="Calibri"/>
          <w:sz w:val="24"/>
          <w:szCs w:val="24"/>
        </w:rPr>
      </w:pPr>
      <w:r w:rsidRPr="000C1799">
        <w:rPr>
          <w:rFonts w:cs="Calibri"/>
          <w:b/>
          <w:sz w:val="24"/>
          <w:szCs w:val="24"/>
          <w:u w:val="single"/>
        </w:rPr>
        <w:lastRenderedPageBreak/>
        <w:t>SPEŁNIANIA WARUNKÓW UDZIAŁU W POSTĘPOWANIU</w:t>
      </w:r>
    </w:p>
    <w:p w14:paraId="377157C9" w14:textId="77777777" w:rsidR="00D01266" w:rsidRPr="000C1799" w:rsidRDefault="00D01266" w:rsidP="00D01266">
      <w:pPr>
        <w:spacing w:line="360" w:lineRule="auto"/>
        <w:jc w:val="both"/>
        <w:rPr>
          <w:rFonts w:cs="Calibri"/>
          <w:sz w:val="24"/>
          <w:szCs w:val="24"/>
        </w:rPr>
      </w:pPr>
    </w:p>
    <w:p w14:paraId="12417BA9" w14:textId="77777777" w:rsidR="00D01266" w:rsidRPr="000C1799" w:rsidRDefault="00D01266" w:rsidP="00D01266">
      <w:pPr>
        <w:shd w:val="clear" w:color="auto" w:fill="BFBFBF"/>
        <w:spacing w:line="360" w:lineRule="auto"/>
        <w:jc w:val="both"/>
        <w:rPr>
          <w:rFonts w:cs="Calibri"/>
          <w:b/>
          <w:sz w:val="24"/>
          <w:szCs w:val="24"/>
        </w:rPr>
      </w:pPr>
      <w:r w:rsidRPr="000C1799">
        <w:rPr>
          <w:rFonts w:cs="Calibri"/>
          <w:b/>
          <w:sz w:val="24"/>
          <w:szCs w:val="24"/>
        </w:rPr>
        <w:t>INFORMACJA DOTYCZĄCA WYKONAWCY:</w:t>
      </w:r>
    </w:p>
    <w:p w14:paraId="7531BA5D" w14:textId="77777777" w:rsidR="00D01266" w:rsidRPr="000C1799" w:rsidRDefault="00D01266" w:rsidP="00D01266">
      <w:pPr>
        <w:spacing w:line="360" w:lineRule="auto"/>
        <w:jc w:val="both"/>
        <w:rPr>
          <w:rFonts w:cs="Calibri"/>
          <w:sz w:val="24"/>
          <w:szCs w:val="24"/>
        </w:rPr>
      </w:pPr>
      <w:r w:rsidRPr="000C1799">
        <w:rPr>
          <w:rFonts w:cs="Calibri"/>
          <w:sz w:val="24"/>
          <w:szCs w:val="24"/>
        </w:rPr>
        <w:t>Oświadczam, że spełniam warunki udziału w postępowaniu określone przez zamawiającego w </w:t>
      </w:r>
      <w:r w:rsidRPr="000C1799">
        <w:rPr>
          <w:rFonts w:cs="Calibri"/>
          <w:b/>
          <w:sz w:val="24"/>
          <w:szCs w:val="24"/>
        </w:rPr>
        <w:t>Specyfikacji Warunków Zamówienia – pkt 8.2.</w:t>
      </w:r>
    </w:p>
    <w:p w14:paraId="0FC775ED" w14:textId="77777777" w:rsidR="00D01266" w:rsidRPr="000C1799" w:rsidRDefault="00D01266" w:rsidP="00D01266">
      <w:pPr>
        <w:spacing w:line="360" w:lineRule="auto"/>
        <w:jc w:val="both"/>
        <w:rPr>
          <w:rFonts w:cs="Calibri"/>
          <w:i/>
          <w:sz w:val="24"/>
          <w:szCs w:val="24"/>
        </w:rPr>
      </w:pPr>
      <w:r w:rsidRPr="000C1799">
        <w:rPr>
          <w:rFonts w:cs="Calibri"/>
          <w:sz w:val="24"/>
          <w:szCs w:val="24"/>
        </w:rPr>
        <w:tab/>
      </w:r>
      <w:r w:rsidRPr="000C1799">
        <w:rPr>
          <w:rFonts w:cs="Calibri"/>
          <w:sz w:val="24"/>
          <w:szCs w:val="24"/>
        </w:rPr>
        <w:tab/>
      </w:r>
      <w:r w:rsidRPr="000C1799">
        <w:rPr>
          <w:rFonts w:cs="Calibri"/>
          <w:sz w:val="24"/>
          <w:szCs w:val="24"/>
        </w:rPr>
        <w:tab/>
      </w:r>
      <w:r w:rsidRPr="000C1799">
        <w:rPr>
          <w:rFonts w:cs="Calibri"/>
          <w:sz w:val="24"/>
          <w:szCs w:val="24"/>
        </w:rPr>
        <w:tab/>
      </w:r>
    </w:p>
    <w:p w14:paraId="7203CD8D" w14:textId="77777777" w:rsidR="00D01266" w:rsidRPr="000C1799" w:rsidRDefault="00D01266" w:rsidP="00D01266">
      <w:pPr>
        <w:spacing w:line="256" w:lineRule="auto"/>
        <w:ind w:left="5664"/>
        <w:rPr>
          <w:rFonts w:cs="Calibri"/>
          <w:i/>
          <w:iCs/>
          <w:sz w:val="24"/>
          <w:szCs w:val="24"/>
        </w:rPr>
      </w:pPr>
      <w:r w:rsidRPr="000C1799">
        <w:rPr>
          <w:rFonts w:cs="Calibri"/>
          <w:b/>
          <w:i/>
          <w:iCs/>
          <w:sz w:val="24"/>
          <w:szCs w:val="24"/>
        </w:rPr>
        <w:t>podpis elektroniczny</w:t>
      </w:r>
      <w:r w:rsidRPr="000C1799">
        <w:rPr>
          <w:rFonts w:cs="Calibri"/>
          <w:i/>
          <w:iCs/>
          <w:sz w:val="24"/>
          <w:szCs w:val="24"/>
        </w:rPr>
        <w:t xml:space="preserve"> osoby /osób/ upoważnionej  do reprezentowania Wykonawcy</w:t>
      </w:r>
    </w:p>
    <w:p w14:paraId="16F18CDE" w14:textId="77777777" w:rsidR="00D01266" w:rsidRPr="001F265F" w:rsidRDefault="00D01266" w:rsidP="00D01266">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4BB5D0D4" w14:textId="77777777" w:rsidR="00D01266" w:rsidRPr="000C1799" w:rsidRDefault="00D01266" w:rsidP="00D01266">
      <w:pPr>
        <w:spacing w:line="256" w:lineRule="auto"/>
        <w:ind w:left="5664"/>
        <w:rPr>
          <w:rFonts w:cs="Calibri"/>
          <w:i/>
          <w:iCs/>
          <w:sz w:val="24"/>
          <w:szCs w:val="24"/>
        </w:rPr>
      </w:pPr>
    </w:p>
    <w:p w14:paraId="397335F8" w14:textId="191926FD" w:rsidR="00B62ABF" w:rsidRPr="000C1799" w:rsidRDefault="00D01266" w:rsidP="00D01266">
      <w:pPr>
        <w:spacing w:line="256" w:lineRule="auto"/>
        <w:ind w:left="5664"/>
        <w:rPr>
          <w:rFonts w:cs="Calibri"/>
          <w:i/>
          <w:iCs/>
          <w:sz w:val="24"/>
          <w:szCs w:val="24"/>
        </w:rPr>
      </w:pPr>
      <w:r w:rsidRPr="000C1799">
        <w:rPr>
          <w:rFonts w:cs="Calibri"/>
          <w:i/>
          <w:iCs/>
          <w:sz w:val="24"/>
          <w:szCs w:val="24"/>
        </w:rPr>
        <w:br w:type="page"/>
      </w:r>
    </w:p>
    <w:p w14:paraId="13EA4982" w14:textId="36C1F0F3" w:rsidR="00B62ABF" w:rsidRPr="000C1799" w:rsidRDefault="00B62ABF" w:rsidP="00B62ABF">
      <w:pPr>
        <w:spacing w:after="0" w:line="240" w:lineRule="auto"/>
        <w:rPr>
          <w:rFonts w:eastAsia="Arial Narrow" w:cs="Calibri"/>
          <w:b/>
          <w:sz w:val="24"/>
          <w:szCs w:val="24"/>
          <w:lang w:eastAsia="pl-PL"/>
        </w:rPr>
      </w:pPr>
      <w:r w:rsidRPr="000C1799">
        <w:rPr>
          <w:rFonts w:cs="Calibri"/>
          <w:i/>
          <w:iCs/>
          <w:sz w:val="24"/>
          <w:szCs w:val="24"/>
        </w:rPr>
        <w:lastRenderedPageBreak/>
        <w:br w:type="page"/>
      </w:r>
      <w:bookmarkStart w:id="22" w:name="_Hlk80514827"/>
      <w:r w:rsidRPr="000C1799">
        <w:rPr>
          <w:rFonts w:eastAsia="Arial Narrow" w:cs="Calibri"/>
          <w:b/>
          <w:sz w:val="24"/>
          <w:szCs w:val="24"/>
          <w:lang w:eastAsia="pl-PL"/>
        </w:rPr>
        <w:lastRenderedPageBreak/>
        <w:t xml:space="preserve">Znak sprawy: </w:t>
      </w:r>
      <w:r w:rsidR="00360853" w:rsidRPr="000C1799">
        <w:rPr>
          <w:rFonts w:eastAsia="Arial Narrow" w:cs="Calibri"/>
          <w:b/>
          <w:sz w:val="24"/>
          <w:szCs w:val="24"/>
          <w:lang w:eastAsia="pl-PL"/>
        </w:rPr>
        <w:t>G.271.</w:t>
      </w:r>
      <w:r w:rsidR="00C34331">
        <w:rPr>
          <w:rFonts w:eastAsia="Arial Narrow" w:cs="Calibri"/>
          <w:b/>
          <w:sz w:val="24"/>
          <w:szCs w:val="24"/>
          <w:lang w:eastAsia="pl-PL"/>
        </w:rPr>
        <w:t>12</w:t>
      </w:r>
      <w:r w:rsidR="00360853" w:rsidRPr="000C1799">
        <w:rPr>
          <w:rFonts w:eastAsia="Arial Narrow" w:cs="Calibri"/>
          <w:b/>
          <w:sz w:val="24"/>
          <w:szCs w:val="24"/>
          <w:lang w:eastAsia="pl-PL"/>
        </w:rPr>
        <w:t>.202</w:t>
      </w:r>
      <w:r w:rsidR="00BB7188">
        <w:rPr>
          <w:rFonts w:eastAsia="Arial Narrow" w:cs="Calibri"/>
          <w:b/>
          <w:sz w:val="24"/>
          <w:szCs w:val="24"/>
          <w:lang w:eastAsia="pl-PL"/>
        </w:rPr>
        <w:t>4</w:t>
      </w:r>
    </w:p>
    <w:p w14:paraId="1E12AE9C" w14:textId="77777777" w:rsidR="00B62ABF" w:rsidRPr="000C1799" w:rsidRDefault="00B62ABF" w:rsidP="00B62ABF">
      <w:pPr>
        <w:spacing w:after="0" w:line="240" w:lineRule="auto"/>
        <w:jc w:val="right"/>
        <w:rPr>
          <w:rFonts w:eastAsia="Arial Narrow" w:cs="Calibri"/>
          <w:b/>
          <w:sz w:val="24"/>
          <w:szCs w:val="24"/>
          <w:lang w:eastAsia="pl-PL"/>
        </w:rPr>
      </w:pPr>
      <w:r w:rsidRPr="000C1799">
        <w:rPr>
          <w:rFonts w:eastAsia="Arial Narrow" w:cs="Calibri"/>
          <w:b/>
          <w:sz w:val="24"/>
          <w:szCs w:val="24"/>
          <w:lang w:eastAsia="pl-PL"/>
        </w:rPr>
        <w:tab/>
      </w:r>
      <w:r w:rsidRPr="000C1799">
        <w:rPr>
          <w:rFonts w:eastAsia="Arial Narrow" w:cs="Calibri"/>
          <w:b/>
          <w:sz w:val="24"/>
          <w:szCs w:val="24"/>
          <w:lang w:eastAsia="pl-PL"/>
        </w:rPr>
        <w:tab/>
        <w:t>Załącznik nr 4 do SWZ</w:t>
      </w:r>
    </w:p>
    <w:bookmarkEnd w:id="22"/>
    <w:p w14:paraId="4DC15ADB" w14:textId="77777777" w:rsidR="00B62ABF" w:rsidRPr="000C1799" w:rsidRDefault="00B62ABF" w:rsidP="00B62ABF">
      <w:pPr>
        <w:suppressAutoHyphens/>
        <w:spacing w:line="240" w:lineRule="auto"/>
        <w:jc w:val="center"/>
        <w:rPr>
          <w:rFonts w:eastAsia="Times New Roman" w:cs="Calibri"/>
          <w:b/>
          <w:bCs/>
          <w:color w:val="FF0000"/>
          <w:sz w:val="24"/>
          <w:szCs w:val="24"/>
          <w:u w:val="single"/>
          <w:lang w:eastAsia="zh-CN"/>
        </w:rPr>
      </w:pPr>
      <w:r w:rsidRPr="00C34331">
        <w:rPr>
          <w:rFonts w:eastAsia="Times New Roman" w:cs="Calibri"/>
          <w:b/>
          <w:bCs/>
          <w:color w:val="4472C4" w:themeColor="accent1"/>
          <w:sz w:val="24"/>
          <w:szCs w:val="24"/>
          <w:u w:val="single"/>
          <w:lang w:eastAsia="zh-CN"/>
        </w:rPr>
        <w:t xml:space="preserve">Należy złożyć wraz z ofertą (jeśli </w:t>
      </w:r>
      <w:r w:rsidRPr="00E96131">
        <w:rPr>
          <w:rFonts w:eastAsia="Times New Roman" w:cs="Calibri"/>
          <w:b/>
          <w:bCs/>
          <w:color w:val="4472C4" w:themeColor="accent1"/>
          <w:sz w:val="24"/>
          <w:szCs w:val="24"/>
          <w:u w:val="single"/>
          <w:lang w:eastAsia="zh-CN"/>
        </w:rPr>
        <w:t>dotyczy)</w:t>
      </w:r>
    </w:p>
    <w:p w14:paraId="0DC768A4" w14:textId="77777777" w:rsidR="00B62ABF" w:rsidRPr="000C1799" w:rsidRDefault="00B62ABF" w:rsidP="00B62ABF">
      <w:pPr>
        <w:spacing w:after="0" w:line="240" w:lineRule="auto"/>
        <w:jc w:val="center"/>
        <w:rPr>
          <w:rFonts w:cs="Calibri"/>
          <w:b/>
          <w:sz w:val="24"/>
          <w:szCs w:val="24"/>
        </w:rPr>
      </w:pPr>
    </w:p>
    <w:p w14:paraId="36061054" w14:textId="77777777" w:rsidR="00B62ABF" w:rsidRPr="000C1799" w:rsidRDefault="00B62ABF" w:rsidP="00B62ABF">
      <w:pPr>
        <w:spacing w:after="200" w:line="276" w:lineRule="auto"/>
        <w:jc w:val="center"/>
        <w:rPr>
          <w:rFonts w:cs="Calibri"/>
          <w:b/>
          <w:sz w:val="24"/>
          <w:szCs w:val="24"/>
          <w:u w:val="single"/>
        </w:rPr>
      </w:pPr>
      <w:r w:rsidRPr="000C1799">
        <w:rPr>
          <w:rFonts w:cs="Calibri"/>
          <w:b/>
          <w:sz w:val="24"/>
          <w:szCs w:val="24"/>
          <w:u w:val="single"/>
        </w:rPr>
        <w:t xml:space="preserve">ZOBOWIĄZANIE I OŚWIADCZENIE </w:t>
      </w:r>
      <w:r w:rsidRPr="000C1799">
        <w:rPr>
          <w:rFonts w:cs="Calibri"/>
          <w:b/>
          <w:sz w:val="24"/>
          <w:szCs w:val="24"/>
          <w:u w:val="single"/>
        </w:rPr>
        <w:br/>
        <w:t>PODMIOTU UDOSTĘPNIAJĄCEGO ZASOBY</w:t>
      </w:r>
    </w:p>
    <w:p w14:paraId="21AD3B90"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ZOBOWIĄZANIE PODMIOTU UDOSTEPNIAJĄCEGO ZASOBY</w:t>
      </w:r>
    </w:p>
    <w:p w14:paraId="0DD2BD03" w14:textId="77777777" w:rsidR="00B62ABF" w:rsidRPr="000C1799" w:rsidRDefault="00B62ABF" w:rsidP="00B62ABF">
      <w:pPr>
        <w:spacing w:after="0" w:line="240" w:lineRule="auto"/>
        <w:rPr>
          <w:rFonts w:cs="Calibri"/>
          <w:b/>
          <w:sz w:val="24"/>
          <w:szCs w:val="24"/>
        </w:rPr>
      </w:pPr>
    </w:p>
    <w:p w14:paraId="68A9CA52"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Nazwa podmiotu udostępniającego zasoby: </w:t>
      </w:r>
    </w:p>
    <w:p w14:paraId="54C38866" w14:textId="77777777" w:rsidR="00B62ABF" w:rsidRPr="000C1799" w:rsidRDefault="00B62ABF" w:rsidP="00B62ABF">
      <w:pPr>
        <w:spacing w:after="0" w:line="360" w:lineRule="auto"/>
        <w:rPr>
          <w:rFonts w:cs="Calibri"/>
          <w:sz w:val="24"/>
          <w:szCs w:val="24"/>
        </w:rPr>
      </w:pPr>
      <w:r w:rsidRPr="000C1799">
        <w:rPr>
          <w:rFonts w:cs="Calibri"/>
          <w:b/>
          <w:sz w:val="24"/>
          <w:szCs w:val="24"/>
        </w:rPr>
        <w:t>………………….………………….…………….</w:t>
      </w:r>
    </w:p>
    <w:p w14:paraId="6C549E5F"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Adres: </w:t>
      </w:r>
      <w:r w:rsidRPr="000C1799">
        <w:rPr>
          <w:rFonts w:cs="Calibri"/>
          <w:b/>
          <w:sz w:val="24"/>
          <w:szCs w:val="24"/>
        </w:rPr>
        <w:t>……………………………………………………</w:t>
      </w:r>
    </w:p>
    <w:p w14:paraId="054CA33E" w14:textId="77777777" w:rsidR="00B62ABF" w:rsidRPr="000C1799" w:rsidRDefault="00B62ABF" w:rsidP="00B62ABF">
      <w:pPr>
        <w:spacing w:after="200" w:line="264" w:lineRule="auto"/>
        <w:jc w:val="both"/>
        <w:rPr>
          <w:rFonts w:cs="Calibri"/>
          <w:sz w:val="24"/>
          <w:szCs w:val="24"/>
        </w:rPr>
      </w:pPr>
    </w:p>
    <w:p w14:paraId="681F3765"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Stosownie do art. 118 ust. 1 ustawy z dnia 11 września 2019r. – Prawo zamówień publicznych, zobowiązuję się do oddania do dyspozycji na rzecz wykonawcy tj.:</w:t>
      </w:r>
    </w:p>
    <w:p w14:paraId="109D0E8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7443665F"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(nazwa i adres wykonawcy, któremu zostanie udostępniony potencjał)</w:t>
      </w:r>
    </w:p>
    <w:p w14:paraId="58BB4B16" w14:textId="77777777" w:rsidR="00B62ABF" w:rsidRPr="000C1799" w:rsidRDefault="00B62ABF" w:rsidP="00B62ABF">
      <w:pPr>
        <w:spacing w:after="0" w:line="240" w:lineRule="auto"/>
        <w:jc w:val="both"/>
        <w:rPr>
          <w:rFonts w:eastAsia="Times New Roman" w:cs="Calibri"/>
          <w:b/>
          <w:sz w:val="24"/>
          <w:szCs w:val="24"/>
        </w:rPr>
      </w:pPr>
    </w:p>
    <w:p w14:paraId="243C7F82"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na potrzeby realizacji ww. zamówienia niezbędnych zasobów w zakresie:</w:t>
      </w:r>
    </w:p>
    <w:p w14:paraId="3FF46303" w14:textId="77777777" w:rsidR="00B62ABF" w:rsidRPr="000C1799" w:rsidRDefault="00B62ABF" w:rsidP="00B62ABF">
      <w:pPr>
        <w:spacing w:after="0" w:line="240" w:lineRule="auto"/>
        <w:jc w:val="both"/>
        <w:rPr>
          <w:rFonts w:eastAsia="Times New Roman" w:cs="Calibri"/>
          <w:b/>
          <w:sz w:val="24"/>
          <w:szCs w:val="24"/>
        </w:rPr>
      </w:pPr>
    </w:p>
    <w:p w14:paraId="1D873A31" w14:textId="77777777" w:rsidR="00B62ABF" w:rsidRPr="000C1799" w:rsidRDefault="00B62ABF" w:rsidP="00B62ABF">
      <w:pPr>
        <w:spacing w:after="200" w:line="276" w:lineRule="auto"/>
        <w:rPr>
          <w:rFonts w:cs="Calibri"/>
          <w:b/>
          <w:sz w:val="24"/>
          <w:szCs w:val="24"/>
        </w:rPr>
      </w:pPr>
      <w:r w:rsidRPr="000C1799">
        <w:rPr>
          <w:rFonts w:cs="Calibri"/>
          <w:b/>
          <w:sz w:val="24"/>
          <w:szCs w:val="24"/>
        </w:rPr>
        <w:t>…………………………………………………………………………………….</w:t>
      </w:r>
    </w:p>
    <w:p w14:paraId="67D023F1" w14:textId="77777777" w:rsidR="00B62ABF" w:rsidRPr="000C1799" w:rsidRDefault="00B62ABF" w:rsidP="00B62ABF">
      <w:pPr>
        <w:numPr>
          <w:ilvl w:val="0"/>
          <w:numId w:val="11"/>
        </w:numPr>
        <w:tabs>
          <w:tab w:val="clear" w:pos="0"/>
          <w:tab w:val="left" w:pos="162"/>
        </w:tabs>
        <w:spacing w:after="0" w:line="240" w:lineRule="auto"/>
        <w:ind w:left="0" w:right="20" w:firstLine="6"/>
        <w:jc w:val="both"/>
        <w:rPr>
          <w:rFonts w:eastAsia="Times New Roman" w:cs="Calibri"/>
          <w:sz w:val="24"/>
          <w:szCs w:val="24"/>
        </w:rPr>
      </w:pPr>
      <w:r w:rsidRPr="000C1799">
        <w:rPr>
          <w:rFonts w:cs="Calibri"/>
          <w:b/>
          <w:sz w:val="24"/>
          <w:szCs w:val="24"/>
        </w:rPr>
        <w:t xml:space="preserve">sposób i okres udostępnienia oraz wykorzystania  udostępnionych wykonawcy zasobów będzie następujący : </w:t>
      </w:r>
      <w:r w:rsidRPr="000C1799">
        <w:rPr>
          <w:rFonts w:eastAsia="Times New Roman" w:cs="Calibri"/>
          <w:sz w:val="24"/>
          <w:szCs w:val="24"/>
        </w:rPr>
        <w:t xml:space="preserve"> ………………………………………………………………………..</w:t>
      </w:r>
    </w:p>
    <w:p w14:paraId="36FFD2F5"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w jaki sposób wiedza i doświadczenie podmiotu będzie wykorzystana podczas realizacji zamówienia, np. czy będzie wykonywał część zamówienia jako podwykonawca)</w:t>
      </w:r>
    </w:p>
    <w:p w14:paraId="0F4CC4E4" w14:textId="77777777" w:rsidR="00B62ABF" w:rsidRPr="000C1799" w:rsidRDefault="00B62ABF" w:rsidP="00B62ABF">
      <w:pPr>
        <w:spacing w:after="0" w:line="240" w:lineRule="auto"/>
        <w:jc w:val="both"/>
        <w:rPr>
          <w:rFonts w:eastAsia="Times New Roman" w:cs="Calibri"/>
          <w:sz w:val="24"/>
          <w:szCs w:val="24"/>
        </w:rPr>
      </w:pPr>
    </w:p>
    <w:p w14:paraId="0F2A280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charakter stosunku łączącego mnie z wykonawcą będzie następujący: </w:t>
      </w:r>
    </w:p>
    <w:p w14:paraId="5F4EA68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756766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rodzaj/charakter umowy jaki będzie łączył wykonawcę z podmiotem udostępniającym zasób)</w:t>
      </w:r>
    </w:p>
    <w:p w14:paraId="7B0961EC" w14:textId="77777777" w:rsidR="00B62ABF" w:rsidRPr="000C1799" w:rsidRDefault="00B62ABF" w:rsidP="00B62ABF">
      <w:pPr>
        <w:spacing w:after="0" w:line="240" w:lineRule="auto"/>
        <w:jc w:val="both"/>
        <w:rPr>
          <w:rFonts w:eastAsia="Times New Roman" w:cs="Calibri"/>
          <w:sz w:val="24"/>
          <w:szCs w:val="24"/>
        </w:rPr>
      </w:pPr>
    </w:p>
    <w:p w14:paraId="31FE9B63"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zakres mojego udziału przy realizacji zamówienia będzie polegał na: </w:t>
      </w:r>
    </w:p>
    <w:p w14:paraId="0F9BFA2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DD8BE86"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czy podmiot trzeci będzie brał udział w realizacji zamówienia, jeśli tak to w jakim zakresie)</w:t>
      </w:r>
    </w:p>
    <w:p w14:paraId="2F120D65" w14:textId="77777777" w:rsidR="00B62ABF" w:rsidRPr="000C1799" w:rsidRDefault="00B62ABF" w:rsidP="00B62ABF">
      <w:pPr>
        <w:spacing w:after="0" w:line="240" w:lineRule="auto"/>
        <w:jc w:val="both"/>
        <w:rPr>
          <w:rFonts w:eastAsia="Times New Roman" w:cs="Calibri"/>
          <w:sz w:val="24"/>
          <w:szCs w:val="24"/>
        </w:rPr>
      </w:pPr>
    </w:p>
    <w:p w14:paraId="6298B920" w14:textId="77777777" w:rsidR="00B62ABF" w:rsidRPr="000C1799" w:rsidRDefault="00B62ABF" w:rsidP="00B62ABF">
      <w:pPr>
        <w:spacing w:after="0" w:line="240" w:lineRule="auto"/>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okres mojego udziału przy wykonywaniu zamówienia będzie następujący:</w:t>
      </w:r>
      <w:r w:rsidRPr="000C1799">
        <w:rPr>
          <w:rFonts w:eastAsia="Times New Roman" w:cs="Calibri"/>
          <w:sz w:val="24"/>
          <w:szCs w:val="24"/>
        </w:rPr>
        <w:t xml:space="preserve">: </w:t>
      </w:r>
    </w:p>
    <w:p w14:paraId="1802EDE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436C576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podać okres, w którym wiedza i doświadczenie będzie udostępniona wykonawcy)</w:t>
      </w:r>
    </w:p>
    <w:p w14:paraId="2E6210FE" w14:textId="77777777" w:rsidR="00B62ABF" w:rsidRPr="000C1799" w:rsidRDefault="00B62ABF" w:rsidP="00B62ABF">
      <w:pPr>
        <w:spacing w:after="0" w:line="240" w:lineRule="auto"/>
        <w:jc w:val="both"/>
        <w:rPr>
          <w:rFonts w:eastAsia="Times New Roman" w:cs="Calibri"/>
          <w:sz w:val="24"/>
          <w:szCs w:val="24"/>
        </w:rPr>
      </w:pPr>
    </w:p>
    <w:p w14:paraId="03329C72" w14:textId="77777777" w:rsidR="00B62ABF" w:rsidRPr="000C1799" w:rsidRDefault="00B62ABF" w:rsidP="00B62ABF">
      <w:pPr>
        <w:spacing w:after="200" w:line="276" w:lineRule="auto"/>
        <w:jc w:val="both"/>
        <w:rPr>
          <w:rFonts w:cs="Calibri"/>
          <w:b/>
          <w:sz w:val="24"/>
          <w:szCs w:val="24"/>
        </w:rPr>
      </w:pPr>
      <w:r w:rsidRPr="000C1799">
        <w:rPr>
          <w:rFonts w:cs="Calibri"/>
          <w:b/>
          <w:sz w:val="24"/>
          <w:szCs w:val="24"/>
        </w:rPr>
        <w:t>- jako podmiot udostępniający zdolności w postaci wykształcenia,  kwalifikacji zawodowych lub doświadczenia</w:t>
      </w:r>
      <w:r w:rsidRPr="000C1799">
        <w:rPr>
          <w:rFonts w:cs="Calibri"/>
          <w:color w:val="000000"/>
          <w:sz w:val="24"/>
          <w:szCs w:val="24"/>
        </w:rPr>
        <w:t xml:space="preserve"> </w:t>
      </w:r>
      <w:r w:rsidRPr="000C1799">
        <w:rPr>
          <w:rFonts w:cs="Calibri"/>
          <w:b/>
          <w:sz w:val="24"/>
          <w:szCs w:val="24"/>
          <w:u w:val="single"/>
        </w:rPr>
        <w:t>będę realizował</w:t>
      </w:r>
      <w:r w:rsidRPr="000C1799">
        <w:rPr>
          <w:rFonts w:cs="Calibri"/>
          <w:b/>
          <w:sz w:val="24"/>
          <w:szCs w:val="24"/>
        </w:rPr>
        <w:t xml:space="preserve"> roboty budowlane lub usługi, których wskazane zdolności dotyczą.</w:t>
      </w:r>
    </w:p>
    <w:p w14:paraId="47A86F6B" w14:textId="77777777" w:rsidR="00B62ABF" w:rsidRPr="000C1799" w:rsidRDefault="00B62ABF" w:rsidP="00B62ABF">
      <w:pPr>
        <w:spacing w:after="0" w:line="240" w:lineRule="auto"/>
        <w:jc w:val="both"/>
        <w:rPr>
          <w:rFonts w:eastAsia="Times New Roman" w:cs="Calibri"/>
          <w:sz w:val="24"/>
          <w:szCs w:val="24"/>
        </w:rPr>
      </w:pPr>
    </w:p>
    <w:p w14:paraId="23C749F2" w14:textId="77777777" w:rsidR="00B62ABF" w:rsidRPr="000C1799" w:rsidRDefault="00B62ABF" w:rsidP="00B62ABF">
      <w:pPr>
        <w:spacing w:after="0" w:line="240" w:lineRule="auto"/>
        <w:jc w:val="both"/>
        <w:rPr>
          <w:rFonts w:eastAsia="Times New Roman" w:cs="Calibri"/>
          <w:sz w:val="24"/>
          <w:szCs w:val="24"/>
        </w:rPr>
      </w:pPr>
    </w:p>
    <w:p w14:paraId="2F6C8CE0"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72653D8C"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30F70B56"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107AB63D" w14:textId="77777777" w:rsidR="00B62ABF" w:rsidRPr="000C1799" w:rsidRDefault="00B62ABF" w:rsidP="00B62ABF">
      <w:pPr>
        <w:spacing w:after="200" w:line="276" w:lineRule="auto"/>
        <w:jc w:val="both"/>
        <w:rPr>
          <w:rFonts w:cs="Calibri"/>
          <w:i/>
          <w:sz w:val="24"/>
          <w:szCs w:val="24"/>
        </w:rPr>
      </w:pPr>
    </w:p>
    <w:p w14:paraId="4EAE0D63" w14:textId="77777777" w:rsidR="00B62ABF" w:rsidRPr="000C1799" w:rsidRDefault="00B62ABF" w:rsidP="00B62ABF">
      <w:pPr>
        <w:spacing w:after="200" w:line="276" w:lineRule="auto"/>
        <w:jc w:val="both"/>
        <w:rPr>
          <w:rFonts w:cs="Calibri"/>
          <w:i/>
          <w:sz w:val="24"/>
          <w:szCs w:val="24"/>
        </w:rPr>
      </w:pPr>
      <w:r w:rsidRPr="000C1799">
        <w:rPr>
          <w:rFonts w:cs="Calibri"/>
          <w:i/>
          <w:sz w:val="24"/>
          <w:szCs w:val="24"/>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0C1799">
        <w:rPr>
          <w:rFonts w:cs="Calibri"/>
          <w:i/>
          <w:sz w:val="24"/>
          <w:szCs w:val="24"/>
        </w:rPr>
        <w:t>pzp</w:t>
      </w:r>
      <w:proofErr w:type="spellEnd"/>
      <w:r w:rsidRPr="000C1799">
        <w:rPr>
          <w:rFonts w:cs="Calibri"/>
          <w:i/>
          <w:sz w:val="24"/>
          <w:szCs w:val="24"/>
        </w:rPr>
        <w:t>]</w:t>
      </w:r>
    </w:p>
    <w:p w14:paraId="064476E5" w14:textId="77777777" w:rsidR="00B62ABF" w:rsidRPr="00C34331" w:rsidRDefault="00B62ABF" w:rsidP="00B62ABF">
      <w:pPr>
        <w:tabs>
          <w:tab w:val="left" w:pos="1978"/>
          <w:tab w:val="left" w:pos="3828"/>
          <w:tab w:val="center" w:pos="4677"/>
        </w:tabs>
        <w:spacing w:after="200" w:line="276" w:lineRule="auto"/>
        <w:rPr>
          <w:rFonts w:cs="Calibri"/>
          <w:b/>
          <w:i/>
          <w:color w:val="4472C4" w:themeColor="accent1"/>
          <w:sz w:val="24"/>
          <w:szCs w:val="24"/>
        </w:rPr>
      </w:pPr>
      <w:r w:rsidRPr="00C34331">
        <w:rPr>
          <w:rFonts w:cs="Calibri"/>
          <w:b/>
          <w:i/>
          <w:color w:val="4472C4" w:themeColor="accent1"/>
          <w:sz w:val="24"/>
          <w:szCs w:val="24"/>
        </w:rPr>
        <w:t xml:space="preserve">Dokument należy wypełnić i podpisać kwalifikowanym podpisem elektronicznym lub podpisem zaufanym lub podpisem osobistym. Zamawiający zaleca zapisanie dokumentu w formacie PDF. </w:t>
      </w:r>
    </w:p>
    <w:p w14:paraId="0B91E033" w14:textId="77777777" w:rsidR="00B62ABF" w:rsidRPr="000C1799" w:rsidRDefault="00B62ABF" w:rsidP="00696D49">
      <w:pPr>
        <w:jc w:val="center"/>
        <w:rPr>
          <w:rFonts w:eastAsia="Times New Roman" w:cs="Calibri"/>
          <w:b/>
          <w:bCs/>
          <w:color w:val="FF0000"/>
          <w:sz w:val="24"/>
          <w:szCs w:val="24"/>
          <w:u w:val="single"/>
          <w:lang w:eastAsia="zh-CN"/>
        </w:rPr>
      </w:pPr>
      <w:r w:rsidRPr="000C1799">
        <w:rPr>
          <w:rFonts w:cs="Calibri"/>
          <w:b/>
          <w:i/>
          <w:color w:val="FF0000"/>
          <w:sz w:val="24"/>
          <w:szCs w:val="24"/>
        </w:rPr>
        <w:br w:type="page"/>
      </w:r>
      <w:r w:rsidRPr="00C34331">
        <w:rPr>
          <w:rFonts w:eastAsia="Times New Roman" w:cs="Calibri"/>
          <w:b/>
          <w:bCs/>
          <w:color w:val="4472C4" w:themeColor="accent1"/>
          <w:sz w:val="24"/>
          <w:szCs w:val="24"/>
          <w:u w:val="single"/>
          <w:lang w:eastAsia="zh-CN"/>
        </w:rPr>
        <w:lastRenderedPageBreak/>
        <w:t>Należy złożyć wraz z ofertą (jeśli dotyczy)</w:t>
      </w:r>
    </w:p>
    <w:p w14:paraId="7652B00F" w14:textId="77777777" w:rsidR="00B62ABF" w:rsidRPr="000C1799" w:rsidRDefault="00B62ABF" w:rsidP="00B62ABF">
      <w:pPr>
        <w:keepNext/>
        <w:spacing w:after="0" w:line="240" w:lineRule="auto"/>
        <w:jc w:val="center"/>
        <w:outlineLvl w:val="0"/>
        <w:rPr>
          <w:rFonts w:eastAsia="Times New Roman" w:cs="Calibri"/>
          <w:b/>
          <w:bCs/>
          <w:kern w:val="32"/>
          <w:sz w:val="24"/>
          <w:szCs w:val="24"/>
          <w:lang w:eastAsia="pl-PL"/>
        </w:rPr>
      </w:pPr>
    </w:p>
    <w:p w14:paraId="78FA8EFA" w14:textId="77777777" w:rsidR="00EC66FA" w:rsidRPr="000C1799" w:rsidRDefault="00EC66FA" w:rsidP="00EC66FA">
      <w:pPr>
        <w:spacing w:after="0" w:line="240" w:lineRule="auto"/>
        <w:jc w:val="center"/>
        <w:rPr>
          <w:rFonts w:cs="Calibri"/>
          <w:b/>
          <w:sz w:val="24"/>
          <w:szCs w:val="24"/>
        </w:rPr>
      </w:pPr>
      <w:bookmarkStart w:id="23" w:name="_Hlk80515142"/>
      <w:r w:rsidRPr="000C1799">
        <w:rPr>
          <w:rFonts w:cs="Calibri"/>
          <w:b/>
          <w:sz w:val="24"/>
          <w:szCs w:val="24"/>
        </w:rPr>
        <w:t>OŚWIADCZENIA PODMIOTU UDOSTEPNIAJĄCEGO ZASOBY</w:t>
      </w:r>
    </w:p>
    <w:p w14:paraId="3F4BFA24" w14:textId="77777777" w:rsidR="00EC66FA" w:rsidRPr="000C1799" w:rsidRDefault="00EC66FA" w:rsidP="00EC66FA">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 xml:space="preserve">składane na podstawie art. 125 ust. 1  w zw. z art. 125 ust. 5 </w:t>
      </w:r>
    </w:p>
    <w:p w14:paraId="60C81184" w14:textId="77777777" w:rsidR="00EC66FA" w:rsidRPr="000C1799" w:rsidRDefault="00EC66FA" w:rsidP="00EC66FA">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 xml:space="preserve">ustawy z dnia 11 września 2019 r. Prawo zamówień publicznych </w:t>
      </w:r>
    </w:p>
    <w:p w14:paraId="7654D801" w14:textId="77777777" w:rsidR="00EC66FA" w:rsidRPr="000C1799" w:rsidRDefault="00EC66FA" w:rsidP="00EC66FA">
      <w:pPr>
        <w:autoSpaceDE w:val="0"/>
        <w:autoSpaceDN w:val="0"/>
        <w:adjustRightInd w:val="0"/>
        <w:spacing w:after="0" w:line="240" w:lineRule="auto"/>
        <w:jc w:val="center"/>
        <w:rPr>
          <w:rFonts w:cs="Calibri"/>
          <w:sz w:val="24"/>
          <w:szCs w:val="24"/>
          <w:lang w:eastAsia="pl-PL"/>
        </w:rPr>
      </w:pPr>
    </w:p>
    <w:p w14:paraId="2FEFA383" w14:textId="77777777" w:rsidR="00EC66FA" w:rsidRPr="000C1799" w:rsidRDefault="00EC66FA" w:rsidP="00EC66FA">
      <w:pPr>
        <w:autoSpaceDE w:val="0"/>
        <w:autoSpaceDN w:val="0"/>
        <w:adjustRightInd w:val="0"/>
        <w:spacing w:after="0" w:line="240" w:lineRule="auto"/>
        <w:rPr>
          <w:rFonts w:eastAsia="Times New Roman" w:cs="Calibri"/>
          <w:b/>
          <w:bCs/>
          <w:color w:val="000000"/>
          <w:sz w:val="24"/>
          <w:szCs w:val="24"/>
          <w:lang w:eastAsia="pl-PL"/>
        </w:rPr>
      </w:pPr>
    </w:p>
    <w:p w14:paraId="1760A9E4" w14:textId="77777777" w:rsidR="00EC66FA" w:rsidRPr="000C1799" w:rsidRDefault="00EC66FA" w:rsidP="00EC66FA">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 spełniam warunki udziału w postępowaniu określone przez Zamawiającego w Specyfikacji Warunków Zamówienia (SWZ) dotyczące: …………………………………………</w:t>
      </w:r>
    </w:p>
    <w:p w14:paraId="72624660" w14:textId="77777777" w:rsidR="00EC66FA" w:rsidRPr="000C1799" w:rsidRDefault="00EC66FA" w:rsidP="00EC66FA">
      <w:pPr>
        <w:spacing w:after="200" w:line="276" w:lineRule="auto"/>
        <w:ind w:left="142"/>
        <w:contextualSpacing/>
        <w:jc w:val="both"/>
        <w:rPr>
          <w:rFonts w:cs="Calibri"/>
          <w:sz w:val="24"/>
          <w:szCs w:val="24"/>
        </w:rPr>
      </w:pPr>
    </w:p>
    <w:p w14:paraId="3F32B3B5" w14:textId="77777777" w:rsidR="00EC66FA" w:rsidRPr="000C1799" w:rsidRDefault="00EC66FA" w:rsidP="00EC66FA">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w:t>
      </w:r>
    </w:p>
    <w:p w14:paraId="1724F0B6" w14:textId="77777777" w:rsidR="00EC66FA" w:rsidRPr="000C1799" w:rsidRDefault="00EC66FA" w:rsidP="00EC66FA">
      <w:pPr>
        <w:spacing w:after="200" w:line="276" w:lineRule="auto"/>
        <w:ind w:left="142"/>
        <w:contextualSpacing/>
        <w:jc w:val="both"/>
        <w:rPr>
          <w:rFonts w:cs="Calibri"/>
          <w:sz w:val="24"/>
          <w:szCs w:val="24"/>
        </w:rPr>
      </w:pPr>
      <w:r w:rsidRPr="000C1799">
        <w:rPr>
          <w:rFonts w:cs="Calibri"/>
          <w:sz w:val="24"/>
          <w:szCs w:val="24"/>
        </w:rPr>
        <w:t xml:space="preserve">1) nie podlegam wykluczeniu z postępowania o udzielenie zamówienia na podstawie art. 108 ust. 1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w:t>
      </w:r>
    </w:p>
    <w:p w14:paraId="7F33344E" w14:textId="77777777" w:rsidR="00EC66FA" w:rsidRPr="000C1799" w:rsidRDefault="00EC66FA" w:rsidP="00EC66FA">
      <w:pPr>
        <w:spacing w:after="200" w:line="276" w:lineRule="auto"/>
        <w:ind w:left="142"/>
        <w:contextualSpacing/>
        <w:jc w:val="both"/>
        <w:rPr>
          <w:rFonts w:cs="Calibri"/>
          <w:sz w:val="24"/>
          <w:szCs w:val="24"/>
        </w:rPr>
      </w:pPr>
      <w:r w:rsidRPr="000C1799">
        <w:rPr>
          <w:rFonts w:cs="Calibri"/>
          <w:sz w:val="24"/>
          <w:szCs w:val="24"/>
        </w:rPr>
        <w:t xml:space="preserve">2) nie podlegam wykluczeniu z postępowania na podstawie art. 109 ust 1 pkt 4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w:t>
      </w:r>
    </w:p>
    <w:p w14:paraId="6A6A8B65" w14:textId="77777777" w:rsidR="00EC66FA" w:rsidRPr="000C1799" w:rsidRDefault="00EC66FA" w:rsidP="00EC66FA">
      <w:pPr>
        <w:spacing w:after="200" w:line="276" w:lineRule="auto"/>
        <w:ind w:left="142"/>
        <w:contextualSpacing/>
        <w:jc w:val="both"/>
        <w:rPr>
          <w:rFonts w:cs="Calibri"/>
          <w:sz w:val="24"/>
          <w:szCs w:val="24"/>
        </w:rPr>
      </w:pPr>
    </w:p>
    <w:p w14:paraId="147293A9" w14:textId="77777777" w:rsidR="00EC66FA" w:rsidRPr="000C1799" w:rsidRDefault="00EC66FA" w:rsidP="00EC66FA">
      <w:pPr>
        <w:spacing w:after="200" w:line="276" w:lineRule="auto"/>
        <w:ind w:left="142"/>
        <w:contextualSpacing/>
        <w:jc w:val="both"/>
        <w:rPr>
          <w:rFonts w:cs="Calibri"/>
          <w:sz w:val="24"/>
          <w:szCs w:val="24"/>
        </w:rPr>
      </w:pPr>
      <w:r w:rsidRPr="000C1799">
        <w:rPr>
          <w:rFonts w:cs="Calibri"/>
          <w:sz w:val="24"/>
          <w:szCs w:val="24"/>
        </w:rPr>
        <w:t xml:space="preserve">Oświadczam, że zachodzą w stosunku do mnie podstawy wykluczenia z postępowania na podstawie art. ………….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(podać mającą zastosowanie podstawę wykluczenia spośród wymienionych w art. 108 ust. 1 pkt 1, 2 i 5 lub art. 109 ust. 1 pkt. 4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Jednocześnie oświadczam, że w związku z ww. okolicznością, na podstawie art. 110 ust. 2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 ………………………………………………………</w:t>
      </w:r>
    </w:p>
    <w:p w14:paraId="0A977870" w14:textId="77777777" w:rsidR="00EC66FA" w:rsidRPr="000C1799" w:rsidRDefault="00EC66FA" w:rsidP="00EC66FA">
      <w:pPr>
        <w:spacing w:after="200" w:line="276" w:lineRule="auto"/>
        <w:ind w:left="142"/>
        <w:contextualSpacing/>
        <w:jc w:val="both"/>
        <w:rPr>
          <w:rFonts w:cs="Calibri"/>
          <w:sz w:val="24"/>
          <w:szCs w:val="24"/>
        </w:rPr>
      </w:pPr>
    </w:p>
    <w:p w14:paraId="6FF42372" w14:textId="77777777" w:rsidR="00EC66FA" w:rsidRPr="000C1799" w:rsidRDefault="00EC66FA" w:rsidP="00EC66FA">
      <w:pPr>
        <w:spacing w:after="200" w:line="276" w:lineRule="auto"/>
        <w:ind w:left="142"/>
        <w:contextualSpacing/>
        <w:jc w:val="both"/>
        <w:rPr>
          <w:rFonts w:cs="Calibri"/>
          <w:sz w:val="24"/>
          <w:szCs w:val="24"/>
        </w:rPr>
      </w:pPr>
      <w:r w:rsidRPr="000C1799">
        <w:rPr>
          <w:rFonts w:cs="Calibri"/>
          <w:sz w:val="24"/>
          <w:szCs w:val="24"/>
        </w:rPr>
        <w:t>OŚWIADCZENIA DOTYCZĄCE INNYCH PODSTAW WYKLUCZENIA:</w:t>
      </w:r>
    </w:p>
    <w:p w14:paraId="0400C68D" w14:textId="77777777" w:rsidR="00EC66FA" w:rsidRDefault="00EC66FA" w:rsidP="00EC66FA">
      <w:pPr>
        <w:spacing w:after="200" w:line="276" w:lineRule="auto"/>
        <w:ind w:left="142"/>
        <w:contextualSpacing/>
        <w:jc w:val="both"/>
        <w:rPr>
          <w:rFonts w:cs="Calibri"/>
          <w:sz w:val="24"/>
          <w:szCs w:val="24"/>
        </w:rPr>
      </w:pPr>
      <w:r>
        <w:rPr>
          <w:rFonts w:cs="Calibri"/>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C50FA9">
        <w:rPr>
          <w:rFonts w:cs="Calibri"/>
          <w:sz w:val="24"/>
          <w:szCs w:val="24"/>
        </w:rPr>
        <w:t>Dz.U. 2024 poz. 507</w:t>
      </w:r>
      <w:r>
        <w:rPr>
          <w:rFonts w:cs="Calibri"/>
          <w:sz w:val="24"/>
          <w:szCs w:val="24"/>
        </w:rPr>
        <w:t>)</w:t>
      </w:r>
      <w:r>
        <w:rPr>
          <w:rStyle w:val="Odwoanieprzypisudolnego"/>
          <w:rFonts w:cs="Calibri"/>
          <w:sz w:val="24"/>
          <w:szCs w:val="24"/>
        </w:rPr>
        <w:footnoteReference w:id="2"/>
      </w:r>
      <w:r>
        <w:rPr>
          <w:rFonts w:cs="Calibri"/>
          <w:sz w:val="24"/>
          <w:szCs w:val="24"/>
        </w:rPr>
        <w:t xml:space="preserve">  (i uszczegółowionych w Rozdziale 9.7 SWZ Inne podstawy wykluczenia).</w:t>
      </w:r>
    </w:p>
    <w:p w14:paraId="2CCDC5B2" w14:textId="77777777" w:rsidR="00EC66FA" w:rsidRPr="000C1799" w:rsidRDefault="00EC66FA" w:rsidP="00EC66FA">
      <w:pPr>
        <w:spacing w:after="200" w:line="276" w:lineRule="auto"/>
        <w:ind w:left="142"/>
        <w:contextualSpacing/>
        <w:jc w:val="both"/>
        <w:rPr>
          <w:rFonts w:cs="Calibri"/>
          <w:sz w:val="24"/>
          <w:szCs w:val="24"/>
        </w:rPr>
      </w:pPr>
    </w:p>
    <w:p w14:paraId="6D261986" w14:textId="77777777" w:rsidR="00EC66FA" w:rsidRPr="000C1799" w:rsidRDefault="00EC66FA" w:rsidP="00EC66FA">
      <w:pPr>
        <w:numPr>
          <w:ilvl w:val="0"/>
          <w:numId w:val="12"/>
        </w:numPr>
        <w:spacing w:after="200" w:line="276" w:lineRule="auto"/>
        <w:ind w:left="142"/>
        <w:contextualSpacing/>
        <w:jc w:val="both"/>
        <w:rPr>
          <w:rFonts w:cs="Calibri"/>
          <w:sz w:val="24"/>
          <w:szCs w:val="24"/>
        </w:rPr>
      </w:pPr>
      <w:r w:rsidRPr="000C1799">
        <w:rPr>
          <w:rFonts w:cs="Calibri"/>
          <w:sz w:val="24"/>
          <w:szCs w:val="24"/>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69AE1E0B" w14:textId="77777777" w:rsidR="00EC66FA" w:rsidRPr="000C1799" w:rsidRDefault="00EC66FA" w:rsidP="00EC66FA">
      <w:pPr>
        <w:tabs>
          <w:tab w:val="left" w:pos="0"/>
        </w:tabs>
        <w:suppressAutoHyphens/>
        <w:autoSpaceDE w:val="0"/>
        <w:spacing w:after="200" w:line="276" w:lineRule="auto"/>
        <w:rPr>
          <w:rFonts w:cs="Calibri"/>
          <w:i/>
          <w:iCs/>
          <w:sz w:val="24"/>
          <w:szCs w:val="24"/>
          <w:lang w:eastAsia="zh-CN"/>
        </w:rPr>
      </w:pPr>
    </w:p>
    <w:p w14:paraId="57C36948" w14:textId="77777777" w:rsidR="00EC66FA" w:rsidRPr="000C1799" w:rsidRDefault="00EC66FA" w:rsidP="00EC66FA">
      <w:pPr>
        <w:spacing w:after="0" w:line="240" w:lineRule="auto"/>
        <w:jc w:val="right"/>
        <w:rPr>
          <w:rFonts w:eastAsia="Times New Roman" w:cs="Calibri"/>
          <w:sz w:val="24"/>
          <w:szCs w:val="24"/>
        </w:rPr>
      </w:pPr>
      <w:r w:rsidRPr="000C1799">
        <w:rPr>
          <w:rFonts w:eastAsia="Times New Roman" w:cs="Calibri"/>
          <w:sz w:val="24"/>
          <w:szCs w:val="24"/>
        </w:rPr>
        <w:t>...............………………………………………</w:t>
      </w:r>
    </w:p>
    <w:p w14:paraId="7EAACE76" w14:textId="77777777" w:rsidR="00EC66FA" w:rsidRPr="000C1799" w:rsidRDefault="00EC66FA" w:rsidP="00EC66FA">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79BF86DD" w14:textId="77777777" w:rsidR="00EC66FA" w:rsidRDefault="00EC66FA" w:rsidP="00EC66FA">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43A5D22F" w14:textId="77777777" w:rsidR="00EC66FA" w:rsidRPr="000C1799" w:rsidRDefault="00EC66FA" w:rsidP="00EC66FA">
      <w:pPr>
        <w:spacing w:after="0" w:line="240" w:lineRule="auto"/>
        <w:jc w:val="right"/>
        <w:rPr>
          <w:rFonts w:eastAsia="Times New Roman" w:cs="Calibri"/>
          <w:sz w:val="24"/>
          <w:szCs w:val="24"/>
        </w:rPr>
      </w:pPr>
    </w:p>
    <w:p w14:paraId="46607286" w14:textId="77777777" w:rsidR="00EC66FA" w:rsidRDefault="00EC66FA" w:rsidP="00EC66FA">
      <w:pPr>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w:t>
      </w:r>
    </w:p>
    <w:p w14:paraId="5B32504D" w14:textId="77777777" w:rsidR="00EC66FA" w:rsidRDefault="00EC66FA" w:rsidP="00EC66FA">
      <w:pPr>
        <w:rPr>
          <w:rFonts w:cs="Calibri"/>
          <w:b/>
          <w:i/>
          <w:color w:val="0070C0"/>
          <w:sz w:val="24"/>
          <w:szCs w:val="24"/>
        </w:rPr>
      </w:pPr>
    </w:p>
    <w:p w14:paraId="025EB7D3" w14:textId="77777777" w:rsidR="00EC66FA" w:rsidRDefault="00EC66FA" w:rsidP="00EC66FA">
      <w:pPr>
        <w:rPr>
          <w:rFonts w:cs="Calibri"/>
          <w:b/>
          <w:i/>
          <w:color w:val="0070C0"/>
          <w:sz w:val="24"/>
          <w:szCs w:val="24"/>
        </w:rPr>
      </w:pPr>
    </w:p>
    <w:p w14:paraId="5EF31221" w14:textId="77777777" w:rsidR="00EC66FA" w:rsidRDefault="00EC66FA" w:rsidP="00EC66FA">
      <w:pPr>
        <w:rPr>
          <w:rFonts w:cs="Calibri"/>
          <w:b/>
          <w:i/>
          <w:color w:val="0070C0"/>
          <w:sz w:val="24"/>
          <w:szCs w:val="24"/>
        </w:rPr>
      </w:pPr>
    </w:p>
    <w:p w14:paraId="06521FE0" w14:textId="77777777" w:rsidR="00EC66FA" w:rsidRDefault="00EC66FA" w:rsidP="00EC66FA">
      <w:pPr>
        <w:rPr>
          <w:rFonts w:cs="Calibri"/>
          <w:b/>
          <w:i/>
          <w:color w:val="0070C0"/>
          <w:sz w:val="24"/>
          <w:szCs w:val="24"/>
        </w:rPr>
      </w:pPr>
    </w:p>
    <w:p w14:paraId="1082F29B" w14:textId="77777777" w:rsidR="00EC66FA" w:rsidRDefault="00EC66FA" w:rsidP="00EC66FA">
      <w:pPr>
        <w:rPr>
          <w:rFonts w:cs="Calibri"/>
          <w:b/>
          <w:i/>
          <w:color w:val="0070C0"/>
          <w:sz w:val="24"/>
          <w:szCs w:val="24"/>
        </w:rPr>
      </w:pPr>
    </w:p>
    <w:p w14:paraId="7D533206" w14:textId="77777777" w:rsidR="00EC66FA" w:rsidRDefault="00EC66FA" w:rsidP="00EC66FA">
      <w:pPr>
        <w:rPr>
          <w:rFonts w:cs="Calibri"/>
          <w:b/>
          <w:i/>
          <w:color w:val="0070C0"/>
          <w:sz w:val="24"/>
          <w:szCs w:val="24"/>
        </w:rPr>
      </w:pPr>
    </w:p>
    <w:p w14:paraId="20FB2098" w14:textId="77777777" w:rsidR="00EC66FA" w:rsidRDefault="00EC66FA" w:rsidP="00EC66FA">
      <w:pPr>
        <w:rPr>
          <w:rFonts w:cs="Calibri"/>
          <w:b/>
          <w:i/>
          <w:color w:val="0070C0"/>
          <w:sz w:val="24"/>
          <w:szCs w:val="24"/>
        </w:rPr>
      </w:pPr>
    </w:p>
    <w:p w14:paraId="67B6678A" w14:textId="77777777" w:rsidR="00EC66FA" w:rsidRDefault="00EC66FA" w:rsidP="00EC66FA">
      <w:pPr>
        <w:rPr>
          <w:rFonts w:cs="Calibri"/>
          <w:b/>
          <w:i/>
          <w:color w:val="0070C0"/>
          <w:sz w:val="24"/>
          <w:szCs w:val="24"/>
        </w:rPr>
      </w:pPr>
    </w:p>
    <w:p w14:paraId="659A1EDD" w14:textId="77777777" w:rsidR="00EC66FA" w:rsidRDefault="00EC66FA" w:rsidP="00EC66FA">
      <w:pPr>
        <w:rPr>
          <w:rFonts w:cs="Calibri"/>
          <w:b/>
          <w:i/>
          <w:color w:val="0070C0"/>
          <w:sz w:val="24"/>
          <w:szCs w:val="24"/>
        </w:rPr>
      </w:pPr>
    </w:p>
    <w:p w14:paraId="3FFB296F" w14:textId="77777777" w:rsidR="00EC66FA" w:rsidRDefault="00EC66FA" w:rsidP="00EC66FA">
      <w:pPr>
        <w:rPr>
          <w:rFonts w:cs="Calibri"/>
          <w:b/>
          <w:i/>
          <w:color w:val="0070C0"/>
          <w:sz w:val="24"/>
          <w:szCs w:val="24"/>
        </w:rPr>
      </w:pPr>
    </w:p>
    <w:p w14:paraId="12CF3AC8" w14:textId="77777777" w:rsidR="00EC66FA" w:rsidRDefault="00EC66FA" w:rsidP="00EC66FA">
      <w:pPr>
        <w:rPr>
          <w:rFonts w:cs="Calibri"/>
          <w:b/>
          <w:i/>
          <w:color w:val="0070C0"/>
          <w:sz w:val="24"/>
          <w:szCs w:val="24"/>
        </w:rPr>
      </w:pPr>
    </w:p>
    <w:p w14:paraId="59335DEB" w14:textId="77777777" w:rsidR="00EC66FA" w:rsidRDefault="00EC66FA" w:rsidP="00EC66FA">
      <w:pPr>
        <w:rPr>
          <w:rFonts w:cs="Calibri"/>
          <w:b/>
          <w:i/>
          <w:color w:val="0070C0"/>
          <w:sz w:val="24"/>
          <w:szCs w:val="24"/>
        </w:rPr>
      </w:pPr>
    </w:p>
    <w:p w14:paraId="75C35EA6" w14:textId="77777777" w:rsidR="00EC66FA" w:rsidRDefault="00EC66FA" w:rsidP="00EC66FA">
      <w:pPr>
        <w:rPr>
          <w:rFonts w:cs="Calibri"/>
          <w:b/>
          <w:i/>
          <w:color w:val="0070C0"/>
          <w:sz w:val="24"/>
          <w:szCs w:val="24"/>
        </w:rPr>
      </w:pPr>
    </w:p>
    <w:p w14:paraId="6AAB8975" w14:textId="77777777" w:rsidR="00EC66FA" w:rsidRDefault="00EC66FA" w:rsidP="00EC66FA">
      <w:pPr>
        <w:rPr>
          <w:rFonts w:cs="Calibri"/>
          <w:b/>
          <w:i/>
          <w:color w:val="0070C0"/>
          <w:sz w:val="24"/>
          <w:szCs w:val="24"/>
        </w:rPr>
      </w:pPr>
    </w:p>
    <w:p w14:paraId="14AB3F53" w14:textId="77777777" w:rsidR="00EC66FA" w:rsidRDefault="00EC66FA" w:rsidP="00EC66FA">
      <w:pPr>
        <w:rPr>
          <w:rFonts w:cs="Calibri"/>
          <w:b/>
          <w:i/>
          <w:color w:val="0070C0"/>
          <w:sz w:val="24"/>
          <w:szCs w:val="24"/>
        </w:rPr>
      </w:pPr>
    </w:p>
    <w:p w14:paraId="57000534" w14:textId="77777777" w:rsidR="00EC66FA" w:rsidRDefault="00EC66FA" w:rsidP="00EC66FA">
      <w:pPr>
        <w:rPr>
          <w:rFonts w:cs="Calibri"/>
          <w:b/>
          <w:i/>
          <w:color w:val="0070C0"/>
          <w:sz w:val="24"/>
          <w:szCs w:val="24"/>
        </w:rPr>
      </w:pPr>
    </w:p>
    <w:p w14:paraId="0FD59EF9" w14:textId="77777777" w:rsidR="00EC66FA" w:rsidRDefault="00EC66FA" w:rsidP="00EC66FA">
      <w:pPr>
        <w:rPr>
          <w:rFonts w:cs="Calibri"/>
          <w:b/>
          <w:i/>
          <w:color w:val="0070C0"/>
          <w:sz w:val="24"/>
          <w:szCs w:val="24"/>
        </w:rPr>
      </w:pPr>
    </w:p>
    <w:p w14:paraId="52CEC223" w14:textId="28E261FB" w:rsidR="00B62ABF" w:rsidRPr="002A1D07" w:rsidRDefault="00B62ABF" w:rsidP="00EC66FA">
      <w:pPr>
        <w:rPr>
          <w:rFonts w:cs="Calibri"/>
          <w:b/>
          <w:iCs/>
          <w:sz w:val="24"/>
          <w:szCs w:val="24"/>
        </w:rPr>
      </w:pPr>
      <w:r w:rsidRPr="002A1D07">
        <w:rPr>
          <w:rFonts w:cs="Calibri"/>
          <w:b/>
          <w:iCs/>
          <w:sz w:val="24"/>
          <w:szCs w:val="24"/>
        </w:rPr>
        <w:lastRenderedPageBreak/>
        <w:t xml:space="preserve">Znak sprawy: </w:t>
      </w:r>
      <w:r w:rsidR="00360853" w:rsidRPr="002A1D07">
        <w:rPr>
          <w:rFonts w:cs="Calibri"/>
          <w:b/>
          <w:iCs/>
          <w:sz w:val="24"/>
          <w:szCs w:val="24"/>
        </w:rPr>
        <w:t>G.271.</w:t>
      </w:r>
      <w:r w:rsidR="00C34331">
        <w:rPr>
          <w:rFonts w:cs="Calibri"/>
          <w:b/>
          <w:iCs/>
          <w:sz w:val="24"/>
          <w:szCs w:val="24"/>
        </w:rPr>
        <w:t>12</w:t>
      </w:r>
      <w:r w:rsidR="00360853" w:rsidRPr="002A1D07">
        <w:rPr>
          <w:rFonts w:cs="Calibri"/>
          <w:b/>
          <w:iCs/>
          <w:sz w:val="24"/>
          <w:szCs w:val="24"/>
        </w:rPr>
        <w:t>.202</w:t>
      </w:r>
      <w:r w:rsidR="009A27BB">
        <w:rPr>
          <w:rFonts w:cs="Calibri"/>
          <w:b/>
          <w:iCs/>
          <w:sz w:val="24"/>
          <w:szCs w:val="24"/>
        </w:rPr>
        <w:t>4</w:t>
      </w:r>
    </w:p>
    <w:p w14:paraId="60FA9E17"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5 do SWZ</w:t>
      </w:r>
    </w:p>
    <w:p w14:paraId="098FCF58"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6D122787"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6C834799"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23"/>
    <w:p w14:paraId="035EA59B" w14:textId="77777777" w:rsidR="00B62ABF" w:rsidRPr="000C1799" w:rsidRDefault="00B62ABF" w:rsidP="00B62ABF">
      <w:pPr>
        <w:spacing w:after="0" w:line="243" w:lineRule="exact"/>
        <w:rPr>
          <w:rFonts w:eastAsia="Times New Roman" w:cs="Calibri"/>
          <w:sz w:val="24"/>
          <w:szCs w:val="24"/>
          <w:lang w:eastAsia="pl-PL"/>
        </w:rPr>
      </w:pPr>
    </w:p>
    <w:p w14:paraId="6103E9DF" w14:textId="77777777" w:rsidR="00B62ABF" w:rsidRPr="000C1799" w:rsidRDefault="00B62ABF" w:rsidP="00B62ABF">
      <w:pPr>
        <w:spacing w:after="0" w:line="243" w:lineRule="exact"/>
        <w:rPr>
          <w:rFonts w:eastAsia="Times New Roman" w:cs="Calibri"/>
          <w:sz w:val="24"/>
          <w:szCs w:val="24"/>
          <w:lang w:eastAsia="pl-PL"/>
        </w:rPr>
      </w:pPr>
    </w:p>
    <w:p w14:paraId="6E30038C" w14:textId="77777777" w:rsidR="00B62ABF" w:rsidRPr="000C1799" w:rsidRDefault="00B62ABF" w:rsidP="00B62ABF">
      <w:pPr>
        <w:spacing w:after="0" w:line="243" w:lineRule="exact"/>
        <w:rPr>
          <w:rFonts w:eastAsia="Times New Roman" w:cs="Calibri"/>
          <w:sz w:val="24"/>
          <w:szCs w:val="24"/>
          <w:lang w:eastAsia="pl-PL"/>
        </w:rPr>
      </w:pPr>
    </w:p>
    <w:p w14:paraId="43051582" w14:textId="77777777" w:rsidR="00B62ABF" w:rsidRPr="000C1799" w:rsidRDefault="00B62ABF" w:rsidP="00B62ABF">
      <w:pPr>
        <w:spacing w:after="0" w:line="0" w:lineRule="atLeast"/>
        <w:jc w:val="center"/>
        <w:rPr>
          <w:rFonts w:eastAsia="Times New Roman" w:cs="Calibri"/>
          <w:b/>
          <w:sz w:val="24"/>
          <w:szCs w:val="24"/>
          <w:vertAlign w:val="superscript"/>
          <w:lang w:eastAsia="pl-PL"/>
        </w:rPr>
      </w:pPr>
      <w:r w:rsidRPr="000C1799">
        <w:rPr>
          <w:rFonts w:eastAsia="Times New Roman" w:cs="Calibri"/>
          <w:b/>
          <w:sz w:val="24"/>
          <w:szCs w:val="24"/>
          <w:lang w:eastAsia="pl-PL"/>
        </w:rPr>
        <w:t xml:space="preserve">OŚWIADCZENIE WYKONAWCY/PODMIOTU UDOSTĘPNIAJĄCEGO ZASOBY </w:t>
      </w:r>
      <w:r w:rsidRPr="000C1799">
        <w:rPr>
          <w:rFonts w:eastAsia="Times New Roman" w:cs="Calibri"/>
          <w:b/>
          <w:sz w:val="24"/>
          <w:szCs w:val="24"/>
          <w:vertAlign w:val="superscript"/>
          <w:lang w:eastAsia="pl-PL"/>
        </w:rPr>
        <w:t>1)</w:t>
      </w:r>
    </w:p>
    <w:p w14:paraId="3516FB9C" w14:textId="77777777"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o aktualności informacji zawartych w oświadczeniu, o którym mowa </w:t>
      </w:r>
    </w:p>
    <w:p w14:paraId="4DBF7247" w14:textId="6067E460"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w art. 125 ust. 1 ustawy z dnia 11 września 2019 r. - Prawo zamówień publicznych zwaną dalej "ustawą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w:t>
      </w:r>
    </w:p>
    <w:p w14:paraId="448FE921" w14:textId="77777777" w:rsidR="00B62ABF" w:rsidRPr="000C1799" w:rsidRDefault="00B62ABF" w:rsidP="00B62ABF">
      <w:pPr>
        <w:spacing w:after="0" w:line="264" w:lineRule="exact"/>
        <w:rPr>
          <w:rFonts w:eastAsia="Times New Roman" w:cs="Calibri"/>
          <w:sz w:val="24"/>
          <w:szCs w:val="24"/>
          <w:lang w:eastAsia="pl-PL"/>
        </w:rPr>
      </w:pPr>
    </w:p>
    <w:p w14:paraId="5FEF80EF" w14:textId="77777777" w:rsidR="00B62ABF" w:rsidRPr="00B93A6B" w:rsidRDefault="00B62ABF" w:rsidP="00B62ABF">
      <w:pPr>
        <w:spacing w:after="0" w:line="0" w:lineRule="atLeast"/>
        <w:ind w:left="284"/>
        <w:rPr>
          <w:rFonts w:eastAsia="Times New Roman" w:cs="Calibri"/>
          <w:sz w:val="24"/>
          <w:szCs w:val="24"/>
          <w:lang w:eastAsia="pl-PL"/>
        </w:rPr>
      </w:pPr>
      <w:r w:rsidRPr="00B93A6B">
        <w:rPr>
          <w:rFonts w:eastAsia="Times New Roman" w:cs="Calibri"/>
          <w:sz w:val="24"/>
          <w:szCs w:val="24"/>
          <w:lang w:eastAsia="pl-PL"/>
        </w:rPr>
        <w:t>W związku z ubieganiem się o udzielenie zamówienia publicznego pod nazwą:</w:t>
      </w:r>
    </w:p>
    <w:p w14:paraId="02324AE3" w14:textId="77777777" w:rsidR="00B62ABF" w:rsidRPr="00B93A6B" w:rsidRDefault="00B62ABF" w:rsidP="00B62ABF">
      <w:pPr>
        <w:spacing w:after="0" w:line="17" w:lineRule="exact"/>
        <w:ind w:left="284"/>
        <w:rPr>
          <w:rFonts w:eastAsia="Times New Roman" w:cs="Calibri"/>
          <w:sz w:val="24"/>
          <w:szCs w:val="24"/>
          <w:lang w:eastAsia="pl-PL"/>
        </w:rPr>
      </w:pPr>
    </w:p>
    <w:p w14:paraId="155719D9" w14:textId="4A027F6E" w:rsidR="00265095" w:rsidRDefault="00265095" w:rsidP="00B62ABF">
      <w:pPr>
        <w:spacing w:after="0" w:line="252" w:lineRule="auto"/>
        <w:ind w:left="284" w:right="1020"/>
        <w:rPr>
          <w:rFonts w:eastAsia="Times New Roman" w:cs="Calibri"/>
          <w:b/>
          <w:sz w:val="24"/>
          <w:szCs w:val="24"/>
          <w:lang w:eastAsia="pl-PL"/>
        </w:rPr>
      </w:pPr>
      <w:r w:rsidRPr="00265095">
        <w:rPr>
          <w:rFonts w:eastAsia="Times New Roman" w:cs="Calibri"/>
          <w:b/>
          <w:sz w:val="24"/>
          <w:szCs w:val="24"/>
          <w:lang w:eastAsia="pl-PL"/>
        </w:rPr>
        <w:t>„</w:t>
      </w:r>
      <w:r w:rsidR="00056C87" w:rsidRPr="00056C87">
        <w:rPr>
          <w:rFonts w:eastAsia="Times New Roman" w:cs="Calibri"/>
          <w:b/>
          <w:sz w:val="24"/>
          <w:szCs w:val="24"/>
          <w:lang w:eastAsia="pl-PL"/>
        </w:rPr>
        <w:t xml:space="preserve">Przebudowa drogi powiatowej nr 3242 w miejscowości Święcia poprzez przebudowę </w:t>
      </w:r>
      <w:r w:rsidR="00056C87" w:rsidRPr="00E96131">
        <w:rPr>
          <w:rFonts w:eastAsia="Times New Roman" w:cs="Calibri"/>
          <w:b/>
          <w:sz w:val="24"/>
          <w:szCs w:val="24"/>
          <w:lang w:eastAsia="pl-PL"/>
        </w:rPr>
        <w:t>mostu</w:t>
      </w:r>
      <w:r w:rsidRPr="00E96131">
        <w:rPr>
          <w:rFonts w:eastAsia="Times New Roman" w:cs="Calibri"/>
          <w:b/>
          <w:sz w:val="24"/>
          <w:szCs w:val="24"/>
          <w:lang w:eastAsia="pl-PL"/>
        </w:rPr>
        <w:t>”</w:t>
      </w:r>
    </w:p>
    <w:p w14:paraId="79D36B56" w14:textId="030E494C" w:rsidR="00B62ABF" w:rsidRPr="000C1799" w:rsidRDefault="00B62ABF" w:rsidP="00B62ABF">
      <w:pPr>
        <w:spacing w:after="0" w:line="252" w:lineRule="auto"/>
        <w:ind w:left="284" w:right="1020"/>
        <w:rPr>
          <w:rFonts w:eastAsia="Times New Roman" w:cs="Calibri"/>
          <w:sz w:val="24"/>
          <w:szCs w:val="24"/>
          <w:lang w:eastAsia="pl-PL"/>
        </w:rPr>
      </w:pPr>
      <w:r w:rsidRPr="00B93A6B">
        <w:rPr>
          <w:rFonts w:eastAsia="Times New Roman" w:cs="Calibri"/>
          <w:sz w:val="24"/>
          <w:szCs w:val="24"/>
          <w:lang w:eastAsia="pl-PL"/>
        </w:rPr>
        <w:t>oświadczam(y), że informacje zawarte w oświadczeniu, o którym mowa w art.</w:t>
      </w:r>
      <w:r w:rsidRPr="000C1799">
        <w:rPr>
          <w:rFonts w:eastAsia="Times New Roman" w:cs="Calibri"/>
          <w:sz w:val="24"/>
          <w:szCs w:val="24"/>
          <w:lang w:eastAsia="pl-PL"/>
        </w:rPr>
        <w:t xml:space="preserve"> 125 ust. 1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 zakresie podstaw wykluczenia z postępowania, o których mowa w:</w:t>
      </w:r>
    </w:p>
    <w:p w14:paraId="3EC9AF1D" w14:textId="77777777" w:rsidR="00B62ABF" w:rsidRPr="000C1799" w:rsidRDefault="00B62ABF" w:rsidP="00B62ABF">
      <w:pPr>
        <w:spacing w:after="0" w:line="1" w:lineRule="exact"/>
        <w:ind w:left="284"/>
        <w:rPr>
          <w:rFonts w:eastAsia="Times New Roman" w:cs="Calibri"/>
          <w:sz w:val="24"/>
          <w:szCs w:val="24"/>
          <w:lang w:eastAsia="pl-PL"/>
        </w:rPr>
      </w:pPr>
    </w:p>
    <w:p w14:paraId="5A4FC287" w14:textId="337EDC7E" w:rsidR="00B62ABF" w:rsidRPr="000C1799"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1)</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3 ustawy,</w:t>
      </w:r>
    </w:p>
    <w:p w14:paraId="40E68A76" w14:textId="77777777" w:rsidR="00B62ABF" w:rsidRPr="000C1799" w:rsidRDefault="00B62ABF" w:rsidP="00B62ABF">
      <w:pPr>
        <w:spacing w:after="0" w:line="11" w:lineRule="exact"/>
        <w:ind w:left="284"/>
        <w:rPr>
          <w:rFonts w:eastAsia="Times New Roman" w:cs="Calibri"/>
          <w:sz w:val="24"/>
          <w:szCs w:val="24"/>
          <w:lang w:eastAsia="pl-PL"/>
        </w:rPr>
      </w:pPr>
    </w:p>
    <w:p w14:paraId="675AAD67" w14:textId="6402D9F2"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2)</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4 ustawy, dotyczących orzeczenia zakazu ubiegania się o zamówienie publiczne tytułem środka zapobiegawczego,</w:t>
      </w:r>
    </w:p>
    <w:p w14:paraId="1CBB2EC6" w14:textId="77777777" w:rsidR="00B62ABF" w:rsidRPr="000C1799" w:rsidRDefault="00B62ABF" w:rsidP="00B62ABF">
      <w:pPr>
        <w:spacing w:after="0" w:line="1" w:lineRule="exact"/>
        <w:ind w:left="284"/>
        <w:rPr>
          <w:rFonts w:eastAsia="Times New Roman" w:cs="Calibri"/>
          <w:sz w:val="24"/>
          <w:szCs w:val="24"/>
          <w:lang w:eastAsia="pl-PL"/>
        </w:rPr>
      </w:pPr>
    </w:p>
    <w:p w14:paraId="53FE1A0D" w14:textId="509DA6CE"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3)</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5 ustawy, dotyczących zawarcia z innymi wykonawcami porozumienia mającego na celu zakłócenie konkurencji,</w:t>
      </w:r>
    </w:p>
    <w:p w14:paraId="563A406F" w14:textId="77777777" w:rsidR="00B62ABF" w:rsidRPr="000C1799" w:rsidRDefault="00B62ABF" w:rsidP="00B62ABF">
      <w:pPr>
        <w:spacing w:after="0" w:line="1" w:lineRule="exact"/>
        <w:ind w:left="284"/>
        <w:rPr>
          <w:rFonts w:eastAsia="Times New Roman" w:cs="Calibri"/>
          <w:sz w:val="24"/>
          <w:szCs w:val="24"/>
          <w:lang w:eastAsia="pl-PL"/>
        </w:rPr>
      </w:pPr>
    </w:p>
    <w:p w14:paraId="13C6C8C1" w14:textId="4B151D87" w:rsidR="00B62ABF"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4)</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6 ustawy,</w:t>
      </w:r>
    </w:p>
    <w:p w14:paraId="773D6B91" w14:textId="025AEE31" w:rsidR="00F8569F" w:rsidRPr="000C1799" w:rsidRDefault="00F8569F" w:rsidP="00F8569F">
      <w:pPr>
        <w:spacing w:after="0" w:line="0" w:lineRule="atLeast"/>
        <w:ind w:left="284"/>
        <w:rPr>
          <w:rFonts w:eastAsia="Times New Roman" w:cs="Calibri"/>
          <w:sz w:val="24"/>
          <w:szCs w:val="24"/>
          <w:lang w:eastAsia="pl-PL"/>
        </w:rPr>
      </w:pPr>
      <w:r w:rsidRPr="00F8569F">
        <w:rPr>
          <w:rFonts w:eastAsia="Times New Roman" w:cs="Calibri"/>
          <w:sz w:val="24"/>
          <w:szCs w:val="24"/>
          <w:lang w:eastAsia="pl-PL"/>
        </w:rPr>
        <w:t>oraz w oświadczeniu złożonym w przedmiotowym postępowaniu, dotyczącym przesłanek wykluczenia z art. 7 ust. 1 ustawy o szczególnych rozwiązaniach w zakresie przeciwdziałania wspieraniu agresji na Ukrainę oraz służących ochronie bezpieczeństwa narodowego.</w:t>
      </w:r>
    </w:p>
    <w:p w14:paraId="4C105334" w14:textId="77777777" w:rsidR="00B62ABF" w:rsidRPr="000C1799" w:rsidRDefault="00B62ABF" w:rsidP="00B62ABF">
      <w:pPr>
        <w:spacing w:after="0" w:line="269" w:lineRule="exact"/>
        <w:ind w:left="284"/>
        <w:rPr>
          <w:rFonts w:eastAsia="Times New Roman" w:cs="Calibri"/>
          <w:sz w:val="24"/>
          <w:szCs w:val="24"/>
          <w:lang w:eastAsia="pl-PL"/>
        </w:rPr>
      </w:pPr>
    </w:p>
    <w:p w14:paraId="2954C97C" w14:textId="77777777" w:rsidR="00B62ABF" w:rsidRPr="000C1799" w:rsidRDefault="00B62ABF" w:rsidP="00B62ABF">
      <w:pPr>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SĄ AKTUALNE</w:t>
      </w:r>
    </w:p>
    <w:p w14:paraId="34C25A7C" w14:textId="77777777" w:rsidR="00B62ABF" w:rsidRPr="000C1799" w:rsidRDefault="00B62ABF" w:rsidP="00B62ABF">
      <w:pPr>
        <w:spacing w:after="0" w:line="200" w:lineRule="exact"/>
        <w:rPr>
          <w:rFonts w:eastAsia="Times New Roman" w:cs="Calibri"/>
          <w:sz w:val="24"/>
          <w:szCs w:val="24"/>
          <w:lang w:eastAsia="pl-PL"/>
        </w:rPr>
      </w:pPr>
    </w:p>
    <w:p w14:paraId="1F1628FB" w14:textId="77777777" w:rsidR="00B62ABF" w:rsidRPr="000C1799" w:rsidRDefault="00B62ABF" w:rsidP="00B62ABF">
      <w:pPr>
        <w:spacing w:after="0" w:line="203" w:lineRule="exact"/>
        <w:rPr>
          <w:rFonts w:eastAsia="Times New Roman" w:cs="Calibri"/>
          <w:sz w:val="24"/>
          <w:szCs w:val="24"/>
          <w:lang w:eastAsia="pl-PL"/>
        </w:rPr>
      </w:pPr>
    </w:p>
    <w:p w14:paraId="302EE82C"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128DA24D" w14:textId="77777777" w:rsidR="00B62ABF" w:rsidRPr="000C1799" w:rsidRDefault="00B62ABF" w:rsidP="00B62ABF">
      <w:pPr>
        <w:spacing w:after="0" w:line="17" w:lineRule="exact"/>
        <w:rPr>
          <w:rFonts w:eastAsia="Times New Roman" w:cs="Calibri"/>
          <w:sz w:val="24"/>
          <w:szCs w:val="24"/>
          <w:lang w:eastAsia="pl-PL"/>
        </w:rPr>
      </w:pPr>
    </w:p>
    <w:p w14:paraId="5E980DEE"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p w14:paraId="0A5B58E1"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6D6D550D" w14:textId="77777777" w:rsidR="00B62ABF" w:rsidRPr="000C1799" w:rsidRDefault="00B62ABF" w:rsidP="00B62ABF">
      <w:pPr>
        <w:numPr>
          <w:ilvl w:val="0"/>
          <w:numId w:val="11"/>
        </w:numPr>
        <w:tabs>
          <w:tab w:val="clear" w:pos="0"/>
          <w:tab w:val="left" w:pos="220"/>
        </w:tabs>
        <w:spacing w:after="0" w:line="206" w:lineRule="auto"/>
        <w:ind w:left="0" w:firstLine="0"/>
        <w:rPr>
          <w:rFonts w:eastAsia="Times New Roman" w:cs="Calibri"/>
          <w:b/>
          <w:sz w:val="24"/>
          <w:szCs w:val="24"/>
          <w:vertAlign w:val="superscript"/>
          <w:lang w:eastAsia="pl-PL"/>
        </w:rPr>
      </w:pPr>
      <w:r w:rsidRPr="000C1799">
        <w:rPr>
          <w:rFonts w:eastAsia="Times New Roman" w:cs="Calibri"/>
          <w:b/>
          <w:sz w:val="24"/>
          <w:szCs w:val="24"/>
          <w:vertAlign w:val="superscript"/>
          <w:lang w:eastAsia="pl-PL"/>
        </w:rPr>
        <w:t xml:space="preserve">1) </w:t>
      </w:r>
      <w:r w:rsidRPr="000C1799">
        <w:rPr>
          <w:rFonts w:eastAsia="Times New Roman" w:cs="Calibri"/>
          <w:b/>
          <w:sz w:val="24"/>
          <w:szCs w:val="24"/>
          <w:lang w:eastAsia="pl-PL"/>
        </w:rPr>
        <w:t>niewłaściwe skreślić</w:t>
      </w:r>
    </w:p>
    <w:p w14:paraId="1664BF19" w14:textId="77777777" w:rsidR="00B62ABF" w:rsidRPr="000C1799" w:rsidRDefault="00B62ABF" w:rsidP="00B62ABF">
      <w:pPr>
        <w:spacing w:after="0" w:line="318" w:lineRule="exact"/>
        <w:rPr>
          <w:rFonts w:eastAsia="Times New Roman" w:cs="Calibri"/>
          <w:sz w:val="24"/>
          <w:szCs w:val="24"/>
          <w:lang w:eastAsia="pl-PL"/>
        </w:rPr>
      </w:pPr>
    </w:p>
    <w:p w14:paraId="3203E0CC" w14:textId="265D20A5" w:rsidR="00B62ABF" w:rsidRPr="000C1799" w:rsidRDefault="00B62ABF" w:rsidP="00B62ABF">
      <w:pPr>
        <w:spacing w:after="0" w:line="252" w:lineRule="auto"/>
        <w:ind w:left="284"/>
        <w:jc w:val="both"/>
        <w:rPr>
          <w:rFonts w:eastAsia="Times New Roman" w:cs="Calibri"/>
          <w:i/>
          <w:sz w:val="24"/>
          <w:szCs w:val="24"/>
          <w:lang w:eastAsia="pl-PL"/>
        </w:rPr>
      </w:pPr>
      <w:r w:rsidRPr="000C1799">
        <w:rPr>
          <w:rFonts w:eastAsia="Times New Roman" w:cs="Calibri"/>
          <w:sz w:val="24"/>
          <w:szCs w:val="24"/>
          <w:lang w:eastAsia="pl-PL"/>
        </w:rPr>
        <w:t xml:space="preserve">Oświadczam(y), że zachodzą w stosunku do mnie/nas podstawy wykluczenia z postępowania na podstawie art. ………….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t>
      </w:r>
      <w:r w:rsidRPr="000C1799">
        <w:rPr>
          <w:rFonts w:eastAsia="Times New Roman" w:cs="Calibri"/>
          <w:i/>
          <w:sz w:val="24"/>
          <w:szCs w:val="24"/>
          <w:lang w:eastAsia="pl-PL"/>
        </w:rPr>
        <w:t xml:space="preserve">(podać mającą zastosowanie podstawę wykluczenia spośród wymienionych w art. 108 ust. 1 pkt 1,2,5 i 6 lub art. 109 ust. 1 pkt. 4 ustawy </w:t>
      </w:r>
      <w:proofErr w:type="spellStart"/>
      <w:r w:rsidR="00702269">
        <w:rPr>
          <w:rFonts w:eastAsia="Times New Roman" w:cs="Calibri"/>
          <w:i/>
          <w:sz w:val="24"/>
          <w:szCs w:val="24"/>
          <w:lang w:eastAsia="pl-PL"/>
        </w:rPr>
        <w:t>p</w:t>
      </w:r>
      <w:r w:rsidRPr="000C1799">
        <w:rPr>
          <w:rFonts w:eastAsia="Times New Roman" w:cs="Calibri"/>
          <w:i/>
          <w:sz w:val="24"/>
          <w:szCs w:val="24"/>
          <w:lang w:eastAsia="pl-PL"/>
        </w:rPr>
        <w:t>zp</w:t>
      </w:r>
      <w:proofErr w:type="spellEnd"/>
      <w:r w:rsidRPr="000C1799">
        <w:rPr>
          <w:rFonts w:eastAsia="Times New Roman" w:cs="Calibri"/>
          <w:i/>
          <w:sz w:val="24"/>
          <w:szCs w:val="24"/>
          <w:lang w:eastAsia="pl-PL"/>
        </w:rPr>
        <w:t xml:space="preserve">). </w:t>
      </w:r>
      <w:r w:rsidRPr="000C1799">
        <w:rPr>
          <w:rFonts w:eastAsia="Times New Roman" w:cs="Calibri"/>
          <w:sz w:val="24"/>
          <w:szCs w:val="24"/>
          <w:lang w:eastAsia="pl-PL"/>
        </w:rPr>
        <w:t>Jednocześnie oświadczam, że w związku</w:t>
      </w:r>
      <w:r w:rsidRPr="000C1799">
        <w:rPr>
          <w:rFonts w:eastAsia="Times New Roman" w:cs="Calibri"/>
          <w:i/>
          <w:sz w:val="24"/>
          <w:szCs w:val="24"/>
          <w:lang w:eastAsia="pl-PL"/>
        </w:rPr>
        <w:t xml:space="preserve"> </w:t>
      </w:r>
      <w:r w:rsidRPr="000C1799">
        <w:rPr>
          <w:rFonts w:eastAsia="Times New Roman" w:cs="Calibri"/>
          <w:sz w:val="24"/>
          <w:szCs w:val="24"/>
          <w:lang w:eastAsia="pl-PL"/>
        </w:rPr>
        <w:t xml:space="preserve">z ww. okolicznością, na podstawie art. 110 ust. 2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podjąłem/podjęliśmy następujące środki naprawcze:</w:t>
      </w:r>
    </w:p>
    <w:p w14:paraId="59D3CD39" w14:textId="77777777" w:rsidR="00B62ABF" w:rsidRPr="000C1799" w:rsidRDefault="00B62ABF" w:rsidP="00B62ABF">
      <w:pPr>
        <w:spacing w:after="0" w:line="200" w:lineRule="exact"/>
        <w:rPr>
          <w:rFonts w:eastAsia="Times New Roman" w:cs="Calibri"/>
          <w:sz w:val="24"/>
          <w:szCs w:val="24"/>
          <w:lang w:eastAsia="pl-PL"/>
        </w:rPr>
      </w:pPr>
    </w:p>
    <w:p w14:paraId="2D74D8C1" w14:textId="77777777" w:rsidR="00B62ABF" w:rsidRPr="000C1799" w:rsidRDefault="00B62ABF" w:rsidP="00B62ABF">
      <w:pPr>
        <w:spacing w:after="0" w:line="0" w:lineRule="atLeast"/>
        <w:rPr>
          <w:rFonts w:eastAsia="Times New Roman" w:cs="Calibri"/>
          <w:b/>
          <w:sz w:val="24"/>
          <w:szCs w:val="24"/>
          <w:lang w:eastAsia="pl-PL"/>
        </w:rPr>
      </w:pPr>
      <w:r w:rsidRPr="000C1799">
        <w:rPr>
          <w:rFonts w:eastAsia="Times New Roman" w:cs="Calibri"/>
          <w:b/>
          <w:sz w:val="24"/>
          <w:szCs w:val="24"/>
          <w:lang w:eastAsia="pl-PL"/>
        </w:rPr>
        <w:lastRenderedPageBreak/>
        <w:t xml:space="preserve">     ....................................................................................................................</w:t>
      </w:r>
    </w:p>
    <w:p w14:paraId="76AC1DCE" w14:textId="77777777" w:rsidR="00B62ABF" w:rsidRPr="000C1799" w:rsidRDefault="00B62ABF" w:rsidP="00B62ABF">
      <w:pPr>
        <w:spacing w:after="0" w:line="200" w:lineRule="exact"/>
        <w:rPr>
          <w:rFonts w:eastAsia="Times New Roman" w:cs="Calibri"/>
          <w:sz w:val="24"/>
          <w:szCs w:val="24"/>
          <w:lang w:eastAsia="pl-PL"/>
        </w:rPr>
      </w:pPr>
    </w:p>
    <w:p w14:paraId="440062CB" w14:textId="77777777" w:rsidR="00B62ABF" w:rsidRPr="000C1799" w:rsidRDefault="00B62ABF" w:rsidP="00B62ABF">
      <w:pPr>
        <w:spacing w:after="0" w:line="203" w:lineRule="exact"/>
        <w:rPr>
          <w:rFonts w:eastAsia="Times New Roman" w:cs="Calibri"/>
          <w:sz w:val="24"/>
          <w:szCs w:val="24"/>
          <w:lang w:eastAsia="pl-PL"/>
        </w:rPr>
      </w:pPr>
      <w:bookmarkStart w:id="25" w:name="_Hlk80515194"/>
    </w:p>
    <w:p w14:paraId="5DDAE26E"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312D8A40" w14:textId="77777777" w:rsidR="00B62ABF" w:rsidRPr="000C1799" w:rsidRDefault="00B62ABF" w:rsidP="00B62ABF">
      <w:pPr>
        <w:spacing w:after="0" w:line="17" w:lineRule="exact"/>
        <w:rPr>
          <w:rFonts w:eastAsia="Times New Roman" w:cs="Calibri"/>
          <w:sz w:val="24"/>
          <w:szCs w:val="24"/>
          <w:lang w:eastAsia="pl-PL"/>
        </w:rPr>
      </w:pPr>
    </w:p>
    <w:p w14:paraId="3B1D8F7E"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bookmarkEnd w:id="25"/>
    <w:p w14:paraId="7816B13B"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199A2A2F" w14:textId="77777777" w:rsidR="00B62ABF" w:rsidRPr="00C34331" w:rsidRDefault="00B62ABF" w:rsidP="00B62ABF">
      <w:pPr>
        <w:tabs>
          <w:tab w:val="left" w:pos="1978"/>
          <w:tab w:val="left" w:pos="3828"/>
          <w:tab w:val="center" w:pos="4677"/>
        </w:tabs>
        <w:spacing w:after="0" w:line="240" w:lineRule="auto"/>
        <w:ind w:left="284"/>
        <w:rPr>
          <w:rFonts w:cs="Calibri"/>
          <w:b/>
          <w:i/>
          <w:color w:val="4472C4" w:themeColor="accent1"/>
          <w:sz w:val="24"/>
          <w:szCs w:val="24"/>
          <w:lang w:eastAsia="pl-PL"/>
        </w:rPr>
      </w:pPr>
      <w:r w:rsidRPr="00C34331">
        <w:rPr>
          <w:rFonts w:cs="Calibri"/>
          <w:b/>
          <w:i/>
          <w:color w:val="4472C4" w:themeColor="accent1"/>
          <w:sz w:val="24"/>
          <w:szCs w:val="24"/>
          <w:lang w:eastAsia="pl-PL"/>
        </w:rPr>
        <w:t xml:space="preserve">Dokument należy wypełnić i podpisać kwalifikowanym podpisem elektronicznym lub podpisem zaufanym lub podpisem osobistym. Zamawiający zaleca zapisanie dokumentu w formacie PDF. </w:t>
      </w:r>
    </w:p>
    <w:p w14:paraId="4A510964" w14:textId="14E0F008" w:rsidR="00B62ABF" w:rsidRPr="002A1D07" w:rsidRDefault="00B62ABF" w:rsidP="00B62ABF">
      <w:pPr>
        <w:rPr>
          <w:rFonts w:cs="Calibri"/>
          <w:b/>
          <w:iCs/>
          <w:sz w:val="24"/>
          <w:szCs w:val="24"/>
        </w:rPr>
      </w:pPr>
      <w:r w:rsidRPr="000C1799">
        <w:rPr>
          <w:rFonts w:cs="Calibri"/>
          <w:b/>
          <w:i/>
          <w:color w:val="FF0000"/>
          <w:sz w:val="24"/>
          <w:szCs w:val="24"/>
          <w:lang w:eastAsia="pl-PL"/>
        </w:rPr>
        <w:br w:type="page"/>
      </w:r>
      <w:bookmarkStart w:id="26" w:name="_Hlk80515294"/>
      <w:r w:rsidRPr="002A1D07">
        <w:rPr>
          <w:rFonts w:cs="Calibri"/>
          <w:b/>
          <w:iCs/>
          <w:sz w:val="24"/>
          <w:szCs w:val="24"/>
        </w:rPr>
        <w:lastRenderedPageBreak/>
        <w:t xml:space="preserve">Znak sprawy: </w:t>
      </w:r>
      <w:r w:rsidR="00360853" w:rsidRPr="002A1D07">
        <w:rPr>
          <w:rFonts w:cs="Calibri"/>
          <w:b/>
          <w:iCs/>
          <w:sz w:val="24"/>
          <w:szCs w:val="24"/>
        </w:rPr>
        <w:t>G.271.</w:t>
      </w:r>
      <w:r w:rsidR="00C34331">
        <w:rPr>
          <w:rFonts w:cs="Calibri"/>
          <w:b/>
          <w:iCs/>
          <w:sz w:val="24"/>
          <w:szCs w:val="24"/>
        </w:rPr>
        <w:t>12</w:t>
      </w:r>
      <w:r w:rsidR="00360853" w:rsidRPr="002A1D07">
        <w:rPr>
          <w:rFonts w:cs="Calibri"/>
          <w:b/>
          <w:iCs/>
          <w:sz w:val="24"/>
          <w:szCs w:val="24"/>
        </w:rPr>
        <w:t>.202</w:t>
      </w:r>
      <w:r w:rsidR="00BB7188">
        <w:rPr>
          <w:rFonts w:cs="Calibri"/>
          <w:b/>
          <w:iCs/>
          <w:sz w:val="24"/>
          <w:szCs w:val="24"/>
        </w:rPr>
        <w:t>4</w:t>
      </w:r>
    </w:p>
    <w:p w14:paraId="21E223A3"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6 do SWZ</w:t>
      </w:r>
    </w:p>
    <w:p w14:paraId="7B7DE3AD"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27945E48"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01F1C282"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26"/>
    <w:p w14:paraId="32BF9A3E" w14:textId="77777777" w:rsidR="00B62ABF" w:rsidRPr="000C1799" w:rsidRDefault="00B62ABF" w:rsidP="00B62ABF">
      <w:pPr>
        <w:rPr>
          <w:rFonts w:cs="Calibri"/>
          <w:sz w:val="24"/>
          <w:szCs w:val="24"/>
        </w:rPr>
      </w:pPr>
    </w:p>
    <w:p w14:paraId="7B8D0C05" w14:textId="77777777" w:rsidR="00B62ABF" w:rsidRPr="000C1799" w:rsidRDefault="00B62ABF" w:rsidP="00B62ABF">
      <w:pPr>
        <w:autoSpaceDE w:val="0"/>
        <w:autoSpaceDN w:val="0"/>
        <w:adjustRightInd w:val="0"/>
        <w:spacing w:line="240" w:lineRule="auto"/>
        <w:rPr>
          <w:rFonts w:cs="Calibri"/>
          <w:b/>
          <w:sz w:val="24"/>
          <w:szCs w:val="24"/>
        </w:rPr>
      </w:pPr>
      <w:r w:rsidRPr="000C1799">
        <w:rPr>
          <w:rFonts w:cs="Calibri"/>
          <w:b/>
          <w:sz w:val="24"/>
          <w:szCs w:val="24"/>
        </w:rPr>
        <w:t>WYKAZ WYKONANYCH ROBÓT BUDOWLANYCH</w:t>
      </w:r>
    </w:p>
    <w:p w14:paraId="6D13284E" w14:textId="1FC1C06D" w:rsidR="00B62ABF" w:rsidRPr="000C1799" w:rsidRDefault="00B62ABF" w:rsidP="00B62ABF">
      <w:pPr>
        <w:autoSpaceDE w:val="0"/>
        <w:autoSpaceDN w:val="0"/>
        <w:adjustRightInd w:val="0"/>
        <w:spacing w:line="240" w:lineRule="auto"/>
        <w:ind w:firstLine="708"/>
        <w:rPr>
          <w:rFonts w:eastAsia="TimesNewRoman" w:cs="Calibri"/>
          <w:b/>
          <w:i/>
          <w:sz w:val="24"/>
          <w:szCs w:val="24"/>
          <w:lang w:eastAsia="pl-PL"/>
        </w:rPr>
      </w:pPr>
      <w:r w:rsidRPr="000C1799">
        <w:rPr>
          <w:rFonts w:cs="Calibri"/>
          <w:sz w:val="24"/>
          <w:szCs w:val="24"/>
        </w:rPr>
        <w:t>Składając ofertę w postępowaniu o udzielenie zamówienia pn</w:t>
      </w:r>
      <w:r w:rsidRPr="00E96131">
        <w:rPr>
          <w:rFonts w:cs="Calibri"/>
          <w:sz w:val="24"/>
          <w:szCs w:val="24"/>
        </w:rPr>
        <w:t xml:space="preserve">.: </w:t>
      </w:r>
      <w:r w:rsidR="00265095" w:rsidRPr="00E96131">
        <w:rPr>
          <w:rFonts w:eastAsia="TimesNewRoman" w:cs="Calibri"/>
          <w:b/>
          <w:sz w:val="24"/>
          <w:szCs w:val="24"/>
          <w:lang w:eastAsia="pl-PL"/>
        </w:rPr>
        <w:t>„</w:t>
      </w:r>
      <w:r w:rsidR="00056C87" w:rsidRPr="00E96131">
        <w:rPr>
          <w:rFonts w:eastAsia="TimesNewRoman" w:cs="Calibri"/>
          <w:b/>
          <w:sz w:val="24"/>
          <w:szCs w:val="24"/>
          <w:lang w:eastAsia="pl-PL"/>
        </w:rPr>
        <w:t>Przebudowa drogi powiatowej nr 3242 w miejscowości Święcia poprzez przebudowę mostu</w:t>
      </w:r>
      <w:r w:rsidR="00265095" w:rsidRPr="00E96131">
        <w:rPr>
          <w:rFonts w:eastAsia="TimesNewRoman" w:cs="Calibri"/>
          <w:b/>
          <w:sz w:val="24"/>
          <w:szCs w:val="24"/>
          <w:lang w:eastAsia="pl-PL"/>
        </w:rPr>
        <w:t>”</w:t>
      </w:r>
      <w:r w:rsidR="00265095">
        <w:rPr>
          <w:rFonts w:eastAsia="TimesNewRoman" w:cs="Calibri"/>
          <w:b/>
          <w:sz w:val="24"/>
          <w:szCs w:val="24"/>
          <w:lang w:eastAsia="pl-PL"/>
        </w:rPr>
        <w:t xml:space="preserve"> </w:t>
      </w:r>
      <w:r w:rsidRPr="000C1799">
        <w:rPr>
          <w:rFonts w:cs="Calibri"/>
          <w:sz w:val="24"/>
          <w:szCs w:val="24"/>
        </w:rPr>
        <w:t>oświadczamy, że w ostatnich pięciu latach przed upływem terminu składania ofert wykonaliśmy niżej wskazane roboty budowlane – na potwierdzenie spełnienia warunku udziału w postępowaniu.</w:t>
      </w:r>
    </w:p>
    <w:p w14:paraId="12FE285B"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W załączeniu dokumenty potwierdzające, że roboty budowlane zostały wykonane w sposób należyty oraz zgodnie z przepisami prawa budowlanego i prawidłowo ukończone.</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215"/>
        <w:gridCol w:w="1701"/>
        <w:gridCol w:w="1417"/>
        <w:gridCol w:w="1772"/>
        <w:gridCol w:w="1566"/>
      </w:tblGrid>
      <w:tr w:rsidR="00B62ABF" w:rsidRPr="000C1799" w14:paraId="76223825" w14:textId="77777777" w:rsidTr="007A0D98">
        <w:trPr>
          <w:trHeight w:val="2182"/>
          <w:jc w:val="center"/>
        </w:trPr>
        <w:tc>
          <w:tcPr>
            <w:tcW w:w="734" w:type="dxa"/>
            <w:tcBorders>
              <w:top w:val="single" w:sz="4" w:space="0" w:color="000000"/>
              <w:left w:val="single" w:sz="4" w:space="0" w:color="000000"/>
              <w:bottom w:val="single" w:sz="4" w:space="0" w:color="000000"/>
              <w:right w:val="single" w:sz="4" w:space="0" w:color="auto"/>
            </w:tcBorders>
            <w:vAlign w:val="center"/>
            <w:hideMark/>
          </w:tcPr>
          <w:p w14:paraId="3B5EF3D1"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L.p.</w:t>
            </w:r>
          </w:p>
        </w:tc>
        <w:tc>
          <w:tcPr>
            <w:tcW w:w="2215" w:type="dxa"/>
            <w:tcBorders>
              <w:top w:val="single" w:sz="4" w:space="0" w:color="000000"/>
              <w:left w:val="single" w:sz="4" w:space="0" w:color="auto"/>
              <w:bottom w:val="single" w:sz="4" w:space="0" w:color="000000"/>
              <w:right w:val="single" w:sz="4" w:space="0" w:color="auto"/>
            </w:tcBorders>
            <w:vAlign w:val="center"/>
            <w:hideMark/>
          </w:tcPr>
          <w:p w14:paraId="44BC5AB6" w14:textId="77777777" w:rsidR="00B62ABF" w:rsidRPr="000C1799" w:rsidRDefault="00B62ABF" w:rsidP="007A0D98">
            <w:pPr>
              <w:autoSpaceDE w:val="0"/>
              <w:autoSpaceDN w:val="0"/>
              <w:adjustRightInd w:val="0"/>
              <w:spacing w:line="240" w:lineRule="auto"/>
              <w:rPr>
                <w:rFonts w:cs="Calibri"/>
                <w:i/>
                <w:sz w:val="24"/>
                <w:szCs w:val="24"/>
              </w:rPr>
            </w:pPr>
            <w:r w:rsidRPr="000C1799">
              <w:rPr>
                <w:rFonts w:cs="Calibri"/>
                <w:b/>
                <w:sz w:val="24"/>
                <w:szCs w:val="24"/>
              </w:rPr>
              <w:t xml:space="preserve">Rodzaj robót budowlanych </w:t>
            </w:r>
            <w:r w:rsidRPr="000C1799">
              <w:rPr>
                <w:rFonts w:cs="Calibri"/>
                <w:i/>
                <w:sz w:val="24"/>
                <w:szCs w:val="24"/>
              </w:rPr>
              <w:t>(szczegółowy opis potwierdzający wymagania określone w określone w ust. 8.2.1))</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8F0E464"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Podmiot, na rzecz którego  roboty budowlane zostały wykonane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C7695DD"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Miejsce wykonania</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0C600858"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Data</w:t>
            </w:r>
          </w:p>
          <w:p w14:paraId="5B2CCF44"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 xml:space="preserve">wykonania robót </w:t>
            </w:r>
          </w:p>
          <w:p w14:paraId="61183F7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(ich zakończenia)</w:t>
            </w:r>
          </w:p>
          <w:p w14:paraId="7A488BC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i/>
                <w:sz w:val="24"/>
                <w:szCs w:val="24"/>
              </w:rPr>
              <w:t>(dzień/miesiąc/rok)</w:t>
            </w:r>
          </w:p>
        </w:tc>
        <w:tc>
          <w:tcPr>
            <w:tcW w:w="1566" w:type="dxa"/>
            <w:tcBorders>
              <w:top w:val="single" w:sz="4" w:space="0" w:color="000000"/>
              <w:left w:val="single" w:sz="4" w:space="0" w:color="000000"/>
              <w:bottom w:val="single" w:sz="4" w:space="0" w:color="000000"/>
              <w:right w:val="single" w:sz="4" w:space="0" w:color="000000"/>
            </w:tcBorders>
          </w:tcPr>
          <w:p w14:paraId="4C283F2B" w14:textId="77777777" w:rsidR="00B62ABF" w:rsidRPr="000C1799" w:rsidRDefault="00B62ABF" w:rsidP="007A0D98">
            <w:pPr>
              <w:autoSpaceDE w:val="0"/>
              <w:autoSpaceDN w:val="0"/>
              <w:adjustRightInd w:val="0"/>
              <w:spacing w:line="240" w:lineRule="auto"/>
              <w:rPr>
                <w:rFonts w:cs="Calibri"/>
                <w:b/>
                <w:sz w:val="24"/>
                <w:szCs w:val="24"/>
              </w:rPr>
            </w:pPr>
          </w:p>
          <w:p w14:paraId="3F0C2CAA"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Wartość zamówienia</w:t>
            </w:r>
          </w:p>
          <w:p w14:paraId="511A39A4"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brutto w zł</w:t>
            </w:r>
          </w:p>
        </w:tc>
      </w:tr>
      <w:tr w:rsidR="00B62ABF" w:rsidRPr="000C1799" w14:paraId="687CF32D" w14:textId="77777777" w:rsidTr="00035AAD">
        <w:trPr>
          <w:trHeight w:val="969"/>
          <w:jc w:val="center"/>
        </w:trPr>
        <w:tc>
          <w:tcPr>
            <w:tcW w:w="734" w:type="dxa"/>
            <w:tcBorders>
              <w:top w:val="single" w:sz="4" w:space="0" w:color="000000"/>
              <w:left w:val="single" w:sz="4" w:space="0" w:color="000000"/>
              <w:bottom w:val="single" w:sz="4" w:space="0" w:color="auto"/>
              <w:right w:val="single" w:sz="4" w:space="0" w:color="auto"/>
            </w:tcBorders>
          </w:tcPr>
          <w:p w14:paraId="19D0CF0B" w14:textId="77777777" w:rsidR="00B62ABF" w:rsidRPr="000C1799" w:rsidRDefault="00B62ABF" w:rsidP="007A0D98">
            <w:pPr>
              <w:autoSpaceDE w:val="0"/>
              <w:autoSpaceDN w:val="0"/>
              <w:adjustRightInd w:val="0"/>
              <w:spacing w:before="240" w:line="240" w:lineRule="auto"/>
              <w:rPr>
                <w:rFonts w:cs="Calibri"/>
                <w:sz w:val="24"/>
                <w:szCs w:val="24"/>
              </w:rPr>
            </w:pPr>
          </w:p>
        </w:tc>
        <w:tc>
          <w:tcPr>
            <w:tcW w:w="2215" w:type="dxa"/>
            <w:tcBorders>
              <w:top w:val="single" w:sz="4" w:space="0" w:color="000000"/>
              <w:left w:val="single" w:sz="4" w:space="0" w:color="auto"/>
              <w:bottom w:val="single" w:sz="4" w:space="0" w:color="auto"/>
              <w:right w:val="single" w:sz="4" w:space="0" w:color="auto"/>
            </w:tcBorders>
          </w:tcPr>
          <w:p w14:paraId="7AA3862D"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01" w:type="dxa"/>
            <w:tcBorders>
              <w:top w:val="single" w:sz="4" w:space="0" w:color="000000"/>
              <w:left w:val="single" w:sz="4" w:space="0" w:color="auto"/>
              <w:bottom w:val="single" w:sz="4" w:space="0" w:color="auto"/>
              <w:right w:val="single" w:sz="4" w:space="0" w:color="000000"/>
            </w:tcBorders>
          </w:tcPr>
          <w:p w14:paraId="6E5F5A7D" w14:textId="77777777" w:rsidR="00B62ABF" w:rsidRPr="000C1799" w:rsidRDefault="00B62ABF" w:rsidP="007A0D98">
            <w:pPr>
              <w:autoSpaceDE w:val="0"/>
              <w:autoSpaceDN w:val="0"/>
              <w:adjustRightInd w:val="0"/>
              <w:spacing w:before="240" w:line="240" w:lineRule="auto"/>
              <w:rPr>
                <w:rFonts w:cs="Calibri"/>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5B1F6E36"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72" w:type="dxa"/>
            <w:tcBorders>
              <w:top w:val="single" w:sz="4" w:space="0" w:color="000000"/>
              <w:left w:val="single" w:sz="4" w:space="0" w:color="000000"/>
              <w:bottom w:val="single" w:sz="4" w:space="0" w:color="auto"/>
              <w:right w:val="single" w:sz="4" w:space="0" w:color="000000"/>
            </w:tcBorders>
          </w:tcPr>
          <w:p w14:paraId="5FD3F0BF" w14:textId="77777777" w:rsidR="00B62ABF" w:rsidRPr="000C1799" w:rsidRDefault="00B62ABF" w:rsidP="007A0D98">
            <w:pPr>
              <w:autoSpaceDE w:val="0"/>
              <w:autoSpaceDN w:val="0"/>
              <w:adjustRightInd w:val="0"/>
              <w:spacing w:before="240" w:line="240" w:lineRule="auto"/>
              <w:rPr>
                <w:rFonts w:cs="Calibri"/>
                <w:sz w:val="24"/>
                <w:szCs w:val="24"/>
              </w:rPr>
            </w:pPr>
          </w:p>
        </w:tc>
        <w:tc>
          <w:tcPr>
            <w:tcW w:w="1566" w:type="dxa"/>
            <w:tcBorders>
              <w:top w:val="single" w:sz="4" w:space="0" w:color="000000"/>
              <w:left w:val="single" w:sz="4" w:space="0" w:color="000000"/>
              <w:bottom w:val="single" w:sz="4" w:space="0" w:color="auto"/>
              <w:right w:val="single" w:sz="4" w:space="0" w:color="000000"/>
            </w:tcBorders>
          </w:tcPr>
          <w:p w14:paraId="60C7B523" w14:textId="77777777" w:rsidR="00B62ABF" w:rsidRPr="000C1799" w:rsidRDefault="00B62ABF" w:rsidP="007A0D98">
            <w:pPr>
              <w:autoSpaceDE w:val="0"/>
              <w:autoSpaceDN w:val="0"/>
              <w:adjustRightInd w:val="0"/>
              <w:spacing w:before="240" w:line="240" w:lineRule="auto"/>
              <w:rPr>
                <w:rFonts w:cs="Calibri"/>
                <w:sz w:val="24"/>
                <w:szCs w:val="24"/>
              </w:rPr>
            </w:pPr>
          </w:p>
        </w:tc>
      </w:tr>
      <w:tr w:rsidR="00035AAD" w:rsidRPr="000C1799" w14:paraId="45DA7C3C" w14:textId="77777777" w:rsidTr="00035AAD">
        <w:trPr>
          <w:trHeight w:val="1236"/>
          <w:jc w:val="center"/>
        </w:trPr>
        <w:tc>
          <w:tcPr>
            <w:tcW w:w="734" w:type="dxa"/>
            <w:tcBorders>
              <w:top w:val="single" w:sz="4" w:space="0" w:color="auto"/>
              <w:left w:val="single" w:sz="4" w:space="0" w:color="000000"/>
              <w:bottom w:val="single" w:sz="4" w:space="0" w:color="000000"/>
              <w:right w:val="single" w:sz="4" w:space="0" w:color="auto"/>
            </w:tcBorders>
          </w:tcPr>
          <w:p w14:paraId="1C8A0208" w14:textId="77777777" w:rsidR="00035AAD" w:rsidRPr="000C1799" w:rsidRDefault="00035AAD" w:rsidP="007A0D98">
            <w:pPr>
              <w:autoSpaceDE w:val="0"/>
              <w:autoSpaceDN w:val="0"/>
              <w:adjustRightInd w:val="0"/>
              <w:spacing w:before="240" w:line="240" w:lineRule="auto"/>
              <w:rPr>
                <w:rFonts w:cs="Calibri"/>
                <w:sz w:val="24"/>
                <w:szCs w:val="24"/>
              </w:rPr>
            </w:pPr>
          </w:p>
        </w:tc>
        <w:tc>
          <w:tcPr>
            <w:tcW w:w="2215" w:type="dxa"/>
            <w:tcBorders>
              <w:top w:val="single" w:sz="4" w:space="0" w:color="auto"/>
              <w:left w:val="single" w:sz="4" w:space="0" w:color="auto"/>
              <w:bottom w:val="single" w:sz="4" w:space="0" w:color="000000"/>
              <w:right w:val="single" w:sz="4" w:space="0" w:color="auto"/>
            </w:tcBorders>
          </w:tcPr>
          <w:p w14:paraId="757CA9F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01" w:type="dxa"/>
            <w:tcBorders>
              <w:top w:val="single" w:sz="4" w:space="0" w:color="auto"/>
              <w:left w:val="single" w:sz="4" w:space="0" w:color="auto"/>
              <w:bottom w:val="single" w:sz="4" w:space="0" w:color="000000"/>
              <w:right w:val="single" w:sz="4" w:space="0" w:color="000000"/>
            </w:tcBorders>
          </w:tcPr>
          <w:p w14:paraId="4A9190B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4D69C5F9"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72" w:type="dxa"/>
            <w:tcBorders>
              <w:top w:val="single" w:sz="4" w:space="0" w:color="auto"/>
              <w:left w:val="single" w:sz="4" w:space="0" w:color="000000"/>
              <w:bottom w:val="single" w:sz="4" w:space="0" w:color="000000"/>
              <w:right w:val="single" w:sz="4" w:space="0" w:color="000000"/>
            </w:tcBorders>
          </w:tcPr>
          <w:p w14:paraId="6DDCC735" w14:textId="77777777" w:rsidR="00035AAD" w:rsidRPr="000C1799" w:rsidRDefault="00035AAD" w:rsidP="007A0D98">
            <w:pPr>
              <w:autoSpaceDE w:val="0"/>
              <w:autoSpaceDN w:val="0"/>
              <w:adjustRightInd w:val="0"/>
              <w:spacing w:before="240" w:line="240" w:lineRule="auto"/>
              <w:rPr>
                <w:rFonts w:cs="Calibri"/>
                <w:sz w:val="24"/>
                <w:szCs w:val="24"/>
              </w:rPr>
            </w:pPr>
          </w:p>
        </w:tc>
        <w:tc>
          <w:tcPr>
            <w:tcW w:w="1566" w:type="dxa"/>
            <w:tcBorders>
              <w:top w:val="single" w:sz="4" w:space="0" w:color="auto"/>
              <w:left w:val="single" w:sz="4" w:space="0" w:color="000000"/>
              <w:bottom w:val="single" w:sz="4" w:space="0" w:color="000000"/>
              <w:right w:val="single" w:sz="4" w:space="0" w:color="000000"/>
            </w:tcBorders>
          </w:tcPr>
          <w:p w14:paraId="49D32FB8" w14:textId="77777777" w:rsidR="00035AAD" w:rsidRPr="000C1799" w:rsidRDefault="00035AAD" w:rsidP="007A0D98">
            <w:pPr>
              <w:autoSpaceDE w:val="0"/>
              <w:autoSpaceDN w:val="0"/>
              <w:adjustRightInd w:val="0"/>
              <w:spacing w:before="240" w:line="240" w:lineRule="auto"/>
              <w:rPr>
                <w:rFonts w:cs="Calibri"/>
                <w:sz w:val="24"/>
                <w:szCs w:val="24"/>
              </w:rPr>
            </w:pPr>
          </w:p>
        </w:tc>
      </w:tr>
    </w:tbl>
    <w:p w14:paraId="69DCF431"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 xml:space="preserve">Załączniki: dowody określające, czy roboty budowlane wymienione </w:t>
      </w:r>
      <w:r w:rsidRPr="000C1799">
        <w:rPr>
          <w:rFonts w:cs="Calibri"/>
          <w:sz w:val="24"/>
          <w:szCs w:val="24"/>
        </w:rPr>
        <w:br/>
        <w:t>w powyższym wykazie zostały wykonane w sposób należyty oraz, czy zostały wykonane zgodnie z przepisami prawa budowlanego i prawidłowo ukończone.</w:t>
      </w:r>
    </w:p>
    <w:p w14:paraId="5C90F94E" w14:textId="77777777" w:rsidR="00B62ABF" w:rsidRPr="000C1799" w:rsidRDefault="00B62ABF" w:rsidP="00B62ABF">
      <w:pPr>
        <w:autoSpaceDE w:val="0"/>
        <w:autoSpaceDN w:val="0"/>
        <w:adjustRightInd w:val="0"/>
        <w:spacing w:line="240" w:lineRule="auto"/>
        <w:rPr>
          <w:rFonts w:cs="Calibri"/>
          <w:sz w:val="24"/>
          <w:szCs w:val="24"/>
        </w:rPr>
      </w:pPr>
      <w:bookmarkStart w:id="27" w:name="_Hlk80515347"/>
    </w:p>
    <w:p w14:paraId="40B908B1" w14:textId="77777777" w:rsidR="00B62ABF" w:rsidRPr="000C1799" w:rsidRDefault="00B62ABF" w:rsidP="00B62ABF">
      <w:pPr>
        <w:spacing w:line="256" w:lineRule="auto"/>
        <w:rPr>
          <w:rFonts w:cs="Calibri"/>
          <w:sz w:val="24"/>
          <w:szCs w:val="24"/>
        </w:rPr>
      </w:pPr>
      <w:r w:rsidRPr="000C1799">
        <w:rPr>
          <w:rFonts w:cs="Calibri"/>
          <w:sz w:val="24"/>
          <w:szCs w:val="24"/>
        </w:rPr>
        <w:t xml:space="preserve">_______________               </w:t>
      </w:r>
      <w:r w:rsidR="00B93A6B">
        <w:rPr>
          <w:rFonts w:cs="Calibri"/>
          <w:sz w:val="24"/>
          <w:szCs w:val="24"/>
        </w:rPr>
        <w:t xml:space="preserve">                                         </w:t>
      </w:r>
      <w:r w:rsidRPr="000C1799">
        <w:rPr>
          <w:rFonts w:cs="Calibri"/>
          <w:sz w:val="24"/>
          <w:szCs w:val="24"/>
        </w:rPr>
        <w:t xml:space="preserve">    ______________________</w:t>
      </w:r>
    </w:p>
    <w:p w14:paraId="158F4299" w14:textId="77777777" w:rsidR="00B62ABF" w:rsidRPr="000C1799" w:rsidRDefault="00B62ABF" w:rsidP="00B62ABF">
      <w:pPr>
        <w:spacing w:line="256" w:lineRule="auto"/>
        <w:rPr>
          <w:rFonts w:cs="Calibri"/>
          <w:sz w:val="24"/>
          <w:szCs w:val="24"/>
        </w:rPr>
      </w:pPr>
      <w:r w:rsidRPr="000C1799">
        <w:rPr>
          <w:rFonts w:cs="Calibri"/>
          <w:sz w:val="24"/>
          <w:szCs w:val="24"/>
        </w:rPr>
        <w:t xml:space="preserve">miejscowość, data     </w:t>
      </w:r>
      <w:r w:rsidR="00B93A6B">
        <w:rPr>
          <w:rFonts w:cs="Calibri"/>
          <w:sz w:val="24"/>
          <w:szCs w:val="24"/>
        </w:rPr>
        <w:t xml:space="preserve">                                       </w:t>
      </w:r>
      <w:r w:rsidRPr="000C1799">
        <w:rPr>
          <w:rFonts w:cs="Calibri"/>
          <w:sz w:val="24"/>
          <w:szCs w:val="24"/>
        </w:rPr>
        <w:t>podpis wykonawcy lub osoby upoważnionej</w:t>
      </w:r>
    </w:p>
    <w:p w14:paraId="33FAA852" w14:textId="77777777" w:rsidR="00B62ABF" w:rsidRPr="00C34331" w:rsidRDefault="00B62ABF" w:rsidP="00B62ABF">
      <w:pPr>
        <w:tabs>
          <w:tab w:val="left" w:pos="1978"/>
          <w:tab w:val="left" w:pos="3828"/>
          <w:tab w:val="center" w:pos="4677"/>
        </w:tabs>
        <w:spacing w:after="0" w:line="240" w:lineRule="auto"/>
        <w:ind w:left="284"/>
        <w:rPr>
          <w:rFonts w:cs="Calibri"/>
          <w:b/>
          <w:i/>
          <w:color w:val="4472C4" w:themeColor="accent1"/>
          <w:sz w:val="24"/>
          <w:szCs w:val="24"/>
          <w:lang w:eastAsia="pl-PL"/>
        </w:rPr>
      </w:pPr>
      <w:r w:rsidRPr="00C34331">
        <w:rPr>
          <w:rFonts w:cs="Calibri"/>
          <w:b/>
          <w:i/>
          <w:color w:val="4472C4" w:themeColor="accent1"/>
          <w:sz w:val="24"/>
          <w:szCs w:val="24"/>
          <w:lang w:eastAsia="pl-PL"/>
        </w:rPr>
        <w:lastRenderedPageBreak/>
        <w:t xml:space="preserve">Dokument należy wypełnić i podpisać kwalifikowanym podpisem elektronicznym lub podpisem zaufanym lub podpisem osobistym. Zamawiający zaleca zapisanie dokumentu w formacie PDF. </w:t>
      </w:r>
    </w:p>
    <w:bookmarkEnd w:id="27"/>
    <w:p w14:paraId="3218293B" w14:textId="5ABFC587" w:rsidR="00B62ABF" w:rsidRPr="002A1D07" w:rsidRDefault="00B62ABF" w:rsidP="00B62ABF">
      <w:pPr>
        <w:rPr>
          <w:rFonts w:cs="Calibri"/>
          <w:b/>
          <w:iCs/>
          <w:sz w:val="24"/>
          <w:szCs w:val="24"/>
        </w:rPr>
      </w:pPr>
      <w:r w:rsidRPr="000C1799">
        <w:rPr>
          <w:rFonts w:cs="Calibri"/>
          <w:b/>
          <w:i/>
          <w:color w:val="FF0000"/>
          <w:sz w:val="24"/>
          <w:szCs w:val="24"/>
          <w:lang w:eastAsia="pl-PL"/>
        </w:rPr>
        <w:br w:type="page"/>
      </w:r>
      <w:r w:rsidRPr="002A1D07">
        <w:rPr>
          <w:rFonts w:cs="Calibri"/>
          <w:b/>
          <w:iCs/>
          <w:sz w:val="24"/>
          <w:szCs w:val="24"/>
        </w:rPr>
        <w:lastRenderedPageBreak/>
        <w:t xml:space="preserve">Znak sprawy: </w:t>
      </w:r>
      <w:r w:rsidR="00360853" w:rsidRPr="002A1D07">
        <w:rPr>
          <w:rFonts w:cs="Calibri"/>
          <w:b/>
          <w:iCs/>
          <w:sz w:val="24"/>
          <w:szCs w:val="24"/>
        </w:rPr>
        <w:t>G.271.</w:t>
      </w:r>
      <w:r w:rsidR="00C34331">
        <w:rPr>
          <w:rFonts w:cs="Calibri"/>
          <w:b/>
          <w:iCs/>
          <w:sz w:val="24"/>
          <w:szCs w:val="24"/>
        </w:rPr>
        <w:t>12</w:t>
      </w:r>
      <w:r w:rsidR="00360853" w:rsidRPr="002A1D07">
        <w:rPr>
          <w:rFonts w:cs="Calibri"/>
          <w:b/>
          <w:iCs/>
          <w:sz w:val="24"/>
          <w:szCs w:val="24"/>
        </w:rPr>
        <w:t>.202</w:t>
      </w:r>
      <w:r w:rsidR="00BB7188">
        <w:rPr>
          <w:rFonts w:cs="Calibri"/>
          <w:b/>
          <w:iCs/>
          <w:sz w:val="24"/>
          <w:szCs w:val="24"/>
        </w:rPr>
        <w:t>4</w:t>
      </w:r>
    </w:p>
    <w:p w14:paraId="63F2954C"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7 do SWZ</w:t>
      </w:r>
    </w:p>
    <w:p w14:paraId="6C566EC8"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4AE4D741"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4822C855"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796C380C" w14:textId="77777777" w:rsidR="00B62ABF" w:rsidRPr="000C1799" w:rsidRDefault="00B62ABF" w:rsidP="00B62ABF">
      <w:pPr>
        <w:spacing w:line="256" w:lineRule="auto"/>
        <w:rPr>
          <w:rFonts w:eastAsia="Times New Roman" w:cs="Calibri"/>
          <w:b/>
          <w:sz w:val="24"/>
          <w:szCs w:val="24"/>
          <w:lang w:eastAsia="pl-PL"/>
        </w:rPr>
      </w:pPr>
    </w:p>
    <w:p w14:paraId="47AF1607" w14:textId="0A119BA0" w:rsidR="00B62ABF" w:rsidRPr="000C1799" w:rsidRDefault="00B62ABF" w:rsidP="00B62ABF">
      <w:pPr>
        <w:suppressAutoHyphens/>
        <w:overflowPunct w:val="0"/>
        <w:autoSpaceDE w:val="0"/>
        <w:spacing w:after="0" w:line="240" w:lineRule="auto"/>
        <w:textAlignment w:val="baseline"/>
        <w:rPr>
          <w:rFonts w:eastAsia="Times New Roman" w:cs="Calibri"/>
          <w:b/>
          <w:sz w:val="24"/>
          <w:szCs w:val="24"/>
          <w:lang w:eastAsia="pl-PL"/>
        </w:rPr>
      </w:pPr>
      <w:r w:rsidRPr="000C1799">
        <w:rPr>
          <w:rFonts w:eastAsia="Times New Roman" w:cs="Calibri"/>
          <w:b/>
          <w:sz w:val="24"/>
          <w:szCs w:val="24"/>
          <w:lang w:eastAsia="pl-PL"/>
        </w:rPr>
        <w:t>Wykaz osób, skierowanych przez wykonawcę do realizacji zamówienia publicznego</w:t>
      </w:r>
      <w:r w:rsidRPr="000C1799">
        <w:rPr>
          <w:rFonts w:cs="Calibri"/>
          <w:sz w:val="24"/>
          <w:szCs w:val="24"/>
        </w:rPr>
        <w:t xml:space="preserve"> </w:t>
      </w:r>
      <w:r w:rsidRPr="000C1799">
        <w:rPr>
          <w:rFonts w:eastAsia="Times New Roman" w:cs="Calibri"/>
          <w:b/>
          <w:sz w:val="24"/>
          <w:szCs w:val="24"/>
          <w:lang w:eastAsia="pl-PL"/>
        </w:rPr>
        <w:t>pn.</w:t>
      </w:r>
      <w:r w:rsidR="00B75923" w:rsidRPr="00B75923">
        <w:rPr>
          <w:rFonts w:eastAsia="Times New Roman" w:cs="Calibri"/>
          <w:b/>
          <w:sz w:val="24"/>
          <w:szCs w:val="24"/>
          <w:lang w:eastAsia="pl-PL"/>
        </w:rPr>
        <w:t xml:space="preserve">: </w:t>
      </w:r>
      <w:r w:rsidR="00265095" w:rsidRPr="00265095">
        <w:rPr>
          <w:rFonts w:eastAsia="Times New Roman" w:cs="Calibri"/>
          <w:b/>
          <w:sz w:val="24"/>
          <w:szCs w:val="24"/>
          <w:lang w:eastAsia="pl-PL"/>
        </w:rPr>
        <w:t>„</w:t>
      </w:r>
      <w:r w:rsidR="00056C87" w:rsidRPr="00056C87">
        <w:rPr>
          <w:rFonts w:eastAsia="Times New Roman" w:cs="Calibri"/>
          <w:b/>
          <w:sz w:val="24"/>
          <w:szCs w:val="24"/>
          <w:lang w:eastAsia="pl-PL"/>
        </w:rPr>
        <w:t>Przebudowa drogi powiatowej nr 3242 w miejscowości Święcia poprzez przebudowę mostu</w:t>
      </w:r>
      <w:r w:rsidR="00265095" w:rsidRPr="00265095">
        <w:rPr>
          <w:rFonts w:eastAsia="Times New Roman" w:cs="Calibri"/>
          <w:b/>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459"/>
        <w:gridCol w:w="2478"/>
        <w:gridCol w:w="2444"/>
        <w:gridCol w:w="2087"/>
      </w:tblGrid>
      <w:tr w:rsidR="00B62ABF" w:rsidRPr="000C1799" w14:paraId="2965A94B" w14:textId="77777777" w:rsidTr="007A0D98">
        <w:trPr>
          <w:trHeight w:val="768"/>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22ECD327"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L.p.</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26D330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Imię i nazwisko</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24B14F7"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Kwalifikacje zawodowe, uprawnienia budowlane, doświadczenie </w:t>
            </w:r>
            <w:r w:rsidRPr="000C1799">
              <w:rPr>
                <w:rFonts w:eastAsia="RPJOAF+TimesNewRoman" w:cs="Calibri"/>
                <w:b/>
                <w:sz w:val="24"/>
                <w:szCs w:val="24"/>
                <w:lang w:eastAsia="pl-PL"/>
              </w:rPr>
              <w:br/>
              <w:t>i wykształcenie</w:t>
            </w:r>
          </w:p>
        </w:tc>
        <w:tc>
          <w:tcPr>
            <w:tcW w:w="2534" w:type="dxa"/>
            <w:tcBorders>
              <w:top w:val="single" w:sz="4" w:space="0" w:color="auto"/>
              <w:left w:val="single" w:sz="4" w:space="0" w:color="auto"/>
              <w:bottom w:val="single" w:sz="4" w:space="0" w:color="auto"/>
              <w:right w:val="single" w:sz="4" w:space="0" w:color="auto"/>
            </w:tcBorders>
            <w:vAlign w:val="center"/>
            <w:hideMark/>
          </w:tcPr>
          <w:p w14:paraId="757032F3"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Funkcja </w:t>
            </w:r>
            <w:r w:rsidRPr="000C1799">
              <w:rPr>
                <w:rFonts w:eastAsia="RPJOAF+TimesNewRoman" w:cs="Calibri"/>
                <w:b/>
                <w:sz w:val="24"/>
                <w:szCs w:val="24"/>
                <w:lang w:eastAsia="pl-PL"/>
              </w:rPr>
              <w:br/>
              <w:t>w realizacji zamówienia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C5F91B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Podstawa</w:t>
            </w:r>
            <w:r w:rsidRPr="000C1799">
              <w:rPr>
                <w:rFonts w:eastAsia="RPJOAF+TimesNewRoman" w:cs="Calibri"/>
                <w:b/>
                <w:sz w:val="24"/>
                <w:szCs w:val="24"/>
                <w:lang w:eastAsia="pl-PL"/>
              </w:rPr>
              <w:br/>
              <w:t>do dysponowania daną osobą</w:t>
            </w:r>
          </w:p>
        </w:tc>
      </w:tr>
      <w:tr w:rsidR="00B62ABF" w:rsidRPr="000C1799" w14:paraId="557893CE" w14:textId="77777777" w:rsidTr="007A0D98">
        <w:trPr>
          <w:trHeight w:val="1492"/>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3C1C624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1.</w:t>
            </w:r>
          </w:p>
        </w:tc>
        <w:tc>
          <w:tcPr>
            <w:tcW w:w="1487" w:type="dxa"/>
            <w:tcBorders>
              <w:top w:val="single" w:sz="4" w:space="0" w:color="auto"/>
              <w:left w:val="single" w:sz="4" w:space="0" w:color="auto"/>
              <w:bottom w:val="single" w:sz="4" w:space="0" w:color="auto"/>
              <w:right w:val="single" w:sz="4" w:space="0" w:color="auto"/>
            </w:tcBorders>
          </w:tcPr>
          <w:p w14:paraId="27F45627" w14:textId="77777777" w:rsidR="00B62ABF" w:rsidRPr="000C1799" w:rsidRDefault="00B62ABF" w:rsidP="007A0D98">
            <w:pPr>
              <w:spacing w:line="240" w:lineRule="auto"/>
              <w:rPr>
                <w:rFonts w:eastAsia="RPJOAF+TimesNewRoman" w:cs="Calibri"/>
                <w:b/>
                <w:sz w:val="24"/>
                <w:szCs w:val="24"/>
                <w:lang w:eastAsia="pl-PL"/>
              </w:rPr>
            </w:pPr>
          </w:p>
        </w:tc>
        <w:tc>
          <w:tcPr>
            <w:tcW w:w="2548" w:type="dxa"/>
            <w:tcBorders>
              <w:top w:val="single" w:sz="4" w:space="0" w:color="auto"/>
              <w:left w:val="single" w:sz="4" w:space="0" w:color="auto"/>
              <w:bottom w:val="single" w:sz="4" w:space="0" w:color="auto"/>
              <w:right w:val="single" w:sz="4" w:space="0" w:color="auto"/>
            </w:tcBorders>
          </w:tcPr>
          <w:p w14:paraId="6399EDC2" w14:textId="77777777" w:rsidR="00B62ABF" w:rsidRPr="000C1799" w:rsidRDefault="00B62ABF" w:rsidP="007A0D98">
            <w:pPr>
              <w:spacing w:line="240" w:lineRule="auto"/>
              <w:rPr>
                <w:rFonts w:eastAsia="RPJOAF+TimesNewRoman" w:cs="Calibri"/>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hideMark/>
          </w:tcPr>
          <w:p w14:paraId="23431248" w14:textId="77777777" w:rsidR="00B62ABF" w:rsidRPr="000C1799" w:rsidRDefault="00B62ABF" w:rsidP="007A0D98">
            <w:pPr>
              <w:spacing w:before="240" w:line="240" w:lineRule="auto"/>
              <w:rPr>
                <w:rFonts w:eastAsia="RPJOAF+TimesNewRoman" w:cs="Calibri"/>
                <w:b/>
                <w:sz w:val="24"/>
                <w:szCs w:val="24"/>
                <w:lang w:eastAsia="pl-PL"/>
              </w:rPr>
            </w:pPr>
            <w:r w:rsidRPr="000C1799">
              <w:rPr>
                <w:rFonts w:eastAsia="RPJOAF+TimesNewRoman" w:cs="Calibri"/>
                <w:b/>
                <w:sz w:val="24"/>
                <w:szCs w:val="24"/>
                <w:lang w:eastAsia="pl-PL"/>
              </w:rPr>
              <w:t>Osoba (kierownik budowy) spełniająca wymagania określone w ust. 8.2.2)</w:t>
            </w:r>
          </w:p>
        </w:tc>
        <w:tc>
          <w:tcPr>
            <w:tcW w:w="2123" w:type="dxa"/>
            <w:tcBorders>
              <w:top w:val="single" w:sz="4" w:space="0" w:color="auto"/>
              <w:left w:val="single" w:sz="4" w:space="0" w:color="auto"/>
              <w:bottom w:val="single" w:sz="4" w:space="0" w:color="auto"/>
              <w:right w:val="single" w:sz="4" w:space="0" w:color="auto"/>
            </w:tcBorders>
          </w:tcPr>
          <w:p w14:paraId="5F210FB9" w14:textId="77777777" w:rsidR="00B62ABF" w:rsidRPr="000C1799" w:rsidRDefault="00B62ABF" w:rsidP="007A0D98">
            <w:pPr>
              <w:spacing w:line="240" w:lineRule="auto"/>
              <w:rPr>
                <w:rFonts w:eastAsia="RPJOAF+TimesNewRoman" w:cs="Calibri"/>
                <w:b/>
                <w:sz w:val="24"/>
                <w:szCs w:val="24"/>
                <w:lang w:eastAsia="pl-PL"/>
              </w:rPr>
            </w:pPr>
          </w:p>
          <w:p w14:paraId="1265158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zasoby własne Wykonawcy*/ </w:t>
            </w:r>
          </w:p>
          <w:p w14:paraId="4AF8D143" w14:textId="77777777" w:rsidR="00B62ABF" w:rsidRPr="000C1799" w:rsidRDefault="00B62ABF" w:rsidP="007A0D98">
            <w:pPr>
              <w:spacing w:line="240" w:lineRule="auto"/>
              <w:rPr>
                <w:rFonts w:eastAsia="RPJOAF+TimesNewRoman" w:cs="Calibri"/>
                <w:b/>
                <w:sz w:val="24"/>
                <w:szCs w:val="24"/>
                <w:lang w:eastAsia="pl-PL"/>
              </w:rPr>
            </w:pPr>
          </w:p>
          <w:p w14:paraId="4680C7AA"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zasoby innych podmiotów*</w:t>
            </w:r>
          </w:p>
        </w:tc>
      </w:tr>
    </w:tbl>
    <w:p w14:paraId="0DCB37E1" w14:textId="77777777" w:rsidR="00B62ABF" w:rsidRPr="000C1799" w:rsidRDefault="00B62ABF" w:rsidP="00B62ABF">
      <w:pPr>
        <w:spacing w:line="240" w:lineRule="auto"/>
        <w:rPr>
          <w:rFonts w:eastAsia="Times New Roman" w:cs="Calibri"/>
          <w:sz w:val="24"/>
          <w:szCs w:val="24"/>
          <w:lang w:eastAsia="pl-PL"/>
        </w:rPr>
      </w:pPr>
      <w:r w:rsidRPr="000C1799">
        <w:rPr>
          <w:rFonts w:eastAsia="Times New Roman" w:cs="Calibri"/>
          <w:sz w:val="24"/>
          <w:szCs w:val="24"/>
          <w:lang w:eastAsia="pl-PL"/>
        </w:rPr>
        <w:t>Oświadczam, że wyżej wymienione osoby skierowane do realizacji zamówienia publicznego posiadają wymagane uprawnienia.</w:t>
      </w:r>
    </w:p>
    <w:p w14:paraId="482B77BF" w14:textId="77777777" w:rsidR="00B62ABF" w:rsidRPr="000C1799" w:rsidRDefault="00B62ABF" w:rsidP="00B62ABF">
      <w:pPr>
        <w:spacing w:line="240" w:lineRule="auto"/>
        <w:ind w:left="360"/>
        <w:rPr>
          <w:rFonts w:eastAsia="Times New Roman" w:cs="Calibri"/>
          <w:bCs/>
          <w:i/>
          <w:iCs/>
          <w:sz w:val="24"/>
          <w:szCs w:val="24"/>
          <w:vertAlign w:val="superscript"/>
        </w:rPr>
      </w:pPr>
      <w:r w:rsidRPr="000C1799">
        <w:rPr>
          <w:rFonts w:eastAsia="Times New Roman" w:cs="Calibri"/>
          <w:bCs/>
          <w:i/>
          <w:iCs/>
          <w:sz w:val="24"/>
          <w:szCs w:val="24"/>
          <w:vertAlign w:val="superscript"/>
        </w:rPr>
        <w:t>* niepotrzebne skreślić</w:t>
      </w:r>
    </w:p>
    <w:p w14:paraId="469DBF64" w14:textId="77777777" w:rsidR="00B62ABF" w:rsidRPr="000C1799" w:rsidRDefault="00B62ABF" w:rsidP="00B62ABF">
      <w:pPr>
        <w:autoSpaceDE w:val="0"/>
        <w:autoSpaceDN w:val="0"/>
        <w:adjustRightInd w:val="0"/>
        <w:spacing w:line="240" w:lineRule="auto"/>
        <w:rPr>
          <w:rFonts w:cs="Calibri"/>
          <w:sz w:val="24"/>
          <w:szCs w:val="24"/>
        </w:rPr>
      </w:pPr>
    </w:p>
    <w:p w14:paraId="2CC43379" w14:textId="77777777" w:rsidR="00B62ABF" w:rsidRPr="000C1799" w:rsidRDefault="00B62ABF" w:rsidP="00B62ABF">
      <w:pPr>
        <w:spacing w:line="256" w:lineRule="auto"/>
        <w:rPr>
          <w:rFonts w:cs="Calibri"/>
          <w:sz w:val="24"/>
          <w:szCs w:val="24"/>
        </w:rPr>
      </w:pPr>
      <w:r w:rsidRPr="000C1799">
        <w:rPr>
          <w:rFonts w:cs="Calibri"/>
          <w:sz w:val="24"/>
          <w:szCs w:val="24"/>
        </w:rPr>
        <w:t>_______________                   ______________________</w:t>
      </w:r>
    </w:p>
    <w:p w14:paraId="7DF7821E" w14:textId="77777777" w:rsidR="00B62ABF" w:rsidRPr="000C1799" w:rsidRDefault="00B62ABF" w:rsidP="00B62ABF">
      <w:pPr>
        <w:spacing w:line="256" w:lineRule="auto"/>
        <w:rPr>
          <w:rFonts w:cs="Calibri"/>
          <w:sz w:val="24"/>
          <w:szCs w:val="24"/>
        </w:rPr>
      </w:pPr>
    </w:p>
    <w:p w14:paraId="1B47BEF3" w14:textId="77777777" w:rsidR="00B62ABF" w:rsidRPr="000C1799" w:rsidRDefault="00B62ABF" w:rsidP="00B62ABF">
      <w:pPr>
        <w:spacing w:line="256" w:lineRule="auto"/>
        <w:rPr>
          <w:rFonts w:cs="Calibri"/>
          <w:sz w:val="24"/>
          <w:szCs w:val="24"/>
        </w:rPr>
      </w:pPr>
      <w:r w:rsidRPr="000C1799">
        <w:rPr>
          <w:rFonts w:cs="Calibri"/>
          <w:sz w:val="24"/>
          <w:szCs w:val="24"/>
        </w:rPr>
        <w:t>miejscowość, data     podpis wykonawcy lub osoby upoważnionej</w:t>
      </w:r>
    </w:p>
    <w:p w14:paraId="2A75221B" w14:textId="77777777" w:rsidR="00B62ABF" w:rsidRPr="00C34331" w:rsidRDefault="00B62ABF" w:rsidP="00B62ABF">
      <w:pPr>
        <w:tabs>
          <w:tab w:val="left" w:pos="1978"/>
          <w:tab w:val="left" w:pos="3828"/>
          <w:tab w:val="center" w:pos="4677"/>
        </w:tabs>
        <w:spacing w:after="0" w:line="240" w:lineRule="auto"/>
        <w:ind w:left="284"/>
        <w:rPr>
          <w:rFonts w:cs="Calibri"/>
          <w:b/>
          <w:i/>
          <w:color w:val="4472C4" w:themeColor="accent1"/>
          <w:sz w:val="24"/>
          <w:szCs w:val="24"/>
          <w:lang w:eastAsia="pl-PL"/>
        </w:rPr>
      </w:pPr>
      <w:r w:rsidRPr="00C34331">
        <w:rPr>
          <w:rFonts w:cs="Calibri"/>
          <w:b/>
          <w:i/>
          <w:color w:val="4472C4" w:themeColor="accent1"/>
          <w:sz w:val="24"/>
          <w:szCs w:val="24"/>
          <w:lang w:eastAsia="pl-PL"/>
        </w:rPr>
        <w:t xml:space="preserve">Dokument należy wypełnić i podpisać kwalifikowanym podpisem elektronicznym lub podpisem zaufanym lub podpisem osobistym. Zamawiający zaleca zapisanie dokumentu w formacie PDF. </w:t>
      </w:r>
    </w:p>
    <w:p w14:paraId="6AAA37A1" w14:textId="77777777" w:rsidR="00B62ABF" w:rsidRPr="00C34331" w:rsidRDefault="00B62ABF" w:rsidP="00B62ABF">
      <w:pPr>
        <w:spacing w:line="240" w:lineRule="auto"/>
        <w:ind w:left="360"/>
        <w:rPr>
          <w:rFonts w:eastAsia="Times New Roman" w:cs="Calibri"/>
          <w:bCs/>
          <w:color w:val="4472C4" w:themeColor="accent1"/>
          <w:sz w:val="24"/>
          <w:szCs w:val="24"/>
          <w:vertAlign w:val="superscript"/>
        </w:rPr>
      </w:pPr>
      <w:r w:rsidRPr="00C34331">
        <w:rPr>
          <w:rFonts w:eastAsia="Times New Roman" w:cs="Calibri"/>
          <w:bCs/>
          <w:i/>
          <w:iCs/>
          <w:color w:val="4472C4" w:themeColor="accent1"/>
          <w:sz w:val="24"/>
          <w:szCs w:val="24"/>
          <w:vertAlign w:val="superscript"/>
        </w:rPr>
        <w:br w:type="page"/>
      </w:r>
    </w:p>
    <w:p w14:paraId="1F2502D1" w14:textId="77777777" w:rsidR="00B62ABF" w:rsidRPr="000C1799" w:rsidRDefault="00B62ABF" w:rsidP="00B62ABF">
      <w:pPr>
        <w:spacing w:line="256" w:lineRule="auto"/>
        <w:jc w:val="both"/>
        <w:rPr>
          <w:rFonts w:eastAsia="Times New Roman" w:cs="Calibri"/>
          <w:b/>
          <w:bCs/>
          <w:sz w:val="24"/>
          <w:szCs w:val="24"/>
          <w:lang w:eastAsia="zh-CN"/>
        </w:rPr>
      </w:pPr>
      <w:r w:rsidRPr="000C1799">
        <w:rPr>
          <w:rFonts w:eastAsia="Times New Roman" w:cs="Calibri"/>
          <w:b/>
          <w:bCs/>
          <w:sz w:val="24"/>
          <w:szCs w:val="24"/>
          <w:lang w:eastAsia="zh-CN"/>
        </w:rPr>
        <w:lastRenderedPageBreak/>
        <w:t>Załącznik nr 8 do SWZ</w:t>
      </w:r>
    </w:p>
    <w:p w14:paraId="69E9D1E8" w14:textId="77777777" w:rsidR="00B62ABF" w:rsidRPr="000C1799" w:rsidRDefault="00B62ABF" w:rsidP="00B62ABF">
      <w:pPr>
        <w:spacing w:line="256" w:lineRule="auto"/>
        <w:ind w:left="2832"/>
        <w:jc w:val="both"/>
        <w:rPr>
          <w:rFonts w:eastAsia="Times New Roman" w:cs="Calibri"/>
          <w:b/>
          <w:bCs/>
          <w:sz w:val="24"/>
          <w:szCs w:val="24"/>
          <w:lang w:eastAsia="zh-CN"/>
        </w:rPr>
      </w:pPr>
      <w:r w:rsidRPr="000C1799">
        <w:rPr>
          <w:rFonts w:eastAsia="Times New Roman" w:cs="Calibri"/>
          <w:b/>
          <w:bCs/>
          <w:sz w:val="24"/>
          <w:szCs w:val="24"/>
          <w:lang w:eastAsia="zh-CN"/>
        </w:rPr>
        <w:t>Projektowane postanowienia umowy</w:t>
      </w:r>
      <w:r w:rsidRPr="000C1799">
        <w:rPr>
          <w:rFonts w:eastAsia="Times New Roman" w:cs="Calibri"/>
          <w:b/>
          <w:bCs/>
          <w:sz w:val="24"/>
          <w:szCs w:val="24"/>
          <w:lang w:eastAsia="zh-CN"/>
        </w:rPr>
        <w:tab/>
      </w:r>
    </w:p>
    <w:p w14:paraId="4A26A425" w14:textId="77777777" w:rsidR="00B62ABF" w:rsidRPr="000C1799" w:rsidRDefault="00B62ABF" w:rsidP="00360853">
      <w:pPr>
        <w:shd w:val="clear" w:color="auto" w:fill="FFFFFF"/>
        <w:tabs>
          <w:tab w:val="left" w:pos="1536"/>
        </w:tabs>
        <w:suppressAutoHyphens/>
        <w:spacing w:line="240" w:lineRule="auto"/>
        <w:jc w:val="both"/>
        <w:rPr>
          <w:rFonts w:eastAsia="Times New Roman" w:cs="Calibri"/>
          <w:sz w:val="24"/>
          <w:szCs w:val="24"/>
          <w:lang w:eastAsia="zh-CN"/>
        </w:rPr>
      </w:pPr>
    </w:p>
    <w:p w14:paraId="47740ABD" w14:textId="14DD2024"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w dniu ……………. 202</w:t>
      </w:r>
      <w:r w:rsidR="00BB7188">
        <w:rPr>
          <w:rFonts w:eastAsia="Times New Roman" w:cs="Calibri"/>
          <w:sz w:val="24"/>
          <w:szCs w:val="24"/>
          <w:lang w:eastAsia="zh-CN"/>
        </w:rPr>
        <w:t>4</w:t>
      </w:r>
      <w:r w:rsidRPr="000C1799">
        <w:rPr>
          <w:rFonts w:eastAsia="Times New Roman" w:cs="Calibri"/>
          <w:sz w:val="24"/>
          <w:szCs w:val="24"/>
          <w:lang w:eastAsia="zh-CN"/>
        </w:rPr>
        <w:t xml:space="preserve"> r., w Rychwale pomiędzy:</w:t>
      </w:r>
    </w:p>
    <w:p w14:paraId="49CCD2B2"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b/>
          <w:bCs/>
          <w:sz w:val="24"/>
          <w:szCs w:val="24"/>
          <w:lang w:eastAsia="zh-CN"/>
        </w:rPr>
        <w:t>Gminą Rychwał</w:t>
      </w:r>
      <w:r w:rsidRPr="000C1799">
        <w:rPr>
          <w:rFonts w:eastAsia="Times New Roman" w:cs="Calibri"/>
          <w:sz w:val="24"/>
          <w:szCs w:val="24"/>
          <w:lang w:eastAsia="zh-CN"/>
        </w:rPr>
        <w:t xml:space="preserve"> z siedzibą w Rychwale, </w:t>
      </w:r>
    </w:p>
    <w:p w14:paraId="51BBCEEE"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Plac Wolności 16, 62-570 Rychwał, </w:t>
      </w:r>
    </w:p>
    <w:p w14:paraId="2CFE5941" w14:textId="77777777" w:rsidR="00360853"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NIP: 665 292 19 30, REGON: 311019190, tel. 63 248 10 01, </w:t>
      </w:r>
    </w:p>
    <w:p w14:paraId="34B2CF75" w14:textId="77777777" w:rsidR="00B62ABF" w:rsidRPr="00827DDF" w:rsidRDefault="00B62ABF" w:rsidP="00B62ABF">
      <w:pPr>
        <w:shd w:val="clear" w:color="auto" w:fill="FFFFFF"/>
        <w:suppressAutoHyphens/>
        <w:spacing w:after="0" w:line="240" w:lineRule="auto"/>
        <w:jc w:val="both"/>
        <w:rPr>
          <w:rFonts w:eastAsia="Times New Roman" w:cs="Calibri"/>
          <w:sz w:val="24"/>
          <w:szCs w:val="24"/>
          <w:lang w:val="en-US" w:eastAsia="zh-CN"/>
        </w:rPr>
      </w:pPr>
      <w:r w:rsidRPr="00827DDF">
        <w:rPr>
          <w:rFonts w:eastAsia="Times New Roman" w:cs="Calibri"/>
          <w:sz w:val="24"/>
          <w:szCs w:val="24"/>
          <w:lang w:val="en-US" w:eastAsia="zh-CN"/>
        </w:rPr>
        <w:t>fax: 63 248 10 55, e-mail: sekretariat@rychwal.pl</w:t>
      </w:r>
    </w:p>
    <w:p w14:paraId="4ACD81DC"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827DDF">
        <w:rPr>
          <w:rFonts w:eastAsia="Times New Roman" w:cs="Calibri"/>
          <w:sz w:val="24"/>
          <w:szCs w:val="24"/>
          <w:lang w:val="en-US" w:eastAsia="zh-CN"/>
        </w:rPr>
        <w:t xml:space="preserve"> </w:t>
      </w:r>
      <w:r w:rsidRPr="000C1799">
        <w:rPr>
          <w:rFonts w:eastAsia="Times New Roman" w:cs="Calibri"/>
          <w:sz w:val="24"/>
          <w:szCs w:val="24"/>
          <w:lang w:eastAsia="zh-CN"/>
        </w:rPr>
        <w:t xml:space="preserve">zwaną dalej „Zamawiającym” reprezentowaną przez </w:t>
      </w:r>
    </w:p>
    <w:p w14:paraId="48FBC444" w14:textId="77777777" w:rsidR="00B62ABF" w:rsidRPr="000C1799" w:rsidRDefault="00B62ABF" w:rsidP="00360853">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Stefana Dziamarę – Burmistrza,</w:t>
      </w:r>
    </w:p>
    <w:p w14:paraId="7DA53B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p>
    <w:p w14:paraId="46E4719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zwanym dalej „Wykonawcą”, reprezentowanym przez: …………………………………………………</w:t>
      </w:r>
    </w:p>
    <w:p w14:paraId="44E6E7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zwanych dalej łącznie „Stronami” lub z osobna „Stroną”,</w:t>
      </w:r>
    </w:p>
    <w:p w14:paraId="694FE3CC" w14:textId="3305CC0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wyniku rozstrzygnięcia postępowania o udzielenie zamówienia publicznego, przeprowadzonego w trybie podstawowym </w:t>
      </w:r>
      <w:r w:rsidR="009A5F6C" w:rsidRPr="000C1799">
        <w:rPr>
          <w:rFonts w:eastAsia="Times New Roman" w:cs="Calibri"/>
          <w:sz w:val="24"/>
          <w:szCs w:val="24"/>
          <w:lang w:eastAsia="zh-CN"/>
        </w:rPr>
        <w:t xml:space="preserve">z możliwością </w:t>
      </w:r>
      <w:r w:rsidRPr="000C1799">
        <w:rPr>
          <w:rFonts w:eastAsia="Times New Roman" w:cs="Calibri"/>
          <w:sz w:val="24"/>
          <w:szCs w:val="24"/>
          <w:lang w:eastAsia="zh-CN"/>
        </w:rPr>
        <w:t xml:space="preserve">przeprowadzania negocjacji w oparciu o ustawę z dnia </w:t>
      </w:r>
      <w:r w:rsidR="009A5F6C" w:rsidRPr="000C1799">
        <w:rPr>
          <w:rFonts w:eastAsia="Times New Roman" w:cs="Calibri"/>
          <w:sz w:val="24"/>
          <w:szCs w:val="24"/>
          <w:lang w:eastAsia="zh-CN"/>
        </w:rPr>
        <w:t xml:space="preserve"> </w:t>
      </w:r>
      <w:r w:rsidRPr="000C1799">
        <w:rPr>
          <w:rFonts w:eastAsia="Times New Roman" w:cs="Calibri"/>
          <w:sz w:val="24"/>
          <w:szCs w:val="24"/>
          <w:lang w:eastAsia="zh-CN"/>
        </w:rPr>
        <w:t>11 września 2019 r.  Prawo zamówień publicznych (</w:t>
      </w:r>
      <w:r w:rsidR="00B2099E" w:rsidRPr="000C1799">
        <w:rPr>
          <w:rFonts w:eastAsia="Times New Roman" w:cs="Calibri"/>
          <w:sz w:val="24"/>
          <w:szCs w:val="24"/>
          <w:lang w:eastAsia="zh-CN"/>
        </w:rPr>
        <w:t>t. j. Dz. U. z 20</w:t>
      </w:r>
      <w:r w:rsidR="00A80E5A">
        <w:rPr>
          <w:rFonts w:eastAsia="Times New Roman" w:cs="Calibri"/>
          <w:sz w:val="24"/>
          <w:szCs w:val="24"/>
          <w:lang w:eastAsia="zh-CN"/>
        </w:rPr>
        <w:t>24</w:t>
      </w:r>
      <w:r w:rsidR="00B2099E" w:rsidRPr="000C1799">
        <w:rPr>
          <w:rFonts w:eastAsia="Times New Roman" w:cs="Calibri"/>
          <w:sz w:val="24"/>
          <w:szCs w:val="24"/>
          <w:lang w:eastAsia="zh-CN"/>
        </w:rPr>
        <w:t xml:space="preserve"> r. poz. </w:t>
      </w:r>
      <w:r w:rsidR="00CB6A58">
        <w:rPr>
          <w:rFonts w:eastAsia="Times New Roman" w:cs="Calibri"/>
          <w:sz w:val="24"/>
          <w:szCs w:val="24"/>
          <w:lang w:eastAsia="zh-CN"/>
        </w:rPr>
        <w:t>1</w:t>
      </w:r>
      <w:r w:rsidR="00A80E5A">
        <w:rPr>
          <w:rFonts w:eastAsia="Times New Roman" w:cs="Calibri"/>
          <w:sz w:val="24"/>
          <w:szCs w:val="24"/>
          <w:lang w:eastAsia="zh-CN"/>
        </w:rPr>
        <w:t>320</w:t>
      </w:r>
      <w:r w:rsidRPr="000C1799">
        <w:rPr>
          <w:rFonts w:eastAsia="Times New Roman" w:cs="Calibri"/>
          <w:sz w:val="24"/>
          <w:szCs w:val="24"/>
          <w:lang w:eastAsia="zh-CN"/>
        </w:rPr>
        <w:t xml:space="preserve">), zwaną dalej „ustawą” </w:t>
      </w:r>
      <w:r w:rsidR="00333A31" w:rsidRPr="00333A31">
        <w:rPr>
          <w:rFonts w:eastAsia="Times New Roman" w:cs="Calibri"/>
          <w:sz w:val="24"/>
          <w:szCs w:val="24"/>
          <w:lang w:eastAsia="zh-CN"/>
        </w:rPr>
        <w:t>lub „</w:t>
      </w:r>
      <w:proofErr w:type="spellStart"/>
      <w:r w:rsidR="00333A31">
        <w:rPr>
          <w:rFonts w:eastAsia="Times New Roman" w:cs="Calibri"/>
          <w:sz w:val="24"/>
          <w:szCs w:val="24"/>
          <w:lang w:eastAsia="zh-CN"/>
        </w:rPr>
        <w:t>p</w:t>
      </w:r>
      <w:r w:rsidR="00333A31" w:rsidRPr="00333A31">
        <w:rPr>
          <w:rFonts w:eastAsia="Times New Roman" w:cs="Calibri"/>
          <w:sz w:val="24"/>
          <w:szCs w:val="24"/>
          <w:lang w:eastAsia="zh-CN"/>
        </w:rPr>
        <w:t>zp</w:t>
      </w:r>
      <w:proofErr w:type="spellEnd"/>
      <w:r w:rsidR="00333A31" w:rsidRPr="00333A31">
        <w:rPr>
          <w:rFonts w:eastAsia="Times New Roman" w:cs="Calibri"/>
          <w:sz w:val="24"/>
          <w:szCs w:val="24"/>
          <w:lang w:eastAsia="zh-CN"/>
        </w:rPr>
        <w:t xml:space="preserve">" </w:t>
      </w:r>
      <w:r w:rsidRPr="000C1799">
        <w:rPr>
          <w:rFonts w:eastAsia="Times New Roman" w:cs="Calibri"/>
          <w:sz w:val="24"/>
          <w:szCs w:val="24"/>
          <w:lang w:eastAsia="zh-CN"/>
        </w:rPr>
        <w:t>zawarto umowę o następującej treści</w:t>
      </w:r>
    </w:p>
    <w:p w14:paraId="38E2F5A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5F7F59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4968D5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w:t>
      </w:r>
    </w:p>
    <w:p w14:paraId="5EB8D51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umowy</w:t>
      </w:r>
    </w:p>
    <w:p w14:paraId="73D48E3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Zamawiający zleca, a Wykonawca zobowiązuje się do wykonania i oddania Zamawiającemu przedmiotu umowy, którym jest zadanie pn.:</w:t>
      </w:r>
    </w:p>
    <w:p w14:paraId="49FB7538" w14:textId="4C389677" w:rsidR="00265095" w:rsidRDefault="00265095" w:rsidP="00FC16FC">
      <w:pPr>
        <w:shd w:val="clear" w:color="auto" w:fill="FFFFFF"/>
        <w:suppressAutoHyphens/>
        <w:spacing w:line="240" w:lineRule="auto"/>
        <w:jc w:val="both"/>
        <w:rPr>
          <w:rFonts w:cs="Calibri"/>
          <w:b/>
          <w:bCs/>
          <w:sz w:val="24"/>
          <w:szCs w:val="24"/>
        </w:rPr>
      </w:pPr>
      <w:r w:rsidRPr="00E96131">
        <w:rPr>
          <w:rFonts w:cs="Calibri"/>
          <w:b/>
          <w:bCs/>
          <w:sz w:val="24"/>
          <w:szCs w:val="24"/>
        </w:rPr>
        <w:t>„</w:t>
      </w:r>
      <w:r w:rsidR="00056C87" w:rsidRPr="00E96131">
        <w:rPr>
          <w:rFonts w:cs="Calibri"/>
          <w:b/>
          <w:bCs/>
          <w:sz w:val="24"/>
          <w:szCs w:val="24"/>
        </w:rPr>
        <w:t>Przebudowa drogi powiatowej nr 3242 w miejscowości Święcia poprzez przebudowę mostu</w:t>
      </w:r>
      <w:r w:rsidRPr="00E96131">
        <w:rPr>
          <w:rFonts w:cs="Calibri"/>
          <w:b/>
          <w:bCs/>
          <w:sz w:val="24"/>
          <w:szCs w:val="24"/>
        </w:rPr>
        <w:t>”</w:t>
      </w:r>
    </w:p>
    <w:p w14:paraId="542F98DE" w14:textId="3DCF04E4" w:rsidR="00D6699E" w:rsidRPr="000C1799" w:rsidRDefault="00FC16FC" w:rsidP="00FC16FC">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564B5E" w:rsidRPr="000C1799">
        <w:rPr>
          <w:rFonts w:eastAsia="Times New Roman" w:cs="Calibri"/>
          <w:sz w:val="24"/>
          <w:szCs w:val="24"/>
          <w:lang w:eastAsia="zh-CN"/>
        </w:rPr>
        <w:t xml:space="preserve"> </w:t>
      </w:r>
      <w:r w:rsidR="00A23F8D" w:rsidRPr="00A23F8D">
        <w:rPr>
          <w:rFonts w:eastAsia="Times New Roman" w:cs="Calibri"/>
          <w:sz w:val="24"/>
          <w:szCs w:val="24"/>
          <w:lang w:eastAsia="zh-CN"/>
        </w:rPr>
        <w:t>Wykonawca zobowiązuje się do wykonania całości robót budowlanych przewidzianych dla zrealizowania inwestycji; według dokumentacji technicznej wraz z przekazaniem do eksploatacji, wszystkimi niezbędnymi próbami i badaniami oraz wykonaniem dokumentacji powykonawczej (w tym geodezyjnej inwentaryzacji powykonawczej) i dostarczeniem wszelkich dokumentów niezbędnych do uzyskania pozwolenia na użytkowanie.</w:t>
      </w:r>
    </w:p>
    <w:p w14:paraId="41085E5B" w14:textId="77777777" w:rsidR="004D087E" w:rsidRPr="000C1799" w:rsidRDefault="00D22E82" w:rsidP="00D6699E">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w:t>
      </w:r>
      <w:r w:rsidR="00A23F8D" w:rsidRPr="00A23F8D">
        <w:rPr>
          <w:rFonts w:eastAsia="Times New Roman" w:cs="Calibri"/>
          <w:sz w:val="24"/>
          <w:szCs w:val="24"/>
          <w:lang w:eastAsia="zh-CN"/>
        </w:rPr>
        <w:t>Opis przedmiotu zamówienia określa załączona do niniejszej umowy dokumentacja projektowa oraz specyfikacja techniczna wykonania i odbioru robót budowlanych oraz oferta przetargowa wykonawcy. Przedmiot umowy musi być wykonany zgodnie z obowiązującymi przepisami, normami oraz na ustalonych niniejszą umową warunkach.</w:t>
      </w:r>
    </w:p>
    <w:p w14:paraId="79189D80"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A23F8D">
        <w:rPr>
          <w:rFonts w:eastAsia="Times New Roman" w:cs="Calibri"/>
          <w:sz w:val="24"/>
          <w:szCs w:val="24"/>
          <w:lang w:eastAsia="zh-CN"/>
        </w:rPr>
        <w:t xml:space="preserve"> </w:t>
      </w:r>
      <w:r w:rsidR="004D087E" w:rsidRPr="000C1799">
        <w:rPr>
          <w:rFonts w:eastAsia="Times New Roman" w:cs="Calibri"/>
          <w:sz w:val="24"/>
          <w:szCs w:val="24"/>
          <w:lang w:eastAsia="zh-CN"/>
        </w:rPr>
        <w:t>Wykonawca zobowiązuje się wykonać przedmiot umowy zgodnie z zapisami SWZ, sztuką budowlaną oraz obowiązującymi normami i przepisami.</w:t>
      </w:r>
    </w:p>
    <w:p w14:paraId="405F2C8A" w14:textId="63804FBF"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2</w:t>
      </w:r>
    </w:p>
    <w:p w14:paraId="1E3C797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Obowiązki Wykonawcy</w:t>
      </w:r>
    </w:p>
    <w:p w14:paraId="110D4B3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terminie do 2 dni roboczych od dnia podpisania niniejszej umowy Wykonawca przekaże Zamawiającemu harmonogram realizacji prac wraz z tabelą elementów rozliczeniowych oraz wskaże termin odbioru końcowego, przy czym wyszczególniony w harmonogramie termin odbioru końcowego nie może być późniejszy niż terminy określone w niniejszej umowie. Harmonogram stanowi zał. nr 2 do niniejszej umowy.</w:t>
      </w:r>
    </w:p>
    <w:p w14:paraId="460C17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Wykonawca zobowiązuje się do realizacji robót zgodnie z obowiązującymi przepisami i normami w tym w szczególności ustawą z dnia 7 lipca 1994 r. Prawo budowlane, zasadami wiedzy technicznej, z należytą starannością.</w:t>
      </w:r>
    </w:p>
    <w:p w14:paraId="58F57B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Wykonawca oświadcza, że posiada niezbędne środki, maszyny, urządzenia, wykwalifikowany personel, uprawnienia oraz wiedzę i doświadczenie konieczne do wykonania robót.</w:t>
      </w:r>
    </w:p>
    <w:p w14:paraId="5C7F74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4. Wykonawca oświadcza, że zapoznał się z całością dokumentacji postępowania, w tym w szczególności </w:t>
      </w:r>
      <w:r w:rsidR="00CD6F30">
        <w:rPr>
          <w:rFonts w:eastAsia="Times New Roman" w:cs="Calibri"/>
          <w:sz w:val="24"/>
          <w:szCs w:val="24"/>
          <w:lang w:eastAsia="zh-CN"/>
        </w:rPr>
        <w:t>z</w:t>
      </w:r>
      <w:r w:rsidR="00814505" w:rsidRPr="000C1799">
        <w:rPr>
          <w:rFonts w:eastAsia="Times New Roman" w:cs="Calibri"/>
          <w:sz w:val="24"/>
          <w:szCs w:val="24"/>
          <w:lang w:eastAsia="zh-CN"/>
        </w:rPr>
        <w:t xml:space="preserve"> </w:t>
      </w:r>
      <w:r w:rsidRPr="000C1799">
        <w:rPr>
          <w:rFonts w:eastAsia="Times New Roman" w:cs="Calibri"/>
          <w:sz w:val="24"/>
          <w:szCs w:val="24"/>
          <w:lang w:eastAsia="zh-CN"/>
        </w:rPr>
        <w:t>dokumentacją projektową i</w:t>
      </w:r>
      <w:r w:rsidR="00814505" w:rsidRPr="000C1799">
        <w:rPr>
          <w:rFonts w:eastAsia="Times New Roman" w:cs="Calibri"/>
          <w:sz w:val="24"/>
          <w:szCs w:val="24"/>
          <w:lang w:eastAsia="zh-CN"/>
        </w:rPr>
        <w:t> </w:t>
      </w:r>
      <w:r w:rsidRPr="000C1799">
        <w:rPr>
          <w:rFonts w:eastAsia="Times New Roman" w:cs="Calibri"/>
          <w:sz w:val="24"/>
          <w:szCs w:val="24"/>
          <w:lang w:eastAsia="zh-CN"/>
        </w:rPr>
        <w:t>nie wnosi w tym zakresie żadnych zastrzeżeń.</w:t>
      </w:r>
    </w:p>
    <w:p w14:paraId="209E67A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 przypadku istnienia rozbieżności lub powtórzeń w dokumentacji, Wykonawca nie może opierać żadnego roszczenia na tym fakcie. Zamawiający jest uprawniony do korzystania  z wybranego przez siebie najbardziej korzystnego rozwiązania.</w:t>
      </w:r>
    </w:p>
    <w:p w14:paraId="77FA25E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3</w:t>
      </w:r>
    </w:p>
    <w:p w14:paraId="528E4699" w14:textId="77777777" w:rsidR="00944A32" w:rsidRPr="000C1799"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Termin wykonania zamówienia</w:t>
      </w:r>
    </w:p>
    <w:p w14:paraId="37373054" w14:textId="77777777" w:rsidR="00944A32" w:rsidRPr="00B93A6B"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Termin rozpoczęcia wykonywania przedmiotu umowy rozpoczyna się z dniem podpisania umowy.</w:t>
      </w:r>
    </w:p>
    <w:p w14:paraId="5B45CAB3" w14:textId="2C3E6053" w:rsidR="00944A32" w:rsidRPr="00B93A6B" w:rsidRDefault="00944A32" w:rsidP="003036B1">
      <w:pPr>
        <w:suppressAutoHyphens/>
        <w:spacing w:line="240" w:lineRule="auto"/>
        <w:jc w:val="both"/>
        <w:rPr>
          <w:rFonts w:eastAsia="Times New Roman" w:cs="Calibri"/>
          <w:sz w:val="24"/>
          <w:szCs w:val="24"/>
          <w:lang w:eastAsia="zh-CN"/>
        </w:rPr>
      </w:pPr>
      <w:r w:rsidRPr="00B93A6B">
        <w:rPr>
          <w:rFonts w:eastAsia="Times New Roman" w:cs="Calibri"/>
          <w:sz w:val="24"/>
          <w:szCs w:val="24"/>
          <w:lang w:eastAsia="zh-CN"/>
        </w:rPr>
        <w:t>2.</w:t>
      </w:r>
      <w:r w:rsidRPr="00B93A6B">
        <w:rPr>
          <w:rFonts w:eastAsia="Times New Roman" w:cs="Calibri"/>
          <w:sz w:val="24"/>
          <w:szCs w:val="24"/>
          <w:lang w:eastAsia="zh-CN"/>
        </w:rPr>
        <w:tab/>
        <w:t xml:space="preserve">Termin zakończenia przedmiotu umowy nastąpi nie później niż </w:t>
      </w:r>
      <w:r w:rsidRPr="003036B1">
        <w:rPr>
          <w:rFonts w:eastAsia="Times New Roman" w:cs="Calibri"/>
          <w:sz w:val="24"/>
          <w:szCs w:val="24"/>
          <w:lang w:eastAsia="zh-CN"/>
        </w:rPr>
        <w:t xml:space="preserve">w </w:t>
      </w:r>
      <w:r w:rsidRPr="0069150D">
        <w:rPr>
          <w:rFonts w:eastAsia="Times New Roman" w:cs="Calibri"/>
          <w:sz w:val="24"/>
          <w:szCs w:val="24"/>
          <w:lang w:eastAsia="zh-CN"/>
        </w:rPr>
        <w:t xml:space="preserve">terminie </w:t>
      </w:r>
      <w:r w:rsidR="00E92E0C" w:rsidRPr="0069150D">
        <w:rPr>
          <w:rFonts w:eastAsia="Times New Roman" w:cs="Calibri"/>
          <w:sz w:val="24"/>
          <w:szCs w:val="24"/>
          <w:lang w:eastAsia="zh-CN"/>
        </w:rPr>
        <w:t>21</w:t>
      </w:r>
      <w:r w:rsidR="0027184D" w:rsidRPr="0069150D">
        <w:rPr>
          <w:rFonts w:eastAsia="Times New Roman" w:cs="Calibri"/>
          <w:sz w:val="24"/>
          <w:szCs w:val="24"/>
          <w:lang w:eastAsia="zh-CN"/>
        </w:rPr>
        <w:t xml:space="preserve"> dni</w:t>
      </w:r>
      <w:r w:rsidR="00D22E82" w:rsidRPr="0069150D">
        <w:rPr>
          <w:rFonts w:eastAsia="Times New Roman" w:cs="Calibri"/>
          <w:sz w:val="24"/>
          <w:szCs w:val="24"/>
          <w:lang w:eastAsia="zh-CN"/>
        </w:rPr>
        <w:t xml:space="preserve"> </w:t>
      </w:r>
      <w:r w:rsidRPr="0069150D">
        <w:rPr>
          <w:rFonts w:eastAsia="Times New Roman" w:cs="Calibri"/>
          <w:sz w:val="24"/>
          <w:szCs w:val="24"/>
          <w:lang w:eastAsia="zh-CN"/>
        </w:rPr>
        <w:t>od</w:t>
      </w:r>
      <w:r w:rsidRPr="00B93A6B">
        <w:rPr>
          <w:rFonts w:eastAsia="Times New Roman" w:cs="Calibri"/>
          <w:sz w:val="24"/>
          <w:szCs w:val="24"/>
          <w:lang w:eastAsia="zh-CN"/>
        </w:rPr>
        <w:t xml:space="preserve"> podpisania umowy, tj. do dnia …..</w:t>
      </w:r>
    </w:p>
    <w:p w14:paraId="1F7E1A1C" w14:textId="77777777" w:rsidR="00944A32"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00BC02B4" w:rsidRPr="000C1799">
        <w:rPr>
          <w:rFonts w:eastAsia="Times New Roman" w:cs="Calibri"/>
          <w:sz w:val="24"/>
          <w:szCs w:val="24"/>
          <w:lang w:eastAsia="zh-CN"/>
        </w:rPr>
        <w:t>.</w:t>
      </w:r>
      <w:r w:rsidR="00944A32" w:rsidRPr="000C1799">
        <w:rPr>
          <w:rFonts w:eastAsia="Times New Roman" w:cs="Calibri"/>
          <w:sz w:val="24"/>
          <w:szCs w:val="24"/>
          <w:lang w:eastAsia="zh-CN"/>
        </w:rPr>
        <w:tab/>
        <w:t>Ustalony termin zakończenia przedmiotu umowy może ulec przesunięciu pod warunkiem, że zmiany terminu wykonania zamówienia nie wynikają z przyczyn zależnych od Wykonawcy.</w:t>
      </w:r>
    </w:p>
    <w:p w14:paraId="43BC58EC" w14:textId="77777777" w:rsidR="00B62ABF"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944A32" w:rsidRPr="000C1799">
        <w:rPr>
          <w:rFonts w:eastAsia="Times New Roman" w:cs="Calibri"/>
          <w:sz w:val="24"/>
          <w:szCs w:val="24"/>
          <w:lang w:eastAsia="zh-CN"/>
        </w:rPr>
        <w:t>.</w:t>
      </w:r>
      <w:r w:rsidR="00944A32" w:rsidRPr="000C1799">
        <w:rPr>
          <w:rFonts w:eastAsia="Times New Roman" w:cs="Calibri"/>
          <w:sz w:val="24"/>
          <w:szCs w:val="24"/>
          <w:lang w:eastAsia="zh-CN"/>
        </w:rPr>
        <w:tab/>
        <w:t xml:space="preserve">W przypadku zaistnienia okoliczności wymienionych w ust. </w:t>
      </w:r>
      <w:r w:rsidRPr="000C1799">
        <w:rPr>
          <w:rFonts w:eastAsia="Times New Roman" w:cs="Calibri"/>
          <w:sz w:val="24"/>
          <w:szCs w:val="24"/>
          <w:lang w:eastAsia="zh-CN"/>
        </w:rPr>
        <w:t>3</w:t>
      </w:r>
      <w:r w:rsidR="00944A32" w:rsidRPr="000C1799">
        <w:rPr>
          <w:rFonts w:eastAsia="Times New Roman" w:cs="Calibri"/>
          <w:sz w:val="24"/>
          <w:szCs w:val="24"/>
          <w:lang w:eastAsia="zh-CN"/>
        </w:rPr>
        <w:t xml:space="preserve"> niniejszego paragrafu Wykonawca zobowiązany jest do niezwłocznego powiadomienia Zamawiającego na piśmie  o ich zaistnieniu w ciągu 5 dni od powstania ww. zdarzeń pod rygorem utraty prawa do powoływania się na ich zaistnienie.</w:t>
      </w:r>
    </w:p>
    <w:p w14:paraId="2BAC2A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4</w:t>
      </w:r>
    </w:p>
    <w:p w14:paraId="06F1F4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Organizacja procesu budowlanego</w:t>
      </w:r>
    </w:p>
    <w:p w14:paraId="0B37F5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dostarczona przez Zamawiającego dokumentacja lub teren robót nie nadają się do prawidłowego wykonania robót albo jeżeli zajdą inne okoliczności, które mogą przeszkodzić prawidłowemu i terminowemu wykonaniu robót, Wykonawca powinien niezwłocznie zawiadomić o tym Zamawiającego.</w:t>
      </w:r>
    </w:p>
    <w:p w14:paraId="7CC9F47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 zakończeniu robót Wykonawca zobowiązany jest na własny koszt:</w:t>
      </w:r>
    </w:p>
    <w:p w14:paraId="6AB573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wywieźć i zutylizować gruz, materiały z demontażu, śmieci i inne materiały pozostałe po przeprowadzonych robotach,</w:t>
      </w:r>
    </w:p>
    <w:p w14:paraId="4E0D3A2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przekazać Zamawiającemu uporządkowany teren robót najpóźniej do dnia odbioru.</w:t>
      </w:r>
    </w:p>
    <w:p w14:paraId="6C7CF3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Roboty będą uważane za zakończone i odebrane po podpisaniu przez Strony protokołu odbioru końcowego bez zastrzeżeń.</w:t>
      </w:r>
    </w:p>
    <w:p w14:paraId="1099A04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oświadcza, że przed podpisaniem niniejszej umowy zapoznał się z miejscem wykonywania przedmiotu umowy, warunkami technicznymi oraz wszelkimi dokumentami niezbędnymi do wykonania przedmiotu umowy w szczególności z dokumentacją projektową, a także otrzymał od Zamawiającego wszelkie żądane wyjaśnienia i dokumenty i nie wnosi w tym zakresie żadnych uwag i zastrzeżeń.</w:t>
      </w:r>
    </w:p>
    <w:p w14:paraId="70A6951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oświadcza, że otrzymana od Zamawiającego dokumentacja umożliwia kompletne wykonanie przedmiotu umowy i Wykonawca nie wnosi do nich żadnych zastrzeżeń oraz nie składa wniosków o ich uzupełnienie przez Zamawiającego.</w:t>
      </w:r>
    </w:p>
    <w:p w14:paraId="41B2704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Wykonawca ponosi pełną odpowiedzialność za szkody wyrządzone Zamawiającemu oraz osobom trzecim, szkody powstałe na terenie obiektów Zamawiającego oraz terenach przyległych, wynikające z jego własnego działania lub zaniechania, jak również za działania lub zaniechania jego pracowników oraz Podwykonawców i Dalszych Podwykonawców.</w:t>
      </w:r>
    </w:p>
    <w:p w14:paraId="7589C388" w14:textId="6CEC619E" w:rsidR="00B62ABF" w:rsidRPr="000C1799" w:rsidRDefault="00B62ABF" w:rsidP="00B62ABF">
      <w:pPr>
        <w:shd w:val="clear" w:color="auto" w:fill="FFFFFF"/>
        <w:suppressAutoHyphens/>
        <w:spacing w:line="240" w:lineRule="auto"/>
        <w:jc w:val="both"/>
        <w:rPr>
          <w:rFonts w:eastAsia="Times New Roman" w:cs="Calibri"/>
          <w:b/>
          <w:bCs/>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r>
      <w:r w:rsidRPr="00866E11">
        <w:rPr>
          <w:rFonts w:eastAsia="Times New Roman" w:cs="Calibri"/>
          <w:sz w:val="24"/>
          <w:szCs w:val="24"/>
          <w:lang w:eastAsia="zh-CN"/>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623C4D" w:rsidRPr="00866E11">
        <w:rPr>
          <w:rFonts w:eastAsia="Times New Roman" w:cs="Calibri"/>
          <w:sz w:val="24"/>
          <w:szCs w:val="24"/>
          <w:lang w:eastAsia="zh-CN"/>
        </w:rPr>
        <w:t xml:space="preserve"> </w:t>
      </w:r>
      <w:r w:rsidR="0022529B" w:rsidRPr="00866E11">
        <w:rPr>
          <w:rFonts w:eastAsia="Times New Roman" w:cs="Calibri"/>
          <w:sz w:val="24"/>
          <w:szCs w:val="24"/>
          <w:lang w:eastAsia="zh-CN"/>
        </w:rPr>
        <w:t xml:space="preserve">                   </w:t>
      </w:r>
      <w:r w:rsidR="00CF5264" w:rsidRPr="00866E11">
        <w:rPr>
          <w:rFonts w:eastAsia="Times New Roman" w:cs="Calibri"/>
          <w:sz w:val="24"/>
          <w:szCs w:val="24"/>
          <w:lang w:eastAsia="zh-CN"/>
        </w:rPr>
        <w:t>500 000</w:t>
      </w:r>
      <w:r w:rsidRPr="00866E11">
        <w:rPr>
          <w:rFonts w:eastAsia="Times New Roman" w:cs="Calibri"/>
          <w:sz w:val="24"/>
          <w:szCs w:val="24"/>
          <w:lang w:eastAsia="zh-CN"/>
        </w:rPr>
        <w:t>,00 zł.</w:t>
      </w:r>
    </w:p>
    <w:p w14:paraId="411F28A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Poświadczona za  zgodność z oryginałem kopia ww. polisy stanowi załącznik nr 3 do niniejszej umowy.</w:t>
      </w:r>
    </w:p>
    <w:p w14:paraId="6367460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0BF6D0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5</w:t>
      </w:r>
    </w:p>
    <w:p w14:paraId="16A54F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Materiały budowlane</w:t>
      </w:r>
    </w:p>
    <w:p w14:paraId="5EDDB8D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zobowiązuje się wykonać przedmiot umowy przy użyciu materiałów zgodnych z ofertą, stanowiącą załącznik nr 1 do umowy.</w:t>
      </w:r>
    </w:p>
    <w:p w14:paraId="7B09F1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zobowiązuje się do użycia materiałów odpowiadających wymogom określonym w SWZ wraz załącznikami, dokumentacji projektowej oraz niniejszej umowie, posiadających wymagane zgodnie art. 10 ustawy Prawo Budowlane oraz z odrębnymi przepisami aktualne dokumenty dopuszczające wyroby/urządzenia do obrotu i stosowania na terenie kraju - certyfikaty, świadectwa jakości, świadectwa dopuszczenia, certyfikaty na znak bezpieczeństwa, deklaracje zgodności, aprobaty techniczne, atesty, itd.</w:t>
      </w:r>
    </w:p>
    <w:p w14:paraId="4772F46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zrealizuje roboty przy użyciu własnych narzędzi oraz z materiałów własnych tj. zakupionych przez siebie, w ramach wynagrodzenia wskazanego w niniejszej umowie.</w:t>
      </w:r>
    </w:p>
    <w:p w14:paraId="201696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w przypadku powstania szkody ponosi odpowiedzialność, w tym materialną za użyte przez siebie materiały i surowce.</w:t>
      </w:r>
    </w:p>
    <w:p w14:paraId="1D86E53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5.</w:t>
      </w:r>
      <w:r w:rsidRPr="000C1799">
        <w:rPr>
          <w:rFonts w:eastAsia="Times New Roman" w:cs="Calibri"/>
          <w:sz w:val="24"/>
          <w:szCs w:val="24"/>
          <w:lang w:eastAsia="zh-CN"/>
        </w:rPr>
        <w:tab/>
        <w:t>W przypadku zaproponowania przez Zamawiającego lub Wykonawcę zamiennych rozwiązań równoważnych w zakresie technologii wykonania, zastosowanych materiałów lub wyrobów wskazanych w dokumentacji, robót wykraczających poza zakres niniejszej umowy, robót dodatkowych lub zaniechania poszczególnych robót, zmiany te wymagają konsultacji i pisemnej akceptacji przez Zamawiającego.</w:t>
      </w:r>
    </w:p>
    <w:p w14:paraId="5B1316F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 przypadku zaproponowania przez Wykonawcę rozwiązań, o których mowa w ust. 5 wskazanych jako równoważne, na Wykonawcy spoczywa obowiązek wykazania i udokumentowania ich równoważności oraz pozyskania pisemnej akceptacji Zamawiającego.</w:t>
      </w:r>
    </w:p>
    <w:p w14:paraId="0664C1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26E4E1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6</w:t>
      </w:r>
    </w:p>
    <w:p w14:paraId="3CB5DC0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Nadzór nad pracami</w:t>
      </w:r>
    </w:p>
    <w:p w14:paraId="27C61FE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 imieniu Zamawiającego osobą uprawnioną do kontaktów z Wykonawcą jest …………………….................. – ………., </w:t>
      </w:r>
      <w:proofErr w:type="spellStart"/>
      <w:r w:rsidRPr="000C1799">
        <w:rPr>
          <w:rFonts w:eastAsia="Times New Roman" w:cs="Calibri"/>
          <w:sz w:val="24"/>
          <w:szCs w:val="24"/>
          <w:lang w:eastAsia="zh-CN"/>
        </w:rPr>
        <w:t>tel</w:t>
      </w:r>
      <w:proofErr w:type="spellEnd"/>
      <w:r w:rsidRPr="000C1799">
        <w:rPr>
          <w:rFonts w:eastAsia="Times New Roman" w:cs="Calibri"/>
          <w:sz w:val="24"/>
          <w:szCs w:val="24"/>
          <w:lang w:eastAsia="zh-CN"/>
        </w:rPr>
        <w:t xml:space="preserve">………... Osobą uprawnioną do kontaktów z Zamawiającym po stronie Wykonawcy jest p............................................ </w:t>
      </w:r>
      <w:proofErr w:type="spellStart"/>
      <w:r w:rsidRPr="000C1799">
        <w:rPr>
          <w:rFonts w:eastAsia="Times New Roman" w:cs="Calibri"/>
          <w:sz w:val="24"/>
          <w:szCs w:val="24"/>
          <w:lang w:eastAsia="zh-CN"/>
        </w:rPr>
        <w:t>tel</w:t>
      </w:r>
      <w:proofErr w:type="spellEnd"/>
      <w:r w:rsidRPr="000C1799">
        <w:rPr>
          <w:rFonts w:eastAsia="Times New Roman" w:cs="Calibri"/>
          <w:sz w:val="24"/>
          <w:szCs w:val="24"/>
          <w:lang w:eastAsia="zh-CN"/>
        </w:rPr>
        <w:t>………..</w:t>
      </w:r>
    </w:p>
    <w:p w14:paraId="76C2BF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Inspektorem Nadzoru z ramienia Zamawiającego są:</w:t>
      </w:r>
    </w:p>
    <w:p w14:paraId="2832CE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 ,tel. ………………….., email: ……………………………….</w:t>
      </w:r>
    </w:p>
    <w:p w14:paraId="401FA4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Kierownikiem robót będzie: ..................................................,posiadający (-a) uprawnienia w specjalności ....................................................................... </w:t>
      </w:r>
    </w:p>
    <w:p w14:paraId="18FA6D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Nr uprawnień:  .................................................................... </w:t>
      </w:r>
    </w:p>
    <w:p w14:paraId="5A4C907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Istnieje możliwość dokonania zmiany kierownika budowy, jedynie za uprzednią pisemną zgodą Zamawiającego.</w:t>
      </w:r>
    </w:p>
    <w:p w14:paraId="464F941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 zmianie osób określonych w ust. 3 każda ze Stron poinformuje pisemnie drugą Stronę w terminie do 2 dni roboczych od zaistnienia zmiany. Powyższa zmiana nie wymaga aneksu do umowy.</w:t>
      </w:r>
    </w:p>
    <w:p w14:paraId="75F185F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DADD48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7</w:t>
      </w:r>
    </w:p>
    <w:p w14:paraId="20BF6A6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Bezpieczeństwo i higiena pracy</w:t>
      </w:r>
    </w:p>
    <w:p w14:paraId="6A61DB1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odpowiada za sprawy związane z bezpieczeństwem , higieną pracy i ochroną przeciwpożarową w związku z prowadzonymi pracami i za odpowiednie zabezpieczenie terenu robót.</w:t>
      </w:r>
    </w:p>
    <w:p w14:paraId="471DF95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zobowiązuje się do:</w:t>
      </w:r>
    </w:p>
    <w:p w14:paraId="63F4249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282DDEA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w:t>
      </w:r>
      <w:r w:rsidRPr="000C1799">
        <w:rPr>
          <w:rFonts w:eastAsia="Times New Roman" w:cs="Calibri"/>
          <w:sz w:val="24"/>
          <w:szCs w:val="24"/>
          <w:lang w:eastAsia="zh-CN"/>
        </w:rPr>
        <w:tab/>
        <w:t>zapewnienia wszystkim swoim pracownikom odpowiedniej i spełniającej wymagania obowiązujących przepisów i norm odzieży roboczej, ochronnej, obuwia roboczego oraz środków ochrony osobistej wymaganych przy realizacji określonych rodzajów robót,</w:t>
      </w:r>
    </w:p>
    <w:p w14:paraId="02C45071" w14:textId="19ACE5E9"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egzekwowania przez cały okres pobytu od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 związanych z przeciwdziałaniem rozprzestrzeniania się wirusa SARS-Cov-2,</w:t>
      </w:r>
    </w:p>
    <w:p w14:paraId="404EBE5E" w14:textId="37043A0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4</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27E9E249" w14:textId="15250826"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529AD599" w14:textId="16B69E33"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oraz terenu przylegającego sprzętu, środków  technicznych, środków  chemicznych naruszających przepisy i zasady bhp i ppoż. lub stwarzających bezpośrednie zagrożenie dla zdrowia lub życia zatrudnionych na budowie w tym rzeczy wskazanych przez Zamawiającego,</w:t>
      </w:r>
    </w:p>
    <w:p w14:paraId="19012893" w14:textId="019FD17F"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5C7E48A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3B5D9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8</w:t>
      </w:r>
    </w:p>
    <w:p w14:paraId="2264061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Odbiór</w:t>
      </w:r>
    </w:p>
    <w:p w14:paraId="724B71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jest zobowiązany do zgłaszania pisemnie Zamawiającemu zakończenia robót zanikających lub ulegających zakryciu w ciągu 2 dni roboczych od ich zakończenia.</w:t>
      </w:r>
    </w:p>
    <w:p w14:paraId="5357F68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Przedstawiciel Zamawiającego dokona odbiorów</w:t>
      </w:r>
      <w:r w:rsidR="000C1D6E" w:rsidRPr="000C1799">
        <w:rPr>
          <w:rFonts w:eastAsia="Times New Roman" w:cs="Calibri"/>
          <w:sz w:val="24"/>
          <w:szCs w:val="24"/>
          <w:lang w:eastAsia="zh-CN"/>
        </w:rPr>
        <w:t xml:space="preserve"> częściowych,</w:t>
      </w:r>
      <w:r w:rsidRPr="000C1799">
        <w:rPr>
          <w:rFonts w:eastAsia="Times New Roman" w:cs="Calibri"/>
          <w:sz w:val="24"/>
          <w:szCs w:val="24"/>
          <w:lang w:eastAsia="zh-CN"/>
        </w:rPr>
        <w:t xml:space="preserve"> robót zanikających lub ulegających zakryciu w ciągu 2 dni roboczych od wpływu pisemnego lub przekazanego w formie elektronicznej  na adres Zamawiającego wskazany w § 6 ust. 1, zgłoszenia.</w:t>
      </w:r>
    </w:p>
    <w:p w14:paraId="709A0F0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zgłosi Zamawiającemu gotowość do odbioru końcowego w terminie do 2 dni roboczych przed planowanym, zgodnym z postanowieniami niniejszej umowy terminem odbioru. Brak ustosunkowania się Zamawiającego w terminie 2 dni roboczych od dnia dokonania zgłoszenia oznaczać będzie osiągnięcie gotowości do odbioru w dniu zaproponowanym przez Wykonawcę.</w:t>
      </w:r>
    </w:p>
    <w:p w14:paraId="613F8C4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4.</w:t>
      </w:r>
      <w:r w:rsidRPr="000C1799">
        <w:rPr>
          <w:rFonts w:eastAsia="Times New Roman" w:cs="Calibri"/>
          <w:sz w:val="24"/>
          <w:szCs w:val="24"/>
          <w:lang w:eastAsia="zh-CN"/>
        </w:rPr>
        <w:tab/>
        <w:t>Zamawiający w ciągu 2 dni roboczych od chwili otrzymania zawiadomienia, o którym mowa w ust. 3, dokona odbioru końcowego albo przekaże Wykonawcy pisemną decyzję ustalającą, jakie warunki muszą być spełnione, aby odbiór mógł być dokonany zgodnie z umową.</w:t>
      </w:r>
    </w:p>
    <w:p w14:paraId="5DF49E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przedłoży Zamawiającemu najpóźniej na 2 dni robocze przed dniem odbioru komplet dokumentów wymaganych obowiązującymi przepisami, normami, SWZ wraz z załącznikami, w tym w szczególności dokumentacją projektową oraz zapisami niniejszej umowy tj.:</w:t>
      </w:r>
    </w:p>
    <w:p w14:paraId="0C75B0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certyfikaty, w tym w szczególności świadectwa jakości, świadectwa dopuszczenia, certyfikaty na znak bezpieczeństwa, deklaracje zgodności, aprobaty techniczne, atesty, itd.,</w:t>
      </w:r>
    </w:p>
    <w:p w14:paraId="19FA17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dokumenty gwarancyjne,</w:t>
      </w:r>
    </w:p>
    <w:p w14:paraId="2A7691A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protokoły odbioru robót sporządzone pomiędzy wykonawcą a podwykonawcami  lub dalszymi podwykonawcami - w przypadku realizacji części zamówienia objętego niniejszą umową podwykonawcom lub dalszym podwykonawcom.</w:t>
      </w:r>
    </w:p>
    <w:p w14:paraId="21BED0F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Zamawiający sporządzi protokół odbioru, który będzie podstawą do wystawienia przez Wykonawcę faktury.</w:t>
      </w:r>
    </w:p>
    <w:p w14:paraId="3062918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Jeżeli w toku odbioru zostaną stwierdzone wady lub usterki – Zamawiającemu przysługują następujące uprawnienia:</w:t>
      </w:r>
    </w:p>
    <w:p w14:paraId="5074E7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wady lub usterki nadają się do usunięcia, może on w protokole odbioru końcowego określić termin ich usunięcia, nie dłuższy jednak niż do 5 dni kalendarzowych od dnia podpisania protokołu;</w:t>
      </w:r>
    </w:p>
    <w:p w14:paraId="2FE385A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jeżeli wady lub usterki nie nadają się do usunięcia i uniemożliwiają, zgodnie z opinią Zamawiającego, użytkowanie przedmiotu umowy zgodnie z przeznaczeniem lub przedmiot umowy nie został wykonany w całości, to może on odmówić podpisania protokołu odbioru i żądać ponownego wykonania przez Wykonawcę niewykonanej części przedmiotu umowy lub przedmiotu umowy dotkniętej wadami lub usterkami.</w:t>
      </w:r>
    </w:p>
    <w:p w14:paraId="468A4BE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bookmarkStart w:id="28" w:name="_Hlk159830185"/>
    </w:p>
    <w:p w14:paraId="428FA6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9</w:t>
      </w:r>
    </w:p>
    <w:p w14:paraId="1BE604F4" w14:textId="77777777" w:rsidR="00320FF9" w:rsidRDefault="00320FF9" w:rsidP="00320FF9">
      <w:pPr>
        <w:shd w:val="clear" w:color="auto" w:fill="FFFFFF"/>
        <w:suppressAutoHyphens/>
        <w:spacing w:line="240" w:lineRule="auto"/>
        <w:jc w:val="both"/>
        <w:rPr>
          <w:rFonts w:eastAsia="Times New Roman" w:cs="Calibri"/>
          <w:sz w:val="24"/>
          <w:szCs w:val="24"/>
          <w:lang w:eastAsia="zh-CN"/>
        </w:rPr>
      </w:pPr>
      <w:r w:rsidRPr="0025598B">
        <w:rPr>
          <w:rFonts w:eastAsia="Times New Roman" w:cs="Calibri"/>
          <w:sz w:val="24"/>
          <w:szCs w:val="24"/>
          <w:lang w:eastAsia="zh-CN"/>
        </w:rPr>
        <w:t>Wynagrodzenie i rozliczenie</w:t>
      </w:r>
    </w:p>
    <w:p w14:paraId="30A33D62" w14:textId="77777777" w:rsidR="007F1E91" w:rsidRPr="00983B06" w:rsidRDefault="007F1E91" w:rsidP="007F1E91">
      <w:pPr>
        <w:shd w:val="clear" w:color="auto" w:fill="FFFFFF"/>
        <w:suppressAutoHyphens/>
        <w:spacing w:line="240" w:lineRule="auto"/>
        <w:jc w:val="both"/>
        <w:rPr>
          <w:rFonts w:eastAsia="Times New Roman" w:cs="Calibri"/>
          <w:sz w:val="24"/>
          <w:szCs w:val="24"/>
          <w:lang w:eastAsia="zh-CN"/>
        </w:rPr>
      </w:pPr>
      <w:r w:rsidRPr="00983B06">
        <w:rPr>
          <w:rFonts w:eastAsia="Times New Roman" w:cs="Calibri"/>
          <w:sz w:val="24"/>
          <w:szCs w:val="24"/>
          <w:lang w:eastAsia="zh-CN"/>
        </w:rPr>
        <w:t>1.</w:t>
      </w:r>
      <w:r w:rsidRPr="00983B06">
        <w:rPr>
          <w:rFonts w:eastAsia="Times New Roman" w:cs="Calibri"/>
          <w:sz w:val="24"/>
          <w:szCs w:val="24"/>
          <w:lang w:eastAsia="zh-CN"/>
        </w:rPr>
        <w:tab/>
        <w:t xml:space="preserve">Łączne maksymalne wynagrodzenie ryczałtowe za wykonanie przedmiotu niniejszej umowy Strony ustalają do kwoty:…..…………… zł netto (słownie…………..), </w:t>
      </w:r>
      <w:proofErr w:type="spellStart"/>
      <w:r w:rsidRPr="00983B06">
        <w:rPr>
          <w:rFonts w:eastAsia="Times New Roman" w:cs="Calibri"/>
          <w:sz w:val="24"/>
          <w:szCs w:val="24"/>
          <w:lang w:eastAsia="zh-CN"/>
        </w:rPr>
        <w:t>tj</w:t>
      </w:r>
      <w:proofErr w:type="spellEnd"/>
      <w:r w:rsidRPr="00983B06">
        <w:rPr>
          <w:rFonts w:eastAsia="Times New Roman" w:cs="Calibri"/>
          <w:sz w:val="24"/>
          <w:szCs w:val="24"/>
          <w:lang w:eastAsia="zh-CN"/>
        </w:rPr>
        <w:t xml:space="preserve">……………zł brutto (słownie:……………….). Zamawiający dopuszcza jedną płatność częściową, zgodnie z opracowaną przez Wykonawcę i zaakceptowaną przez Zamawiającego - Tabelą elementów rozliczeniowych, stanowiącą część harmonogramu rzeczowo-finansowego:  </w:t>
      </w:r>
    </w:p>
    <w:p w14:paraId="0176B91D" w14:textId="77777777" w:rsidR="007F1E91" w:rsidRPr="00983B06" w:rsidRDefault="007F1E91" w:rsidP="007F1E91">
      <w:pPr>
        <w:shd w:val="clear" w:color="auto" w:fill="FFFFFF"/>
        <w:suppressAutoHyphens/>
        <w:spacing w:line="240" w:lineRule="auto"/>
        <w:jc w:val="both"/>
        <w:rPr>
          <w:rFonts w:eastAsia="Times New Roman" w:cs="Calibri"/>
          <w:sz w:val="24"/>
          <w:szCs w:val="24"/>
          <w:lang w:eastAsia="zh-CN"/>
        </w:rPr>
      </w:pPr>
      <w:r w:rsidRPr="00983B06">
        <w:rPr>
          <w:rFonts w:eastAsia="Times New Roman" w:cs="Calibri"/>
          <w:sz w:val="24"/>
          <w:szCs w:val="24"/>
          <w:lang w:eastAsia="zh-CN"/>
        </w:rPr>
        <w:t>- płatność częściowa nie większa niż 40 % całkowitej wartości robót;</w:t>
      </w:r>
    </w:p>
    <w:p w14:paraId="3D200A27" w14:textId="1D91ED52" w:rsidR="007A14FD" w:rsidRPr="0025598B" w:rsidRDefault="007F1E91" w:rsidP="007F1E91">
      <w:pPr>
        <w:shd w:val="clear" w:color="auto" w:fill="FFFFFF"/>
        <w:suppressAutoHyphens/>
        <w:spacing w:line="240" w:lineRule="auto"/>
        <w:jc w:val="both"/>
        <w:rPr>
          <w:rFonts w:eastAsia="Times New Roman" w:cs="Calibri"/>
          <w:sz w:val="24"/>
          <w:szCs w:val="24"/>
          <w:lang w:eastAsia="zh-CN"/>
        </w:rPr>
      </w:pPr>
      <w:r w:rsidRPr="00983B06">
        <w:rPr>
          <w:rFonts w:eastAsia="Times New Roman" w:cs="Calibri"/>
          <w:sz w:val="24"/>
          <w:szCs w:val="24"/>
          <w:lang w:eastAsia="zh-CN"/>
        </w:rPr>
        <w:t>- płatność końcowa w terminie do 30 dni od dnia dostarczenia faktury, po bezusterkowym odbiorze końcowym, nie mniejsza niż 60 % całkowitej wartości robót, określonej w umowie.</w:t>
      </w:r>
      <w:r w:rsidRPr="007F1E91">
        <w:rPr>
          <w:rFonts w:eastAsia="Times New Roman" w:cs="Calibri"/>
          <w:sz w:val="24"/>
          <w:szCs w:val="24"/>
          <w:lang w:eastAsia="zh-CN"/>
        </w:rPr>
        <w:t xml:space="preserve"> </w:t>
      </w:r>
    </w:p>
    <w:bookmarkEnd w:id="28"/>
    <w:p w14:paraId="57D2A4AF" w14:textId="70BAAF8F" w:rsidR="00C7768A" w:rsidRPr="000C1799" w:rsidRDefault="007F1E9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lastRenderedPageBreak/>
        <w:t>2</w:t>
      </w:r>
      <w:r w:rsidR="00C7768A" w:rsidRPr="0025598B">
        <w:rPr>
          <w:rFonts w:eastAsia="Times New Roman" w:cs="Calibri"/>
          <w:sz w:val="24"/>
          <w:szCs w:val="24"/>
          <w:lang w:eastAsia="zh-CN"/>
        </w:rPr>
        <w:t xml:space="preserve">. Wynagrodzenie ryczałtowe, o którym mowa w ust. </w:t>
      </w:r>
      <w:r w:rsidR="007A14FD">
        <w:rPr>
          <w:rFonts w:eastAsia="Times New Roman" w:cs="Calibri"/>
          <w:sz w:val="24"/>
          <w:szCs w:val="24"/>
          <w:lang w:eastAsia="zh-CN"/>
        </w:rPr>
        <w:t>2</w:t>
      </w:r>
      <w:r w:rsidR="00C7768A" w:rsidRPr="0025598B">
        <w:rPr>
          <w:rFonts w:eastAsia="Times New Roman" w:cs="Calibri"/>
          <w:sz w:val="24"/>
          <w:szCs w:val="24"/>
          <w:lang w:eastAsia="zh-CN"/>
        </w:rPr>
        <w:t xml:space="preserve"> obejmuje wszystkie koszty</w:t>
      </w:r>
      <w:r w:rsidR="000603D0" w:rsidRPr="0025598B">
        <w:rPr>
          <w:rFonts w:eastAsia="Times New Roman" w:cs="Calibri"/>
          <w:sz w:val="24"/>
          <w:szCs w:val="24"/>
          <w:lang w:eastAsia="zh-CN"/>
        </w:rPr>
        <w:t xml:space="preserve"> </w:t>
      </w:r>
      <w:r w:rsidR="00C7768A" w:rsidRPr="0025598B">
        <w:rPr>
          <w:rFonts w:eastAsia="Times New Roman" w:cs="Calibri"/>
          <w:sz w:val="24"/>
          <w:szCs w:val="24"/>
          <w:lang w:eastAsia="zh-CN"/>
        </w:rPr>
        <w:t>niezbędne</w:t>
      </w:r>
      <w:r w:rsidR="00C7768A" w:rsidRPr="000C1799">
        <w:rPr>
          <w:rFonts w:eastAsia="Times New Roman" w:cs="Calibri"/>
          <w:sz w:val="24"/>
          <w:szCs w:val="24"/>
          <w:lang w:eastAsia="zh-CN"/>
        </w:rPr>
        <w:t xml:space="preserve"> do prawidłowego wykonania przedmiotu umowy, wynikające wprost z</w:t>
      </w:r>
      <w:r w:rsidR="000603D0" w:rsidRPr="000C1799">
        <w:rPr>
          <w:rFonts w:eastAsia="Times New Roman" w:cs="Calibri"/>
          <w:sz w:val="24"/>
          <w:szCs w:val="24"/>
          <w:lang w:eastAsia="zh-CN"/>
        </w:rPr>
        <w:t xml:space="preserve"> Opisu przedmiotu zamówienia</w:t>
      </w:r>
      <w:r w:rsidR="007D6CCD" w:rsidRPr="000C1799">
        <w:rPr>
          <w:rFonts w:eastAsia="Times New Roman" w:cs="Calibri"/>
          <w:sz w:val="24"/>
          <w:szCs w:val="24"/>
          <w:lang w:eastAsia="zh-CN"/>
        </w:rPr>
        <w:t>, dokumentacji technicznej,</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w tym</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ryzyko Wykonawcy z tytułu oszacowania wszelkich kosztów związanych z realizacją</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przedmiotu zamówienia, a także oddziaływania innych czynników mających lub</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mogących mieć wpływ na koszty.</w:t>
      </w:r>
    </w:p>
    <w:p w14:paraId="4704AEAE" w14:textId="79D19C4A" w:rsidR="00C7768A" w:rsidRPr="000C1799" w:rsidRDefault="007F1E9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C7768A" w:rsidRPr="000C1799">
        <w:rPr>
          <w:rFonts w:eastAsia="Times New Roman" w:cs="Calibri"/>
          <w:sz w:val="24"/>
          <w:szCs w:val="24"/>
          <w:lang w:eastAsia="zh-CN"/>
        </w:rPr>
        <w:t>. Niedoszacowanie, pominięcie oraz brak rozpoznania zakresu przedmiotu umowy nie</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może być podstawą do żądania zmiany wynagrodzenia ryczałtowego określonego w ust.</w:t>
      </w:r>
      <w:r w:rsidR="000603D0" w:rsidRPr="000C1799">
        <w:rPr>
          <w:rFonts w:eastAsia="Times New Roman" w:cs="Calibri"/>
          <w:sz w:val="24"/>
          <w:szCs w:val="24"/>
          <w:lang w:eastAsia="zh-CN"/>
        </w:rPr>
        <w:t xml:space="preserve"> </w:t>
      </w:r>
      <w:r w:rsidR="007A14FD">
        <w:rPr>
          <w:rFonts w:eastAsia="Times New Roman" w:cs="Calibri"/>
          <w:sz w:val="24"/>
          <w:szCs w:val="24"/>
          <w:lang w:eastAsia="zh-CN"/>
        </w:rPr>
        <w:t>2</w:t>
      </w:r>
      <w:r w:rsidR="00C7768A" w:rsidRPr="000C1799">
        <w:rPr>
          <w:rFonts w:eastAsia="Times New Roman" w:cs="Calibri"/>
          <w:sz w:val="24"/>
          <w:szCs w:val="24"/>
          <w:lang w:eastAsia="zh-CN"/>
        </w:rPr>
        <w:t>.</w:t>
      </w:r>
    </w:p>
    <w:p w14:paraId="19AE32A3" w14:textId="4CE3783A" w:rsidR="008E70F6" w:rsidRPr="000C1799" w:rsidRDefault="007F1E91" w:rsidP="00061E36">
      <w:pPr>
        <w:shd w:val="clear" w:color="auto" w:fill="FFFFFF"/>
        <w:suppressAutoHyphens/>
        <w:spacing w:line="240" w:lineRule="auto"/>
        <w:jc w:val="both"/>
        <w:rPr>
          <w:rFonts w:eastAsia="Times New Roman" w:cs="Calibri"/>
          <w:strike/>
          <w:sz w:val="24"/>
          <w:szCs w:val="24"/>
          <w:lang w:eastAsia="zh-CN"/>
        </w:rPr>
      </w:pPr>
      <w:r>
        <w:rPr>
          <w:rFonts w:eastAsia="Times New Roman" w:cs="Calibri"/>
          <w:sz w:val="24"/>
          <w:szCs w:val="24"/>
          <w:lang w:eastAsia="zh-CN"/>
        </w:rPr>
        <w:t>4</w:t>
      </w:r>
      <w:r w:rsidR="00C7768A" w:rsidRPr="000C1799">
        <w:rPr>
          <w:rFonts w:eastAsia="Times New Roman" w:cs="Calibri"/>
          <w:sz w:val="24"/>
          <w:szCs w:val="24"/>
          <w:lang w:eastAsia="zh-CN"/>
        </w:rPr>
        <w:t>. Podstawą do wystawienia faktury końcowej będzie sporządzony i podpisany przez</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upoważnionych przedstawicieli stron protokół bezusterkowego odbioru końcowego, po</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zrealizowaniu zakresu robót objętego harmonogramem i po wykonaniu kompletnego</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przedmiotu umowy.</w:t>
      </w:r>
    </w:p>
    <w:p w14:paraId="4AD9607F" w14:textId="7DBDF323" w:rsidR="00963228" w:rsidRPr="000C1799" w:rsidRDefault="007F1E9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00963228" w:rsidRPr="000C1799">
        <w:rPr>
          <w:rFonts w:eastAsia="Times New Roman" w:cs="Calibri"/>
          <w:sz w:val="24"/>
          <w:szCs w:val="24"/>
          <w:lang w:eastAsia="zh-CN"/>
        </w:rPr>
        <w:t>.</w:t>
      </w:r>
      <w:r w:rsidR="00D862C3" w:rsidRPr="00D862C3">
        <w:rPr>
          <w:rFonts w:eastAsia="Times New Roman" w:cs="Calibri"/>
          <w:sz w:val="24"/>
          <w:szCs w:val="24"/>
          <w:lang w:eastAsia="zh-CN"/>
        </w:rPr>
        <w:t xml:space="preserve"> Wykonawca    zobowiązany    jest    do    złożenia    faktury    dotyczącej    rozliczenia    końcowego</w:t>
      </w:r>
      <w:r w:rsidR="007A14FD">
        <w:rPr>
          <w:rFonts w:eastAsia="Times New Roman" w:cs="Calibri"/>
          <w:sz w:val="24"/>
          <w:szCs w:val="24"/>
          <w:lang w:eastAsia="zh-CN"/>
        </w:rPr>
        <w:t xml:space="preserve"> </w:t>
      </w:r>
      <w:r w:rsidR="00D862C3" w:rsidRPr="00D862C3">
        <w:rPr>
          <w:rFonts w:eastAsia="Times New Roman" w:cs="Calibri"/>
          <w:sz w:val="24"/>
          <w:szCs w:val="24"/>
          <w:lang w:eastAsia="zh-CN"/>
        </w:rPr>
        <w:t>wraz z dokumentami potwierdzającymi prawidłowość jej wystawienia, w terminie 5 dni licząc od dnia końcowego odbioru robót przez Zamawiającego. Fakturę Wykonawca wystawi na Gminę Rychwał w formie papierowej lub fakturę ustrukturyzowaną przesłaną drogą elektroniczną, wskazując w niej jednocześnie nr rachunku , na który ma być dokonana płatność wynagrodzenia. Płatność końcowa nastąpi przelewem w terminie do 30 dni od daty otrzymania przez Zamawiającego prawidłowo wystawionej faktury końcowej.</w:t>
      </w:r>
    </w:p>
    <w:p w14:paraId="1057B458" w14:textId="683C2960" w:rsidR="00963228" w:rsidRPr="000C1799" w:rsidRDefault="007F1E9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8E70F6" w:rsidRPr="000C1799">
        <w:rPr>
          <w:rFonts w:eastAsia="Times New Roman" w:cs="Calibri"/>
          <w:sz w:val="24"/>
          <w:szCs w:val="24"/>
          <w:lang w:eastAsia="zh-CN"/>
        </w:rPr>
        <w:t xml:space="preserve">. </w:t>
      </w:r>
      <w:r w:rsidR="00D862C3" w:rsidRPr="003233C0">
        <w:rPr>
          <w:rFonts w:eastAsia="Times New Roman" w:cs="Calibri"/>
          <w:sz w:val="24"/>
          <w:szCs w:val="24"/>
          <w:lang w:eastAsia="zh-CN"/>
        </w:rPr>
        <w:t>Zamawiający zapłaci Wykonawcy wynagrodzenie na podstawie wykonanych i odebranych przez Zamawiającego robót na podstawie protokołu odbioru bez zastrzeżeń oraz po uregulowaniu należności wobec podwykonawców.</w:t>
      </w:r>
    </w:p>
    <w:p w14:paraId="0FAE3D08" w14:textId="5C55C306" w:rsidR="00C7768A" w:rsidRPr="000C1799" w:rsidRDefault="007F1E91" w:rsidP="008E70F6">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963228" w:rsidRPr="000C1799">
        <w:rPr>
          <w:rFonts w:eastAsia="Times New Roman" w:cs="Calibri"/>
          <w:sz w:val="24"/>
          <w:szCs w:val="24"/>
          <w:lang w:eastAsia="zh-CN"/>
        </w:rPr>
        <w:t xml:space="preserve">. </w:t>
      </w:r>
      <w:r w:rsidR="00C7768A" w:rsidRPr="000C1799">
        <w:rPr>
          <w:rFonts w:eastAsia="Times New Roman" w:cs="Calibri"/>
          <w:sz w:val="24"/>
          <w:szCs w:val="24"/>
          <w:lang w:eastAsia="zh-CN"/>
        </w:rPr>
        <w:t>Podwykonawcom i dalszym podwykonawcom w przypadku uchylenia się od obowiązku</w:t>
      </w:r>
      <w:r w:rsidR="00E8631F" w:rsidRPr="000C1799">
        <w:rPr>
          <w:rFonts w:eastAsia="Times New Roman" w:cs="Calibri"/>
          <w:sz w:val="24"/>
          <w:szCs w:val="24"/>
          <w:lang w:eastAsia="zh-CN"/>
        </w:rPr>
        <w:t xml:space="preserve"> </w:t>
      </w:r>
      <w:r w:rsidR="00C7768A" w:rsidRPr="000C1799">
        <w:rPr>
          <w:rFonts w:eastAsia="Times New Roman" w:cs="Calibri"/>
          <w:sz w:val="24"/>
          <w:szCs w:val="24"/>
          <w:lang w:eastAsia="zh-CN"/>
        </w:rPr>
        <w:t>zapłaty odpowiednio przez Wykonawcę, podwykonawcę, zapłata następuje na</w:t>
      </w:r>
      <w:r w:rsidR="00E8631F"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warunkach określonych w § </w:t>
      </w:r>
      <w:r w:rsidR="000C1D6E" w:rsidRPr="000C1799">
        <w:rPr>
          <w:rFonts w:eastAsia="Times New Roman" w:cs="Calibri"/>
          <w:sz w:val="24"/>
          <w:szCs w:val="24"/>
          <w:lang w:eastAsia="zh-CN"/>
        </w:rPr>
        <w:t>11</w:t>
      </w:r>
      <w:r w:rsidR="00C7768A" w:rsidRPr="000C1799">
        <w:rPr>
          <w:rFonts w:eastAsia="Times New Roman" w:cs="Calibri"/>
          <w:sz w:val="24"/>
          <w:szCs w:val="24"/>
          <w:lang w:eastAsia="zh-CN"/>
        </w:rPr>
        <w:t>.</w:t>
      </w:r>
      <w:r w:rsidR="008E70F6" w:rsidRPr="000C1799">
        <w:rPr>
          <w:rFonts w:eastAsia="Times New Roman" w:cs="Calibri"/>
          <w:sz w:val="24"/>
          <w:szCs w:val="24"/>
          <w:lang w:eastAsia="zh-CN"/>
        </w:rPr>
        <w:t xml:space="preserve"> </w:t>
      </w:r>
    </w:p>
    <w:p w14:paraId="2A682410" w14:textId="48F5D42D" w:rsidR="00C7768A" w:rsidRPr="000C1799" w:rsidRDefault="007F1E9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8</w:t>
      </w:r>
      <w:r w:rsidR="00C7768A" w:rsidRPr="000C1799">
        <w:rPr>
          <w:rFonts w:eastAsia="Times New Roman" w:cs="Calibri"/>
          <w:sz w:val="24"/>
          <w:szCs w:val="24"/>
          <w:lang w:eastAsia="zh-CN"/>
        </w:rPr>
        <w:t>. Zamawiający zweryfikuje wystawion</w:t>
      </w:r>
      <w:r w:rsidR="007D6CCD" w:rsidRPr="000C1799">
        <w:rPr>
          <w:rFonts w:eastAsia="Times New Roman" w:cs="Calibri"/>
          <w:sz w:val="24"/>
          <w:szCs w:val="24"/>
          <w:lang w:eastAsia="zh-CN"/>
        </w:rPr>
        <w:t>e</w:t>
      </w:r>
      <w:r w:rsidR="00C7768A" w:rsidRPr="000C1799">
        <w:rPr>
          <w:rFonts w:eastAsia="Times New Roman" w:cs="Calibri"/>
          <w:sz w:val="24"/>
          <w:szCs w:val="24"/>
          <w:lang w:eastAsia="zh-CN"/>
        </w:rPr>
        <w:t xml:space="preserve"> faktur</w:t>
      </w:r>
      <w:r w:rsidR="007D6CCD" w:rsidRPr="000C1799">
        <w:rPr>
          <w:rFonts w:eastAsia="Times New Roman" w:cs="Calibri"/>
          <w:sz w:val="24"/>
          <w:szCs w:val="24"/>
          <w:lang w:eastAsia="zh-CN"/>
        </w:rPr>
        <w:t>y</w:t>
      </w:r>
      <w:r w:rsidR="00C7768A" w:rsidRPr="000C1799">
        <w:rPr>
          <w:rFonts w:eastAsia="Times New Roman" w:cs="Calibri"/>
          <w:sz w:val="24"/>
          <w:szCs w:val="24"/>
          <w:lang w:eastAsia="zh-CN"/>
        </w:rPr>
        <w:t xml:space="preserve"> pod względem </w:t>
      </w:r>
      <w:r w:rsidR="007D6CCD" w:rsidRPr="000C1799">
        <w:rPr>
          <w:rFonts w:eastAsia="Times New Roman" w:cs="Calibri"/>
          <w:sz w:val="24"/>
          <w:szCs w:val="24"/>
          <w:lang w:eastAsia="zh-CN"/>
        </w:rPr>
        <w:t>ich</w:t>
      </w:r>
      <w:r w:rsidR="00C7768A" w:rsidRPr="000C1799">
        <w:rPr>
          <w:rFonts w:eastAsia="Times New Roman" w:cs="Calibri"/>
          <w:sz w:val="24"/>
          <w:szCs w:val="24"/>
          <w:lang w:eastAsia="zh-CN"/>
        </w:rPr>
        <w:t xml:space="preserve"> zgodności 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zawartą umową lub protokołem odbioru robót.</w:t>
      </w:r>
    </w:p>
    <w:p w14:paraId="783C5094" w14:textId="18A7C627" w:rsidR="00C7768A" w:rsidRPr="000C1799" w:rsidRDefault="007F1E9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9</w:t>
      </w:r>
      <w:r w:rsidR="00C7768A" w:rsidRPr="000C1799">
        <w:rPr>
          <w:rFonts w:eastAsia="Times New Roman" w:cs="Calibri"/>
          <w:sz w:val="24"/>
          <w:szCs w:val="24"/>
          <w:lang w:eastAsia="zh-CN"/>
        </w:rPr>
        <w:t>. W przypadku wystąpienia błędów w wystawionej fakturze, Zamawiający wystąpi do</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Wykonawcy o dokonanie korekty faktury .</w:t>
      </w:r>
    </w:p>
    <w:p w14:paraId="3CEC24A5" w14:textId="283AF4C6"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0</w:t>
      </w:r>
      <w:r w:rsidR="00C7768A" w:rsidRPr="000C1799">
        <w:rPr>
          <w:rFonts w:eastAsia="Times New Roman" w:cs="Calibri"/>
          <w:sz w:val="24"/>
          <w:szCs w:val="24"/>
          <w:lang w:eastAsia="zh-CN"/>
        </w:rPr>
        <w:t xml:space="preserve">. </w:t>
      </w:r>
      <w:r w:rsidR="00D862C3" w:rsidRPr="000C1799">
        <w:rPr>
          <w:rFonts w:eastAsia="Times New Roman" w:cs="Calibri"/>
          <w:sz w:val="24"/>
          <w:szCs w:val="24"/>
          <w:lang w:eastAsia="zh-CN"/>
        </w:rPr>
        <w:t xml:space="preserve">Termin płatności faktury, w sytuacji opisanej w ust. </w:t>
      </w:r>
      <w:r w:rsidR="00D862C3">
        <w:rPr>
          <w:rFonts w:eastAsia="Times New Roman" w:cs="Calibri"/>
          <w:sz w:val="24"/>
          <w:szCs w:val="24"/>
          <w:lang w:eastAsia="zh-CN"/>
        </w:rPr>
        <w:t>9</w:t>
      </w:r>
      <w:r w:rsidR="00D862C3" w:rsidRPr="000C1799">
        <w:rPr>
          <w:rFonts w:eastAsia="Times New Roman" w:cs="Calibri"/>
          <w:sz w:val="24"/>
          <w:szCs w:val="24"/>
          <w:lang w:eastAsia="zh-CN"/>
        </w:rPr>
        <w:t>, liczony będzie od dnia otrzymania prawidłowo wystawionej korekty faktury</w:t>
      </w:r>
      <w:r w:rsidR="00D862C3">
        <w:rPr>
          <w:rFonts w:eastAsia="Times New Roman" w:cs="Calibri"/>
          <w:sz w:val="24"/>
          <w:szCs w:val="24"/>
          <w:lang w:eastAsia="zh-CN"/>
        </w:rPr>
        <w:t>.</w:t>
      </w:r>
    </w:p>
    <w:p w14:paraId="4A46908D" w14:textId="6F55986E"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1</w:t>
      </w:r>
      <w:r w:rsidRPr="000C1799">
        <w:rPr>
          <w:rFonts w:eastAsia="Times New Roman" w:cs="Calibri"/>
          <w:sz w:val="24"/>
          <w:szCs w:val="24"/>
          <w:lang w:eastAsia="zh-CN"/>
        </w:rPr>
        <w:t>. Zamawiający wstrzyma się do czasu ustania przyczyny z płatnością faktury, w całości lub</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 części, w przypadku nie wywiązania się Wykonawcy z któregokolwiek ze zobowiązań</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wynikających z niniejszej umowy. W takim przypadku nie przysługują Wykonawcy odsetki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 tytułu opóźnienia w zapłacie.</w:t>
      </w:r>
    </w:p>
    <w:p w14:paraId="10245D6C" w14:textId="5533A852"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2</w:t>
      </w:r>
      <w:r w:rsidRPr="000C1799">
        <w:rPr>
          <w:rFonts w:eastAsia="Times New Roman" w:cs="Calibri"/>
          <w:sz w:val="24"/>
          <w:szCs w:val="24"/>
          <w:lang w:eastAsia="zh-CN"/>
        </w:rPr>
        <w:t>. Za dokonanie nieterminowej płatności faktury, Wykonawca ma prawo naliczyć odsetki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ustawowe za opóźnienie w transakcjach handlowych, określone w ustawie z dnia</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8 marca 2013 r. o przeciwdziałaniu nadmiernym opóźnieniom w transakcjach</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handlowych w wysokości określonej przez ministra właściwego do spraw gospodarki</w:t>
      </w:r>
      <w:r w:rsidR="00CB3B6B" w:rsidRPr="000C1799">
        <w:rPr>
          <w:rFonts w:eastAsia="Times New Roman" w:cs="Calibri"/>
          <w:sz w:val="24"/>
          <w:szCs w:val="24"/>
          <w:lang w:eastAsia="zh-CN"/>
        </w:rPr>
        <w:t xml:space="preserve">, z wyłączeniem sytuacji, o której mowa w ust. </w:t>
      </w:r>
      <w:r w:rsidR="007D6CCD" w:rsidRPr="000C1799">
        <w:rPr>
          <w:rFonts w:eastAsia="Times New Roman" w:cs="Calibri"/>
          <w:sz w:val="24"/>
          <w:szCs w:val="24"/>
          <w:lang w:eastAsia="zh-CN"/>
        </w:rPr>
        <w:t>6</w:t>
      </w:r>
      <w:r w:rsidRPr="000C1799">
        <w:rPr>
          <w:rFonts w:eastAsia="Times New Roman" w:cs="Calibri"/>
          <w:sz w:val="24"/>
          <w:szCs w:val="24"/>
          <w:lang w:eastAsia="zh-CN"/>
        </w:rPr>
        <w:t>.</w:t>
      </w:r>
    </w:p>
    <w:p w14:paraId="5E20B6CC" w14:textId="0E0FBCAC"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3</w:t>
      </w:r>
      <w:r w:rsidRPr="000C1799">
        <w:rPr>
          <w:rFonts w:eastAsia="Times New Roman" w:cs="Calibri"/>
          <w:sz w:val="24"/>
          <w:szCs w:val="24"/>
          <w:lang w:eastAsia="zh-CN"/>
        </w:rPr>
        <w:t>. W przypadku wykonywania robót przy udziale podwykonawcy lub dalszego podwykonawcy,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 xml:space="preserve">Wykonawca do faktury VAT za realizację robót dołącza dowody </w:t>
      </w:r>
      <w:r w:rsidRPr="000C1799">
        <w:rPr>
          <w:rFonts w:eastAsia="Times New Roman" w:cs="Calibri"/>
          <w:sz w:val="24"/>
          <w:szCs w:val="24"/>
          <w:lang w:eastAsia="zh-CN"/>
        </w:rPr>
        <w:lastRenderedPageBreak/>
        <w:t>potwierdzające dokonanie</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zapłaty wymagalnego wynagrodzenia podwykonawcy lub dalszemu podwykonawcy,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którego/których wierzytelność jest częścią składową wystawionej faktury. Przedstawienie</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dowodów zapłaty jest warunkiem zapłaty wynagrodzenia należnego Wykonawcy. Dowodami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wymaganymi przez Zamawiającego są: uwierzytelniona kopia/kopie faktur wystawionych przez</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podwykonawców lub dalszych podwykonawców za realizację robót w ramach zamówienia 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oryginał oświadczenia podwykonawcy lub dalszego podwykonawcy potwierdzającego</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otrzymanie terminowej zapłaty wymagalnego wynagrodzenia od Wykonawcy. Nie załączenie do</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wystawionej przez Wykonawcę faktury dokumentów wymaganych na potwierdzenie dokonania</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zapłaty podwykonawcom lub dalszym podwykonawcom spowoduje odesłanie faktury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Wykonawcy.</w:t>
      </w:r>
    </w:p>
    <w:p w14:paraId="2811A3A7" w14:textId="1D6FFBB3"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4</w:t>
      </w:r>
      <w:r w:rsidR="00C7768A" w:rsidRPr="000C1799">
        <w:rPr>
          <w:rFonts w:eastAsia="Times New Roman" w:cs="Calibri"/>
          <w:sz w:val="24"/>
          <w:szCs w:val="24"/>
          <w:lang w:eastAsia="zh-CN"/>
        </w:rPr>
        <w:t>. Zamawiający dopuszcza dokonanie cesji wierzytelności dokonanej przez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Wykonawcę na podwykonawcę lub dalszego podwykonawcę po uprzedniej zgodzie</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Zamawiającego.</w:t>
      </w:r>
    </w:p>
    <w:p w14:paraId="47BFF497" w14:textId="69385261"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5</w:t>
      </w:r>
      <w:r w:rsidR="00C7768A" w:rsidRPr="000C1799">
        <w:rPr>
          <w:rFonts w:eastAsia="Times New Roman" w:cs="Calibri"/>
          <w:sz w:val="24"/>
          <w:szCs w:val="24"/>
          <w:lang w:eastAsia="zh-CN"/>
        </w:rPr>
        <w:t>. Oświadczenie podwykonawcy i dalszego podwykonawcy, o którym mowa w ust. 1</w:t>
      </w:r>
      <w:r w:rsidR="007A14FD">
        <w:rPr>
          <w:rFonts w:eastAsia="Times New Roman" w:cs="Calibri"/>
          <w:sz w:val="24"/>
          <w:szCs w:val="24"/>
          <w:lang w:eastAsia="zh-CN"/>
        </w:rPr>
        <w:t>4</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zawiera także informacje o pełnym zafakturowaniu zakresu robót wykonanych zgodnie 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umową o podwykonawstwo oraz pełnym rozliczeniu tych robót do wysokości objętej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wystawioną za nie fakturą.</w:t>
      </w:r>
    </w:p>
    <w:p w14:paraId="2A17242A" w14:textId="694B3253"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6</w:t>
      </w:r>
      <w:r w:rsidR="00C7768A" w:rsidRPr="000C1799">
        <w:rPr>
          <w:rFonts w:eastAsia="Times New Roman" w:cs="Calibri"/>
          <w:sz w:val="24"/>
          <w:szCs w:val="24"/>
          <w:lang w:eastAsia="zh-CN"/>
        </w:rPr>
        <w:t>. Warunkiem zapłaty przez Zamawiającego należnego wynagrodzenia za odebrane roboty</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jest przedstawienie dowodów zapłaty wymagalnego wynagrodzenia zgodnie z zapisami</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ust. </w:t>
      </w:r>
      <w:r w:rsidR="00CB3B6B" w:rsidRPr="000C1799">
        <w:rPr>
          <w:rFonts w:eastAsia="Times New Roman" w:cs="Calibri"/>
          <w:sz w:val="24"/>
          <w:szCs w:val="24"/>
          <w:lang w:eastAsia="zh-CN"/>
        </w:rPr>
        <w:t>1</w:t>
      </w:r>
      <w:r w:rsidR="007A14FD">
        <w:rPr>
          <w:rFonts w:eastAsia="Times New Roman" w:cs="Calibri"/>
          <w:sz w:val="24"/>
          <w:szCs w:val="24"/>
          <w:lang w:eastAsia="zh-CN"/>
        </w:rPr>
        <w:t>4</w:t>
      </w:r>
      <w:r w:rsidR="00C7768A" w:rsidRPr="000C1799">
        <w:rPr>
          <w:rFonts w:eastAsia="Times New Roman" w:cs="Calibri"/>
          <w:sz w:val="24"/>
          <w:szCs w:val="24"/>
          <w:lang w:eastAsia="zh-CN"/>
        </w:rPr>
        <w:t xml:space="preserve"> i </w:t>
      </w:r>
      <w:r w:rsidR="0008477D" w:rsidRPr="000C1799">
        <w:rPr>
          <w:rFonts w:eastAsia="Times New Roman" w:cs="Calibri"/>
          <w:sz w:val="24"/>
          <w:szCs w:val="24"/>
          <w:lang w:eastAsia="zh-CN"/>
        </w:rPr>
        <w:t>1</w:t>
      </w:r>
      <w:r w:rsidR="007A14FD">
        <w:rPr>
          <w:rFonts w:eastAsia="Times New Roman" w:cs="Calibri"/>
          <w:sz w:val="24"/>
          <w:szCs w:val="24"/>
          <w:lang w:eastAsia="zh-CN"/>
        </w:rPr>
        <w:t>6</w:t>
      </w:r>
      <w:r w:rsidR="00C7768A" w:rsidRPr="000C1799">
        <w:rPr>
          <w:rFonts w:eastAsia="Times New Roman" w:cs="Calibri"/>
          <w:sz w:val="24"/>
          <w:szCs w:val="24"/>
          <w:lang w:eastAsia="zh-CN"/>
        </w:rPr>
        <w:t xml:space="preserve"> podwykonawcom i dalszym podwykonawcom biorącym udział w realizacji</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odebranych robót. W przypadku nieprzedstawienia przez Wykonawcę wszystkich</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dowodów zapłaty, o których mowa w ust. </w:t>
      </w:r>
      <w:r w:rsidR="0008477D" w:rsidRPr="000C1799">
        <w:rPr>
          <w:rFonts w:eastAsia="Times New Roman" w:cs="Calibri"/>
          <w:sz w:val="24"/>
          <w:szCs w:val="24"/>
          <w:lang w:eastAsia="zh-CN"/>
        </w:rPr>
        <w:t>1</w:t>
      </w:r>
      <w:r w:rsidR="007A14FD">
        <w:rPr>
          <w:rFonts w:eastAsia="Times New Roman" w:cs="Calibri"/>
          <w:sz w:val="24"/>
          <w:szCs w:val="24"/>
          <w:lang w:eastAsia="zh-CN"/>
        </w:rPr>
        <w:t>4</w:t>
      </w:r>
      <w:r w:rsidR="0008477D" w:rsidRPr="000C1799">
        <w:rPr>
          <w:rFonts w:eastAsia="Times New Roman" w:cs="Calibri"/>
          <w:sz w:val="24"/>
          <w:szCs w:val="24"/>
          <w:lang w:eastAsia="zh-CN"/>
        </w:rPr>
        <w:t xml:space="preserve"> i 1</w:t>
      </w:r>
      <w:r w:rsidR="007A14FD">
        <w:rPr>
          <w:rFonts w:eastAsia="Times New Roman" w:cs="Calibri"/>
          <w:sz w:val="24"/>
          <w:szCs w:val="24"/>
          <w:lang w:eastAsia="zh-CN"/>
        </w:rPr>
        <w:t>6</w:t>
      </w:r>
      <w:r w:rsidR="00C7768A" w:rsidRPr="000C1799">
        <w:rPr>
          <w:rFonts w:eastAsia="Times New Roman" w:cs="Calibri"/>
          <w:sz w:val="24"/>
          <w:szCs w:val="24"/>
          <w:lang w:eastAsia="zh-CN"/>
        </w:rPr>
        <w:t xml:space="preserve"> Zamawiający wstrzyma wypłatę</w:t>
      </w:r>
      <w:r w:rsidR="00CB3B6B" w:rsidRPr="000C1799">
        <w:rPr>
          <w:rFonts w:eastAsia="Times New Roman" w:cs="Calibri"/>
          <w:sz w:val="24"/>
          <w:szCs w:val="24"/>
          <w:lang w:eastAsia="zh-CN"/>
        </w:rPr>
        <w:t xml:space="preserve"> </w:t>
      </w:r>
      <w:r w:rsidR="00C7768A" w:rsidRPr="000C1799">
        <w:rPr>
          <w:rFonts w:eastAsia="Times New Roman" w:cs="Calibri"/>
          <w:sz w:val="24"/>
          <w:szCs w:val="24"/>
          <w:lang w:eastAsia="zh-CN"/>
        </w:rPr>
        <w:t>należnego wynagrodzenia za odebrane roboty budowlane w części równej sumie kwot</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wynikających z nieprzedstawionych dowodów zapłaty.</w:t>
      </w:r>
    </w:p>
    <w:p w14:paraId="54D33AE5" w14:textId="36C1742E"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7</w:t>
      </w:r>
      <w:r w:rsidR="00C7768A" w:rsidRPr="000C1799">
        <w:rPr>
          <w:rFonts w:eastAsia="Times New Roman" w:cs="Calibri"/>
          <w:sz w:val="24"/>
          <w:szCs w:val="24"/>
          <w:lang w:eastAsia="zh-CN"/>
        </w:rPr>
        <w:t>. Wykonawca nie może przelać wierzytelności lub dokonać innej czynności wywołującej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podobne skutki, z tytułu wynagrodzenia za wykonany i odebrany przedmiot umowy bez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uprzedniej, pisemnej zgody Zamawiającego. Zakaz przeniesienia wierzytelności z tytułu</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wynagrodzenia Wykonawcy bez pisemnej zgody Zamawiającego, Wykonawca wpisze na</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wystawioną przez siebie fakturę za wykonanie przedmiotu zamówienia.</w:t>
      </w:r>
    </w:p>
    <w:p w14:paraId="468742A6" w14:textId="3CF5C24A"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F1E91">
        <w:rPr>
          <w:rFonts w:eastAsia="Times New Roman" w:cs="Calibri"/>
          <w:sz w:val="24"/>
          <w:szCs w:val="24"/>
          <w:lang w:eastAsia="zh-CN"/>
        </w:rPr>
        <w:t>8</w:t>
      </w:r>
      <w:r w:rsidR="00C7768A" w:rsidRPr="000C1799">
        <w:rPr>
          <w:rFonts w:eastAsia="Times New Roman" w:cs="Calibri"/>
          <w:sz w:val="24"/>
          <w:szCs w:val="24"/>
          <w:lang w:eastAsia="zh-CN"/>
        </w:rPr>
        <w:t>. Cesja wierzytelności lub czynność wywołująca podobne skutki, dokonane bez pisemnej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zgody Zamawiającego, są względem Zamawiającego bezskuteczne.</w:t>
      </w:r>
    </w:p>
    <w:p w14:paraId="4E14C3E1" w14:textId="3B4EABDE" w:rsidR="00C7768A" w:rsidRPr="000C1799" w:rsidRDefault="007F1E9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19</w:t>
      </w:r>
      <w:r w:rsidR="00C7768A" w:rsidRPr="000C1799">
        <w:rPr>
          <w:rFonts w:eastAsia="Times New Roman" w:cs="Calibri"/>
          <w:sz w:val="24"/>
          <w:szCs w:val="24"/>
          <w:lang w:eastAsia="zh-CN"/>
        </w:rPr>
        <w:t>. Wykonawcy działający wspólnie ponoszą solidarna odpowiedzialność za wykonanie</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umowy i wniesienie zabezpieczenia należytego wykonania umowy. Faktura zostanie</w:t>
      </w:r>
      <w:r w:rsidR="00C0524B"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wystawiona przez ……………………………………………………... </w:t>
      </w:r>
      <w:r w:rsidR="006C1AA8" w:rsidRPr="000C1799">
        <w:rPr>
          <w:rStyle w:val="Odwoanieprzypisudolnego"/>
          <w:rFonts w:eastAsia="Times New Roman" w:cs="Calibri"/>
          <w:sz w:val="24"/>
          <w:szCs w:val="24"/>
          <w:lang w:eastAsia="zh-CN"/>
        </w:rPr>
        <w:footnoteReference w:id="3"/>
      </w:r>
    </w:p>
    <w:p w14:paraId="0DAB65F5" w14:textId="0E6BA9AC"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F1E91">
        <w:rPr>
          <w:rFonts w:eastAsia="Times New Roman" w:cs="Calibri"/>
          <w:sz w:val="24"/>
          <w:szCs w:val="24"/>
          <w:lang w:eastAsia="zh-CN"/>
        </w:rPr>
        <w:t>0</w:t>
      </w:r>
      <w:r w:rsidRPr="000C1799">
        <w:rPr>
          <w:rFonts w:eastAsia="Times New Roman" w:cs="Calibri"/>
          <w:sz w:val="24"/>
          <w:szCs w:val="24"/>
          <w:lang w:eastAsia="zh-CN"/>
        </w:rPr>
        <w:t>. Wzajemne rozliczenia pomiędzy podmiotami wspólnie realizującymi zamówienie, tj.:………………………, a ……………………, a ………………… nastąpi poza</w:t>
      </w:r>
      <w:r w:rsidR="006C1AA8" w:rsidRPr="000C1799">
        <w:rPr>
          <w:rFonts w:eastAsia="Times New Roman" w:cs="Calibri"/>
          <w:sz w:val="24"/>
          <w:szCs w:val="24"/>
          <w:lang w:eastAsia="zh-CN"/>
        </w:rPr>
        <w:t xml:space="preserve"> </w:t>
      </w:r>
      <w:r w:rsidRPr="000C1799">
        <w:rPr>
          <w:rFonts w:eastAsia="Times New Roman" w:cs="Calibri"/>
          <w:sz w:val="24"/>
          <w:szCs w:val="24"/>
          <w:lang w:eastAsia="zh-CN"/>
        </w:rPr>
        <w:t>Zamawiającym.</w:t>
      </w:r>
      <w:r w:rsidR="00B11AA2" w:rsidRPr="000C1799">
        <w:rPr>
          <w:rStyle w:val="Odwoanieprzypisudolnego"/>
          <w:rFonts w:eastAsia="Times New Roman" w:cs="Calibri"/>
          <w:sz w:val="24"/>
          <w:szCs w:val="24"/>
          <w:lang w:eastAsia="zh-CN"/>
        </w:rPr>
        <w:footnoteReference w:id="4"/>
      </w:r>
    </w:p>
    <w:p w14:paraId="03732BF8" w14:textId="11912A83"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w:t>
      </w:r>
      <w:r w:rsidR="007F1E91">
        <w:rPr>
          <w:rFonts w:eastAsia="Times New Roman" w:cs="Calibri"/>
          <w:sz w:val="24"/>
          <w:szCs w:val="24"/>
          <w:lang w:eastAsia="zh-CN"/>
        </w:rPr>
        <w:t>1</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W ramach wynagrodzenia ryczałtowego określonego w ust. 1 Zamawiający dopuszcza możliwość wykonania robót zamiennych, po uprzedniej akceptacji przez Zamawiającego na warunkach określonych w niniejszej umowie.</w:t>
      </w:r>
    </w:p>
    <w:p w14:paraId="746A72E7" w14:textId="0E5FC4C0"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F1E91">
        <w:rPr>
          <w:rFonts w:eastAsia="Times New Roman" w:cs="Calibri"/>
          <w:sz w:val="24"/>
          <w:szCs w:val="24"/>
          <w:lang w:eastAsia="zh-CN"/>
        </w:rPr>
        <w:t>2</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Wynagrodzenie nie może wzrosnąć w okresie realizacji umowy, poza sytuacjami przewidzianymi w § 17 ust. 3</w:t>
      </w:r>
      <w:r w:rsidR="004E771D" w:rsidRPr="000C1799">
        <w:rPr>
          <w:rFonts w:eastAsia="Times New Roman" w:cs="Calibri"/>
          <w:sz w:val="24"/>
          <w:szCs w:val="24"/>
          <w:lang w:eastAsia="zh-CN"/>
        </w:rPr>
        <w:t xml:space="preserve"> i 13</w:t>
      </w:r>
      <w:r w:rsidR="00B62ABF" w:rsidRPr="000C1799">
        <w:rPr>
          <w:rFonts w:eastAsia="Times New Roman" w:cs="Calibri"/>
          <w:sz w:val="24"/>
          <w:szCs w:val="24"/>
          <w:lang w:eastAsia="zh-CN"/>
        </w:rPr>
        <w:t xml:space="preserve"> niniejszej umowy.</w:t>
      </w:r>
    </w:p>
    <w:p w14:paraId="32C6EF65" w14:textId="5943A447"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F1E91">
        <w:rPr>
          <w:rFonts w:eastAsia="Times New Roman" w:cs="Calibri"/>
          <w:sz w:val="24"/>
          <w:szCs w:val="24"/>
          <w:lang w:eastAsia="zh-CN"/>
        </w:rPr>
        <w:t>3</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Faktury zostaną wystawione na następujące dane: Gmina Rychwał, Plac Wolności 16, 62-570 Rychwał, NIP: 665-29-21-930, REGON: 311019190.</w:t>
      </w:r>
    </w:p>
    <w:p w14:paraId="14DAC9B0" w14:textId="51DE4059"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F1E91">
        <w:rPr>
          <w:rFonts w:eastAsia="Times New Roman" w:cs="Calibri"/>
          <w:sz w:val="24"/>
          <w:szCs w:val="24"/>
          <w:lang w:eastAsia="zh-CN"/>
        </w:rPr>
        <w:t>4</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Za dzień zapłaty wynagrodzenia uznaje się dzień obciążenia rachunku bankowego Zamawiającego.</w:t>
      </w:r>
    </w:p>
    <w:p w14:paraId="2878302B" w14:textId="7770ABDF"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F1E91">
        <w:rPr>
          <w:rFonts w:eastAsia="Times New Roman" w:cs="Calibri"/>
          <w:sz w:val="24"/>
          <w:szCs w:val="24"/>
          <w:lang w:eastAsia="zh-CN"/>
        </w:rPr>
        <w:t>5</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Zamawiający oświadcza, że jest zarejestrowanym podatnikiem podatku od  towaru i usług.</w:t>
      </w:r>
    </w:p>
    <w:p w14:paraId="25DCA3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C6D197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10</w:t>
      </w:r>
    </w:p>
    <w:p w14:paraId="2075D5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 związane z zatrudnieniem na umowę o pracę</w:t>
      </w:r>
    </w:p>
    <w:p w14:paraId="639D9335" w14:textId="066F280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Zamawiający określa wymagania, o których mowa w art. 95 ust. 1 ustawy, i określa je, stosownie do art. 96 ust. 4 ustawy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2F25407B" w14:textId="27D434FC" w:rsidR="00B62ABF" w:rsidRPr="00914EB3" w:rsidRDefault="00B62ABF" w:rsidP="00914EB3">
      <w:pPr>
        <w:spacing w:after="0"/>
        <w:jc w:val="both"/>
        <w:rPr>
          <w:sz w:val="24"/>
          <w:szCs w:val="24"/>
        </w:rPr>
      </w:pPr>
      <w:r w:rsidRPr="000C1799">
        <w:rPr>
          <w:rFonts w:eastAsia="Times New Roman" w:cs="Calibri"/>
          <w:sz w:val="24"/>
          <w:szCs w:val="24"/>
          <w:lang w:eastAsia="zh-CN"/>
        </w:rPr>
        <w:t>1)</w:t>
      </w:r>
      <w:r w:rsidRPr="000C1799">
        <w:rPr>
          <w:rFonts w:eastAsia="Times New Roman" w:cs="Calibri"/>
          <w:sz w:val="24"/>
          <w:szCs w:val="24"/>
          <w:lang w:eastAsia="zh-CN"/>
        </w:rPr>
        <w:tab/>
      </w:r>
      <w:r w:rsidRPr="004B69BD">
        <w:rPr>
          <w:rFonts w:eastAsia="Times New Roman" w:cs="Calibri"/>
          <w:sz w:val="24"/>
          <w:szCs w:val="24"/>
          <w:lang w:eastAsia="zh-CN"/>
        </w:rPr>
        <w:t xml:space="preserve">Zamawiający wymaga, aby osoby wykonujące roboty tj. </w:t>
      </w:r>
      <w:r w:rsidR="00966DED" w:rsidRPr="004B69BD">
        <w:rPr>
          <w:rFonts w:cs="Calibri"/>
          <w:sz w:val="24"/>
          <w:szCs w:val="24"/>
        </w:rPr>
        <w:t>roboty przygotowawcze,</w:t>
      </w:r>
      <w:r w:rsidR="0006156D" w:rsidRPr="004B69BD">
        <w:rPr>
          <w:sz w:val="24"/>
          <w:szCs w:val="24"/>
        </w:rPr>
        <w:t xml:space="preserve"> </w:t>
      </w:r>
      <w:r w:rsidR="00914EB3" w:rsidRPr="004B69BD">
        <w:rPr>
          <w:sz w:val="24"/>
          <w:szCs w:val="24"/>
        </w:rPr>
        <w:t>usuwanie wierzchniej warstwy gleby</w:t>
      </w:r>
      <w:r w:rsidR="0006156D" w:rsidRPr="004B69BD">
        <w:rPr>
          <w:sz w:val="24"/>
          <w:szCs w:val="24"/>
        </w:rPr>
        <w:t>,</w:t>
      </w:r>
      <w:r w:rsidR="00966DED" w:rsidRPr="004B69BD">
        <w:rPr>
          <w:rFonts w:cs="Calibri"/>
          <w:sz w:val="24"/>
          <w:szCs w:val="24"/>
        </w:rPr>
        <w:t xml:space="preserve"> </w:t>
      </w:r>
      <w:r w:rsidR="00914EB3" w:rsidRPr="004B69BD">
        <w:rPr>
          <w:rFonts w:cs="Calibri"/>
          <w:sz w:val="24"/>
          <w:szCs w:val="24"/>
        </w:rPr>
        <w:t>roboty budowlane w zakresie renowacji mostów</w:t>
      </w:r>
      <w:r w:rsidR="00966DED" w:rsidRPr="004B69BD">
        <w:rPr>
          <w:rFonts w:cs="Calibri"/>
          <w:sz w:val="24"/>
          <w:szCs w:val="24"/>
        </w:rPr>
        <w:t xml:space="preserve">, </w:t>
      </w:r>
      <w:r w:rsidR="00914EB3" w:rsidRPr="004B69BD">
        <w:rPr>
          <w:rFonts w:cs="Calibri"/>
          <w:sz w:val="24"/>
          <w:szCs w:val="24"/>
        </w:rPr>
        <w:t>wznoszenie barier drogowych</w:t>
      </w:r>
      <w:r w:rsidR="0006156D" w:rsidRPr="004B69BD">
        <w:rPr>
          <w:rFonts w:cs="Calibri"/>
          <w:sz w:val="24"/>
          <w:szCs w:val="24"/>
        </w:rPr>
        <w:t xml:space="preserve">, </w:t>
      </w:r>
      <w:r w:rsidR="00914EB3" w:rsidRPr="004B69BD">
        <w:rPr>
          <w:sz w:val="24"/>
          <w:szCs w:val="24"/>
        </w:rPr>
        <w:t>roboty w zakresie nawierzchni z wyjątkiem dróg – umocnienie koryta cieku</w:t>
      </w:r>
      <w:r w:rsidR="00C4041B" w:rsidRPr="004B69BD">
        <w:rPr>
          <w:sz w:val="24"/>
          <w:szCs w:val="24"/>
        </w:rPr>
        <w:t xml:space="preserve">, </w:t>
      </w:r>
      <w:r w:rsidR="00914EB3" w:rsidRPr="004B69BD">
        <w:rPr>
          <w:sz w:val="24"/>
          <w:szCs w:val="24"/>
        </w:rPr>
        <w:t>roboty</w:t>
      </w:r>
      <w:r w:rsidR="00914EB3" w:rsidRPr="00914EB3">
        <w:rPr>
          <w:sz w:val="24"/>
          <w:szCs w:val="24"/>
        </w:rPr>
        <w:t xml:space="preserve"> budowlane w zakresie dróg jednopasmowych</w:t>
      </w:r>
      <w:r w:rsidR="00914EB3">
        <w:rPr>
          <w:sz w:val="24"/>
          <w:szCs w:val="24"/>
        </w:rPr>
        <w:t xml:space="preserve"> </w:t>
      </w:r>
      <w:r w:rsidRPr="0006156D">
        <w:rPr>
          <w:rFonts w:eastAsia="Times New Roman" w:cs="Calibri"/>
          <w:sz w:val="24"/>
          <w:szCs w:val="24"/>
          <w:lang w:eastAsia="zh-CN"/>
        </w:rPr>
        <w:t>zatrudnione były na podstawie umowy o pracę w całym okresie realizacji zamówienia</w:t>
      </w:r>
      <w:r w:rsidRPr="000C1799">
        <w:rPr>
          <w:rFonts w:eastAsia="Times New Roman" w:cs="Calibri"/>
          <w:sz w:val="24"/>
          <w:szCs w:val="24"/>
          <w:lang w:eastAsia="zh-CN"/>
        </w:rPr>
        <w:t xml:space="preserve">. Wymóg zatrudnienia na podstawie umowy o pracę, musi być spełniony przez cały okres realizacji przedmiotu umowy. </w:t>
      </w:r>
    </w:p>
    <w:p w14:paraId="43277B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5CBC04B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żądania oświadczeń i dokumentów w zakresie potwierdzenia spełniania ww. wymogów i dokonywania ich oceny,</w:t>
      </w:r>
    </w:p>
    <w:p w14:paraId="340E1D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żądania wyjaśnień w przypadku wątpliwości w zakresie potwierdzenia spełniania ww. wymogów,</w:t>
      </w:r>
    </w:p>
    <w:p w14:paraId="1C7B63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przeprowadzania kontroli na miejscu wykonywania świadczenia.</w:t>
      </w:r>
    </w:p>
    <w:p w14:paraId="449723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celu weryfikacji zatrudnienia, przez Wykonawcę lub Podwykonawcę, na podstawie umowy o pracę, osób wykonujących wskazane przez Zamawiającego czynności wskazanych w pkt 1 w zakresie realizacji zamówienia Zamawiający może żądać przedłożenia w wyznaczonym terminie wskazanych poniżej dowodów w celu potwierdzenia spełnienia wymogu:</w:t>
      </w:r>
    </w:p>
    <w:p w14:paraId="75308A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oświadczenie zatrudnionego pracownika;</w:t>
      </w:r>
    </w:p>
    <w:p w14:paraId="623462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 xml:space="preserve">oświadczenie Wykonawcy lub Podwykonawcy o zatrudnieniu na podstawie umowy o pracę osób wykonujących czynności, których dotyczy wezwanie Zamawiającego. Oświadczenie to powinno zawierać w szczególności: dokładne określenie podmiotu </w:t>
      </w:r>
      <w:r w:rsidRPr="000C1799">
        <w:rPr>
          <w:rFonts w:eastAsia="Times New Roman" w:cs="Calibri"/>
          <w:sz w:val="24"/>
          <w:szCs w:val="24"/>
          <w:lang w:eastAsia="zh-CN"/>
        </w:rPr>
        <w:lastRenderedPageBreak/>
        <w:t>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B7DEB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0C1799">
        <w:rPr>
          <w:rFonts w:eastAsia="Times New Roman" w:cs="Calibri"/>
          <w:sz w:val="24"/>
          <w:szCs w:val="24"/>
          <w:lang w:eastAsia="zh-CN"/>
        </w:rPr>
        <w:t>anonimizacji</w:t>
      </w:r>
      <w:proofErr w:type="spellEnd"/>
      <w:r w:rsidRPr="000C1799">
        <w:rPr>
          <w:rFonts w:eastAsia="Times New Roman" w:cs="Calibri"/>
          <w:sz w:val="24"/>
          <w:szCs w:val="24"/>
          <w:lang w:eastAsia="zh-CN"/>
        </w:rPr>
        <w:t>. Informacje takie jak: data zawarcia umowy, rodzaj umowy o pracę i wymiar etatu powinny być możliwe do zidentyfikowania;</w:t>
      </w:r>
    </w:p>
    <w:p w14:paraId="3EE765A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Pr="000C1799">
        <w:rPr>
          <w:rFonts w:eastAsia="Times New Roman" w:cs="Calibri"/>
          <w:sz w:val="24"/>
          <w:szCs w:val="24"/>
          <w:lang w:eastAsia="zh-CN"/>
        </w:rPr>
        <w:tab/>
        <w:t>zaświadczenie właściwego oddziału ZUS, potwierdzające opłacanie przez Wykonawcę lub  Podwykonawcę składek na ubezpieczenia społeczne i  zdrowotne z tytułu zatrudnienia na podstawie umów o pracę za ostatni okres rozliczeniowy;</w:t>
      </w:r>
    </w:p>
    <w:p w14:paraId="4E345FD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e)</w:t>
      </w:r>
      <w:r w:rsidRPr="000C1799">
        <w:rPr>
          <w:rFonts w:eastAsia="Times New Roman" w:cs="Calibri"/>
          <w:sz w:val="24"/>
          <w:szCs w:val="24"/>
          <w:lang w:eastAsia="zh-CN"/>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zawierających informacje niezbędne do weryfikacji zatrudnienia na podstawie umowy o  pracę, w szczególności imię i nazwisko zatrudnionego pracownika, datę zawarcia umowy, rodzaj umowy o pracę oraz zakres obowiązków pracownika.</w:t>
      </w:r>
    </w:p>
    <w:p w14:paraId="4A4E55B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uzasadnionych wątpliwości co do przestrzegania prawa pracy przez Wykonawcę lub Podwykonawcę, Zamawiający może zwrócić się o przeprowadzenie kontroli przez Państwową Inspekcję Pracy.</w:t>
      </w:r>
    </w:p>
    <w:p w14:paraId="3A3BECD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27F971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7864E0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11</w:t>
      </w:r>
    </w:p>
    <w:p w14:paraId="666CE6B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Podwykonawcy</w:t>
      </w:r>
    </w:p>
    <w:p w14:paraId="7ADB075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 pomocą podwykonawców Wykonawca wykona: …………………………….……….</w:t>
      </w:r>
    </w:p>
    <w:p w14:paraId="3FB4814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(nazwa podwykonawcy i zakres prac).</w:t>
      </w:r>
    </w:p>
    <w:p w14:paraId="0AD1168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powierzenia części robót objętych niniejszą umową podwykonawcom stosuje się niniejsze zapisy:</w:t>
      </w:r>
    </w:p>
    <w:p w14:paraId="125B062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Zamawiający zastrzega sobie prawo do zatwierdzenia wszystkich podwykonawców lub dalszych podwykonawców. Zatwierdzenie realizowane jest przez parafowanie umowy zawieranej pomiędzy Wykonawcą a Podwykonawcą lub dalszymi podwykonawcami. Umowy nie parafowane przez Zamawiającego uważa się za zawarte bez zgody Zamawiającego, nie podlegające przepisom art. 647 i 647</w:t>
      </w:r>
      <w:r w:rsidRPr="00437581">
        <w:rPr>
          <w:rFonts w:eastAsia="Times New Roman" w:cs="Calibri"/>
          <w:sz w:val="24"/>
          <w:szCs w:val="24"/>
          <w:vertAlign w:val="superscript"/>
          <w:lang w:eastAsia="zh-CN"/>
        </w:rPr>
        <w:t>1</w:t>
      </w:r>
      <w:r w:rsidRPr="000C1799">
        <w:rPr>
          <w:rFonts w:eastAsia="Times New Roman" w:cs="Calibri"/>
          <w:sz w:val="24"/>
          <w:szCs w:val="24"/>
          <w:lang w:eastAsia="zh-CN"/>
        </w:rPr>
        <w:t xml:space="preserve"> kodeksu cywilnego. Zatrudnianie podwykonawcy lub dalszych podwykonawców bez zgody Zamawiającego jest zabronione.</w:t>
      </w:r>
    </w:p>
    <w:p w14:paraId="4908B5D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E354D4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DE36C6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zobowiązany jest przedstawić Zamawiającemu projekt każdej umowy lub zmiany umowy o podwykonawstwo, której przedmiotem są roboty budowlane, którą Wykonawca zamierza zawrzeć w celu realizacji przedmiotu zamówienia.</w:t>
      </w:r>
    </w:p>
    <w:p w14:paraId="68C24E68" w14:textId="78DD6BF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Zamawiający może w terminie 14 dni od przedłożenia mu projektu umowy lub zmiany umowy, o której mowa powyżej w pkt 4), zawieranej pomiędzy Wykonawcą a podwykonawcą lub dalszym podwykonawcą, zgłosić pisemne zastrzeżenia do przedłożonego  projektu, jeżeli nie spełnia wymagań  określonych w SWZ lub przewiduje termin zapłaty wynagrodzenia podwykonawcy lub dalszego podwykonawcy dłuższy niż wskazany powyżej w pkt. 3) lub zawiera postanowienia niezgodne z art. 463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0146E5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Niezgłoszenie w formie pisemnej zastrzeżeń do przedłożonego projektu umowy o podwykonawstwo, której przedmiotem są roboty budowlane, w terminie wskazanym powyżej w pkt. 5), uważa się za akceptację projektu umowy przez Zamawiającego.</w:t>
      </w:r>
    </w:p>
    <w:p w14:paraId="17D81F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Wykonawca, Podwykonawca lub dalszy podwykonawca zobowiązany jest przedłożyć Zamawiającemu poświadczoną za zgodność z oryginałem kopię zawartej umowy lub zmiany umowy o podwykonawstwo, której przedmiotem są roboty budowlane w terminie 7 dni od dnia jej zawarcia. Zamawiający w terminie 14 dni od przedłożenia mu poświadczonej kopii umowy lub zmiany umowy o podwykonawstwo, o której mowa powyżej, zgłasza w formie pisemnej sprzeciw do umowy o podwykonawstwo, której przedmiotem są roboty budowlane, w przypadkach, o których mowa w pkt. 5).</w:t>
      </w:r>
    </w:p>
    <w:p w14:paraId="5946117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Niezgłoszenie w formie pisemnej sprzeciwu do przedłożonej umowy o podwykonawstwo, której przedmiotem są roboty budowlane, w terminie określonym w pkt 7), uważa się za akceptację umowy przez Zamawiającego.</w:t>
      </w:r>
    </w:p>
    <w:p w14:paraId="7018E0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 xml:space="preserve">Wykonawca, Podwykonawca lub dalszy podwykonawca zamówienia na roboty budowlane zobowiązany jest przedłożyć Zamawiającemu poświadczoną  za zgodność z oryginałem kopię zawartej umowy oraz jej zmian o podwykonawstwo, której przedmiotem są </w:t>
      </w:r>
      <w:r w:rsidRPr="000C1799">
        <w:rPr>
          <w:rFonts w:eastAsia="Times New Roman" w:cs="Calibri"/>
          <w:sz w:val="24"/>
          <w:szCs w:val="24"/>
          <w:lang w:eastAsia="zh-CN"/>
        </w:rPr>
        <w:lastRenderedPageBreak/>
        <w:t>dostawy lub usługi o wartości nie mniejszej niż 0,5% wynagrodzenia za wykonanie przedmiotu umowy, o którym mowa w § 9 ust.1 i każdej o wartości nie mniejszej niż 50.000 zł, w terminie 7 dni od dnia jej zawarcia.</w:t>
      </w:r>
    </w:p>
    <w:p w14:paraId="057BB7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W przypadku, o którym mowa w pkt 9) Podwykonawca lub dalszy podwykonawca przedłoży poświadczoną za zgodność z oryginałem kopię umowy również wykonawcy.</w:t>
      </w:r>
    </w:p>
    <w:p w14:paraId="764628E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przypadku, o którym mowa w pkt 9), jeżeli termin zapłaty wynagrodzenia jest dłuższy niż określony w pkt. 3), Zamawiający informuje o tym Wykonawcę i wzywa go do doprowadzenia do zmiany tej umowy pod rygorem wystąpienia o zapłatę kary umownej.</w:t>
      </w:r>
    </w:p>
    <w:p w14:paraId="7C9D11E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54E1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Wynagrodzenie, o którym mowa w pkt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C51D3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14)</w:t>
      </w:r>
      <w:r w:rsidRPr="000C1799">
        <w:rPr>
          <w:rFonts w:eastAsia="Times New Roman" w:cs="Calibri"/>
          <w:sz w:val="24"/>
          <w:szCs w:val="24"/>
          <w:lang w:eastAsia="zh-CN"/>
        </w:rPr>
        <w:tab/>
        <w:t>Bezpośrednia zapłata obejmuje wyłącznie należne wynagrodzenie, bez odsetek, należnych Podwykonawcy lub dalszemu podwykonawcy.</w:t>
      </w:r>
    </w:p>
    <w:p w14:paraId="0A3CD3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15)</w:t>
      </w:r>
      <w:r w:rsidRPr="000C1799">
        <w:rPr>
          <w:rFonts w:eastAsia="Times New Roman" w:cs="Calibri"/>
          <w:sz w:val="24"/>
          <w:szCs w:val="24"/>
          <w:lang w:eastAsia="zh-CN"/>
        </w:rPr>
        <w:tab/>
        <w:t>Przed dokonaniem bezpośredniej zapłaty Zamawiający umożliwi Wykonawcy zgłoszenie w formie pisemnej uwag dotyczących zasadności bezpośredniej zapłaty wynagrodzenia Podwykonawcy lub dalszemu podwykonawcy, o których mowa w pkt 12). Termin zgłaszania uwag, o których mowa powyżej wynosi 7 dni od dnia doręczenia informacji dotyczącej zasadności dokonania bezpośredniej zapłaty wynagrodzenia na rzecz podwykonawcy lub dalszemu podwykonawcy.</w:t>
      </w:r>
    </w:p>
    <w:p w14:paraId="5A9C778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16)</w:t>
      </w:r>
      <w:r w:rsidRPr="000C1799">
        <w:rPr>
          <w:rFonts w:eastAsia="Times New Roman" w:cs="Calibri"/>
          <w:sz w:val="24"/>
          <w:szCs w:val="24"/>
          <w:lang w:eastAsia="zh-CN"/>
        </w:rPr>
        <w:tab/>
        <w:t>W przypadku zgłoszenia uwag, o których mowa w pkt 15), w powyżej wskazanym terminie, Zamawiający może:</w:t>
      </w:r>
    </w:p>
    <w:p w14:paraId="3FA27D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nie dokonać bezpośredniej zapłaty wynagrodzenia Podwykonawcy lub dalszemu podwykonawcy, jeżeli Wykonawca wykaże niezasadność takiej zapłaty albo</w:t>
      </w:r>
    </w:p>
    <w:p w14:paraId="57AA748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455F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dokonać bezpośredniej zapłaty wynagrodzenia Podwykonawcy lub dalszemu podwykonawcy, jeżeli Podwykonawca lub dalszy podwykonawca wykaże zasadność takiej zapłaty.</w:t>
      </w:r>
    </w:p>
    <w:p w14:paraId="1D60E5B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17)</w:t>
      </w:r>
      <w:r w:rsidRPr="000C1799">
        <w:rPr>
          <w:rFonts w:eastAsia="Times New Roman" w:cs="Calibri"/>
          <w:sz w:val="24"/>
          <w:szCs w:val="24"/>
          <w:lang w:eastAsia="zh-CN"/>
        </w:rPr>
        <w:tab/>
        <w:t>W przypadku dokonania bezpośredniej zapłaty Podwykonawcy lub dalszemu podwykonawcy, o których mowa w pkt 12), Zamawiający potrąca kwotę wypłaconego wynagrodzenia z wynagrodzenia należnego Wykonawcy.</w:t>
      </w:r>
    </w:p>
    <w:p w14:paraId="29586E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18)</w:t>
      </w:r>
      <w:r w:rsidRPr="000C1799">
        <w:rPr>
          <w:rFonts w:eastAsia="Times New Roman" w:cs="Calibri"/>
          <w:sz w:val="24"/>
          <w:szCs w:val="24"/>
          <w:lang w:eastAsia="zh-CN"/>
        </w:rPr>
        <w:tab/>
        <w:t>Konieczność dokonywania bezpośredniej zapłaty Podwykonawcy lub dalszemu podwykonawcy na sumę większą niż 5% wartości umowy może stanowić podstawę  do odstąpienia od umowy przez Zamawiającego.</w:t>
      </w:r>
    </w:p>
    <w:p w14:paraId="4091FFA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19)</w:t>
      </w:r>
      <w:r w:rsidRPr="000C1799">
        <w:rPr>
          <w:rFonts w:eastAsia="Times New Roman" w:cs="Calibri"/>
          <w:sz w:val="24"/>
          <w:szCs w:val="24"/>
          <w:lang w:eastAsia="zh-CN"/>
        </w:rPr>
        <w:tab/>
        <w:t>Do zasad odpowiedzialności Zamawiającego, Wykonawcy, Podwykonawcy lub dalszego podwykonawcy z tytułu wykonanych robót budowlanych stosuje się przepisy ustawy z dnia 23 kwietnia 1964 r. – Kodeks cywilny, jeżeli  przepisy  ustawy z dnia 11 września 2019 r. - Prawo zamówień publicznych nie stanowią inaczej.</w:t>
      </w:r>
    </w:p>
    <w:p w14:paraId="3C0892C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20)</w:t>
      </w:r>
      <w:r w:rsidRPr="000C1799">
        <w:rPr>
          <w:rFonts w:eastAsia="Times New Roman" w:cs="Calibri"/>
          <w:sz w:val="24"/>
          <w:szCs w:val="24"/>
          <w:lang w:eastAsia="zh-CN"/>
        </w:rPr>
        <w:tab/>
        <w:t>Warunkiem zapłaty przez Zamawiającego należnego wynagrodzenia za odebrane roboty budowlane jest przedstawienie dowodów zapłaty wymagalnego wynagrodzenia Podwykonawcom i dalszym podwykonawcom, biorących udział w realizacji odebranych robót budowlanych.</w:t>
      </w:r>
    </w:p>
    <w:p w14:paraId="2FF323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21)</w:t>
      </w:r>
      <w:r w:rsidRPr="000C1799">
        <w:rPr>
          <w:rFonts w:eastAsia="Times New Roman" w:cs="Calibri"/>
          <w:sz w:val="24"/>
          <w:szCs w:val="24"/>
          <w:lang w:eastAsia="zh-CN"/>
        </w:rPr>
        <w:tab/>
        <w:t>Zmiana Podwykonawcy zaakceptowanego przez Zamawiającego lub zmiana zakresu wykonywanych przez podwykonawcę robót wymaga uprzedniej zgody Zamawiającego, wyrażonej w formie pisemnej pod rygorem nieważności.</w:t>
      </w:r>
    </w:p>
    <w:p w14:paraId="1DA2C53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22)</w:t>
      </w:r>
      <w:r w:rsidRPr="000C1799">
        <w:rPr>
          <w:rFonts w:eastAsia="Times New Roman" w:cs="Calibri"/>
          <w:sz w:val="24"/>
          <w:szCs w:val="24"/>
          <w:lang w:eastAsia="zh-CN"/>
        </w:rPr>
        <w:tab/>
        <w:t>Wykonawca ponosi wobec Zamawiającego pełną odpowiedzialność za roboty, które wykonuje przy pomocy podwykonawców.</w:t>
      </w:r>
    </w:p>
    <w:p w14:paraId="0875C1A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23)</w:t>
      </w:r>
      <w:r w:rsidRPr="000C1799">
        <w:rPr>
          <w:rFonts w:eastAsia="Times New Roman" w:cs="Calibri"/>
          <w:sz w:val="24"/>
          <w:szCs w:val="24"/>
          <w:lang w:eastAsia="zh-CN"/>
        </w:rPr>
        <w:tab/>
        <w:t>Wykonawca przejmuje obowiązki gwaranta względem Zamawiającego na roboty budowlane, usługi i dostawy wykonywane przez swoich podwykonawców.</w:t>
      </w:r>
    </w:p>
    <w:p w14:paraId="2892ED4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24)</w:t>
      </w:r>
      <w:r w:rsidRPr="000C1799">
        <w:rPr>
          <w:rFonts w:eastAsia="Times New Roman" w:cs="Calibri"/>
          <w:sz w:val="24"/>
          <w:szCs w:val="24"/>
          <w:lang w:eastAsia="zh-CN"/>
        </w:rPr>
        <w:tab/>
        <w:t>W przypadku powierzenia przez Wykonawcę robót budowlanych objętych przedmiotem umowy podwykonawcy, zgodnie z powyższymi postanowieniami, wynagrodzenie określone w §9 ust.1 umowy obejmuje wynagrodzenie należne Podwykonawcy.</w:t>
      </w:r>
    </w:p>
    <w:p w14:paraId="27A471F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25)</w:t>
      </w:r>
      <w:r w:rsidRPr="000C1799">
        <w:rPr>
          <w:rFonts w:eastAsia="Times New Roman" w:cs="Calibri"/>
          <w:sz w:val="24"/>
          <w:szCs w:val="24"/>
          <w:lang w:eastAsia="zh-CN"/>
        </w:rPr>
        <w:tab/>
        <w:t>Powyższe postanowienia umowne (pkt 1-24) dotyczą także zawierania umów o podwykonawstwo z dalszymi podwykonawcami.</w:t>
      </w:r>
    </w:p>
    <w:p w14:paraId="6AB4CF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26)</w:t>
      </w:r>
      <w:r w:rsidRPr="000C1799">
        <w:rPr>
          <w:rFonts w:eastAsia="Times New Roman" w:cs="Calibri"/>
          <w:sz w:val="24"/>
          <w:szCs w:val="24"/>
          <w:lang w:eastAsia="zh-CN"/>
        </w:rPr>
        <w:tab/>
        <w:t>Zlecenie części robót podwykonawcom nie zmienia zobowiązań Wykonawcy wobec Zamawiającego. Wykonawca jest odpowiedzialny za działania, uchybienia i zaniedbania podwykonawców jak za działania, uchybienia lub zaniedbania własne.</w:t>
      </w:r>
    </w:p>
    <w:p w14:paraId="358FC3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27)</w:t>
      </w:r>
      <w:r w:rsidRPr="000C1799">
        <w:rPr>
          <w:rFonts w:eastAsia="Times New Roman" w:cs="Calibri"/>
          <w:sz w:val="24"/>
          <w:szCs w:val="24"/>
          <w:lang w:eastAsia="zh-CN"/>
        </w:rPr>
        <w:tab/>
        <w:t>W przypadkach, o których mowa w art. 437 ust. 1 pkt 1 i 3 oraz w art. 464 ust. 5 i 8 ustawy z dnia 11 września 2019 r. - Prawo zamówień publicznych, przedkładający może poświadczyć za zgodność z oryginałem kopię umowy o podwykonawstwo.</w:t>
      </w:r>
    </w:p>
    <w:p w14:paraId="673E04C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514967A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12</w:t>
      </w:r>
    </w:p>
    <w:p w14:paraId="081A886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Zabezpieczenie należytego wykonania umowy</w:t>
      </w:r>
    </w:p>
    <w:p w14:paraId="7CF082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wnosi zabezpieczenie należytego wykonania umowy w wysokości 5 % kwoty brutto określonej w § 9 ust. 1) niniejszej umowy.</w:t>
      </w:r>
    </w:p>
    <w:p w14:paraId="31D519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Zabezpieczenie, o którym mowa w ust. 1 zostało wniesione w formie …………………….</w:t>
      </w:r>
    </w:p>
    <w:p w14:paraId="572EFA2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 xml:space="preserve">W przypadku wniesienia zabezpieczenia w innej formie niż pieniądz, a nie obejmującego całego okresu utrzymania zabezpieczenia, jednakże wniesionego na okres nie </w:t>
      </w:r>
      <w:r w:rsidRPr="000C1799">
        <w:rPr>
          <w:rFonts w:eastAsia="Times New Roman" w:cs="Calibri"/>
          <w:sz w:val="24"/>
          <w:szCs w:val="24"/>
          <w:lang w:eastAsia="zh-CN"/>
        </w:rPr>
        <w:lastRenderedPageBreak/>
        <w:t>krótszy niż 5 lat, Wykonawca zobowiązuje się do przedłużenia zabezpieczenia lub wniesienia nowego zabezpieczenia na kolejne okresy (dotyczy sytuacji, gdy suma czasu realizacji przedmiotu umowy i czasu rękojmi przekracza 5 lat).</w:t>
      </w:r>
    </w:p>
    <w:p w14:paraId="403EF89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trakcie realizacji umowy Wykonawca może dokonać zmiany formy zabezpieczenia na jedną lub kilka z dopuszczonych form, jak niżej:</w:t>
      </w:r>
    </w:p>
    <w:p w14:paraId="4AD2A3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pieniądz,</w:t>
      </w:r>
    </w:p>
    <w:p w14:paraId="0DC6E5E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poręczenia bankowe lub poręczenia spółdzielczej kasy oszczędnościowo-kredytowej, z tym że poręczenie kasy jest zawsze zobowiązaniem pieniężnym,</w:t>
      </w:r>
    </w:p>
    <w:p w14:paraId="226F56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gwarancje bankowe,</w:t>
      </w:r>
    </w:p>
    <w:p w14:paraId="244E40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gwarancja ubezpieczeniowa,</w:t>
      </w:r>
    </w:p>
    <w:p w14:paraId="691241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poręczenia udzielane przez podmioty, o których mowa w art. 6b ust. 5 pkt 2 ustawy z dnia 9 listopada 2000 r. o utworzeniu Polskiej Agencji Rozwoju Przedsiębiorczości.</w:t>
      </w:r>
    </w:p>
    <w:p w14:paraId="7C79ACF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Zabezpieczenie w formie innej niż pieniądz należy wnieść w formie oryginału.</w:t>
      </w:r>
    </w:p>
    <w:p w14:paraId="62EE8DAC" w14:textId="7EECC76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 xml:space="preserve">Zamawiający nie wyraża zgody na wniesienie zabezpieczenia należytego wykonania umowy w formach wymienionych w art. 450 ust. 2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74BDF3F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Zabezpieczenie służy pokryciu wszelkich roszczeń Zamawiającego wobec Wykonawcy z tytułu niewykonania lub nienależytego wykonania umowy, w tym roszczeń Zamawiającego z tytułu rękojmi za wady.</w:t>
      </w:r>
    </w:p>
    <w:p w14:paraId="364668C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Część zabezpieczenia wniesionego odpowiednio zgodnie z ust. 1, w wysokości 70% zostanie zwrócona w ciągu 30 dni od dnia wykonania zamówienia i uznania przez Zamawiającego za należycie wykonane (podpisanie protokołu odbioru końcowego bez zastrzeżeń).</w:t>
      </w:r>
    </w:p>
    <w:p w14:paraId="462EB74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Pozostałe 30% zabezpieczenia należytego wykonania umowy stanowić będzie zabezpieczenie na pokrycie roszczeń Zamawiającego z tytułu rękojmi za wady lub gwarancji i zostanie zwolnione w ciągu 15 dni po upływie okresu udzielonej rękojmi lub gwarancji.</w:t>
      </w:r>
    </w:p>
    <w:p w14:paraId="09399A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01DB73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razie opóźnienia Wykonawcy w realizacji umowy Wykonawca zobowiązany jest w terminie wskazanym przez Zamawiającego, jednak nie dłuższym niż 3 dni, przedstawić odpowiednio zmienione w zakresie daty ważności, zabezpieczenie należytego wykonania umowy.</w:t>
      </w:r>
    </w:p>
    <w:p w14:paraId="5AEEC5F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13</w:t>
      </w:r>
    </w:p>
    <w:p w14:paraId="152C971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Dokumentacja powykonawcza</w:t>
      </w:r>
    </w:p>
    <w:p w14:paraId="6AACB3A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Wykonawca zobowiązuje się do bieżącego, zgodnego z postępem robót tworzenia i aktualizowania dokumentacji powykonawczej tak, aby odzwierciedlała ona szczegółowo stan faktyczny robót, a także do przedstawiania jej każdorazowo na polecenie  Zamawiającego do </w:t>
      </w:r>
      <w:r w:rsidRPr="000C1799">
        <w:rPr>
          <w:rFonts w:eastAsia="Times New Roman" w:cs="Calibri"/>
          <w:sz w:val="24"/>
          <w:szCs w:val="24"/>
          <w:lang w:eastAsia="zh-CN"/>
        </w:rPr>
        <w:lastRenderedPageBreak/>
        <w:t>oceny. W przypadku stwierdzenia w niej braków, uchybień lub nieprawidłowości, Wykonawca na wezwanie Zamawiającego zobowiązany będzie do usunięcia błędów lub uzupełnienia braków w terminie wyznaczonym przez Zamawiającego.</w:t>
      </w:r>
    </w:p>
    <w:p w14:paraId="7E7502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zweryfikuje kompletność i poprawność złożonej dokumentacji powykonawczej, w tym  zawierającej dokumenty, o których mowa w §  8 ust. 5 niniejszej umowy. W przypadku stwierdzenia braków, uchybień lub błędów, Wykonawca zobowiązany jest do ich uzupełnienia lub poprawienia na wezwanie i w terminie wskazanym przez Zamawiającego, z uwzględnieniem terminów wskazanych w niniejszej umowie.</w:t>
      </w:r>
    </w:p>
    <w:p w14:paraId="69E469B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Po akceptacji przez Zamawiającego Wykonawca zobowiązuje się do przekazania Zamawiającemu dwóch egzemplarzy w wersji wydrukowanej oraz jednego egzemplarza w wersji elektronicznej (wraz z wersją edytowalną plików) odpowiednio uzupełnionej i skorygowanej uprzednio zatwierdzonej przez Zamawiającego, dokumentacji powykonawczej (wszelkie kopie dokumentów potwierdzone za zgodność z oryginałem przez Wykonawcę oraz dokumentacji w postaci oryginalnych dokumentów) w sposób uporządkowany i usystematyzowany.</w:t>
      </w:r>
    </w:p>
    <w:p w14:paraId="7AB8F6F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4E8096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14</w:t>
      </w:r>
    </w:p>
    <w:p w14:paraId="74BD5E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Gwarancja, rękojmia za wady</w:t>
      </w:r>
    </w:p>
    <w:p w14:paraId="1FE31DE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Wykonawca na użyte podczas realizacji prac materiały oraz na wykonane przez siebie, podwykonawców lub dalszych podwykonawców roboty udziela Zamawiającemu ……. miesięcznej gwarancji, licząc od dnia podpisania protokołu odbioru końcowego bez zastrzeżeń. Powyższe Wykonawca potwierdza w formie pisemnej dostarczając Zamawiającemu podpisaną Kartę Gwarancyjną, stanowiącą załącznik nr </w:t>
      </w:r>
      <w:r w:rsidR="00C80FFC">
        <w:rPr>
          <w:rFonts w:eastAsia="Times New Roman" w:cs="Calibri"/>
          <w:sz w:val="24"/>
          <w:szCs w:val="24"/>
          <w:lang w:eastAsia="zh-CN"/>
        </w:rPr>
        <w:t>4</w:t>
      </w:r>
      <w:r w:rsidRPr="000C1799">
        <w:rPr>
          <w:rFonts w:eastAsia="Times New Roman" w:cs="Calibri"/>
          <w:sz w:val="24"/>
          <w:szCs w:val="24"/>
          <w:lang w:eastAsia="zh-CN"/>
        </w:rPr>
        <w:t xml:space="preserve"> do niniejszej umowy.</w:t>
      </w:r>
    </w:p>
    <w:p w14:paraId="66FEE66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Termin gwarancji rozpoczyna swój bieg licząc od dnia podpisania protokołu odbioru końcowego bez zastrzeżeń.</w:t>
      </w:r>
    </w:p>
    <w:p w14:paraId="5BD911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w okresie gwarancji zobowiązuje się do usunięcia zgłoszonych przez Zamawiającego usterek na własny koszt i w terminie wyznaczonym przez Zamawiającego, jednak nie dłuższym niż do 14 dni kalendarzowych, od dnia zgłoszenia przez Zamawiającego usterek (pisemnie, e-mailem). W przypadku konieczności wymiany elementu podlegającego niniejszej gwarancji lub rękojmi, Wykonawca zobowiązuje się do jego wymiany nie później niż do 21 dni od otrzymania zgłoszenia od Zamawiającego.</w:t>
      </w:r>
    </w:p>
    <w:p w14:paraId="3187C5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gdy Wykonawca nie przystąpi do usuwania zgłoszonych usterek w wyznaczonym terminie, Zamawiający może usunąć je we własnym zakresie, bez konieczności uzyskiwania zgody sądu, a poniesionymi kosztami obciążyć Wykonawcę, przy jednoczesnym zachowaniu udzielonej przez Wykonawcę gwarancji. W takim przypadku Wykonawca nie ma prawa kwestionować wysokości poniesionych przez Zamawiającego kosztów.</w:t>
      </w:r>
    </w:p>
    <w:p w14:paraId="40B7880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Obciążenie Wykonawcy kosztami, o których mowa w ust. 4, nie wyłącza obowiązku zapłaty kary umownej, o której mowa w § 15 ust. 2 pkt 2.</w:t>
      </w:r>
    </w:p>
    <w:p w14:paraId="5BE9D93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6.</w:t>
      </w:r>
      <w:r w:rsidRPr="000C1799">
        <w:rPr>
          <w:rFonts w:eastAsia="Times New Roman" w:cs="Calibri"/>
          <w:sz w:val="24"/>
          <w:szCs w:val="24"/>
          <w:lang w:eastAsia="zh-CN"/>
        </w:rPr>
        <w:tab/>
        <w:t>W związku z wykonywaniem napraw gwarancyjnych Wykonawca nie będzie obciążał Zamawiającego żadnymi kosztami np.: z tytułu zastosowanych materiałów do naprawy, kosztów dojazdu, transportu.</w:t>
      </w:r>
    </w:p>
    <w:p w14:paraId="353E21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Powyższe postanowienia dotyczące gwarancji mają pierwszeństwo przed ogólnymi warunkami gwarancji, chyba że ogólne warunki gwarancji są korzystniejsze dla Zamawiającego.</w:t>
      </w:r>
    </w:p>
    <w:p w14:paraId="2B9984D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Okres rękojmi za wady wynosi ……… miesięcy.</w:t>
      </w:r>
    </w:p>
    <w:p w14:paraId="3B89566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EC3F59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15</w:t>
      </w:r>
    </w:p>
    <w:p w14:paraId="5EB1BC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Kary umowne</w:t>
      </w:r>
    </w:p>
    <w:p w14:paraId="63885E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Strony ustalają kary umowne za niewykonanie lub nienależyte wykonywanie obowiązków wynikających z umowy.</w:t>
      </w:r>
    </w:p>
    <w:p w14:paraId="019465B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zobowiązany jest do zapłaty kary umownej w przypadku:</w:t>
      </w:r>
    </w:p>
    <w:p w14:paraId="350ED441" w14:textId="04BB4520"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zwłoki w wykonaniu przedmiotu umowy – w wysokości 0,1% wynagrodzenia </w:t>
      </w:r>
      <w:r w:rsidR="006D3AF4">
        <w:rPr>
          <w:rFonts w:eastAsia="Times New Roman" w:cs="Calibri"/>
          <w:sz w:val="24"/>
          <w:szCs w:val="24"/>
          <w:lang w:eastAsia="zh-CN"/>
        </w:rPr>
        <w:t>brutto</w:t>
      </w:r>
      <w:r w:rsidRPr="000C1799">
        <w:rPr>
          <w:rFonts w:eastAsia="Times New Roman" w:cs="Calibri"/>
          <w:sz w:val="24"/>
          <w:szCs w:val="24"/>
          <w:lang w:eastAsia="zh-CN"/>
        </w:rPr>
        <w:t>, za każdy  dzień zwłoki licząc od dnia następnego po upływie terminu zakończenia prac, określonego w § 3 ust. 2;</w:t>
      </w:r>
    </w:p>
    <w:p w14:paraId="14F192FD" w14:textId="4E641F03"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 xml:space="preserve">zwłoki przy usuwaniu wad lub usterek stwierdzonych przy odbiorze lub ujawnionych   w innych okolicznościach (przez cały okres obowiązywania ochrony z tytułu gwarancji  i rękojmi) w wysokości 0,1 % wynagrodzenia </w:t>
      </w:r>
      <w:r w:rsidR="00394BA5">
        <w:rPr>
          <w:rFonts w:eastAsia="Times New Roman" w:cs="Calibri"/>
          <w:sz w:val="24"/>
          <w:szCs w:val="24"/>
          <w:lang w:eastAsia="zh-CN"/>
        </w:rPr>
        <w:t>bru</w:t>
      </w:r>
      <w:r w:rsidRPr="000C1799">
        <w:rPr>
          <w:rFonts w:eastAsia="Times New Roman" w:cs="Calibri"/>
          <w:sz w:val="24"/>
          <w:szCs w:val="24"/>
          <w:lang w:eastAsia="zh-CN"/>
        </w:rPr>
        <w:t>tto, za każdy dzień zwłoki licząc od dnia następnego po upływie terminów określonych w niniejszej umowie;</w:t>
      </w:r>
    </w:p>
    <w:p w14:paraId="12A0BCEE" w14:textId="1AE51D48"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 xml:space="preserve">odstąpienia przez Wykonawcę lub Zamawiającego od umowy z  przyczyn leżących po stronie Wykonawcy w wysokości 20 % wynagrodzenia </w:t>
      </w:r>
      <w:r w:rsidR="00394BA5">
        <w:rPr>
          <w:rFonts w:eastAsia="Times New Roman" w:cs="Calibri"/>
          <w:sz w:val="24"/>
          <w:szCs w:val="24"/>
          <w:lang w:eastAsia="zh-CN"/>
        </w:rPr>
        <w:t>bru</w:t>
      </w:r>
      <w:r w:rsidRPr="000C1799">
        <w:rPr>
          <w:rFonts w:eastAsia="Times New Roman" w:cs="Calibri"/>
          <w:sz w:val="24"/>
          <w:szCs w:val="24"/>
          <w:lang w:eastAsia="zh-CN"/>
        </w:rPr>
        <w:t>tto;</w:t>
      </w:r>
    </w:p>
    <w:p w14:paraId="3B7CBD7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nieposiadania ważnej umowy ubezpieczenia odpowiedzialności cywilnej w okresie trwania umowy, w wysokości 200,00 zł za każdy dzień, w którym wymieniona umowa ubezpieczenia nie była ważna lub nie istniała;</w:t>
      </w:r>
    </w:p>
    <w:p w14:paraId="3B7CFC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braku zapłaty lub nieterminowej zapłaty wynagrodzenia podwykonawcom lub dalszym podwykonawcom – w wysokości 200,00 zł za każdy dzień braku zapłaty lub nieterminowej zapłaty wynagrodzenia podwykonawcom lub dalszym podwykonawcom;</w:t>
      </w:r>
    </w:p>
    <w:p w14:paraId="44E2EAD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nieprzedłożenia do zaakceptowania projektu umowy o podwykonawstwo lub projektu jej zmiany, w wysokości 500,00 zł za każdy przypadek;</w:t>
      </w:r>
    </w:p>
    <w:p w14:paraId="50591A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FC58E7">
        <w:rPr>
          <w:rFonts w:eastAsia="Times New Roman" w:cs="Calibri"/>
          <w:sz w:val="24"/>
          <w:szCs w:val="24"/>
          <w:lang w:eastAsia="zh-CN"/>
        </w:rPr>
        <w:t>7)</w:t>
      </w:r>
      <w:r w:rsidRPr="00FC58E7">
        <w:rPr>
          <w:rFonts w:eastAsia="Times New Roman" w:cs="Calibri"/>
          <w:sz w:val="24"/>
          <w:szCs w:val="24"/>
          <w:lang w:eastAsia="zh-CN"/>
        </w:rPr>
        <w:tab/>
        <w:t>nieprzedłożenia poświadczonej za zgodność z oryginałem kopii umowy</w:t>
      </w:r>
      <w:r w:rsidRPr="00CD679F">
        <w:rPr>
          <w:rFonts w:eastAsia="Times New Roman" w:cs="Calibri"/>
          <w:b/>
          <w:bCs/>
          <w:sz w:val="24"/>
          <w:szCs w:val="24"/>
          <w:lang w:eastAsia="zh-CN"/>
        </w:rPr>
        <w:t xml:space="preserve"> o</w:t>
      </w:r>
      <w:r w:rsidRPr="000C1799">
        <w:rPr>
          <w:rFonts w:eastAsia="Times New Roman" w:cs="Calibri"/>
          <w:sz w:val="24"/>
          <w:szCs w:val="24"/>
          <w:lang w:eastAsia="zh-CN"/>
        </w:rPr>
        <w:t xml:space="preserve"> podwykonawstwo lub jej zmiany, w wysokości 200,00 zł za każdy dzień zwłoki, licząc od dnia następnego po upływie terminu określonego w niniejszej umowie;</w:t>
      </w:r>
    </w:p>
    <w:p w14:paraId="0548F83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braku zmiany umowy o podwykonawstwo w zakresie terminu zapłaty, w wysokości 500,00 zł;</w:t>
      </w:r>
    </w:p>
    <w:p w14:paraId="5B66C5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wykonywania czynności określonych w § 10 ust. 1 pkt 1) przez osoby niezatrudnione  na podstawie umowy o pracę, w wysokości 200,00 zł za każdy dzień pracy każdej osoby niezatrudnionej na podstawie umowy o pracę;</w:t>
      </w:r>
    </w:p>
    <w:p w14:paraId="10B0949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10)</w:t>
      </w:r>
      <w:r w:rsidRPr="000C1799">
        <w:rPr>
          <w:rFonts w:eastAsia="Times New Roman" w:cs="Calibri"/>
          <w:sz w:val="24"/>
          <w:szCs w:val="24"/>
          <w:lang w:eastAsia="zh-CN"/>
        </w:rPr>
        <w:tab/>
        <w:t>nieprzedłożenia Zamawiającemu wymaganych w ramach niniejszej umowy oświadczeń, w wysokości 200,00 zł, za każdy dzień zwłoki, licząc od dnia następnego po upływie terminów określonych w umowie;</w:t>
      </w:r>
    </w:p>
    <w:p w14:paraId="6141C60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nieprzedłożenia Zamawiającemu  harmonogramu  wykonania prac, o którym mowa w § 2 ust. 1, w wysokości 200,00 zł za każdy dzień zwłoki, licząc od dnia następnego po upływie terminu określonego w umowie;</w:t>
      </w:r>
    </w:p>
    <w:p w14:paraId="33565AC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każdego dnia zwłoki w pozostałych terminach określonych w niniejszej umowie w wysokości 0,2% wynagrodzenia, za każdy dzień zwłoki licząc od dnia następnego po upływie terminów określonych w niniejszej umowie, niewymienionych w pkt 1)-11)</w:t>
      </w:r>
    </w:p>
    <w:p w14:paraId="12E537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nienależytej realizacji niniejszej umowy, w przypadkach innych niż wskazane w pkt 1)-12) w wysokości 500,00 zł za każdy przypadek.</w:t>
      </w:r>
    </w:p>
    <w:p w14:paraId="7E82534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jest zobowiązany zapłacić karę umowną w terminie 14 dni od dnia otrzymania noty obciążeniowej wystawionej przez Zamawiającego. W przypadku uchybienia temu terminowi Zamawiającemu przysługuje prawo do potrącenia kwot pieniężnych wynikających z naliczonych zgodni z niniejszą umową kar  umownych oraz odsetek powstałych w przypadku przekroczenia terminu płatności not obciążeniowych z należnego Wykonawcy wynagrodzenia, na co Wykonawca wyraża zgodę.</w:t>
      </w:r>
    </w:p>
    <w:p w14:paraId="68C178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Jeżeli kary umowne nie pokrywają szkody, Zamawiającemu przysługuje prawo żądania odszkodowania na zasadach ogólnych.</w:t>
      </w:r>
    </w:p>
    <w:p w14:paraId="6135B8E6" w14:textId="0C01B9B1"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Łączna wysokość kar umownych nie może przekroczyć </w:t>
      </w:r>
      <w:r w:rsidR="008C24ED">
        <w:rPr>
          <w:rFonts w:eastAsia="Times New Roman" w:cs="Calibri"/>
          <w:sz w:val="24"/>
          <w:szCs w:val="24"/>
          <w:lang w:eastAsia="zh-CN"/>
        </w:rPr>
        <w:t>2</w:t>
      </w:r>
      <w:r w:rsidRPr="000C1799">
        <w:rPr>
          <w:rFonts w:eastAsia="Times New Roman" w:cs="Calibri"/>
          <w:sz w:val="24"/>
          <w:szCs w:val="24"/>
          <w:lang w:eastAsia="zh-CN"/>
        </w:rPr>
        <w:t xml:space="preserve">0 % wynagrodzenia </w:t>
      </w:r>
      <w:r w:rsidR="00741606">
        <w:rPr>
          <w:rFonts w:eastAsia="Times New Roman" w:cs="Calibri"/>
          <w:sz w:val="24"/>
          <w:szCs w:val="24"/>
          <w:lang w:eastAsia="zh-CN"/>
        </w:rPr>
        <w:t xml:space="preserve">brutto </w:t>
      </w:r>
      <w:r w:rsidRPr="000C1799">
        <w:rPr>
          <w:rFonts w:eastAsia="Times New Roman" w:cs="Calibri"/>
          <w:sz w:val="24"/>
          <w:szCs w:val="24"/>
          <w:lang w:eastAsia="zh-CN"/>
        </w:rPr>
        <w:t xml:space="preserve">wskazanego w § 9 ust. </w:t>
      </w:r>
      <w:r w:rsidR="00514019" w:rsidRPr="000C1799">
        <w:rPr>
          <w:rFonts w:eastAsia="Times New Roman" w:cs="Calibri"/>
          <w:sz w:val="24"/>
          <w:szCs w:val="24"/>
          <w:lang w:eastAsia="zh-CN"/>
        </w:rPr>
        <w:t>2</w:t>
      </w:r>
      <w:r w:rsidRPr="000C1799">
        <w:rPr>
          <w:rFonts w:eastAsia="Times New Roman" w:cs="Calibri"/>
          <w:sz w:val="24"/>
          <w:szCs w:val="24"/>
          <w:lang w:eastAsia="zh-CN"/>
        </w:rPr>
        <w:t>.</w:t>
      </w:r>
    </w:p>
    <w:p w14:paraId="65033E7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87F950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16</w:t>
      </w:r>
    </w:p>
    <w:p w14:paraId="6184D9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Odstąpienie</w:t>
      </w:r>
    </w:p>
    <w:p w14:paraId="4096FB8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może odstąpić od umowy, jeżeli Zamawiający nie przekaże terenu robót w ciągu 10 dni po upływie wyznaczonego terminu.</w:t>
      </w:r>
    </w:p>
    <w:p w14:paraId="7B3D23D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może od umowy odstąpić, jeżeli:</w:t>
      </w:r>
    </w:p>
    <w:p w14:paraId="7394E4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nie rozpoczął prac ze swojej winy w terminie 5 dni od terminów określonych w niniejszej umowie;</w:t>
      </w:r>
    </w:p>
    <w:p w14:paraId="32040E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 nieuzasadnionych powodów przerwie realizację robót i nie przystąpi do niej w terminie do 5 dni;</w:t>
      </w:r>
    </w:p>
    <w:p w14:paraId="60B06D0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zaistnieje sytuacja przewidziana w art. 456 ustawy;</w:t>
      </w:r>
    </w:p>
    <w:p w14:paraId="6B538BE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zaistnieje sytuacja przewidziana w art. 465 ust. 7 ustawy;</w:t>
      </w:r>
    </w:p>
    <w:p w14:paraId="7F2AAEA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nie wykona przedmiotu umowy w terminach określonych w niniejszej umowie.</w:t>
      </w:r>
    </w:p>
    <w:p w14:paraId="237BFEA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3.</w:t>
      </w:r>
      <w:r w:rsidRPr="000C1799">
        <w:rPr>
          <w:rFonts w:eastAsia="Times New Roman" w:cs="Calibri"/>
          <w:sz w:val="24"/>
          <w:szCs w:val="24"/>
          <w:lang w:eastAsia="zh-CN"/>
        </w:rPr>
        <w:tab/>
        <w:t>W przypadku odstąpienia od umowy z powodów określonych w ust. 2 pkt 5, Wykonawca może żądać wyłącznie wynagrodzenia za wykonaną do tego terminu część przedmiotu umowy.</w:t>
      </w:r>
    </w:p>
    <w:p w14:paraId="66E47A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Odstąpienie od umowy musi nastąpić w formie pisemnej pod rygorem nieważności w terminie 14 dni od dnia powzięcia informacji o zaistnieniu przesłanki odstąpienia lub w terminie 30 dni w przypadku zaistnienia sytuacji przewidzianej w art. 456 ustawy.</w:t>
      </w:r>
    </w:p>
    <w:p w14:paraId="6635841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E193A3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17</w:t>
      </w:r>
    </w:p>
    <w:p w14:paraId="18DA9A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Zmiany umowy</w:t>
      </w:r>
    </w:p>
    <w:p w14:paraId="1559C6E2" w14:textId="77777777" w:rsidR="00B62ABF" w:rsidRPr="000C1799" w:rsidRDefault="00B62ABF" w:rsidP="00B62ABF">
      <w:pPr>
        <w:shd w:val="clear" w:color="auto" w:fill="FFFFFF"/>
        <w:tabs>
          <w:tab w:val="left" w:pos="960"/>
        </w:tabs>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Umowa może ulec zmianie w przypadkach określonych w ust. 3.</w:t>
      </w:r>
    </w:p>
    <w:p w14:paraId="302F7C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Nie stanowi istotnej zmiany umowy w rozumieniu art. 455 ustawy Prawo zamówień publicznych i nie wymaga sporządzenia aneksu:</w:t>
      </w:r>
    </w:p>
    <w:p w14:paraId="28C288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zmiana danych związanych z obsługą administracyjno-organizacyjną umowy;</w:t>
      </w:r>
    </w:p>
    <w:p w14:paraId="49E832C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zmiany danych teleadresowych;</w:t>
      </w:r>
    </w:p>
    <w:p w14:paraId="6BF0E0C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zmiany osób wskazanych do kontaktów między Stronami.</w:t>
      </w:r>
    </w:p>
    <w:p w14:paraId="12EBD5A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r>
      <w:bookmarkStart w:id="29" w:name="_Hlk117511712"/>
      <w:r w:rsidRPr="000C1799">
        <w:rPr>
          <w:rFonts w:eastAsia="Times New Roman" w:cs="Calibri"/>
          <w:sz w:val="24"/>
          <w:szCs w:val="24"/>
          <w:lang w:eastAsia="zh-CN"/>
        </w:rPr>
        <w:t>Strony przewidują możliwość zmiany wysokości wynagrodzenia Wykonawcy w następujących warunkach:</w:t>
      </w:r>
    </w:p>
    <w:p w14:paraId="7C70840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przypadku zmiany stawki podatku od towarów i usług lub podatku akcyzowego,</w:t>
      </w:r>
    </w:p>
    <w:p w14:paraId="0386771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zmiany wysokości minimalnego wynagrodzenia za pracę albo wysokości minimalnej stawki godzinowej, ustalonych na podstawie przepisów ustawy z dnia 10 października 2002 r. o minimalnym wynagrodzeniu za pracę,</w:t>
      </w:r>
    </w:p>
    <w:p w14:paraId="589245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zmiany zasad podlegania ubezpieczeniom społecznym lub ubezpieczeniu zdrowotnemu lub wysokości stawki składki na ubezpieczenia społeczne lub zdrowotne- jeżeli zmiany te będą miały wpływ na koszty wykonania zamówienia przez wykonawcę,</w:t>
      </w:r>
    </w:p>
    <w:p w14:paraId="7E6E06E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5E0CFB4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 w przypadku konieczności wykonania robót zamiennych lub dodatkowych.</w:t>
      </w:r>
    </w:p>
    <w:p w14:paraId="3310C7C2" w14:textId="63FF05D6"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D14F68">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Wynagrodzenie netto Wykonawcy pozostaje bez zmian.</w:t>
      </w:r>
    </w:p>
    <w:p w14:paraId="25CC25B6" w14:textId="7B5054C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2) Wykonawca składa pisemny wniosek o zmianę umowy o zamówienie publiczne w zakresie płatności wynikających z faktur </w:t>
      </w:r>
      <w:r w:rsidRPr="000C1799">
        <w:rPr>
          <w:rFonts w:eastAsia="Times New Roman" w:cs="Calibri"/>
          <w:sz w:val="24"/>
          <w:szCs w:val="24"/>
          <w:lang w:eastAsia="zh-CN"/>
        </w:rPr>
        <w:lastRenderedPageBreak/>
        <w:t>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albo wysokości minimalnej stawki godzinowej. Nie będą akceptowane koszty wynikające z podwyższenia wynagrodzeń pracowników Wykonawcy, które nie są konieczne w celu ich dostosowania do wysokości minimalnego wynagrodzenia za pracę albo wysokości minimalnej stawki godzinowej.</w:t>
      </w:r>
    </w:p>
    <w:p w14:paraId="23CF6E7E" w14:textId="3A4D93D0"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3) Wykonawca składa pisemny wniosek o zmianę umowy o zamówienie publiczne w zakresie płatności wynikających z faktur wystawionych po zmianie zasad podlegania ubezpieczeniom społecznym lub ubezpieczeniu zdrowotnemu lub wysokości stawki składki na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3), na kalkulację ceny ofertowej. Wniosek powinien obejmować jedynie te dodatkowe koszty realizacji zamówienia, które Wykonawca obowiązkowo ponosi w związku ze zmianą zasad, o których mowa w ust. 3 pkt 3)</w:t>
      </w:r>
    </w:p>
    <w:p w14:paraId="67CE942A" w14:textId="3A78B1E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4) Wykonawca składa drugiej stronie pisemny wniosek wraz z oświadczeniem, zawierającym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4), na kalkulację ceny ofertowej. Wniosek powinien obejmować jedynie te dodatkowe koszty realizacji zamówienia, które Wykonawca obowiązkowo ponosi w związku ze zmianą zasad, o których mowa w ust. 3 pkt 4).</w:t>
      </w:r>
    </w:p>
    <w:p w14:paraId="7B16F887" w14:textId="26A260F8"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5) należy sporządzić protokół konieczności a Wykonawca zobowiązany jest przedstawić kosztorys robót dodatkowych lub zamiennych. </w:t>
      </w:r>
    </w:p>
    <w:p w14:paraId="3B495B1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 Zamawiający po zaakceptowaniu wniosków, o których mowa w ust. 4-8, wyznacza datę podpisania aneksu do umowy.</w:t>
      </w:r>
    </w:p>
    <w:p w14:paraId="08393BFC" w14:textId="3BC9E06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00C47C5E">
        <w:rPr>
          <w:rFonts w:eastAsia="Times New Roman" w:cs="Calibri"/>
          <w:sz w:val="24"/>
          <w:szCs w:val="24"/>
          <w:lang w:eastAsia="zh-CN"/>
        </w:rPr>
        <w:t xml:space="preserve"> </w:t>
      </w:r>
      <w:r w:rsidRPr="000C1799">
        <w:rPr>
          <w:rFonts w:eastAsia="Times New Roman" w:cs="Calibri"/>
          <w:sz w:val="24"/>
          <w:szCs w:val="24"/>
          <w:lang w:eastAsia="zh-CN"/>
        </w:rPr>
        <w:t>Zmiana umowy skutkuje zmianą wynagrodzenia jedynie w zakresie płatności realizowanych po dacie zawarcia aneksu do umowy.</w:t>
      </w:r>
    </w:p>
    <w:p w14:paraId="16BEDADC" w14:textId="61AD1A3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00C47C5E">
        <w:rPr>
          <w:rFonts w:eastAsia="Times New Roman" w:cs="Calibri"/>
          <w:sz w:val="24"/>
          <w:szCs w:val="24"/>
          <w:lang w:eastAsia="zh-CN"/>
        </w:rPr>
        <w:t xml:space="preserve"> </w:t>
      </w:r>
      <w:r w:rsidRPr="000C1799">
        <w:rPr>
          <w:rFonts w:eastAsia="Times New Roman" w:cs="Calibri"/>
          <w:sz w:val="24"/>
          <w:szCs w:val="24"/>
          <w:lang w:eastAsia="zh-CN"/>
        </w:rPr>
        <w:t>Obowiązek wykazania wpływu zmian na koszty wykonania zamówienia należy do Wykonawcy pod rygorem odmowy dokonania zmiany umowy przez Zamawiającego.</w:t>
      </w:r>
    </w:p>
    <w:p w14:paraId="32DEF91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 Strony mają prawo do przedłużenia terminu wykonania przedmiotu umowy o okres trwania przyczyn, z powodu których będzie zagrożone dotrzymanie terminu zakończenia robót, w następujących sytuacjach:</w:t>
      </w:r>
    </w:p>
    <w:p w14:paraId="2F07F3E1" w14:textId="149DD26E"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00C47C5E">
        <w:rPr>
          <w:rFonts w:eastAsia="Times New Roman" w:cs="Calibri"/>
          <w:sz w:val="24"/>
          <w:szCs w:val="24"/>
          <w:lang w:eastAsia="zh-CN"/>
        </w:rPr>
        <w:t xml:space="preserve"> </w:t>
      </w:r>
      <w:r w:rsidRPr="000C1799">
        <w:rPr>
          <w:rFonts w:eastAsia="Times New Roman" w:cs="Calibri"/>
          <w:sz w:val="24"/>
          <w:szCs w:val="24"/>
          <w:lang w:eastAsia="zh-CN"/>
        </w:rPr>
        <w:t>Jeżeli przyczyny, z powodu których będzie zagrożone dotrzymanie terminu zakończenia robót będą następstwem okoliczności, za które odpowiedzialność ponosi Zamawiający, w szczególności będą :</w:t>
      </w:r>
    </w:p>
    <w:p w14:paraId="5F23BB81" w14:textId="2E714F2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następstwem nieterminowego przekazania terenu budowy, trwającego dłużej niż 7 dni, </w:t>
      </w:r>
    </w:p>
    <w:p w14:paraId="78DD299D" w14:textId="4DAF1D4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00C47C5E">
        <w:rPr>
          <w:rFonts w:eastAsia="Times New Roman" w:cs="Calibri"/>
          <w:sz w:val="24"/>
          <w:szCs w:val="24"/>
          <w:lang w:eastAsia="zh-CN"/>
        </w:rPr>
        <w:t xml:space="preserve"> </w:t>
      </w:r>
      <w:r w:rsidRPr="000C1799">
        <w:rPr>
          <w:rFonts w:eastAsia="Times New Roman" w:cs="Calibri"/>
          <w:sz w:val="24"/>
          <w:szCs w:val="24"/>
          <w:lang w:eastAsia="zh-CN"/>
        </w:rPr>
        <w:t>nieterminowego przekazania dokumentacji technicznej, trwającego dłużej niż 7 dni,</w:t>
      </w:r>
    </w:p>
    <w:p w14:paraId="57925F80" w14:textId="57D7B565"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00C47C5E">
        <w:rPr>
          <w:rFonts w:eastAsia="Times New Roman" w:cs="Calibri"/>
          <w:sz w:val="24"/>
          <w:szCs w:val="24"/>
          <w:lang w:eastAsia="zh-CN"/>
        </w:rPr>
        <w:t xml:space="preserve"> </w:t>
      </w:r>
      <w:r w:rsidRPr="000C1799">
        <w:rPr>
          <w:rFonts w:eastAsia="Times New Roman" w:cs="Calibri"/>
          <w:sz w:val="24"/>
          <w:szCs w:val="24"/>
          <w:lang w:eastAsia="zh-CN"/>
        </w:rPr>
        <w:t>w przypadku przekazania Wykonawcy wadliwej lub niekompletnej dokumentacji technicznej jeżeli nie jest możliwe jej poprawienie w terminie 7 dni od daty przekroczenia terminu na jej przekazanie</w:t>
      </w:r>
    </w:p>
    <w:p w14:paraId="256687E5" w14:textId="61A8E57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00C47C5E">
        <w:rPr>
          <w:rFonts w:eastAsia="Times New Roman" w:cs="Calibri"/>
          <w:sz w:val="24"/>
          <w:szCs w:val="24"/>
          <w:lang w:eastAsia="zh-CN"/>
        </w:rPr>
        <w:t xml:space="preserve"> </w:t>
      </w:r>
      <w:r w:rsidRPr="000C1799">
        <w:rPr>
          <w:rFonts w:eastAsia="Times New Roman" w:cs="Calibri"/>
          <w:sz w:val="24"/>
          <w:szCs w:val="24"/>
          <w:lang w:eastAsia="zh-CN"/>
        </w:rPr>
        <w:t>wstrzymania wykonania robót na wyraźne żądanie Zamawiającego trwające dłużej niż 7 dni.</w:t>
      </w:r>
    </w:p>
    <w:p w14:paraId="6978203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zakresie, w jakim ww. okoliczności miały lub będą mogły mieć wpływ na dotrzymanie terminu zakończenia robót. </w:t>
      </w:r>
    </w:p>
    <w:p w14:paraId="4079283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W przypadku opisanym w literze a-d termin realizacji umowy zostanie wydłużony o okres zwłoki Zamawiającego nie dłużej jednak niż o 30 dni. Zmiana terminu realizacji umowy nie będzie miała wpływu na wysokość wynagrodzenia Wykonawcy.</w:t>
      </w:r>
    </w:p>
    <w:p w14:paraId="030882FA" w14:textId="73E8F8DF"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Gdy wystąpią niekorzystne warunki atmosferyczne uniemożliwiające prawidłowe wykonanie robót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5 stopni Celsjusza utrzymujące się co najmniej przez 7 dni /potwierdzone wpisem w dzienniku przez Inspektora Nadzoru/, powodujące rozmiękczenie gruntu, zmarznięcie gruntu, a w konsekwencji konieczność przerwania robót. W takim przypadku termin realizacji zamówienia zostanie wydłużony o okres trwania przeszkody. Zmiana terminu nie spowoduje zwiększenia wynagrodzenia Wykonawcy.</w:t>
      </w:r>
    </w:p>
    <w:p w14:paraId="78955EC0" w14:textId="4BA08576"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 Zmiany w tym zakresie nie spowodują zwiększenia wynagrodzenia Wykonawcy. </w:t>
      </w:r>
    </w:p>
    <w:p w14:paraId="1560D2DB" w14:textId="425F93A6"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4)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Zmiany w tym zakresie nie spowodują zwiększenia wynagrodzenia Wykonawcy. </w:t>
      </w:r>
    </w:p>
    <w:p w14:paraId="3E85E3B7" w14:textId="67B01CDF"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5) Gdy wystąpią opóźnienia w wydawaniu decyzji, zezwoleń, uzgodnień, itp., do wydania których właściwe organy są zobowiązane na mocy przepisów prawa, jeżeli opóźnienie </w:t>
      </w:r>
      <w:r w:rsidRPr="000C1799">
        <w:rPr>
          <w:rFonts w:eastAsia="Times New Roman" w:cs="Calibri"/>
          <w:sz w:val="24"/>
          <w:szCs w:val="24"/>
          <w:lang w:eastAsia="zh-CN"/>
        </w:rPr>
        <w:lastRenderedPageBreak/>
        <w:t xml:space="preserve">przekroczy okres, przewidziany w przepisach prawa, w którym ww. decyzje powinny zostać wydane oraz nie są następstwem okoliczności, za które Wykonawca ponosi odpowiedzialność, W takim przypadku wydłużenie terminu nastąpi o okres faktycznego. Zmiany w tym zakresie nie spowodują zwiększenia wynagrodzenia Wykonawcy. </w:t>
      </w:r>
    </w:p>
    <w:p w14:paraId="317DBA40" w14:textId="4803EDC4"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6) Jeżeli wystąpi brak możliwości wykonywania robót z powodu niedopuszczania do ich wykonywania przez uprawniony organ lub nakazania ich wstrzymania przez uprawniony organ, z przyczyn niezależnych od Wykonawcy. W takim przypadku wydłużenie terminu nastąpi o okres faktycznego opóźnienia. Zmiany w tym zakresie nie spowodują zwiększenia wynagrodzenia Wykonawcy. </w:t>
      </w:r>
    </w:p>
    <w:p w14:paraId="3F5EE9C3"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W przypadku wystąpienia Siły wyższej (powódź, huragan, śnieżyca, uderzenia pioruna, gradobicie, epidemie, pożary, wojna, zamieszki krajowe, strajki, szkody wyrządzone przez dzikie zwierzęta, odnalezienie niewypałów, niewybuchów lub wykopalisk archeologicznych, katastrofy lotniczej, itp.) uniemożliwiającej wykonanie przedmiotu Umowy zgodnie z jej postanowieniami. W takim przypadku wydłużenie terminu nastąpi o okres niezbędny do usunięcia skutków działania siły wyższej.</w:t>
      </w:r>
    </w:p>
    <w:p w14:paraId="33E1FED9" w14:textId="49042D9A" w:rsidR="001A49A7" w:rsidRPr="000C1799" w:rsidRDefault="001A49A7" w:rsidP="001A49A7">
      <w:pPr>
        <w:shd w:val="clear" w:color="auto" w:fill="FFFFFF"/>
        <w:suppressAutoHyphens/>
        <w:spacing w:line="240" w:lineRule="auto"/>
        <w:jc w:val="both"/>
        <w:rPr>
          <w:rFonts w:eastAsia="Times New Roman" w:cs="Calibri"/>
          <w:sz w:val="24"/>
          <w:szCs w:val="24"/>
          <w:lang w:eastAsia="zh-CN"/>
        </w:rPr>
      </w:pPr>
      <w:r w:rsidRPr="001A49A7">
        <w:rPr>
          <w:rFonts w:eastAsia="Times New Roman" w:cs="Calibri"/>
          <w:sz w:val="24"/>
          <w:szCs w:val="24"/>
          <w:lang w:eastAsia="zh-CN"/>
        </w:rPr>
        <w:t>1</w:t>
      </w:r>
      <w:r w:rsidR="00DF5182">
        <w:rPr>
          <w:rFonts w:eastAsia="Times New Roman" w:cs="Calibri"/>
          <w:sz w:val="24"/>
          <w:szCs w:val="24"/>
          <w:lang w:eastAsia="zh-CN"/>
        </w:rPr>
        <w:t>3</w:t>
      </w:r>
      <w:r w:rsidRPr="001A49A7">
        <w:rPr>
          <w:rFonts w:eastAsia="Times New Roman" w:cs="Calibri"/>
          <w:sz w:val="24"/>
          <w:szCs w:val="24"/>
          <w:lang w:eastAsia="zh-CN"/>
        </w:rPr>
        <w:t>.</w:t>
      </w:r>
      <w:r w:rsidR="00C47C5E">
        <w:rPr>
          <w:rFonts w:eastAsia="Times New Roman" w:cs="Calibri"/>
          <w:sz w:val="24"/>
          <w:szCs w:val="24"/>
          <w:lang w:eastAsia="zh-CN"/>
        </w:rPr>
        <w:t xml:space="preserve"> </w:t>
      </w:r>
      <w:r w:rsidRPr="001A49A7">
        <w:rPr>
          <w:rFonts w:eastAsia="Times New Roman" w:cs="Calibri"/>
          <w:sz w:val="24"/>
          <w:szCs w:val="24"/>
          <w:lang w:eastAsia="zh-CN"/>
        </w:rPr>
        <w:t>Pisemny wniosek Wykonawcy dotyczący zmian postanowień umowy powinien zawierać uzasadnienie.</w:t>
      </w:r>
    </w:p>
    <w:p w14:paraId="373AC6BE" w14:textId="4B0E45DC" w:rsidR="00B62ABF" w:rsidRPr="000C1799" w:rsidRDefault="004E771D"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DF5182">
        <w:rPr>
          <w:rFonts w:eastAsia="Times New Roman" w:cs="Calibri"/>
          <w:sz w:val="24"/>
          <w:szCs w:val="24"/>
          <w:lang w:eastAsia="zh-CN"/>
        </w:rPr>
        <w:t>4</w:t>
      </w:r>
      <w:r w:rsidRPr="000C1799">
        <w:rPr>
          <w:rFonts w:eastAsia="Times New Roman" w:cs="Calibri"/>
          <w:sz w:val="24"/>
          <w:szCs w:val="24"/>
          <w:lang w:eastAsia="zh-CN"/>
        </w:rPr>
        <w:t xml:space="preserve">. </w:t>
      </w:r>
      <w:r w:rsidR="00B62ABF" w:rsidRPr="000C1799">
        <w:rPr>
          <w:rFonts w:eastAsia="Times New Roman" w:cs="Calibri"/>
          <w:sz w:val="24"/>
          <w:szCs w:val="24"/>
          <w:lang w:eastAsia="zh-CN"/>
        </w:rPr>
        <w:t>Wszelkie zmiany niniejszej umowy muszą być dokonywane w formie pisemnej pod rygorem nieważności.</w:t>
      </w:r>
    </w:p>
    <w:bookmarkEnd w:id="29"/>
    <w:p w14:paraId="64E725E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2A55E8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18</w:t>
      </w:r>
    </w:p>
    <w:p w14:paraId="6D27BA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Postanowienia końcowe</w:t>
      </w:r>
    </w:p>
    <w:p w14:paraId="74854139"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1.</w:t>
      </w:r>
      <w:r w:rsidRPr="00523D40">
        <w:rPr>
          <w:rFonts w:eastAsia="Times New Roman" w:cs="Calibri"/>
          <w:sz w:val="24"/>
          <w:szCs w:val="24"/>
          <w:lang w:eastAsia="zh-CN"/>
        </w:rPr>
        <w:tab/>
        <w:t>Strony zobowiązują się do rozwiązywania wszelkich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72426F0"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2.</w:t>
      </w:r>
      <w:r w:rsidRPr="00523D40">
        <w:rPr>
          <w:rFonts w:eastAsia="Times New Roman" w:cs="Calibri"/>
          <w:sz w:val="24"/>
          <w:szCs w:val="24"/>
          <w:lang w:eastAsia="zh-CN"/>
        </w:rPr>
        <w:tab/>
        <w:t>W przypadku, gdy strony nie będą mogły znaleźć rozwiązania polubownego, spór rozstrzygnie sąd właściwy miejscowo dla siedziby Zamawiającego.</w:t>
      </w:r>
    </w:p>
    <w:p w14:paraId="00F68927"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3.</w:t>
      </w:r>
      <w:r w:rsidRPr="00523D40">
        <w:rPr>
          <w:rFonts w:eastAsia="Times New Roman" w:cs="Calibri"/>
          <w:sz w:val="24"/>
          <w:szCs w:val="24"/>
          <w:lang w:eastAsia="zh-CN"/>
        </w:rPr>
        <w:tab/>
        <w:t>W sprawach nieuregulowanych niniejszą Umową mają zastosowanie przepisy prawa polskiego, w tym Kodeksu Cywilnego, ustawy Prawo zamówień publicznych oraz ustawy Prawo budowlane.</w:t>
      </w:r>
    </w:p>
    <w:p w14:paraId="0CF846FB"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4.</w:t>
      </w:r>
      <w:r w:rsidRPr="00523D40">
        <w:rPr>
          <w:rFonts w:eastAsia="Times New Roman" w:cs="Calibri"/>
          <w:sz w:val="24"/>
          <w:szCs w:val="24"/>
          <w:lang w:eastAsia="zh-CN"/>
        </w:rPr>
        <w:tab/>
        <w:t>Gdyby jakiekolwiek postanowienia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14:paraId="43674609" w14:textId="2BC7CC4D" w:rsidR="00B62ABF" w:rsidRPr="000C1799"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5.</w:t>
      </w:r>
      <w:r w:rsidRPr="00523D40">
        <w:rPr>
          <w:rFonts w:eastAsia="Times New Roman" w:cs="Calibri"/>
          <w:sz w:val="24"/>
          <w:szCs w:val="24"/>
          <w:lang w:eastAsia="zh-CN"/>
        </w:rPr>
        <w:tab/>
        <w:t>Umowę sporządzono w dwóch jednobrzmiących egzemplarzach, po jednym dla każdej ze stron.</w:t>
      </w:r>
      <w:r w:rsidR="00B62ABF" w:rsidRPr="000C1799">
        <w:rPr>
          <w:rFonts w:eastAsia="Times New Roman" w:cs="Calibri"/>
          <w:sz w:val="24"/>
          <w:szCs w:val="24"/>
          <w:lang w:eastAsia="zh-CN"/>
        </w:rPr>
        <w:t>.</w:t>
      </w:r>
    </w:p>
    <w:p w14:paraId="6BF693D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D92B7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ZAMAWIAJĄCY</w:t>
      </w:r>
      <w:r w:rsidRPr="000C1799">
        <w:rPr>
          <w:rFonts w:eastAsia="Times New Roman" w:cs="Calibri"/>
          <w:sz w:val="24"/>
          <w:szCs w:val="24"/>
          <w:lang w:eastAsia="zh-CN"/>
        </w:rPr>
        <w:tab/>
        <w:t xml:space="preserve">                                                          WYKONAWCA</w:t>
      </w:r>
    </w:p>
    <w:p w14:paraId="309F814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22FAD33"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2A147C02"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6EE62394"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0DEFD037"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Załączniki:</w:t>
      </w:r>
    </w:p>
    <w:p w14:paraId="441393BD"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1 – SWZ wraz z ofertą Wykonawcy</w:t>
      </w:r>
    </w:p>
    <w:p w14:paraId="3E17979F"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2 – Harmonogram prac wraz z tabelą elementów rozliczeniowych</w:t>
      </w:r>
    </w:p>
    <w:p w14:paraId="2A208010"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3 – Kopia polisy ubezpieczenia</w:t>
      </w:r>
    </w:p>
    <w:p w14:paraId="3BDD9C5C" w14:textId="77777777" w:rsidR="00B62ABF"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4 – Karta gwarancyjna</w:t>
      </w:r>
    </w:p>
    <w:p w14:paraId="6DF34522" w14:textId="602728D9" w:rsidR="00732DCF" w:rsidRPr="000C1799" w:rsidRDefault="00732DCF" w:rsidP="00B62ABF">
      <w:pPr>
        <w:shd w:val="clear" w:color="auto" w:fill="FFFFFF"/>
        <w:suppressAutoHyphens/>
        <w:spacing w:after="0" w:line="240" w:lineRule="auto"/>
        <w:jc w:val="both"/>
        <w:rPr>
          <w:rFonts w:eastAsia="Times New Roman" w:cs="Calibri"/>
          <w:sz w:val="24"/>
          <w:szCs w:val="24"/>
          <w:lang w:eastAsia="zh-CN"/>
        </w:rPr>
      </w:pPr>
      <w:r w:rsidRPr="00732DCF">
        <w:rPr>
          <w:rFonts w:eastAsia="Times New Roman" w:cs="Calibri"/>
          <w:sz w:val="24"/>
          <w:szCs w:val="24"/>
          <w:lang w:eastAsia="zh-CN"/>
        </w:rPr>
        <w:t>Załącznik nr 5 – Kosztorys robót</w:t>
      </w:r>
    </w:p>
    <w:p w14:paraId="3FC458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A7A7F7E" w14:textId="77777777" w:rsidR="00B62ABF" w:rsidRPr="000C1799" w:rsidRDefault="00B62ABF" w:rsidP="00B93A6B">
      <w:pPr>
        <w:shd w:val="clear" w:color="auto" w:fill="FFFFFF"/>
        <w:suppressAutoHyphens/>
        <w:spacing w:line="240" w:lineRule="auto"/>
        <w:jc w:val="both"/>
        <w:rPr>
          <w:rFonts w:eastAsia="TimesNewRoman" w:cs="Calibri"/>
          <w:sz w:val="24"/>
          <w:szCs w:val="24"/>
          <w:lang w:eastAsia="pl-PL"/>
        </w:rPr>
      </w:pPr>
      <w:r w:rsidRPr="000C1799">
        <w:rPr>
          <w:rFonts w:eastAsia="Times New Roman" w:cs="Calibri"/>
          <w:bCs/>
          <w:spacing w:val="-1"/>
          <w:sz w:val="24"/>
          <w:szCs w:val="24"/>
          <w:lang w:eastAsia="zh-CN"/>
        </w:rPr>
        <w:br w:type="page"/>
      </w:r>
      <w:r w:rsidRPr="000C1799">
        <w:rPr>
          <w:rFonts w:cs="Calibri"/>
          <w:bCs/>
          <w:sz w:val="24"/>
          <w:szCs w:val="24"/>
          <w:lang w:eastAsia="pl-PL"/>
        </w:rPr>
        <w:lastRenderedPageBreak/>
        <w:t xml:space="preserve"> </w:t>
      </w:r>
      <w:r w:rsidRPr="000C1799">
        <w:rPr>
          <w:rFonts w:eastAsia="TimesNewRoman" w:cs="Calibri"/>
          <w:sz w:val="24"/>
          <w:szCs w:val="24"/>
          <w:lang w:eastAsia="pl-PL"/>
        </w:rPr>
        <w:t>Załącznik Nr 4  do umowy nr …. z dnia ….</w:t>
      </w:r>
    </w:p>
    <w:p w14:paraId="7879E25B"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76EDB83D"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r w:rsidRPr="000C1799">
        <w:rPr>
          <w:rFonts w:eastAsia="TimesNewRoman" w:cs="Calibri"/>
          <w:b/>
          <w:sz w:val="24"/>
          <w:szCs w:val="24"/>
          <w:lang w:eastAsia="pl-PL"/>
        </w:rPr>
        <w:t>WARUNKI GWARANCJI I RĘKOJMI</w:t>
      </w:r>
    </w:p>
    <w:p w14:paraId="18C1EDAE"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p>
    <w:p w14:paraId="62C7E6E1" w14:textId="349A0C63" w:rsidR="00B62ABF" w:rsidRPr="000C1799" w:rsidRDefault="00B62ABF" w:rsidP="0074161B">
      <w:pPr>
        <w:autoSpaceDE w:val="0"/>
        <w:autoSpaceDN w:val="0"/>
        <w:adjustRightInd w:val="0"/>
        <w:spacing w:line="240" w:lineRule="auto"/>
        <w:rPr>
          <w:rFonts w:eastAsia="TimesNewRoman" w:cs="Calibri"/>
          <w:b/>
          <w:i/>
          <w:sz w:val="24"/>
          <w:szCs w:val="24"/>
          <w:lang w:eastAsia="pl-PL"/>
        </w:rPr>
      </w:pPr>
      <w:r w:rsidRPr="000C1799">
        <w:rPr>
          <w:rFonts w:eastAsia="TimesNewRoman" w:cs="Calibri"/>
          <w:sz w:val="24"/>
          <w:szCs w:val="24"/>
          <w:lang w:eastAsia="pl-PL"/>
        </w:rPr>
        <w:t xml:space="preserve">Wykonawca, tj.: …………………………………………………………………….. udziela gwarancji i rękojmi na wykonane prace polegające </w:t>
      </w:r>
      <w:r w:rsidRPr="00E96131">
        <w:rPr>
          <w:rFonts w:eastAsia="TimesNewRoman" w:cs="Calibri"/>
          <w:sz w:val="24"/>
          <w:szCs w:val="24"/>
          <w:lang w:eastAsia="pl-PL"/>
        </w:rPr>
        <w:t xml:space="preserve">na </w:t>
      </w:r>
      <w:r w:rsidR="0088408D" w:rsidRPr="00E96131">
        <w:rPr>
          <w:rFonts w:eastAsia="TimesNewRoman" w:cs="Calibri"/>
          <w:b/>
          <w:iCs/>
          <w:sz w:val="24"/>
          <w:szCs w:val="24"/>
          <w:lang w:eastAsia="pl-PL"/>
        </w:rPr>
        <w:t>„</w:t>
      </w:r>
      <w:r w:rsidR="00056C87" w:rsidRPr="00E96131">
        <w:rPr>
          <w:rFonts w:eastAsia="TimesNewRoman" w:cs="Calibri"/>
          <w:b/>
          <w:iCs/>
          <w:sz w:val="24"/>
          <w:szCs w:val="24"/>
          <w:lang w:eastAsia="pl-PL"/>
        </w:rPr>
        <w:t>Przebudowa</w:t>
      </w:r>
      <w:r w:rsidR="00056C87" w:rsidRPr="00056C87">
        <w:rPr>
          <w:rFonts w:eastAsia="TimesNewRoman" w:cs="Calibri"/>
          <w:b/>
          <w:iCs/>
          <w:sz w:val="24"/>
          <w:szCs w:val="24"/>
          <w:lang w:eastAsia="pl-PL"/>
        </w:rPr>
        <w:t xml:space="preserve"> drogi powiatowej nr 3242 w miejscowości Święcia poprzez przebudowę mostu</w:t>
      </w:r>
      <w:r w:rsidR="0088408D" w:rsidRPr="0088408D">
        <w:rPr>
          <w:rFonts w:eastAsia="TimesNewRoman" w:cs="Calibri"/>
          <w:b/>
          <w:iCs/>
          <w:sz w:val="24"/>
          <w:szCs w:val="24"/>
          <w:lang w:eastAsia="pl-PL"/>
        </w:rPr>
        <w:t>”</w:t>
      </w:r>
      <w:r w:rsidR="00A46911">
        <w:rPr>
          <w:rFonts w:eastAsia="TimesNewRoman" w:cs="Calibri"/>
          <w:b/>
          <w:iCs/>
          <w:sz w:val="24"/>
          <w:szCs w:val="24"/>
          <w:lang w:eastAsia="pl-PL"/>
        </w:rPr>
        <w:t xml:space="preserve"> </w:t>
      </w:r>
      <w:r w:rsidRPr="000C1799">
        <w:rPr>
          <w:rFonts w:eastAsia="TimesNewRoman" w:cs="Calibri"/>
          <w:sz w:val="24"/>
          <w:szCs w:val="24"/>
          <w:lang w:eastAsia="pl-PL"/>
        </w:rPr>
        <w:t>i zobowiązuje się do usunięcia wad, jeśli wady te ujawnią się w ciągu terminu określonego gwarancją.</w:t>
      </w:r>
    </w:p>
    <w:p w14:paraId="29F12832"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udzielonej gwarancji i rękojmi wynosi …… miesięcy licząc od dnia odebrania przez Zamawiającego robót budowlanych i podpisania protokołu odbioru końcowego robót.</w:t>
      </w:r>
    </w:p>
    <w:p w14:paraId="239FD391"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 xml:space="preserve">Gwarancja i rękojmia obejmuje odpowiedzialność z tytułu wad tkwiących </w:t>
      </w:r>
      <w:r w:rsidRPr="000C1799">
        <w:rPr>
          <w:rFonts w:eastAsia="TimesNewRoman" w:cs="Calibri"/>
          <w:sz w:val="24"/>
          <w:szCs w:val="24"/>
          <w:lang w:eastAsia="pl-PL"/>
        </w:rPr>
        <w:br/>
        <w:t>w użytych materiałach i urządzeniach, w wadliwym wykonaniu prac, szkód powstałych w związku z wystąpieniem wady oraz wad prawnych.</w:t>
      </w:r>
    </w:p>
    <w:p w14:paraId="45842D81"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Zamawiający może wykonywać uprawnienia z tytułu rękojmi za wady, niezależnie od uprawnień wynikających z gwarancji.</w:t>
      </w:r>
    </w:p>
    <w:p w14:paraId="7AD280CE"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wystąpienia wad Wykonawca zobowiązany jest do ich usunięcia w terminie 14 dni, licząc od dnia powiadomienia go o wadzie.</w:t>
      </w:r>
    </w:p>
    <w:p w14:paraId="78A461F5"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przypadkach, gdy wada stanowi zagrożenie dla życia lub zdrowia ludzi, lub szkodą o bardzo dużych rozmiarach Wykonawca zobowiązany jest do niezwłocznego zabezpieczenia miejsca awarii w celu usunięcia zagrożeń lub niedopuszczenia do powiększenia się szkody.</w:t>
      </w:r>
    </w:p>
    <w:p w14:paraId="554EEF69"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Powiadomienie o wystąpieniu wady Zamawiający zgłasza Wykonawcy telefonicznie, a następnie pisemnie w drodze listu poleconego potwierdza wystąpienie wady.</w:t>
      </w:r>
    </w:p>
    <w:p w14:paraId="50436F47"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nie usunięcia wad we wskazanym terminie Zamawiający może usunąć wady na koszt i ryzyko Wykonawcy.</w:t>
      </w:r>
    </w:p>
    <w:p w14:paraId="4610D25B"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wypadku, gdy usunięcie wady będzie trwało dłużej niż 14 dni lub ze względów technologicznych prace powinny być wykonane w innym terminie, należy termin ten uzgodnić z Zamawiającym.</w:t>
      </w:r>
    </w:p>
    <w:p w14:paraId="0E62C58D"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gwarancji ulega przedłużeniu o czas usunięcia wady, jeżeli powiadomienie o wystąpieniu wady nastąpiło jeszcze w czasie trwania gwarancji.</w:t>
      </w:r>
    </w:p>
    <w:p w14:paraId="7E41798D" w14:textId="77777777" w:rsidR="00B62ABF" w:rsidRPr="0074161B" w:rsidRDefault="00B62ABF" w:rsidP="00B62ABF">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Sprawy związane z organizowaniem przeglądów serwisowych zamontowanych systemów technologicznych i urządzeń oraz egzekwowaniem usunięcia wad, które wystąpią w okresie gwarancji, w imieniu Zamawiającego, prowadzi Użytkownik obiektu.</w:t>
      </w:r>
    </w:p>
    <w:p w14:paraId="30E1136E"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45B32A84" w14:textId="77777777" w:rsidR="00B62ABF" w:rsidRPr="000C1799" w:rsidRDefault="00B62ABF" w:rsidP="00B62AB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WYKONAWCA:</w:t>
      </w:r>
    </w:p>
    <w:p w14:paraId="0572F5B4" w14:textId="77777777" w:rsidR="00B62ABF" w:rsidRPr="000C1799" w:rsidRDefault="00B62ABF" w:rsidP="00B62AB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t>
      </w:r>
    </w:p>
    <w:p w14:paraId="2648B583" w14:textId="77777777" w:rsidR="002C38A6" w:rsidRPr="000C1799" w:rsidRDefault="002C38A6">
      <w:pPr>
        <w:rPr>
          <w:rFonts w:cs="Calibri"/>
          <w:sz w:val="24"/>
          <w:szCs w:val="24"/>
        </w:rPr>
      </w:pPr>
    </w:p>
    <w:sectPr w:rsidR="002C38A6" w:rsidRPr="000C1799" w:rsidSect="00684152">
      <w:headerReference w:type="default" r:id="rId11"/>
      <w:footerReference w:type="default" r:id="rId12"/>
      <w:pgSz w:w="11906" w:h="16838"/>
      <w:pgMar w:top="1417" w:right="1417" w:bottom="127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7122A" w14:textId="77777777" w:rsidR="00275966" w:rsidRDefault="00275966" w:rsidP="003A673B">
      <w:pPr>
        <w:spacing w:after="0" w:line="240" w:lineRule="auto"/>
      </w:pPr>
      <w:r>
        <w:separator/>
      </w:r>
    </w:p>
  </w:endnote>
  <w:endnote w:type="continuationSeparator" w:id="0">
    <w:p w14:paraId="432D73DA" w14:textId="77777777" w:rsidR="00275966" w:rsidRDefault="00275966" w:rsidP="003A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RPJOAF+TimesNewRoman">
    <w:altName w:val="Arial Unicode MS"/>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74CC" w14:textId="77777777" w:rsidR="007A0D98" w:rsidRDefault="003A673B">
    <w:pPr>
      <w:pStyle w:val="Stopka"/>
      <w:jc w:val="right"/>
    </w:pPr>
    <w:r>
      <w:fldChar w:fldCharType="begin"/>
    </w:r>
    <w:r w:rsidR="00974C46">
      <w:instrText>PAGE   \* MERGEFORMAT</w:instrText>
    </w:r>
    <w:r>
      <w:fldChar w:fldCharType="separate"/>
    </w:r>
    <w:r w:rsidR="00107BB3">
      <w:rPr>
        <w:noProof/>
      </w:rPr>
      <w:t>26</w:t>
    </w:r>
    <w:r>
      <w:fldChar w:fldCharType="end"/>
    </w:r>
  </w:p>
  <w:p w14:paraId="11F29AE4" w14:textId="77777777" w:rsidR="007A0D98" w:rsidRDefault="007A0D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C4645" w14:textId="77777777" w:rsidR="00275966" w:rsidRDefault="00275966" w:rsidP="003A673B">
      <w:pPr>
        <w:spacing w:after="0" w:line="240" w:lineRule="auto"/>
      </w:pPr>
      <w:r>
        <w:separator/>
      </w:r>
    </w:p>
  </w:footnote>
  <w:footnote w:type="continuationSeparator" w:id="0">
    <w:p w14:paraId="7322EB74" w14:textId="77777777" w:rsidR="00275966" w:rsidRDefault="00275966" w:rsidP="003A673B">
      <w:pPr>
        <w:spacing w:after="0" w:line="240" w:lineRule="auto"/>
      </w:pPr>
      <w:r>
        <w:continuationSeparator/>
      </w:r>
    </w:p>
  </w:footnote>
  <w:footnote w:id="1">
    <w:p w14:paraId="74F986CF" w14:textId="77777777" w:rsidR="00D01266" w:rsidRDefault="00D01266" w:rsidP="00D01266">
      <w:pPr>
        <w:pStyle w:val="Tekstprzypisudolnego"/>
        <w:jc w:val="both"/>
      </w:pPr>
      <w:bookmarkStart w:id="21" w:name="_Hlk166758113"/>
      <w:r>
        <w:rPr>
          <w:rStyle w:val="Odwoanieprzypisudolnego"/>
        </w:rPr>
        <w:footnoteRef/>
      </w:r>
      <w: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3B5974E" w14:textId="77777777" w:rsidR="00D01266" w:rsidRDefault="00D01266" w:rsidP="00D01266">
      <w:pPr>
        <w:pStyle w:val="Tekstprzypisudolnego"/>
        <w:jc w:val="both"/>
      </w:pPr>
      <w:r w:rsidRPr="009D63A1">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7A5897" w14:textId="77777777" w:rsidR="00D01266" w:rsidRDefault="00D01266" w:rsidP="00D01266">
      <w:pPr>
        <w:pStyle w:val="Tekstprzypisudolnego"/>
        <w:jc w:val="both"/>
      </w:pPr>
      <w:r w:rsidRPr="00C50FA9">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t>;</w:t>
      </w:r>
    </w:p>
    <w:p w14:paraId="58A556BF" w14:textId="77777777" w:rsidR="00D01266" w:rsidRDefault="00D01266" w:rsidP="00D01266">
      <w:pPr>
        <w:pStyle w:val="Tekstprzypisudolnego"/>
        <w:jc w:val="both"/>
      </w:pPr>
      <w:r w:rsidRPr="00C50FA9">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t>.</w:t>
      </w:r>
      <w:bookmarkEnd w:id="21"/>
    </w:p>
  </w:footnote>
  <w:footnote w:id="2">
    <w:p w14:paraId="1A27B395" w14:textId="77777777" w:rsidR="00EC66FA" w:rsidRDefault="00EC66FA" w:rsidP="00EC66FA">
      <w:pPr>
        <w:pStyle w:val="Tekstprzypisudolnego"/>
        <w:jc w:val="both"/>
      </w:pPr>
      <w:r>
        <w:rPr>
          <w:rStyle w:val="Odwoanieprzypisudolnego"/>
        </w:rPr>
        <w:footnoteRef/>
      </w:r>
      <w:r>
        <w:t xml:space="preserve"> </w:t>
      </w:r>
      <w:bookmarkStart w:id="24" w:name="_Hlk150164786"/>
      <w: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00211B59" w14:textId="77777777" w:rsidR="00EC66FA" w:rsidRDefault="00EC66FA" w:rsidP="00EC66FA">
      <w:pPr>
        <w:pStyle w:val="Tekstprzypisudolnego"/>
        <w:jc w:val="both"/>
      </w:pPr>
      <w: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22CC00" w14:textId="77777777" w:rsidR="00EC66FA" w:rsidRDefault="00EC66FA" w:rsidP="00EC66FA">
      <w:pPr>
        <w:pStyle w:val="Tekstprzypisudolnego"/>
        <w:jc w:val="both"/>
      </w:pPr>
      <w: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F8C4FC" w14:textId="77777777" w:rsidR="00EC66FA" w:rsidRPr="0007017C" w:rsidRDefault="00EC66FA" w:rsidP="00EC66FA">
      <w:pPr>
        <w:pStyle w:val="Tekstprzypisudolnego"/>
        <w:jc w:val="both"/>
      </w:pPr>
      <w: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7017C">
        <w:t xml:space="preserve"> </w:t>
      </w:r>
    </w:p>
    <w:bookmarkEnd w:id="24"/>
    <w:p w14:paraId="28A9ED78" w14:textId="77777777" w:rsidR="00EC66FA" w:rsidRDefault="00EC66FA" w:rsidP="00EC66FA">
      <w:pPr>
        <w:pStyle w:val="Tekstprzypisudolnego"/>
        <w:jc w:val="both"/>
      </w:pPr>
    </w:p>
  </w:footnote>
  <w:footnote w:id="3">
    <w:p w14:paraId="51CD0794" w14:textId="77777777" w:rsidR="006C1AA8" w:rsidRDefault="006C1AA8" w:rsidP="006C1AA8">
      <w:pPr>
        <w:pStyle w:val="Tekstprzypisudolnego"/>
      </w:pPr>
      <w:r>
        <w:rPr>
          <w:rStyle w:val="Odwoanieprzypisudolnego"/>
        </w:rPr>
        <w:footnoteRef/>
      </w:r>
      <w:r>
        <w:t xml:space="preserve"> Zapis dotyczy tylko Wykonawcy realizującego zamówienie w formie konsorcjum bądź działającego w formie spółki cywilnej.</w:t>
      </w:r>
    </w:p>
  </w:footnote>
  <w:footnote w:id="4">
    <w:p w14:paraId="41A888CA" w14:textId="77777777" w:rsidR="00B11AA2" w:rsidRDefault="00B11AA2">
      <w:pPr>
        <w:pStyle w:val="Tekstprzypisudolnego"/>
      </w:pPr>
      <w:r>
        <w:rPr>
          <w:rStyle w:val="Odwoanieprzypisudolnego"/>
        </w:rPr>
        <w:footnoteRef/>
      </w:r>
      <w:r>
        <w:t xml:space="preserve"> Zapis dotyczy tylko Wykonawcy realizującego zamówienie w formie konsorcjum bądź działającego w formie spółki cywilnej. Ilość (wykropkowanych) miejsc zależy od ilości członków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8292" w14:textId="77777777" w:rsidR="005A0484" w:rsidRDefault="005A0484" w:rsidP="005A0484">
    <w:pPr>
      <w:pStyle w:val="Nagwek"/>
      <w:ind w:left="66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F29D4"/>
    <w:multiLevelType w:val="hybridMultilevel"/>
    <w:tmpl w:val="22685394"/>
    <w:lvl w:ilvl="0" w:tplc="C78AA454">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F1055A2"/>
    <w:multiLevelType w:val="hybridMultilevel"/>
    <w:tmpl w:val="AADC57A4"/>
    <w:lvl w:ilvl="0" w:tplc="AD4E00E4">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B44C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67DCA"/>
    <w:multiLevelType w:val="hybridMultilevel"/>
    <w:tmpl w:val="FA36AE8A"/>
    <w:lvl w:ilvl="0" w:tplc="23B2F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D205A9"/>
    <w:multiLevelType w:val="singleLevel"/>
    <w:tmpl w:val="2218414E"/>
    <w:lvl w:ilvl="0">
      <w:start w:val="1"/>
      <w:numFmt w:val="decimal"/>
      <w:lvlText w:val="%1."/>
      <w:lvlJc w:val="left"/>
      <w:pPr>
        <w:tabs>
          <w:tab w:val="num" w:pos="360"/>
        </w:tabs>
        <w:ind w:left="360" w:hanging="360"/>
      </w:pPr>
      <w:rPr>
        <w:rFonts w:hint="default"/>
      </w:rPr>
    </w:lvl>
  </w:abstractNum>
  <w:abstractNum w:abstractNumId="6" w15:restartNumberingAfterBreak="0">
    <w:nsid w:val="2AA531BC"/>
    <w:multiLevelType w:val="hybridMultilevel"/>
    <w:tmpl w:val="608AEA42"/>
    <w:lvl w:ilvl="0" w:tplc="BDA4C19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EBA61E8"/>
    <w:multiLevelType w:val="hybridMultilevel"/>
    <w:tmpl w:val="9EC45472"/>
    <w:lvl w:ilvl="0" w:tplc="FFFFFFFF">
      <w:start w:val="1"/>
      <w:numFmt w:val="lowerLetter"/>
      <w:lvlText w:val="%1)"/>
      <w:lvlJc w:val="left"/>
      <w:pPr>
        <w:ind w:left="1080" w:hanging="360"/>
      </w:pPr>
    </w:lvl>
    <w:lvl w:ilvl="1" w:tplc="17C07F28">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FF17CD6"/>
    <w:multiLevelType w:val="hybridMultilevel"/>
    <w:tmpl w:val="F9548D8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FB1F72"/>
    <w:multiLevelType w:val="hybridMultilevel"/>
    <w:tmpl w:val="64B8652C"/>
    <w:lvl w:ilvl="0" w:tplc="04150017">
      <w:start w:val="1"/>
      <w:numFmt w:val="lowerLetter"/>
      <w:lvlText w:val="%1)"/>
      <w:lvlJc w:val="left"/>
      <w:pPr>
        <w:ind w:left="1080" w:hanging="360"/>
      </w:pPr>
    </w:lvl>
    <w:lvl w:ilvl="1" w:tplc="D94CC588">
      <w:start w:val="1"/>
      <w:numFmt w:val="decimal"/>
      <w:lvlText w:val="%2."/>
      <w:lvlJc w:val="left"/>
      <w:pPr>
        <w:ind w:left="1824" w:hanging="384"/>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98660A7"/>
    <w:multiLevelType w:val="singleLevel"/>
    <w:tmpl w:val="2218414E"/>
    <w:lvl w:ilvl="0">
      <w:start w:val="1"/>
      <w:numFmt w:val="decimal"/>
      <w:lvlText w:val="%1."/>
      <w:lvlJc w:val="left"/>
      <w:pPr>
        <w:tabs>
          <w:tab w:val="num" w:pos="360"/>
        </w:tabs>
        <w:ind w:left="360" w:hanging="360"/>
      </w:pPr>
      <w:rPr>
        <w:rFonts w:hint="default"/>
      </w:rPr>
    </w:lvl>
  </w:abstractNum>
  <w:abstractNum w:abstractNumId="11" w15:restartNumberingAfterBreak="0">
    <w:nsid w:val="50F74F77"/>
    <w:multiLevelType w:val="hybridMultilevel"/>
    <w:tmpl w:val="A3A6B632"/>
    <w:lvl w:ilvl="0" w:tplc="A184AF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9E752F"/>
    <w:multiLevelType w:val="hybridMultilevel"/>
    <w:tmpl w:val="A5C0605C"/>
    <w:lvl w:ilvl="0" w:tplc="CE16C8DA">
      <w:start w:val="3"/>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035CAE"/>
    <w:multiLevelType w:val="hybridMultilevel"/>
    <w:tmpl w:val="90B0234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182C9F"/>
    <w:multiLevelType w:val="hybridMultilevel"/>
    <w:tmpl w:val="6116DF6C"/>
    <w:lvl w:ilvl="0" w:tplc="F1CCA028">
      <w:start w:val="1"/>
      <w:numFmt w:val="decimal"/>
      <w:lvlText w:val="%1)"/>
      <w:lvlJc w:val="left"/>
      <w:pPr>
        <w:ind w:left="360" w:hanging="360"/>
      </w:pPr>
      <w:rPr>
        <w:rFonts w:ascii="Times New Roman" w:eastAsia="Times New Roman" w:hAnsi="Times New Roman"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4757FB9"/>
    <w:multiLevelType w:val="hybridMultilevel"/>
    <w:tmpl w:val="95B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D217BE"/>
    <w:multiLevelType w:val="hybridMultilevel"/>
    <w:tmpl w:val="97D09404"/>
    <w:lvl w:ilvl="0" w:tplc="B3040E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15013034">
    <w:abstractNumId w:val="14"/>
  </w:num>
  <w:num w:numId="2" w16cid:durableId="1599173217">
    <w:abstractNumId w:val="9"/>
  </w:num>
  <w:num w:numId="3" w16cid:durableId="885065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028834">
    <w:abstractNumId w:val="11"/>
  </w:num>
  <w:num w:numId="5" w16cid:durableId="140584690">
    <w:abstractNumId w:val="12"/>
  </w:num>
  <w:num w:numId="6" w16cid:durableId="1470901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255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526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148327">
    <w:abstractNumId w:val="1"/>
  </w:num>
  <w:num w:numId="10" w16cid:durableId="280767089">
    <w:abstractNumId w:val="4"/>
  </w:num>
  <w:num w:numId="11" w16cid:durableId="1733384293">
    <w:abstractNumId w:val="0"/>
  </w:num>
  <w:num w:numId="12" w16cid:durableId="1942564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8370147">
    <w:abstractNumId w:val="5"/>
  </w:num>
  <w:num w:numId="14" w16cid:durableId="419789197">
    <w:abstractNumId w:val="10"/>
  </w:num>
  <w:num w:numId="15" w16cid:durableId="2057002708">
    <w:abstractNumId w:val="13"/>
  </w:num>
  <w:num w:numId="16" w16cid:durableId="750085737">
    <w:abstractNumId w:val="8"/>
  </w:num>
  <w:num w:numId="17" w16cid:durableId="145753829">
    <w:abstractNumId w:val="7"/>
  </w:num>
  <w:num w:numId="18" w16cid:durableId="668024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F"/>
    <w:rsid w:val="0000102E"/>
    <w:rsid w:val="00001E66"/>
    <w:rsid w:val="00003DA2"/>
    <w:rsid w:val="0000423E"/>
    <w:rsid w:val="00004E90"/>
    <w:rsid w:val="00006473"/>
    <w:rsid w:val="00007C45"/>
    <w:rsid w:val="0001218F"/>
    <w:rsid w:val="00020B49"/>
    <w:rsid w:val="000213D9"/>
    <w:rsid w:val="00023670"/>
    <w:rsid w:val="00033780"/>
    <w:rsid w:val="00035AAD"/>
    <w:rsid w:val="000373D5"/>
    <w:rsid w:val="00044C9F"/>
    <w:rsid w:val="00050171"/>
    <w:rsid w:val="00050561"/>
    <w:rsid w:val="00056C87"/>
    <w:rsid w:val="000603D0"/>
    <w:rsid w:val="0006156D"/>
    <w:rsid w:val="00061E36"/>
    <w:rsid w:val="0007479F"/>
    <w:rsid w:val="0008477D"/>
    <w:rsid w:val="00085D30"/>
    <w:rsid w:val="00087022"/>
    <w:rsid w:val="00090E8E"/>
    <w:rsid w:val="00091FD7"/>
    <w:rsid w:val="00092760"/>
    <w:rsid w:val="00093020"/>
    <w:rsid w:val="00097B96"/>
    <w:rsid w:val="000A0653"/>
    <w:rsid w:val="000A09FB"/>
    <w:rsid w:val="000A26D4"/>
    <w:rsid w:val="000A2EF8"/>
    <w:rsid w:val="000A4B0F"/>
    <w:rsid w:val="000A5444"/>
    <w:rsid w:val="000B13E6"/>
    <w:rsid w:val="000B565F"/>
    <w:rsid w:val="000B5D7A"/>
    <w:rsid w:val="000B5D9D"/>
    <w:rsid w:val="000B78FB"/>
    <w:rsid w:val="000C0710"/>
    <w:rsid w:val="000C09F3"/>
    <w:rsid w:val="000C1799"/>
    <w:rsid w:val="000C1D6E"/>
    <w:rsid w:val="000D1458"/>
    <w:rsid w:val="000D18C3"/>
    <w:rsid w:val="000D3EF7"/>
    <w:rsid w:val="000E5D82"/>
    <w:rsid w:val="000E68CB"/>
    <w:rsid w:val="000E6F49"/>
    <w:rsid w:val="000F3CDD"/>
    <w:rsid w:val="000F795C"/>
    <w:rsid w:val="000F7BD6"/>
    <w:rsid w:val="0010113C"/>
    <w:rsid w:val="0010127D"/>
    <w:rsid w:val="001041DF"/>
    <w:rsid w:val="00107BB3"/>
    <w:rsid w:val="00110269"/>
    <w:rsid w:val="00111606"/>
    <w:rsid w:val="00112ABC"/>
    <w:rsid w:val="00120038"/>
    <w:rsid w:val="00120832"/>
    <w:rsid w:val="00121BE7"/>
    <w:rsid w:val="001223B5"/>
    <w:rsid w:val="00123819"/>
    <w:rsid w:val="00123CEC"/>
    <w:rsid w:val="00126634"/>
    <w:rsid w:val="001270B2"/>
    <w:rsid w:val="00130293"/>
    <w:rsid w:val="00130719"/>
    <w:rsid w:val="00131389"/>
    <w:rsid w:val="00131712"/>
    <w:rsid w:val="00141745"/>
    <w:rsid w:val="00142EE2"/>
    <w:rsid w:val="0014474C"/>
    <w:rsid w:val="0014776C"/>
    <w:rsid w:val="001500E4"/>
    <w:rsid w:val="001517DF"/>
    <w:rsid w:val="0016260E"/>
    <w:rsid w:val="0016342E"/>
    <w:rsid w:val="00164FFA"/>
    <w:rsid w:val="001768DF"/>
    <w:rsid w:val="00177C33"/>
    <w:rsid w:val="00180E31"/>
    <w:rsid w:val="00181797"/>
    <w:rsid w:val="001863BB"/>
    <w:rsid w:val="001878CE"/>
    <w:rsid w:val="00187DB2"/>
    <w:rsid w:val="001960FF"/>
    <w:rsid w:val="001A07F5"/>
    <w:rsid w:val="001A25B2"/>
    <w:rsid w:val="001A49A7"/>
    <w:rsid w:val="001A64BC"/>
    <w:rsid w:val="001B3ED1"/>
    <w:rsid w:val="001C3D9E"/>
    <w:rsid w:val="001C4245"/>
    <w:rsid w:val="001C58F5"/>
    <w:rsid w:val="001C5988"/>
    <w:rsid w:val="001C59CB"/>
    <w:rsid w:val="001C5E83"/>
    <w:rsid w:val="001D01DE"/>
    <w:rsid w:val="001D4E9E"/>
    <w:rsid w:val="001D601B"/>
    <w:rsid w:val="001D6AF4"/>
    <w:rsid w:val="001E0F99"/>
    <w:rsid w:val="001E326A"/>
    <w:rsid w:val="001E4391"/>
    <w:rsid w:val="001E48E1"/>
    <w:rsid w:val="001E61F7"/>
    <w:rsid w:val="001F1648"/>
    <w:rsid w:val="001F3AD1"/>
    <w:rsid w:val="001F49DF"/>
    <w:rsid w:val="001F4C92"/>
    <w:rsid w:val="001F5377"/>
    <w:rsid w:val="001F5FF5"/>
    <w:rsid w:val="00201289"/>
    <w:rsid w:val="00201D16"/>
    <w:rsid w:val="00206928"/>
    <w:rsid w:val="002110A3"/>
    <w:rsid w:val="002115E1"/>
    <w:rsid w:val="00211FDB"/>
    <w:rsid w:val="00216146"/>
    <w:rsid w:val="0021622E"/>
    <w:rsid w:val="00221262"/>
    <w:rsid w:val="0022529B"/>
    <w:rsid w:val="00227886"/>
    <w:rsid w:val="00231925"/>
    <w:rsid w:val="00232524"/>
    <w:rsid w:val="00233008"/>
    <w:rsid w:val="00236324"/>
    <w:rsid w:val="002373EC"/>
    <w:rsid w:val="00237799"/>
    <w:rsid w:val="00240E93"/>
    <w:rsid w:val="00250531"/>
    <w:rsid w:val="002525BA"/>
    <w:rsid w:val="00254381"/>
    <w:rsid w:val="00254A0C"/>
    <w:rsid w:val="002550FD"/>
    <w:rsid w:val="0025598B"/>
    <w:rsid w:val="00257FDD"/>
    <w:rsid w:val="00265095"/>
    <w:rsid w:val="0027184D"/>
    <w:rsid w:val="00275966"/>
    <w:rsid w:val="00281719"/>
    <w:rsid w:val="00282C58"/>
    <w:rsid w:val="00284E43"/>
    <w:rsid w:val="00293B3B"/>
    <w:rsid w:val="0029418E"/>
    <w:rsid w:val="002A0FA9"/>
    <w:rsid w:val="002A1D07"/>
    <w:rsid w:val="002A544D"/>
    <w:rsid w:val="002A7901"/>
    <w:rsid w:val="002B0B94"/>
    <w:rsid w:val="002B0C35"/>
    <w:rsid w:val="002B4EC7"/>
    <w:rsid w:val="002C0631"/>
    <w:rsid w:val="002C27EF"/>
    <w:rsid w:val="002C38A6"/>
    <w:rsid w:val="002C40F5"/>
    <w:rsid w:val="002C52EE"/>
    <w:rsid w:val="002C5AF1"/>
    <w:rsid w:val="002C79BB"/>
    <w:rsid w:val="002C7C8B"/>
    <w:rsid w:val="002D2933"/>
    <w:rsid w:val="002E1607"/>
    <w:rsid w:val="002E3FB8"/>
    <w:rsid w:val="002E7909"/>
    <w:rsid w:val="002F136B"/>
    <w:rsid w:val="002F22C4"/>
    <w:rsid w:val="002F3305"/>
    <w:rsid w:val="002F35D7"/>
    <w:rsid w:val="002F4332"/>
    <w:rsid w:val="002F730B"/>
    <w:rsid w:val="00301426"/>
    <w:rsid w:val="003024FC"/>
    <w:rsid w:val="003036B1"/>
    <w:rsid w:val="00304519"/>
    <w:rsid w:val="00304677"/>
    <w:rsid w:val="0030661D"/>
    <w:rsid w:val="00307DC5"/>
    <w:rsid w:val="00310230"/>
    <w:rsid w:val="003117EA"/>
    <w:rsid w:val="00313E29"/>
    <w:rsid w:val="00314F68"/>
    <w:rsid w:val="00315568"/>
    <w:rsid w:val="00320FF9"/>
    <w:rsid w:val="00321CF3"/>
    <w:rsid w:val="003226E6"/>
    <w:rsid w:val="003264A6"/>
    <w:rsid w:val="003275D9"/>
    <w:rsid w:val="00331832"/>
    <w:rsid w:val="00333A31"/>
    <w:rsid w:val="00334916"/>
    <w:rsid w:val="003356B5"/>
    <w:rsid w:val="00336A27"/>
    <w:rsid w:val="00342721"/>
    <w:rsid w:val="00344C45"/>
    <w:rsid w:val="0034583F"/>
    <w:rsid w:val="0035218E"/>
    <w:rsid w:val="003564A8"/>
    <w:rsid w:val="00360853"/>
    <w:rsid w:val="003639B4"/>
    <w:rsid w:val="003645CC"/>
    <w:rsid w:val="00366B76"/>
    <w:rsid w:val="00366FF4"/>
    <w:rsid w:val="00370DA2"/>
    <w:rsid w:val="00371BA3"/>
    <w:rsid w:val="00373A25"/>
    <w:rsid w:val="003741B5"/>
    <w:rsid w:val="00376331"/>
    <w:rsid w:val="003842AC"/>
    <w:rsid w:val="00391022"/>
    <w:rsid w:val="00394BA5"/>
    <w:rsid w:val="00395FCA"/>
    <w:rsid w:val="00397620"/>
    <w:rsid w:val="00397B4F"/>
    <w:rsid w:val="003A23DE"/>
    <w:rsid w:val="003A4498"/>
    <w:rsid w:val="003A4DAB"/>
    <w:rsid w:val="003A673B"/>
    <w:rsid w:val="003A7B98"/>
    <w:rsid w:val="003B7906"/>
    <w:rsid w:val="003C072E"/>
    <w:rsid w:val="003C31BD"/>
    <w:rsid w:val="003C5EAF"/>
    <w:rsid w:val="003D0D35"/>
    <w:rsid w:val="003D1180"/>
    <w:rsid w:val="003D14CE"/>
    <w:rsid w:val="003D2335"/>
    <w:rsid w:val="003D2B1E"/>
    <w:rsid w:val="003E2788"/>
    <w:rsid w:val="003E3D29"/>
    <w:rsid w:val="003E47C4"/>
    <w:rsid w:val="003E57F0"/>
    <w:rsid w:val="003F0EFD"/>
    <w:rsid w:val="003F3707"/>
    <w:rsid w:val="003F3D6C"/>
    <w:rsid w:val="003F549D"/>
    <w:rsid w:val="00403586"/>
    <w:rsid w:val="00403FD3"/>
    <w:rsid w:val="00406982"/>
    <w:rsid w:val="00407407"/>
    <w:rsid w:val="004118DA"/>
    <w:rsid w:val="00412E64"/>
    <w:rsid w:val="00414F28"/>
    <w:rsid w:val="00415E5A"/>
    <w:rsid w:val="00417C5B"/>
    <w:rsid w:val="00420F21"/>
    <w:rsid w:val="00421534"/>
    <w:rsid w:val="004236D2"/>
    <w:rsid w:val="004259A6"/>
    <w:rsid w:val="004307B6"/>
    <w:rsid w:val="0043124A"/>
    <w:rsid w:val="004329C3"/>
    <w:rsid w:val="0043343C"/>
    <w:rsid w:val="00435D7C"/>
    <w:rsid w:val="00436D82"/>
    <w:rsid w:val="00437581"/>
    <w:rsid w:val="00440F3D"/>
    <w:rsid w:val="0044521B"/>
    <w:rsid w:val="0045139A"/>
    <w:rsid w:val="004600E7"/>
    <w:rsid w:val="004611B7"/>
    <w:rsid w:val="004620F7"/>
    <w:rsid w:val="00462D25"/>
    <w:rsid w:val="00463B6A"/>
    <w:rsid w:val="004803E7"/>
    <w:rsid w:val="004809AF"/>
    <w:rsid w:val="004829B2"/>
    <w:rsid w:val="00483ADC"/>
    <w:rsid w:val="0048730E"/>
    <w:rsid w:val="004949B5"/>
    <w:rsid w:val="004A2597"/>
    <w:rsid w:val="004B0A77"/>
    <w:rsid w:val="004B229E"/>
    <w:rsid w:val="004B24D9"/>
    <w:rsid w:val="004B3304"/>
    <w:rsid w:val="004B36E8"/>
    <w:rsid w:val="004B5CBB"/>
    <w:rsid w:val="004B62BA"/>
    <w:rsid w:val="004B69BD"/>
    <w:rsid w:val="004C00CA"/>
    <w:rsid w:val="004C0A81"/>
    <w:rsid w:val="004C4056"/>
    <w:rsid w:val="004C5EC5"/>
    <w:rsid w:val="004C627B"/>
    <w:rsid w:val="004C636A"/>
    <w:rsid w:val="004C6A86"/>
    <w:rsid w:val="004C6CD4"/>
    <w:rsid w:val="004D087E"/>
    <w:rsid w:val="004D35EE"/>
    <w:rsid w:val="004D45F6"/>
    <w:rsid w:val="004E08B6"/>
    <w:rsid w:val="004E1040"/>
    <w:rsid w:val="004E3907"/>
    <w:rsid w:val="004E4000"/>
    <w:rsid w:val="004E771D"/>
    <w:rsid w:val="004F157C"/>
    <w:rsid w:val="004F16C9"/>
    <w:rsid w:val="004F54C7"/>
    <w:rsid w:val="0050291B"/>
    <w:rsid w:val="00506A74"/>
    <w:rsid w:val="00506D97"/>
    <w:rsid w:val="005106B1"/>
    <w:rsid w:val="00510BBB"/>
    <w:rsid w:val="0051293A"/>
    <w:rsid w:val="00514019"/>
    <w:rsid w:val="00516F7D"/>
    <w:rsid w:val="00517D56"/>
    <w:rsid w:val="0052359C"/>
    <w:rsid w:val="00523D40"/>
    <w:rsid w:val="00533CCC"/>
    <w:rsid w:val="00535CA3"/>
    <w:rsid w:val="005371B5"/>
    <w:rsid w:val="005379DC"/>
    <w:rsid w:val="00543C58"/>
    <w:rsid w:val="00553AD7"/>
    <w:rsid w:val="00553D40"/>
    <w:rsid w:val="00553DF3"/>
    <w:rsid w:val="00560171"/>
    <w:rsid w:val="00560F65"/>
    <w:rsid w:val="005628AC"/>
    <w:rsid w:val="00563793"/>
    <w:rsid w:val="00564B5E"/>
    <w:rsid w:val="00566A3D"/>
    <w:rsid w:val="00567679"/>
    <w:rsid w:val="005722AC"/>
    <w:rsid w:val="00575171"/>
    <w:rsid w:val="005766C2"/>
    <w:rsid w:val="00590CE1"/>
    <w:rsid w:val="0059226C"/>
    <w:rsid w:val="00592EEC"/>
    <w:rsid w:val="005A0484"/>
    <w:rsid w:val="005A129B"/>
    <w:rsid w:val="005A57DC"/>
    <w:rsid w:val="005A5ABD"/>
    <w:rsid w:val="005A5D19"/>
    <w:rsid w:val="005B17DB"/>
    <w:rsid w:val="005B1C80"/>
    <w:rsid w:val="005B29A7"/>
    <w:rsid w:val="005B29DE"/>
    <w:rsid w:val="005B2EFB"/>
    <w:rsid w:val="005B52A8"/>
    <w:rsid w:val="005C29D5"/>
    <w:rsid w:val="005C5859"/>
    <w:rsid w:val="005D4D34"/>
    <w:rsid w:val="005E4800"/>
    <w:rsid w:val="005E7626"/>
    <w:rsid w:val="005F0B1C"/>
    <w:rsid w:val="005F1D22"/>
    <w:rsid w:val="005F475A"/>
    <w:rsid w:val="005F6297"/>
    <w:rsid w:val="0060008B"/>
    <w:rsid w:val="00601E55"/>
    <w:rsid w:val="00610EE9"/>
    <w:rsid w:val="00611A2E"/>
    <w:rsid w:val="00612A8E"/>
    <w:rsid w:val="00614764"/>
    <w:rsid w:val="00614C51"/>
    <w:rsid w:val="0061555B"/>
    <w:rsid w:val="006173E1"/>
    <w:rsid w:val="006208DE"/>
    <w:rsid w:val="00622FCE"/>
    <w:rsid w:val="00623C42"/>
    <w:rsid w:val="00623C4D"/>
    <w:rsid w:val="006272B8"/>
    <w:rsid w:val="00627448"/>
    <w:rsid w:val="0063318A"/>
    <w:rsid w:val="00633BB4"/>
    <w:rsid w:val="00633D69"/>
    <w:rsid w:val="0063566D"/>
    <w:rsid w:val="00637B15"/>
    <w:rsid w:val="00644745"/>
    <w:rsid w:val="0064667F"/>
    <w:rsid w:val="006467C3"/>
    <w:rsid w:val="00646F03"/>
    <w:rsid w:val="00646F67"/>
    <w:rsid w:val="00655758"/>
    <w:rsid w:val="006561DA"/>
    <w:rsid w:val="00657622"/>
    <w:rsid w:val="0066455B"/>
    <w:rsid w:val="00667936"/>
    <w:rsid w:val="00670FCD"/>
    <w:rsid w:val="006726A1"/>
    <w:rsid w:val="00674592"/>
    <w:rsid w:val="00674861"/>
    <w:rsid w:val="0067762C"/>
    <w:rsid w:val="00680650"/>
    <w:rsid w:val="00684152"/>
    <w:rsid w:val="00690702"/>
    <w:rsid w:val="00690B12"/>
    <w:rsid w:val="0069150D"/>
    <w:rsid w:val="00691BE7"/>
    <w:rsid w:val="00693FE7"/>
    <w:rsid w:val="00696D49"/>
    <w:rsid w:val="006971C1"/>
    <w:rsid w:val="006A00C2"/>
    <w:rsid w:val="006A0EC9"/>
    <w:rsid w:val="006A3D52"/>
    <w:rsid w:val="006A43BF"/>
    <w:rsid w:val="006A468A"/>
    <w:rsid w:val="006B1246"/>
    <w:rsid w:val="006B3E55"/>
    <w:rsid w:val="006B529F"/>
    <w:rsid w:val="006B599F"/>
    <w:rsid w:val="006C1AA8"/>
    <w:rsid w:val="006C3D44"/>
    <w:rsid w:val="006C5081"/>
    <w:rsid w:val="006C7168"/>
    <w:rsid w:val="006D0D94"/>
    <w:rsid w:val="006D27C3"/>
    <w:rsid w:val="006D2FB5"/>
    <w:rsid w:val="006D3AF4"/>
    <w:rsid w:val="006D48D4"/>
    <w:rsid w:val="006D4BF8"/>
    <w:rsid w:val="006D5DEE"/>
    <w:rsid w:val="006D76BF"/>
    <w:rsid w:val="006E300D"/>
    <w:rsid w:val="006E30EA"/>
    <w:rsid w:val="006E420E"/>
    <w:rsid w:val="006E7E3C"/>
    <w:rsid w:val="006F189E"/>
    <w:rsid w:val="006F29DF"/>
    <w:rsid w:val="006F344A"/>
    <w:rsid w:val="006F58BF"/>
    <w:rsid w:val="006F591A"/>
    <w:rsid w:val="006F5D7A"/>
    <w:rsid w:val="006F62B7"/>
    <w:rsid w:val="00702269"/>
    <w:rsid w:val="007075C5"/>
    <w:rsid w:val="007079F4"/>
    <w:rsid w:val="0071073A"/>
    <w:rsid w:val="007123E4"/>
    <w:rsid w:val="00716917"/>
    <w:rsid w:val="00721347"/>
    <w:rsid w:val="007258F2"/>
    <w:rsid w:val="00726E60"/>
    <w:rsid w:val="00727A54"/>
    <w:rsid w:val="00731505"/>
    <w:rsid w:val="00732DCF"/>
    <w:rsid w:val="007331E0"/>
    <w:rsid w:val="007338DD"/>
    <w:rsid w:val="00737165"/>
    <w:rsid w:val="00741606"/>
    <w:rsid w:val="0074161B"/>
    <w:rsid w:val="00745014"/>
    <w:rsid w:val="0074679A"/>
    <w:rsid w:val="007474EC"/>
    <w:rsid w:val="00754C47"/>
    <w:rsid w:val="00757087"/>
    <w:rsid w:val="00757E42"/>
    <w:rsid w:val="00760BD7"/>
    <w:rsid w:val="007637E9"/>
    <w:rsid w:val="00767205"/>
    <w:rsid w:val="007677AC"/>
    <w:rsid w:val="00767A3D"/>
    <w:rsid w:val="00771AC1"/>
    <w:rsid w:val="007720AE"/>
    <w:rsid w:val="00773725"/>
    <w:rsid w:val="0077516B"/>
    <w:rsid w:val="007800C7"/>
    <w:rsid w:val="00781A51"/>
    <w:rsid w:val="00792EFC"/>
    <w:rsid w:val="00797B45"/>
    <w:rsid w:val="007A0D98"/>
    <w:rsid w:val="007A11AB"/>
    <w:rsid w:val="007A14FD"/>
    <w:rsid w:val="007A674D"/>
    <w:rsid w:val="007A6B4A"/>
    <w:rsid w:val="007A7A87"/>
    <w:rsid w:val="007A7CD1"/>
    <w:rsid w:val="007B0A07"/>
    <w:rsid w:val="007B1F96"/>
    <w:rsid w:val="007B2AD2"/>
    <w:rsid w:val="007B2C9F"/>
    <w:rsid w:val="007B46FD"/>
    <w:rsid w:val="007C2231"/>
    <w:rsid w:val="007C262A"/>
    <w:rsid w:val="007C51D5"/>
    <w:rsid w:val="007D0F99"/>
    <w:rsid w:val="007D4D73"/>
    <w:rsid w:val="007D509F"/>
    <w:rsid w:val="007D5A06"/>
    <w:rsid w:val="007D6CCD"/>
    <w:rsid w:val="007D78DC"/>
    <w:rsid w:val="007E3323"/>
    <w:rsid w:val="007E3EED"/>
    <w:rsid w:val="007E46D9"/>
    <w:rsid w:val="007F0CD8"/>
    <w:rsid w:val="007F1BFA"/>
    <w:rsid w:val="007F1E91"/>
    <w:rsid w:val="007F240B"/>
    <w:rsid w:val="007F42D3"/>
    <w:rsid w:val="0080111A"/>
    <w:rsid w:val="00803F92"/>
    <w:rsid w:val="00804387"/>
    <w:rsid w:val="00804850"/>
    <w:rsid w:val="0080570F"/>
    <w:rsid w:val="008075AF"/>
    <w:rsid w:val="008076AB"/>
    <w:rsid w:val="00810FF8"/>
    <w:rsid w:val="00814505"/>
    <w:rsid w:val="00817C47"/>
    <w:rsid w:val="00826057"/>
    <w:rsid w:val="00827DDF"/>
    <w:rsid w:val="008301A3"/>
    <w:rsid w:val="0083137C"/>
    <w:rsid w:val="0083240E"/>
    <w:rsid w:val="008333C9"/>
    <w:rsid w:val="00834625"/>
    <w:rsid w:val="00836EB2"/>
    <w:rsid w:val="00841CB9"/>
    <w:rsid w:val="0085089F"/>
    <w:rsid w:val="00853BB4"/>
    <w:rsid w:val="0085626B"/>
    <w:rsid w:val="0085653E"/>
    <w:rsid w:val="008570D4"/>
    <w:rsid w:val="0086033C"/>
    <w:rsid w:val="0086175D"/>
    <w:rsid w:val="00864EBB"/>
    <w:rsid w:val="008655F4"/>
    <w:rsid w:val="00866E11"/>
    <w:rsid w:val="0087108A"/>
    <w:rsid w:val="00882A34"/>
    <w:rsid w:val="0088408D"/>
    <w:rsid w:val="008848B4"/>
    <w:rsid w:val="0088580C"/>
    <w:rsid w:val="0088616E"/>
    <w:rsid w:val="0089013C"/>
    <w:rsid w:val="008905DC"/>
    <w:rsid w:val="008940C5"/>
    <w:rsid w:val="00897133"/>
    <w:rsid w:val="008972E8"/>
    <w:rsid w:val="008A0313"/>
    <w:rsid w:val="008A0447"/>
    <w:rsid w:val="008A0CF1"/>
    <w:rsid w:val="008A103D"/>
    <w:rsid w:val="008A4652"/>
    <w:rsid w:val="008B023D"/>
    <w:rsid w:val="008B2743"/>
    <w:rsid w:val="008B341E"/>
    <w:rsid w:val="008B7FFD"/>
    <w:rsid w:val="008C24ED"/>
    <w:rsid w:val="008C2E1A"/>
    <w:rsid w:val="008C4F88"/>
    <w:rsid w:val="008D292E"/>
    <w:rsid w:val="008D501E"/>
    <w:rsid w:val="008D54CB"/>
    <w:rsid w:val="008D5C19"/>
    <w:rsid w:val="008D7D00"/>
    <w:rsid w:val="008E4B2C"/>
    <w:rsid w:val="008E5CAF"/>
    <w:rsid w:val="008E70F6"/>
    <w:rsid w:val="008F1056"/>
    <w:rsid w:val="008F417E"/>
    <w:rsid w:val="00900864"/>
    <w:rsid w:val="00901A76"/>
    <w:rsid w:val="00901F6E"/>
    <w:rsid w:val="00913A76"/>
    <w:rsid w:val="00914EB3"/>
    <w:rsid w:val="00915DB5"/>
    <w:rsid w:val="00921F43"/>
    <w:rsid w:val="009226C6"/>
    <w:rsid w:val="0092406A"/>
    <w:rsid w:val="0092482D"/>
    <w:rsid w:val="00926074"/>
    <w:rsid w:val="00930AFE"/>
    <w:rsid w:val="0093637D"/>
    <w:rsid w:val="009369AA"/>
    <w:rsid w:val="009438C3"/>
    <w:rsid w:val="00944A32"/>
    <w:rsid w:val="00944B52"/>
    <w:rsid w:val="009450C9"/>
    <w:rsid w:val="009467E1"/>
    <w:rsid w:val="00946E33"/>
    <w:rsid w:val="00947097"/>
    <w:rsid w:val="009479F5"/>
    <w:rsid w:val="009507CF"/>
    <w:rsid w:val="009528AE"/>
    <w:rsid w:val="00954B79"/>
    <w:rsid w:val="0095737F"/>
    <w:rsid w:val="009609EE"/>
    <w:rsid w:val="00963228"/>
    <w:rsid w:val="00963472"/>
    <w:rsid w:val="0096446A"/>
    <w:rsid w:val="009648B3"/>
    <w:rsid w:val="00966DED"/>
    <w:rsid w:val="0096710E"/>
    <w:rsid w:val="00967A64"/>
    <w:rsid w:val="009702DE"/>
    <w:rsid w:val="0097051F"/>
    <w:rsid w:val="0097407E"/>
    <w:rsid w:val="00974C46"/>
    <w:rsid w:val="00975E23"/>
    <w:rsid w:val="009774BF"/>
    <w:rsid w:val="00977BC9"/>
    <w:rsid w:val="00981DCF"/>
    <w:rsid w:val="00982D9B"/>
    <w:rsid w:val="00983B06"/>
    <w:rsid w:val="00984E23"/>
    <w:rsid w:val="009A27BB"/>
    <w:rsid w:val="009A4F05"/>
    <w:rsid w:val="009A5F6C"/>
    <w:rsid w:val="009B0FB7"/>
    <w:rsid w:val="009B1E62"/>
    <w:rsid w:val="009B3D8E"/>
    <w:rsid w:val="009B5EFC"/>
    <w:rsid w:val="009C3624"/>
    <w:rsid w:val="009C3C60"/>
    <w:rsid w:val="009C451E"/>
    <w:rsid w:val="009C57D0"/>
    <w:rsid w:val="009C68FB"/>
    <w:rsid w:val="009D1062"/>
    <w:rsid w:val="009D1646"/>
    <w:rsid w:val="009E27B9"/>
    <w:rsid w:val="009E480D"/>
    <w:rsid w:val="009E5A67"/>
    <w:rsid w:val="009E6359"/>
    <w:rsid w:val="009F3F0C"/>
    <w:rsid w:val="009F525E"/>
    <w:rsid w:val="009F5D39"/>
    <w:rsid w:val="009F747B"/>
    <w:rsid w:val="00A005CF"/>
    <w:rsid w:val="00A03BE1"/>
    <w:rsid w:val="00A04062"/>
    <w:rsid w:val="00A06176"/>
    <w:rsid w:val="00A104CC"/>
    <w:rsid w:val="00A10FFE"/>
    <w:rsid w:val="00A142D0"/>
    <w:rsid w:val="00A21655"/>
    <w:rsid w:val="00A22E3A"/>
    <w:rsid w:val="00A23BCC"/>
    <w:rsid w:val="00A23F8D"/>
    <w:rsid w:val="00A246A2"/>
    <w:rsid w:val="00A2532C"/>
    <w:rsid w:val="00A27681"/>
    <w:rsid w:val="00A304E7"/>
    <w:rsid w:val="00A30BAC"/>
    <w:rsid w:val="00A33D16"/>
    <w:rsid w:val="00A35F59"/>
    <w:rsid w:val="00A37762"/>
    <w:rsid w:val="00A41F66"/>
    <w:rsid w:val="00A43089"/>
    <w:rsid w:val="00A44DFC"/>
    <w:rsid w:val="00A46911"/>
    <w:rsid w:val="00A50688"/>
    <w:rsid w:val="00A50EC3"/>
    <w:rsid w:val="00A538E1"/>
    <w:rsid w:val="00A54AB4"/>
    <w:rsid w:val="00A57406"/>
    <w:rsid w:val="00A618C0"/>
    <w:rsid w:val="00A6205A"/>
    <w:rsid w:val="00A64A55"/>
    <w:rsid w:val="00A655EC"/>
    <w:rsid w:val="00A65C99"/>
    <w:rsid w:val="00A71995"/>
    <w:rsid w:val="00A72208"/>
    <w:rsid w:val="00A765A0"/>
    <w:rsid w:val="00A76EF3"/>
    <w:rsid w:val="00A80E5A"/>
    <w:rsid w:val="00A82FE1"/>
    <w:rsid w:val="00A83244"/>
    <w:rsid w:val="00A83DB3"/>
    <w:rsid w:val="00A87DA6"/>
    <w:rsid w:val="00A907E4"/>
    <w:rsid w:val="00A92490"/>
    <w:rsid w:val="00A97B1D"/>
    <w:rsid w:val="00AA1D22"/>
    <w:rsid w:val="00AA3475"/>
    <w:rsid w:val="00AA6439"/>
    <w:rsid w:val="00AB01F7"/>
    <w:rsid w:val="00AB04E0"/>
    <w:rsid w:val="00AB2BD7"/>
    <w:rsid w:val="00AB6D33"/>
    <w:rsid w:val="00AB724F"/>
    <w:rsid w:val="00AC2D75"/>
    <w:rsid w:val="00AD16F5"/>
    <w:rsid w:val="00AD182D"/>
    <w:rsid w:val="00AD1F16"/>
    <w:rsid w:val="00AD3261"/>
    <w:rsid w:val="00AD3B4F"/>
    <w:rsid w:val="00AD4BF6"/>
    <w:rsid w:val="00AE05B0"/>
    <w:rsid w:val="00AE3245"/>
    <w:rsid w:val="00AE3521"/>
    <w:rsid w:val="00AE3863"/>
    <w:rsid w:val="00AF49FF"/>
    <w:rsid w:val="00AF7910"/>
    <w:rsid w:val="00B00CA6"/>
    <w:rsid w:val="00B01054"/>
    <w:rsid w:val="00B02E8B"/>
    <w:rsid w:val="00B03122"/>
    <w:rsid w:val="00B03C64"/>
    <w:rsid w:val="00B0678A"/>
    <w:rsid w:val="00B11760"/>
    <w:rsid w:val="00B11AA2"/>
    <w:rsid w:val="00B129FC"/>
    <w:rsid w:val="00B13E54"/>
    <w:rsid w:val="00B17C3F"/>
    <w:rsid w:val="00B2099E"/>
    <w:rsid w:val="00B223CD"/>
    <w:rsid w:val="00B27940"/>
    <w:rsid w:val="00B327E6"/>
    <w:rsid w:val="00B34C1E"/>
    <w:rsid w:val="00B4130A"/>
    <w:rsid w:val="00B41915"/>
    <w:rsid w:val="00B43C22"/>
    <w:rsid w:val="00B46DF0"/>
    <w:rsid w:val="00B503C7"/>
    <w:rsid w:val="00B5081C"/>
    <w:rsid w:val="00B51409"/>
    <w:rsid w:val="00B52707"/>
    <w:rsid w:val="00B531F1"/>
    <w:rsid w:val="00B5460A"/>
    <w:rsid w:val="00B55AF4"/>
    <w:rsid w:val="00B55E76"/>
    <w:rsid w:val="00B578F1"/>
    <w:rsid w:val="00B62ABF"/>
    <w:rsid w:val="00B63E4D"/>
    <w:rsid w:val="00B641E8"/>
    <w:rsid w:val="00B708D4"/>
    <w:rsid w:val="00B75923"/>
    <w:rsid w:val="00B76FDA"/>
    <w:rsid w:val="00B80F4C"/>
    <w:rsid w:val="00B82420"/>
    <w:rsid w:val="00B83656"/>
    <w:rsid w:val="00B83DDB"/>
    <w:rsid w:val="00B83E44"/>
    <w:rsid w:val="00B85108"/>
    <w:rsid w:val="00B91400"/>
    <w:rsid w:val="00B917A7"/>
    <w:rsid w:val="00B92C86"/>
    <w:rsid w:val="00B936C5"/>
    <w:rsid w:val="00B93A3D"/>
    <w:rsid w:val="00B93A6B"/>
    <w:rsid w:val="00B96C8D"/>
    <w:rsid w:val="00B96F49"/>
    <w:rsid w:val="00B97E08"/>
    <w:rsid w:val="00BA082C"/>
    <w:rsid w:val="00BA55F8"/>
    <w:rsid w:val="00BB5E34"/>
    <w:rsid w:val="00BB7188"/>
    <w:rsid w:val="00BC02B4"/>
    <w:rsid w:val="00BC2A4D"/>
    <w:rsid w:val="00BC385F"/>
    <w:rsid w:val="00BC41C5"/>
    <w:rsid w:val="00BC5C11"/>
    <w:rsid w:val="00BD4099"/>
    <w:rsid w:val="00BD45A5"/>
    <w:rsid w:val="00BD739E"/>
    <w:rsid w:val="00BD778E"/>
    <w:rsid w:val="00BD7B6D"/>
    <w:rsid w:val="00BE614D"/>
    <w:rsid w:val="00BE7E5A"/>
    <w:rsid w:val="00BF0E7B"/>
    <w:rsid w:val="00BF1657"/>
    <w:rsid w:val="00BF325E"/>
    <w:rsid w:val="00BF63B4"/>
    <w:rsid w:val="00BF6654"/>
    <w:rsid w:val="00C003CF"/>
    <w:rsid w:val="00C01C66"/>
    <w:rsid w:val="00C01D90"/>
    <w:rsid w:val="00C040FF"/>
    <w:rsid w:val="00C04518"/>
    <w:rsid w:val="00C047B0"/>
    <w:rsid w:val="00C0524B"/>
    <w:rsid w:val="00C059F5"/>
    <w:rsid w:val="00C0730A"/>
    <w:rsid w:val="00C07AC8"/>
    <w:rsid w:val="00C10B66"/>
    <w:rsid w:val="00C1175B"/>
    <w:rsid w:val="00C122BE"/>
    <w:rsid w:val="00C12420"/>
    <w:rsid w:val="00C17B6F"/>
    <w:rsid w:val="00C2083E"/>
    <w:rsid w:val="00C23D3D"/>
    <w:rsid w:val="00C24F35"/>
    <w:rsid w:val="00C26393"/>
    <w:rsid w:val="00C26AF8"/>
    <w:rsid w:val="00C301DA"/>
    <w:rsid w:val="00C31006"/>
    <w:rsid w:val="00C32936"/>
    <w:rsid w:val="00C34331"/>
    <w:rsid w:val="00C3534A"/>
    <w:rsid w:val="00C35FF9"/>
    <w:rsid w:val="00C36DAB"/>
    <w:rsid w:val="00C4041B"/>
    <w:rsid w:val="00C40795"/>
    <w:rsid w:val="00C409C8"/>
    <w:rsid w:val="00C4264E"/>
    <w:rsid w:val="00C4361F"/>
    <w:rsid w:val="00C43BF9"/>
    <w:rsid w:val="00C445E8"/>
    <w:rsid w:val="00C46FAB"/>
    <w:rsid w:val="00C46FC7"/>
    <w:rsid w:val="00C47C5E"/>
    <w:rsid w:val="00C50D4C"/>
    <w:rsid w:val="00C5238E"/>
    <w:rsid w:val="00C52EC3"/>
    <w:rsid w:val="00C53201"/>
    <w:rsid w:val="00C57BDC"/>
    <w:rsid w:val="00C61851"/>
    <w:rsid w:val="00C66525"/>
    <w:rsid w:val="00C73217"/>
    <w:rsid w:val="00C7768A"/>
    <w:rsid w:val="00C804D1"/>
    <w:rsid w:val="00C80FFC"/>
    <w:rsid w:val="00C81F45"/>
    <w:rsid w:val="00C83E06"/>
    <w:rsid w:val="00C8421E"/>
    <w:rsid w:val="00C87ED2"/>
    <w:rsid w:val="00C90D0D"/>
    <w:rsid w:val="00C91986"/>
    <w:rsid w:val="00C934BB"/>
    <w:rsid w:val="00C95C58"/>
    <w:rsid w:val="00C97A52"/>
    <w:rsid w:val="00C97ECA"/>
    <w:rsid w:val="00CA3836"/>
    <w:rsid w:val="00CA3C41"/>
    <w:rsid w:val="00CA40F0"/>
    <w:rsid w:val="00CA4B39"/>
    <w:rsid w:val="00CA5C95"/>
    <w:rsid w:val="00CA5CE2"/>
    <w:rsid w:val="00CA63B4"/>
    <w:rsid w:val="00CB1865"/>
    <w:rsid w:val="00CB3B6B"/>
    <w:rsid w:val="00CB417B"/>
    <w:rsid w:val="00CB4A73"/>
    <w:rsid w:val="00CB57F2"/>
    <w:rsid w:val="00CB6A58"/>
    <w:rsid w:val="00CB7FE4"/>
    <w:rsid w:val="00CC4848"/>
    <w:rsid w:val="00CC4CFF"/>
    <w:rsid w:val="00CC5CA6"/>
    <w:rsid w:val="00CD2379"/>
    <w:rsid w:val="00CD2D2D"/>
    <w:rsid w:val="00CD50E4"/>
    <w:rsid w:val="00CD66C5"/>
    <w:rsid w:val="00CD679F"/>
    <w:rsid w:val="00CD6F30"/>
    <w:rsid w:val="00CE1EDD"/>
    <w:rsid w:val="00CE2F28"/>
    <w:rsid w:val="00CE59EF"/>
    <w:rsid w:val="00CE78F1"/>
    <w:rsid w:val="00CF4DF8"/>
    <w:rsid w:val="00CF5264"/>
    <w:rsid w:val="00D01266"/>
    <w:rsid w:val="00D0526F"/>
    <w:rsid w:val="00D06CBB"/>
    <w:rsid w:val="00D07447"/>
    <w:rsid w:val="00D10A88"/>
    <w:rsid w:val="00D14F68"/>
    <w:rsid w:val="00D16FA0"/>
    <w:rsid w:val="00D22E82"/>
    <w:rsid w:val="00D24CC6"/>
    <w:rsid w:val="00D31702"/>
    <w:rsid w:val="00D324AE"/>
    <w:rsid w:val="00D35AA3"/>
    <w:rsid w:val="00D35ECB"/>
    <w:rsid w:val="00D36387"/>
    <w:rsid w:val="00D40114"/>
    <w:rsid w:val="00D40250"/>
    <w:rsid w:val="00D4279D"/>
    <w:rsid w:val="00D42D92"/>
    <w:rsid w:val="00D515A3"/>
    <w:rsid w:val="00D52F41"/>
    <w:rsid w:val="00D60203"/>
    <w:rsid w:val="00D61081"/>
    <w:rsid w:val="00D64E15"/>
    <w:rsid w:val="00D6699E"/>
    <w:rsid w:val="00D72644"/>
    <w:rsid w:val="00D75FBD"/>
    <w:rsid w:val="00D819C0"/>
    <w:rsid w:val="00D862C3"/>
    <w:rsid w:val="00D914AA"/>
    <w:rsid w:val="00D91DF9"/>
    <w:rsid w:val="00D93E90"/>
    <w:rsid w:val="00D976F3"/>
    <w:rsid w:val="00DA35AC"/>
    <w:rsid w:val="00DA39D7"/>
    <w:rsid w:val="00DA4439"/>
    <w:rsid w:val="00DA4665"/>
    <w:rsid w:val="00DA6664"/>
    <w:rsid w:val="00DB0115"/>
    <w:rsid w:val="00DB0F4A"/>
    <w:rsid w:val="00DB3FDF"/>
    <w:rsid w:val="00DB41EF"/>
    <w:rsid w:val="00DB4B0E"/>
    <w:rsid w:val="00DC1121"/>
    <w:rsid w:val="00DC15BF"/>
    <w:rsid w:val="00DC52D5"/>
    <w:rsid w:val="00DC5768"/>
    <w:rsid w:val="00DC6B4D"/>
    <w:rsid w:val="00DD17EF"/>
    <w:rsid w:val="00DE35E1"/>
    <w:rsid w:val="00DE4340"/>
    <w:rsid w:val="00DF07F8"/>
    <w:rsid w:val="00DF0F5E"/>
    <w:rsid w:val="00DF4B91"/>
    <w:rsid w:val="00DF5182"/>
    <w:rsid w:val="00DF6B48"/>
    <w:rsid w:val="00DF72D3"/>
    <w:rsid w:val="00E013FB"/>
    <w:rsid w:val="00E02110"/>
    <w:rsid w:val="00E05200"/>
    <w:rsid w:val="00E05856"/>
    <w:rsid w:val="00E05F34"/>
    <w:rsid w:val="00E077ED"/>
    <w:rsid w:val="00E07C92"/>
    <w:rsid w:val="00E11E03"/>
    <w:rsid w:val="00E12EF8"/>
    <w:rsid w:val="00E16A73"/>
    <w:rsid w:val="00E233DB"/>
    <w:rsid w:val="00E2678B"/>
    <w:rsid w:val="00E33BA1"/>
    <w:rsid w:val="00E34ADA"/>
    <w:rsid w:val="00E36288"/>
    <w:rsid w:val="00E362F1"/>
    <w:rsid w:val="00E36C45"/>
    <w:rsid w:val="00E37203"/>
    <w:rsid w:val="00E37382"/>
    <w:rsid w:val="00E37DA0"/>
    <w:rsid w:val="00E41524"/>
    <w:rsid w:val="00E4266A"/>
    <w:rsid w:val="00E45147"/>
    <w:rsid w:val="00E50E9E"/>
    <w:rsid w:val="00E51E5B"/>
    <w:rsid w:val="00E55B0F"/>
    <w:rsid w:val="00E55EB5"/>
    <w:rsid w:val="00E61992"/>
    <w:rsid w:val="00E62D30"/>
    <w:rsid w:val="00E64C1E"/>
    <w:rsid w:val="00E71B17"/>
    <w:rsid w:val="00E7669E"/>
    <w:rsid w:val="00E8631F"/>
    <w:rsid w:val="00E8664B"/>
    <w:rsid w:val="00E90FCD"/>
    <w:rsid w:val="00E92E0C"/>
    <w:rsid w:val="00E95662"/>
    <w:rsid w:val="00E96131"/>
    <w:rsid w:val="00E96616"/>
    <w:rsid w:val="00E9678F"/>
    <w:rsid w:val="00E96865"/>
    <w:rsid w:val="00E9738F"/>
    <w:rsid w:val="00EA2282"/>
    <w:rsid w:val="00EA4EE2"/>
    <w:rsid w:val="00EA5C93"/>
    <w:rsid w:val="00EA7BC7"/>
    <w:rsid w:val="00EA7F2F"/>
    <w:rsid w:val="00EB0D3B"/>
    <w:rsid w:val="00EB1919"/>
    <w:rsid w:val="00EB2478"/>
    <w:rsid w:val="00EB3665"/>
    <w:rsid w:val="00EB37D5"/>
    <w:rsid w:val="00EB72A9"/>
    <w:rsid w:val="00EB756E"/>
    <w:rsid w:val="00EB7984"/>
    <w:rsid w:val="00EC00FC"/>
    <w:rsid w:val="00EC0313"/>
    <w:rsid w:val="00EC0AF3"/>
    <w:rsid w:val="00EC1896"/>
    <w:rsid w:val="00EC34E8"/>
    <w:rsid w:val="00EC5C37"/>
    <w:rsid w:val="00EC63A7"/>
    <w:rsid w:val="00EC66FA"/>
    <w:rsid w:val="00ED151D"/>
    <w:rsid w:val="00ED336F"/>
    <w:rsid w:val="00ED4AF0"/>
    <w:rsid w:val="00ED6E65"/>
    <w:rsid w:val="00EE0ACD"/>
    <w:rsid w:val="00EE1D20"/>
    <w:rsid w:val="00EE1E09"/>
    <w:rsid w:val="00EE304B"/>
    <w:rsid w:val="00EE6BD2"/>
    <w:rsid w:val="00EE7994"/>
    <w:rsid w:val="00EF0EFA"/>
    <w:rsid w:val="00EF1CE2"/>
    <w:rsid w:val="00EF42F0"/>
    <w:rsid w:val="00EF6CC6"/>
    <w:rsid w:val="00EF74A0"/>
    <w:rsid w:val="00F0081B"/>
    <w:rsid w:val="00F01AF4"/>
    <w:rsid w:val="00F0340E"/>
    <w:rsid w:val="00F0511D"/>
    <w:rsid w:val="00F05864"/>
    <w:rsid w:val="00F06E17"/>
    <w:rsid w:val="00F10F76"/>
    <w:rsid w:val="00F1147D"/>
    <w:rsid w:val="00F175DD"/>
    <w:rsid w:val="00F21B86"/>
    <w:rsid w:val="00F2226E"/>
    <w:rsid w:val="00F261F1"/>
    <w:rsid w:val="00F26ADB"/>
    <w:rsid w:val="00F27243"/>
    <w:rsid w:val="00F329F2"/>
    <w:rsid w:val="00F367DE"/>
    <w:rsid w:val="00F403E2"/>
    <w:rsid w:val="00F41AF0"/>
    <w:rsid w:val="00F50DBA"/>
    <w:rsid w:val="00F5252B"/>
    <w:rsid w:val="00F633B8"/>
    <w:rsid w:val="00F710A8"/>
    <w:rsid w:val="00F71A90"/>
    <w:rsid w:val="00F72052"/>
    <w:rsid w:val="00F74620"/>
    <w:rsid w:val="00F77612"/>
    <w:rsid w:val="00F77E98"/>
    <w:rsid w:val="00F80817"/>
    <w:rsid w:val="00F80D4D"/>
    <w:rsid w:val="00F8569F"/>
    <w:rsid w:val="00F86CF1"/>
    <w:rsid w:val="00F9252A"/>
    <w:rsid w:val="00F96622"/>
    <w:rsid w:val="00F971CC"/>
    <w:rsid w:val="00FA1336"/>
    <w:rsid w:val="00FA5AF4"/>
    <w:rsid w:val="00FC16FC"/>
    <w:rsid w:val="00FC3DA9"/>
    <w:rsid w:val="00FC563F"/>
    <w:rsid w:val="00FC58E7"/>
    <w:rsid w:val="00FC7356"/>
    <w:rsid w:val="00FC7747"/>
    <w:rsid w:val="00FD0499"/>
    <w:rsid w:val="00FD2392"/>
    <w:rsid w:val="00FF18AD"/>
    <w:rsid w:val="00FF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2637"/>
  <w15:docId w15:val="{1C53C419-0CA4-4E70-817B-4DEBA109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DE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B62ABF"/>
    <w:pPr>
      <w:spacing w:after="120"/>
    </w:pPr>
  </w:style>
  <w:style w:type="character" w:customStyle="1" w:styleId="TekstpodstawowyZnak">
    <w:name w:val="Tekst podstawowy Znak"/>
    <w:link w:val="Tekstpodstawowy"/>
    <w:uiPriority w:val="99"/>
    <w:rsid w:val="00B62ABF"/>
    <w:rPr>
      <w:rFonts w:ascii="Calibri" w:eastAsia="Calibri" w:hAnsi="Calibri" w:cs="Times New Roman"/>
    </w:rPr>
  </w:style>
  <w:style w:type="character" w:styleId="Odwoaniedokomentarza">
    <w:name w:val="annotation reference"/>
    <w:uiPriority w:val="99"/>
    <w:semiHidden/>
    <w:unhideWhenUsed/>
    <w:rsid w:val="00B62ABF"/>
    <w:rPr>
      <w:sz w:val="16"/>
      <w:szCs w:val="16"/>
    </w:rPr>
  </w:style>
  <w:style w:type="paragraph" w:styleId="Tekstkomentarza">
    <w:name w:val="annotation text"/>
    <w:basedOn w:val="Normalny"/>
    <w:link w:val="TekstkomentarzaZnak"/>
    <w:uiPriority w:val="99"/>
    <w:semiHidden/>
    <w:unhideWhenUsed/>
    <w:rsid w:val="00B62ABF"/>
    <w:rPr>
      <w:sz w:val="20"/>
      <w:szCs w:val="20"/>
    </w:rPr>
  </w:style>
  <w:style w:type="character" w:customStyle="1" w:styleId="TekstkomentarzaZnak">
    <w:name w:val="Tekst komentarza Znak"/>
    <w:link w:val="Tekstkomentarza"/>
    <w:uiPriority w:val="99"/>
    <w:semiHidden/>
    <w:rsid w:val="00B62AB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2ABF"/>
    <w:rPr>
      <w:b/>
      <w:bCs/>
    </w:rPr>
  </w:style>
  <w:style w:type="character" w:customStyle="1" w:styleId="TematkomentarzaZnak">
    <w:name w:val="Temat komentarza Znak"/>
    <w:link w:val="Tematkomentarza"/>
    <w:uiPriority w:val="99"/>
    <w:semiHidden/>
    <w:rsid w:val="00B62ABF"/>
    <w:rPr>
      <w:rFonts w:ascii="Calibri" w:eastAsia="Calibri" w:hAnsi="Calibri" w:cs="Times New Roman"/>
      <w:b/>
      <w:bCs/>
      <w:sz w:val="20"/>
      <w:szCs w:val="20"/>
    </w:rPr>
  </w:style>
  <w:style w:type="paragraph" w:styleId="Akapitzlist">
    <w:name w:val="List Paragraph"/>
    <w:aliases w:val="WYPUNKTOWANIE Akapit z listą,Lista 1"/>
    <w:basedOn w:val="Normalny"/>
    <w:link w:val="AkapitzlistZnak"/>
    <w:uiPriority w:val="34"/>
    <w:qFormat/>
    <w:rsid w:val="00B62ABF"/>
    <w:pPr>
      <w:spacing w:before="120" w:after="120" w:line="276" w:lineRule="auto"/>
      <w:ind w:left="720"/>
      <w:contextualSpacing/>
      <w:jc w:val="both"/>
    </w:pPr>
    <w:rPr>
      <w:rFonts w:ascii="Times New Roman" w:hAnsi="Times New Roman"/>
    </w:rPr>
  </w:style>
  <w:style w:type="character" w:customStyle="1" w:styleId="AkapitzlistZnak">
    <w:name w:val="Akapit z listą Znak"/>
    <w:aliases w:val="WYPUNKTOWANIE Akapit z listą Znak,Lista 1 Znak"/>
    <w:link w:val="Akapitzlist"/>
    <w:uiPriority w:val="34"/>
    <w:qFormat/>
    <w:rsid w:val="00B62ABF"/>
    <w:rPr>
      <w:rFonts w:ascii="Times New Roman" w:eastAsia="Calibri" w:hAnsi="Times New Roman" w:cs="Times New Roman"/>
    </w:rPr>
  </w:style>
  <w:style w:type="character" w:styleId="Hipercze">
    <w:name w:val="Hyperlink"/>
    <w:uiPriority w:val="99"/>
    <w:unhideWhenUsed/>
    <w:rsid w:val="00B62ABF"/>
    <w:rPr>
      <w:color w:val="0563C1"/>
      <w:u w:val="single"/>
    </w:rPr>
  </w:style>
  <w:style w:type="character" w:customStyle="1" w:styleId="Nierozpoznanawzmianka1">
    <w:name w:val="Nierozpoznana wzmianka1"/>
    <w:uiPriority w:val="99"/>
    <w:semiHidden/>
    <w:unhideWhenUsed/>
    <w:rsid w:val="00B62ABF"/>
    <w:rPr>
      <w:color w:val="605E5C"/>
      <w:shd w:val="clear" w:color="auto" w:fill="E1DFDD"/>
    </w:rPr>
  </w:style>
  <w:style w:type="paragraph" w:styleId="Nagwek">
    <w:name w:val="header"/>
    <w:basedOn w:val="Normalny"/>
    <w:link w:val="NagwekZnak"/>
    <w:uiPriority w:val="99"/>
    <w:unhideWhenUsed/>
    <w:rsid w:val="00B62ABF"/>
    <w:pPr>
      <w:tabs>
        <w:tab w:val="center" w:pos="4536"/>
        <w:tab w:val="right" w:pos="9072"/>
      </w:tabs>
    </w:pPr>
  </w:style>
  <w:style w:type="character" w:customStyle="1" w:styleId="NagwekZnak">
    <w:name w:val="Nagłówek Znak"/>
    <w:link w:val="Nagwek"/>
    <w:uiPriority w:val="99"/>
    <w:rsid w:val="00B62ABF"/>
    <w:rPr>
      <w:rFonts w:ascii="Calibri" w:eastAsia="Calibri" w:hAnsi="Calibri" w:cs="Times New Roman"/>
    </w:rPr>
  </w:style>
  <w:style w:type="paragraph" w:styleId="Stopka">
    <w:name w:val="footer"/>
    <w:basedOn w:val="Normalny"/>
    <w:link w:val="StopkaZnak"/>
    <w:uiPriority w:val="99"/>
    <w:unhideWhenUsed/>
    <w:rsid w:val="00B62ABF"/>
    <w:pPr>
      <w:tabs>
        <w:tab w:val="center" w:pos="4536"/>
        <w:tab w:val="right" w:pos="9072"/>
      </w:tabs>
    </w:pPr>
  </w:style>
  <w:style w:type="character" w:customStyle="1" w:styleId="StopkaZnak">
    <w:name w:val="Stopka Znak"/>
    <w:link w:val="Stopka"/>
    <w:uiPriority w:val="99"/>
    <w:rsid w:val="00B62ABF"/>
    <w:rPr>
      <w:rFonts w:ascii="Calibri" w:eastAsia="Calibri" w:hAnsi="Calibri" w:cs="Times New Roman"/>
    </w:rPr>
  </w:style>
  <w:style w:type="paragraph" w:styleId="Tekstdymka">
    <w:name w:val="Balloon Text"/>
    <w:basedOn w:val="Normalny"/>
    <w:link w:val="TekstdymkaZnak"/>
    <w:uiPriority w:val="99"/>
    <w:semiHidden/>
    <w:unhideWhenUsed/>
    <w:rsid w:val="00B62A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2ABF"/>
    <w:rPr>
      <w:rFonts w:ascii="Tahoma" w:eastAsia="Calibri" w:hAnsi="Tahoma" w:cs="Tahoma"/>
      <w:sz w:val="16"/>
      <w:szCs w:val="16"/>
    </w:rPr>
  </w:style>
  <w:style w:type="paragraph" w:styleId="Tekstprzypisudolnego">
    <w:name w:val="footnote text"/>
    <w:basedOn w:val="Normalny"/>
    <w:link w:val="TekstprzypisudolnegoZnak"/>
    <w:uiPriority w:val="99"/>
    <w:unhideWhenUsed/>
    <w:rsid w:val="00E55EB5"/>
    <w:rPr>
      <w:sz w:val="20"/>
      <w:szCs w:val="20"/>
    </w:rPr>
  </w:style>
  <w:style w:type="character" w:customStyle="1" w:styleId="TekstprzypisudolnegoZnak">
    <w:name w:val="Tekst przypisu dolnego Znak"/>
    <w:link w:val="Tekstprzypisudolnego"/>
    <w:uiPriority w:val="99"/>
    <w:rsid w:val="00E55EB5"/>
    <w:rPr>
      <w:lang w:eastAsia="en-US"/>
    </w:rPr>
  </w:style>
  <w:style w:type="character" w:styleId="Odwoanieprzypisudolnego">
    <w:name w:val="footnote reference"/>
    <w:uiPriority w:val="99"/>
    <w:semiHidden/>
    <w:unhideWhenUsed/>
    <w:rsid w:val="00E55EB5"/>
    <w:rPr>
      <w:vertAlign w:val="superscript"/>
    </w:rPr>
  </w:style>
  <w:style w:type="paragraph" w:styleId="Tekstprzypisukocowego">
    <w:name w:val="endnote text"/>
    <w:basedOn w:val="Normalny"/>
    <w:link w:val="TekstprzypisukocowegoZnak"/>
    <w:uiPriority w:val="99"/>
    <w:semiHidden/>
    <w:unhideWhenUsed/>
    <w:rsid w:val="00B83DDB"/>
    <w:rPr>
      <w:sz w:val="20"/>
      <w:szCs w:val="20"/>
    </w:rPr>
  </w:style>
  <w:style w:type="character" w:customStyle="1" w:styleId="TekstprzypisukocowegoZnak">
    <w:name w:val="Tekst przypisu końcowego Znak"/>
    <w:link w:val="Tekstprzypisukocowego"/>
    <w:uiPriority w:val="99"/>
    <w:semiHidden/>
    <w:rsid w:val="00B83DDB"/>
    <w:rPr>
      <w:lang w:eastAsia="en-US"/>
    </w:rPr>
  </w:style>
  <w:style w:type="character" w:styleId="Odwoanieprzypisukocowego">
    <w:name w:val="endnote reference"/>
    <w:uiPriority w:val="99"/>
    <w:semiHidden/>
    <w:unhideWhenUsed/>
    <w:rsid w:val="00B83DDB"/>
    <w:rPr>
      <w:vertAlign w:val="superscript"/>
    </w:rPr>
  </w:style>
  <w:style w:type="character" w:styleId="Nierozpoznanawzmianka">
    <w:name w:val="Unresolved Mention"/>
    <w:uiPriority w:val="99"/>
    <w:semiHidden/>
    <w:unhideWhenUsed/>
    <w:rsid w:val="004E4000"/>
    <w:rPr>
      <w:color w:val="605E5C"/>
      <w:shd w:val="clear" w:color="auto" w:fill="E1DFDD"/>
    </w:rPr>
  </w:style>
  <w:style w:type="character" w:styleId="Odwoaniedelikatne">
    <w:name w:val="Subtle Reference"/>
    <w:uiPriority w:val="31"/>
    <w:qFormat/>
    <w:rsid w:val="00AB04E0"/>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730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87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umg_rychwal" TargetMode="External"/><Relationship Id="rId4" Type="http://schemas.openxmlformats.org/officeDocument/2006/relationships/settings" Target="settings.xml"/><Relationship Id="rId9" Type="http://schemas.openxmlformats.org/officeDocument/2006/relationships/hyperlink" Target="https://platformazakupowa.pl/transakcja/987256"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EF1E-4B73-4A7C-A86A-3D0B77A7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81</Pages>
  <Words>25256</Words>
  <Characters>151537</Characters>
  <Application>Microsoft Office Word</Application>
  <DocSecurity>0</DocSecurity>
  <Lines>1262</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176441</CharactersWithSpaces>
  <SharedDoc>false</SharedDoc>
  <HLinks>
    <vt:vector size="18" baseType="variant">
      <vt:variant>
        <vt:i4>4325499</vt:i4>
      </vt:variant>
      <vt:variant>
        <vt:i4>6</vt:i4>
      </vt:variant>
      <vt:variant>
        <vt:i4>0</vt:i4>
      </vt:variant>
      <vt:variant>
        <vt:i4>5</vt:i4>
      </vt:variant>
      <vt:variant>
        <vt:lpwstr>https://platformazakupowa.pl/pn/umg_rychwal</vt:lpwstr>
      </vt:variant>
      <vt:variant>
        <vt:lpwstr/>
      </vt:variant>
      <vt:variant>
        <vt:i4>4325499</vt:i4>
      </vt:variant>
      <vt:variant>
        <vt:i4>3</vt:i4>
      </vt:variant>
      <vt:variant>
        <vt:i4>0</vt:i4>
      </vt:variant>
      <vt:variant>
        <vt:i4>5</vt:i4>
      </vt:variant>
      <vt:variant>
        <vt:lpwstr>https://platformazakupowa.pl/pn/umg_rychwal</vt:lpwstr>
      </vt:variant>
      <vt:variant>
        <vt:lpwstr/>
      </vt:variant>
      <vt:variant>
        <vt:i4>4325499</vt:i4>
      </vt:variant>
      <vt:variant>
        <vt:i4>0</vt:i4>
      </vt:variant>
      <vt:variant>
        <vt:i4>0</vt:i4>
      </vt:variant>
      <vt:variant>
        <vt:i4>5</vt:i4>
      </vt:variant>
      <vt:variant>
        <vt:lpwstr>https://platformazakupowa.pl/pn/umg_rychwal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Joanna Janczak</cp:lastModifiedBy>
  <cp:revision>134</cp:revision>
  <cp:lastPrinted>2023-11-20T10:29:00Z</cp:lastPrinted>
  <dcterms:created xsi:type="dcterms:W3CDTF">2023-11-06T13:58:00Z</dcterms:created>
  <dcterms:modified xsi:type="dcterms:W3CDTF">2024-09-25T10:23:00Z</dcterms:modified>
</cp:coreProperties>
</file>