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E11FE7" w:rsidRPr="00E75461" w:rsidRDefault="00E11FE7" w:rsidP="00E11FE7">
      <w:pPr>
        <w:rPr>
          <w:sz w:val="32"/>
          <w:szCs w:val="32"/>
        </w:rPr>
      </w:pPr>
    </w:p>
    <w:p w:rsidR="00166FD9" w:rsidRPr="00E75461" w:rsidRDefault="007021AB" w:rsidP="004A6B09">
      <w:pPr>
        <w:pStyle w:val="Nagwek1"/>
        <w:ind w:right="736" w:firstLine="540"/>
        <w:jc w:val="center"/>
        <w:rPr>
          <w:sz w:val="32"/>
          <w:szCs w:val="32"/>
        </w:rPr>
      </w:pPr>
      <w:r w:rsidRPr="00E75461">
        <w:rPr>
          <w:sz w:val="32"/>
          <w:szCs w:val="32"/>
        </w:rPr>
        <w:t>FORMULARZ TECHNICZNY PRZEDMIOTU ZAMÓWIENIA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C5ADB" w:rsidRDefault="00E600E8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zamówienia:</w:t>
      </w:r>
      <w:r w:rsidR="008C5ADB">
        <w:rPr>
          <w:rFonts w:cs="Arial"/>
          <w:b/>
          <w:sz w:val="22"/>
          <w:szCs w:val="22"/>
        </w:rPr>
        <w:t xml:space="preserve"> </w:t>
      </w:r>
      <w:r w:rsidR="008C5ADB" w:rsidRPr="00C876DF">
        <w:rPr>
          <w:rFonts w:cs="Arial"/>
          <w:b/>
          <w:sz w:val="22"/>
          <w:szCs w:val="22"/>
        </w:rPr>
        <w:t>Dostawa do siedziby Zamawiającego fabrycznie nowych nieużywanych materiałów reklamowych.</w:t>
      </w: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8C5ADB" w:rsidRDefault="008C5ADB" w:rsidP="008C5ADB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</w:p>
    <w:p w:rsidR="003D4C2F" w:rsidRDefault="00B22D30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 zamówienia</w:t>
      </w:r>
      <w:r w:rsidR="007846E7">
        <w:rPr>
          <w:rFonts w:ascii="Arial" w:hAnsi="Arial" w:cs="Arial"/>
          <w:b/>
          <w:sz w:val="22"/>
          <w:szCs w:val="22"/>
        </w:rPr>
        <w:t xml:space="preserve"> </w:t>
      </w: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435310" w:rsidTr="00A5024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35310" w:rsidRPr="003D3E95" w:rsidRDefault="00435310" w:rsidP="003D3E95">
            <w:pPr>
              <w:rPr>
                <w:rFonts w:ascii="Arial" w:hAnsi="Arial"/>
                <w:sz w:val="20"/>
              </w:rPr>
            </w:pPr>
          </w:p>
          <w:p w:rsidR="00A50245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435310" w:rsidRPr="0017424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435310" w:rsidRDefault="0043531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435310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33B53" w:rsidRDefault="00C33B53" w:rsidP="00C33B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Pompka elektryczna – </w:t>
            </w:r>
            <w:r w:rsidRPr="00283DCA">
              <w:rPr>
                <w:rFonts w:ascii="Arial" w:hAnsi="Arial" w:cs="Arial"/>
                <w:b/>
                <w:bCs/>
              </w:rPr>
              <w:t xml:space="preserve">50 szt. </w:t>
            </w:r>
          </w:p>
          <w:p w:rsidR="00C33B53" w:rsidRPr="00283DCA" w:rsidRDefault="00C33B53" w:rsidP="00C33B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pompka automatycznie dostosowuje odpowiednie ciśnienie </w:t>
            </w:r>
            <w:r w:rsidR="00D41058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i zatrzymuje się po jego osiągnięciu,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wbudowany akumulator o pojemności 4000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mAh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moc wejściowa: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5V/2A,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złącze USB-C, 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ładowania pompki wynosi od 4 do 5 godzin,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latarkę z trybem ciągłym i przerywanym oraz może służyć jako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powerbank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kolor: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czarny,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 zestawie: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</w:t>
            </w: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ompka elektryczna,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szybkozłączka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, adaptery, igła do pompowania piłek, kabel USB-C,</w:t>
            </w:r>
          </w:p>
          <w:p w:rsidR="00C33B53" w:rsidRPr="00283DCA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>,</w:t>
            </w:r>
          </w:p>
          <w:p w:rsidR="00435310" w:rsidRPr="00D41058" w:rsidRDefault="00C33B53" w:rsidP="000F6875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Style w:val="product-introtitle-text"/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</w:rPr>
              <w:t>Motus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</w:rPr>
              <w:t>,</w:t>
            </w:r>
            <w:r w:rsidRPr="00283DCA">
              <w:rPr>
                <w:rStyle w:val="a-size-large"/>
                <w:rFonts w:ascii="Arial" w:hAnsi="Arial" w:cs="Arial"/>
                <w:color w:val="0F1111"/>
                <w:sz w:val="24"/>
                <w:szCs w:val="24"/>
              </w:rPr>
              <w:t xml:space="preserve"> Xiaomi, </w:t>
            </w:r>
            <w:proofErr w:type="spellStart"/>
            <w:r w:rsidRPr="00283DCA">
              <w:rPr>
                <w:rStyle w:val="product-introtitle-text"/>
                <w:rFonts w:ascii="Arial" w:hAnsi="Arial" w:cs="Arial"/>
                <w:color w:val="0A0A0A"/>
                <w:sz w:val="24"/>
                <w:szCs w:val="24"/>
              </w:rPr>
              <w:t>Baseus</w:t>
            </w:r>
            <w:proofErr w:type="spellEnd"/>
            <w:r w:rsidR="00D41058">
              <w:rPr>
                <w:rStyle w:val="product-introtitle-text"/>
                <w:rFonts w:ascii="Arial" w:hAnsi="Arial" w:cs="Arial"/>
                <w:color w:val="0A0A0A"/>
                <w:sz w:val="24"/>
                <w:szCs w:val="24"/>
              </w:rPr>
              <w:t>.</w:t>
            </w:r>
          </w:p>
          <w:p w:rsidR="00D41058" w:rsidRDefault="00D41058" w:rsidP="00D41058">
            <w:pPr>
              <w:spacing w:line="360" w:lineRule="auto"/>
              <w:contextualSpacing/>
              <w:textAlignment w:val="baseline"/>
              <w:rPr>
                <w:rFonts w:ascii="Arial" w:hAnsi="Arial" w:cs="Arial"/>
                <w:bCs/>
              </w:rPr>
            </w:pPr>
          </w:p>
          <w:p w:rsidR="00D41058" w:rsidRPr="00D41058" w:rsidRDefault="00D41058" w:rsidP="00D41058">
            <w:pPr>
              <w:spacing w:line="360" w:lineRule="auto"/>
              <w:contextualSpacing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C33B53" w:rsidRDefault="00C33B53" w:rsidP="00C3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B53" w:rsidRPr="00B42EF1" w:rsidRDefault="00C33B53" w:rsidP="00C3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435310" w:rsidRPr="006E55B7" w:rsidRDefault="00C33B53" w:rsidP="00C33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C33B53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33B53" w:rsidRDefault="00C33B53" w:rsidP="00C33B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>Nóż składany – 70 szt.</w:t>
            </w:r>
          </w:p>
          <w:p w:rsidR="00C33B53" w:rsidRPr="00283DCA" w:rsidRDefault="00C33B53" w:rsidP="00C33B53">
            <w:pPr>
              <w:spacing w:line="360" w:lineRule="auto"/>
              <w:rPr>
                <w:rFonts w:ascii="Arial" w:hAnsi="Arial" w:cs="Arial"/>
              </w:rPr>
            </w:pP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ostrze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wykonane ze stali nierdzewnej, pokrytej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oksydą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co zwiększa odporność na korozję i uszkodzenia mechaniczne,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 ostrza: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110 mm +/-15mm,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 całkowita: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215 mm +/-15mm,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grubość głowni: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2,5 mm +/-5mm,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waga: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150 g +/-40g,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rękojeść w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ykonana z tworzywa ABS, opleciona linką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paracord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blokadę tj. 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mechanizm typu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liner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lock zapewniający bezpieczeństwo podczas użytkowania, zapobiegając przypadkowemu zamknięciu ostrza,</w:t>
            </w:r>
          </w:p>
          <w:p w:rsidR="00C33B53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zestawie krzesiwo umożliwiające rozpalenie ognia </w:t>
            </w:r>
            <w:r w:rsidR="0001366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w warunkach terenowych,</w:t>
            </w:r>
          </w:p>
          <w:p w:rsidR="00C33B53" w:rsidRPr="00256081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56081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56081">
              <w:rPr>
                <w:rFonts w:ascii="Arial" w:hAnsi="Arial" w:cs="Arial"/>
                <w:sz w:val="24"/>
              </w:rPr>
              <w:t xml:space="preserve"> lub grawer,</w:t>
            </w:r>
          </w:p>
          <w:p w:rsidR="00B9621E" w:rsidRPr="00D41058" w:rsidRDefault="00C33B53" w:rsidP="000F6875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MilTec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Brandit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, Helikon.</w:t>
            </w:r>
          </w:p>
        </w:tc>
        <w:tc>
          <w:tcPr>
            <w:tcW w:w="2519" w:type="pct"/>
            <w:shd w:val="clear" w:color="auto" w:fill="FFFFFF" w:themeFill="background1"/>
          </w:tcPr>
          <w:p w:rsidR="00C33B53" w:rsidRDefault="00C33B53" w:rsidP="00C3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3B53" w:rsidRPr="00B42EF1" w:rsidRDefault="00C33B53" w:rsidP="00C33B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33B53" w:rsidRDefault="00C33B53" w:rsidP="00C33B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C33B53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9621E" w:rsidRDefault="00B9621E" w:rsidP="00B9621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30AD4">
              <w:rPr>
                <w:rFonts w:ascii="Arial" w:hAnsi="Arial" w:cs="Arial"/>
                <w:b/>
                <w:bCs/>
              </w:rPr>
              <w:t>Narzędzie wi</w:t>
            </w:r>
            <w:r>
              <w:rPr>
                <w:rFonts w:ascii="Arial" w:hAnsi="Arial" w:cs="Arial"/>
                <w:b/>
                <w:bCs/>
              </w:rPr>
              <w:t>elofunkcyjne (</w:t>
            </w:r>
            <w:proofErr w:type="spellStart"/>
            <w:r>
              <w:rPr>
                <w:rFonts w:ascii="Arial" w:hAnsi="Arial" w:cs="Arial"/>
                <w:b/>
                <w:bCs/>
              </w:rPr>
              <w:t>m</w:t>
            </w:r>
            <w:r w:rsidRPr="00930AD4">
              <w:rPr>
                <w:rFonts w:ascii="Arial" w:hAnsi="Arial" w:cs="Arial"/>
                <w:b/>
                <w:bCs/>
              </w:rPr>
              <w:t>ulitool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930AD4">
              <w:rPr>
                <w:rFonts w:ascii="Arial" w:hAnsi="Arial" w:cs="Arial"/>
                <w:b/>
                <w:bCs/>
              </w:rPr>
              <w:t xml:space="preserve"> – 30 szt. </w:t>
            </w:r>
          </w:p>
          <w:p w:rsidR="00B9621E" w:rsidRPr="00930AD4" w:rsidRDefault="00B9621E" w:rsidP="00B9621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wykonany z wysokiej jakości stali nierdzewnej, zapewniającej trwałość i odporność na korozję,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wyposażony w blokadę ostrza, co zwiększa bezpieczeństwo podczas użytkowania,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posiada sprężysty, wymienny klips umożliwiający przypięcie do krawędzi kieszeni, paska albo plecaka,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długość w stanie zamkniętym: 9,5 cm (+/-0,5cm),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długość ostrza: 6,5 cm (+/-0,5cm),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waga: 170 g (+/-20g),</w:t>
            </w:r>
          </w:p>
          <w:p w:rsidR="00B9621E" w:rsidRPr="00930AD4" w:rsidRDefault="00B9621E" w:rsidP="000F6875">
            <w:pPr>
              <w:pStyle w:val="Akapitzlist"/>
              <w:numPr>
                <w:ilvl w:val="0"/>
                <w:numId w:val="8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nóż </w:t>
            </w:r>
            <w:r w:rsidRPr="00930AD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posiada: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kombinerki płaskie,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kombinerki standardowe,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przecinak do drutu,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pilnik do metalu i drewna,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otwieracz do puszek,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otwieracz do butelek,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śrubokręt krzyżakowy,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śrubokręt płaski średni,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śrubokręt płaski mały,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miarkę (1,5 cala(+/-0,2cala)  / 3,8 cm +/-0,5cm),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przyrząd do zdejmowania izolacji,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szydło,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pilnik do paznokci,</w:t>
            </w:r>
          </w:p>
          <w:p w:rsidR="00B9621E" w:rsidRPr="00930AD4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left="709" w:hanging="42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</w:t>
            </w:r>
            <w:r w:rsidRPr="00930AD4">
              <w:rPr>
                <w:rFonts w:ascii="Arial" w:hAnsi="Arial" w:cs="Arial"/>
                <w:sz w:val="24"/>
                <w:szCs w:val="24"/>
              </w:rPr>
              <w:lastRenderedPageBreak/>
              <w:t xml:space="preserve">logo – </w:t>
            </w:r>
            <w:proofErr w:type="spellStart"/>
            <w:r w:rsidRPr="00930AD4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930AD4">
              <w:rPr>
                <w:rFonts w:ascii="Arial" w:hAnsi="Arial" w:cs="Arial"/>
                <w:sz w:val="24"/>
              </w:rPr>
              <w:t xml:space="preserve"> lub grawer,</w:t>
            </w:r>
          </w:p>
          <w:p w:rsidR="00C33B53" w:rsidRPr="00D41058" w:rsidRDefault="00B9621E" w:rsidP="000F6875">
            <w:pPr>
              <w:pStyle w:val="Akapitzlist"/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</w:rPr>
              <w:t>typu:</w:t>
            </w: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M-Tac, HELIKON, </w:t>
            </w:r>
            <w:proofErr w:type="spellStart"/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Letherman</w:t>
            </w:r>
            <w:proofErr w:type="spellEnd"/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B9621E" w:rsidRDefault="00B9621E" w:rsidP="00B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621E" w:rsidRDefault="00B9621E" w:rsidP="00B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 - …. </w:t>
            </w:r>
            <w:proofErr w:type="spellStart"/>
            <w:r w:rsidRPr="00B42EF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C33B53" w:rsidRDefault="00B9621E" w:rsidP="00B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C33B53" w:rsidRPr="00814ECE" w:rsidTr="00A5024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B9621E" w:rsidRDefault="00B9621E" w:rsidP="00B9621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Dalmierz laserowy – </w:t>
            </w:r>
            <w:r w:rsidRPr="00283DCA">
              <w:rPr>
                <w:rFonts w:ascii="Arial" w:hAnsi="Arial" w:cs="Arial"/>
                <w:b/>
                <w:bCs/>
              </w:rPr>
              <w:t xml:space="preserve">30 szt. </w:t>
            </w:r>
          </w:p>
          <w:p w:rsidR="00C72689" w:rsidRPr="00283DCA" w:rsidRDefault="00C72689" w:rsidP="00B9621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almierz laserowy cyfrowy z poziomicą laserową,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zasięg pomiaru: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40 metrów,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dokładność pomiaru: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+/- 2 mm,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umożliwia 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pomiar odległości,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umożliwia obliczanie powierzchni i objętości,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umożliwia pomiary pośrednie z wykorzystaniem twierdzenia Pitagorasa,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posiada wbudowaną poziomicę laserową,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posiada możliwość zapamiętywania wyników pomiarów,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wyposażony w wskaźnik poziomu baterii,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posiada w</w:t>
            </w: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yświetlacz tj.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cyfrowy ekran z podświetleniem dla lepszej widoczności w różnych warunkach oświetleniowych,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zasilanie bateryjne,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70707"/>
                <w:sz w:val="24"/>
                <w:szCs w:val="24"/>
                <w:shd w:val="clear" w:color="auto" w:fill="FFFFFF"/>
              </w:rPr>
              <w:t>w</w:t>
            </w:r>
            <w:r w:rsidRPr="00256081">
              <w:rPr>
                <w:rFonts w:ascii="Arial" w:hAnsi="Arial" w:cs="Arial"/>
                <w:color w:val="070707"/>
                <w:sz w:val="24"/>
                <w:szCs w:val="24"/>
                <w:shd w:val="clear" w:color="auto" w:fill="FFFFFF"/>
              </w:rPr>
              <w:t xml:space="preserve">ymiary: </w:t>
            </w:r>
            <w:r w:rsidRPr="00256081">
              <w:rPr>
                <w:rFonts w:ascii="Arial" w:hAnsi="Arial" w:cs="Arial"/>
                <w:bCs/>
                <w:color w:val="070707"/>
                <w:sz w:val="24"/>
                <w:szCs w:val="24"/>
                <w:shd w:val="clear" w:color="auto" w:fill="FFFFFF"/>
              </w:rPr>
              <w:t>115 x 50 x 20mm (+/-10mm)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B9621E" w:rsidRPr="00256081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70707"/>
              </w:rPr>
              <w:t>w</w:t>
            </w:r>
            <w:r w:rsidRPr="00256081">
              <w:rPr>
                <w:rFonts w:ascii="Arial" w:hAnsi="Arial" w:cs="Arial"/>
                <w:color w:val="070707"/>
              </w:rPr>
              <w:t>aga:</w:t>
            </w:r>
            <w:r w:rsidRPr="00256081">
              <w:rPr>
                <w:rFonts w:ascii="Arial" w:hAnsi="Arial" w:cs="Arial"/>
                <w:bCs/>
                <w:color w:val="070707"/>
              </w:rPr>
              <w:t xml:space="preserve">  80g (+/-20g),</w:t>
            </w:r>
          </w:p>
          <w:p w:rsidR="00B9621E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obudowa: mix dostępnych kolorów  z dominacją czerni,</w:t>
            </w:r>
          </w:p>
          <w:p w:rsidR="00B9621E" w:rsidRPr="00256081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56081">
              <w:rPr>
                <w:rFonts w:ascii="Arial" w:hAnsi="Arial" w:cs="Arial"/>
              </w:rPr>
              <w:t>tampodruk</w:t>
            </w:r>
            <w:proofErr w:type="spellEnd"/>
            <w:r w:rsidRPr="00256081">
              <w:rPr>
                <w:rFonts w:ascii="Arial" w:hAnsi="Arial" w:cs="Arial"/>
              </w:rPr>
              <w:t>,</w:t>
            </w:r>
          </w:p>
          <w:p w:rsidR="00C33B53" w:rsidRPr="00D41058" w:rsidRDefault="00B9621E" w:rsidP="000F6875">
            <w:pPr>
              <w:pStyle w:val="Akapitzlist"/>
              <w:numPr>
                <w:ilvl w:val="0"/>
                <w:numId w:val="9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lastRenderedPageBreak/>
              <w:t xml:space="preserve">typu: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Yato</w:t>
            </w:r>
            <w:proofErr w:type="spellEnd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 xml:space="preserve">,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neo</w:t>
            </w:r>
            <w:proofErr w:type="spellEnd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 xml:space="preserve">, majster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polsak</w:t>
            </w:r>
            <w:proofErr w:type="spellEnd"/>
            <w:r w:rsidR="00D41058">
              <w:rPr>
                <w:rFonts w:ascii="Arial" w:hAnsi="Arial" w:cs="Arial"/>
                <w:bCs/>
                <w:color w:val="1F1F1F"/>
                <w:sz w:val="24"/>
                <w:szCs w:val="27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C72689" w:rsidRDefault="00C72689" w:rsidP="00C7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2689" w:rsidRDefault="00C72689" w:rsidP="00C7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 - …. </w:t>
            </w:r>
            <w:proofErr w:type="spellStart"/>
            <w:r w:rsidRPr="00B42EF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C33B53" w:rsidRDefault="00C72689" w:rsidP="00C72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634FED" w:rsidRDefault="00634FE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84AC7" w:rsidRDefault="00C84AC7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52D11" w:rsidRDefault="00E52D11" w:rsidP="00E52D1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 zamówienia </w:t>
      </w:r>
    </w:p>
    <w:p w:rsidR="00E52D11" w:rsidRDefault="00E52D11" w:rsidP="00E52D1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E52D11" w:rsidTr="00B8783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E52D11" w:rsidRPr="003D3E95" w:rsidRDefault="00E52D11" w:rsidP="00B87835">
            <w:pPr>
              <w:rPr>
                <w:rFonts w:ascii="Arial" w:hAnsi="Arial"/>
                <w:sz w:val="20"/>
              </w:rPr>
            </w:pPr>
          </w:p>
          <w:p w:rsidR="00E52D11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E52D11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E52D11" w:rsidRPr="00174240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52D11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E52D11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E52D11" w:rsidRDefault="00E52D11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E52D11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C3BFC" w:rsidRPr="00283DCA" w:rsidRDefault="006C3BFC" w:rsidP="006C3BFC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Głośnik Bluetooth – 70 szt. 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głośnik przenośny Bluetooth,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ymiary: 9,5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x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x 4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+/-1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200g (+/-50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moc wyjściowa: 4,2 W RMS,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5.3. Zasięg łączności bezprzewodowej do 10 metrów,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bateria: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0"/>
              </w:numPr>
              <w:tabs>
                <w:tab w:val="clear" w:pos="1440"/>
              </w:tabs>
              <w:spacing w:line="360" w:lineRule="auto"/>
              <w:ind w:left="567" w:hanging="141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 do 7 godzin,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0"/>
              </w:numPr>
              <w:tabs>
                <w:tab w:val="clear" w:pos="1440"/>
              </w:tabs>
              <w:spacing w:line="360" w:lineRule="auto"/>
              <w:ind w:left="567" w:hanging="141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ładowania: 2,5 - 3,5 godziny,</w:t>
            </w:r>
          </w:p>
          <w:p w:rsidR="006C3BFC" w:rsidRPr="00283DCA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wodoodporność: Klasa IP67 (odporność na pył i wodę),</w:t>
            </w:r>
          </w:p>
          <w:p w:rsidR="006C3BFC" w:rsidRPr="00283DCA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głośnik posiada wbudowany mikrofon umożliwiający odbieranie połączeń oraz posiada możliwość parowania z innymi głośnikami dla lepszej jakości dźwięku.</w:t>
            </w:r>
          </w:p>
          <w:p w:rsidR="006C3BFC" w:rsidRPr="00283DCA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kolor: mix dostępnych kolorów.</w:t>
            </w:r>
          </w:p>
          <w:p w:rsidR="006C3BFC" w:rsidRPr="00283DCA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w zestawie: głośnik, kabel USB-C, instrukcja w języku polskim,</w:t>
            </w:r>
          </w:p>
          <w:p w:rsidR="006C3BFC" w:rsidRPr="00283DCA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E52D11" w:rsidRPr="00D41058" w:rsidRDefault="006C3BFC" w:rsidP="000F6875">
            <w:pPr>
              <w:numPr>
                <w:ilvl w:val="0"/>
                <w:numId w:val="10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JBL, PHILIPS, </w:t>
            </w:r>
            <w:proofErr w:type="spellStart"/>
            <w:r w:rsidRPr="00283DCA">
              <w:rPr>
                <w:rFonts w:ascii="Arial" w:hAnsi="Arial" w:cs="Arial"/>
              </w:rPr>
              <w:t>Kruger</w:t>
            </w:r>
            <w:r>
              <w:rPr>
                <w:rFonts w:ascii="Arial" w:hAnsi="Arial" w:cs="Arial"/>
              </w:rPr>
              <w:t>&amp;</w:t>
            </w:r>
            <w:r w:rsidRPr="00283DCA">
              <w:rPr>
                <w:rFonts w:ascii="Arial" w:hAnsi="Arial" w:cs="Arial"/>
              </w:rPr>
              <w:t>Matz</w:t>
            </w:r>
            <w:proofErr w:type="spellEnd"/>
            <w:r w:rsidRPr="00283DCA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E52D11" w:rsidRDefault="00E52D11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2D11" w:rsidRPr="00B42EF1" w:rsidRDefault="00E52D11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E52D11" w:rsidRPr="006E55B7" w:rsidRDefault="00E52D11" w:rsidP="00B8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C3BFC" w:rsidRPr="00283DCA" w:rsidRDefault="006C3BFC" w:rsidP="006C3BF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 xml:space="preserve">Słuchawki dokanałowe – 50 szt. 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słuchawki dokanałowe bezprzewodowe (True Wireless),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etui ładujące: 6 cm x 5 cm x 2,5 cm(+/-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1c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m),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5.3., zasięg działania: do 10 metrów,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7 godzin na jednym ładowaniu,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28 godzin z wykorzystaniem etui ładującego,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1"/>
              </w:numPr>
              <w:tabs>
                <w:tab w:val="clear" w:pos="1440"/>
                <w:tab w:val="num" w:pos="709"/>
              </w:tabs>
              <w:spacing w:line="360" w:lineRule="auto"/>
              <w:ind w:left="709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szybkie ładowanie: 5 minut ładowania zapewnia do 2 godzin odtwarzania.</w:t>
            </w:r>
          </w:p>
          <w:p w:rsidR="006C3BFC" w:rsidRPr="00283DCA" w:rsidRDefault="006C3BFC" w:rsidP="000F6875">
            <w:pPr>
              <w:numPr>
                <w:ilvl w:val="0"/>
                <w:numId w:val="11"/>
              </w:numPr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dźwięk: przetworniki dynamiczne 12,4 mm oraz obsługa kodeków SBC i AAC,</w:t>
            </w:r>
          </w:p>
          <w:p w:rsidR="006C3BFC" w:rsidRPr="00283DCA" w:rsidRDefault="006C3BFC" w:rsidP="000F6875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posiadają aktywną redukcję szumów (ANC) do 46 </w:t>
            </w:r>
            <w:proofErr w:type="spellStart"/>
            <w:r w:rsidRPr="00283DCA">
              <w:rPr>
                <w:rFonts w:ascii="Arial" w:hAnsi="Arial" w:cs="Arial"/>
              </w:rPr>
              <w:t>dB</w:t>
            </w:r>
            <w:proofErr w:type="spellEnd"/>
            <w:r w:rsidRPr="00283DCA">
              <w:rPr>
                <w:rFonts w:ascii="Arial" w:hAnsi="Arial" w:cs="Arial"/>
              </w:rPr>
              <w:t>, tryb transparentny umożliwiający słyszenie otoczenia, sterowanie dotykowe,</w:t>
            </w:r>
          </w:p>
          <w:p w:rsidR="006C3BFC" w:rsidRPr="00283DCA" w:rsidRDefault="006C3BFC" w:rsidP="000F6875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wodoodporność klasy IPX4,</w:t>
            </w:r>
          </w:p>
          <w:p w:rsidR="006C3BFC" w:rsidRPr="00283DCA" w:rsidRDefault="006C3BFC" w:rsidP="000F6875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kolor: mix dostępnych kolorów, </w:t>
            </w:r>
          </w:p>
          <w:p w:rsidR="006C3BFC" w:rsidRPr="00283DCA" w:rsidRDefault="006C3BFC" w:rsidP="000F6875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 zestawie: słuchawki, etui ładujące, kabel USB-C, zestaw silikonowych nakładek w różnyc</w:t>
            </w:r>
            <w:r w:rsidR="00D41058">
              <w:rPr>
                <w:rFonts w:ascii="Arial" w:hAnsi="Arial" w:cs="Arial"/>
              </w:rPr>
              <w:t>h rozmiarach,</w:t>
            </w:r>
            <w:r w:rsidRPr="00283DCA">
              <w:rPr>
                <w:rFonts w:ascii="Arial" w:hAnsi="Arial" w:cs="Arial"/>
              </w:rPr>
              <w:t xml:space="preserve"> instrukcja</w:t>
            </w:r>
            <w:r w:rsidR="00D41058">
              <w:rPr>
                <w:rFonts w:ascii="Arial" w:hAnsi="Arial" w:cs="Arial"/>
              </w:rPr>
              <w:t xml:space="preserve">          </w:t>
            </w:r>
            <w:r w:rsidRPr="00283DCA">
              <w:rPr>
                <w:rFonts w:ascii="Arial" w:hAnsi="Arial" w:cs="Arial"/>
              </w:rPr>
              <w:t xml:space="preserve"> </w:t>
            </w:r>
            <w:r w:rsidRPr="00283DCA">
              <w:rPr>
                <w:rFonts w:ascii="Arial" w:hAnsi="Arial" w:cs="Arial"/>
              </w:rPr>
              <w:lastRenderedPageBreak/>
              <w:t>w języku polskim.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C3BFC" w:rsidRPr="00D41058" w:rsidRDefault="006C3BFC" w:rsidP="000F6875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typu: JBL, PHILIPS, Xiaomi.</w:t>
            </w:r>
          </w:p>
        </w:tc>
        <w:tc>
          <w:tcPr>
            <w:tcW w:w="2519" w:type="pct"/>
            <w:shd w:val="clear" w:color="auto" w:fill="FFFFFF" w:themeFill="background1"/>
          </w:tcPr>
          <w:p w:rsidR="006C3BFC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C3BFC" w:rsidP="006C3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C3BFC" w:rsidRDefault="006C3BFC" w:rsidP="006C3BF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</w:rPr>
              <w:lastRenderedPageBreak/>
              <w:t>S</w:t>
            </w:r>
            <w:r w:rsidRPr="00283DCA">
              <w:rPr>
                <w:rFonts w:ascii="Arial" w:hAnsi="Arial" w:cs="Arial"/>
                <w:b/>
                <w:bCs/>
              </w:rPr>
              <w:t xml:space="preserve">łuchawki nauszne – 50 szt. </w:t>
            </w:r>
          </w:p>
          <w:p w:rsidR="006C3BFC" w:rsidRPr="00283DCA" w:rsidRDefault="006C3BFC" w:rsidP="006C3BFC">
            <w:pPr>
              <w:spacing w:line="360" w:lineRule="auto"/>
              <w:rPr>
                <w:rFonts w:ascii="Arial" w:hAnsi="Arial" w:cs="Arial"/>
              </w:rPr>
            </w:pP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słuchawki nauszne bezprzewodowe,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200g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100g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5.0. Zasięg działania do 10 metrów,</w:t>
            </w:r>
          </w:p>
          <w:p w:rsidR="006C3BFC" w:rsidRPr="00283DCA" w:rsidRDefault="006C3BFC" w:rsidP="000F6875">
            <w:pPr>
              <w:pStyle w:val="Akapitzlist"/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35 godzin ciągłego odtwarzania,</w:t>
            </w:r>
          </w:p>
          <w:p w:rsidR="006C3BFC" w:rsidRPr="00283DCA" w:rsidRDefault="006C3BFC" w:rsidP="000F6875">
            <w:pPr>
              <w:pStyle w:val="Akapitzlist"/>
              <w:numPr>
                <w:ilvl w:val="1"/>
                <w:numId w:val="1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</w:t>
            </w:r>
            <w:r w:rsidR="00D41058">
              <w:rPr>
                <w:rFonts w:ascii="Arial" w:hAnsi="Arial" w:cs="Arial"/>
                <w:sz w:val="24"/>
                <w:szCs w:val="24"/>
                <w:lang w:eastAsia="pl-PL"/>
              </w:rPr>
              <w:t>wania: mniej niż 2godzin 20 min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283DCA">
              <w:rPr>
                <w:rFonts w:ascii="Arial" w:hAnsi="Arial" w:cs="Arial"/>
              </w:rPr>
              <w:t>źwięk:</w:t>
            </w:r>
          </w:p>
          <w:p w:rsidR="006C3BFC" w:rsidRPr="00283DCA" w:rsidRDefault="006C3BFC" w:rsidP="000F6875">
            <w:pPr>
              <w:numPr>
                <w:ilvl w:val="1"/>
                <w:numId w:val="1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przetworniki dynamiczne o średnicy 40 mm,</w:t>
            </w:r>
          </w:p>
          <w:p w:rsidR="006C3BFC" w:rsidRPr="00283DCA" w:rsidRDefault="006C3BFC" w:rsidP="000F6875">
            <w:pPr>
              <w:numPr>
                <w:ilvl w:val="1"/>
                <w:numId w:val="1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pasmo przenoszenia: 20 </w:t>
            </w:r>
            <w:proofErr w:type="spellStart"/>
            <w:r w:rsidRPr="00283DCA">
              <w:rPr>
                <w:rFonts w:ascii="Arial" w:hAnsi="Arial" w:cs="Arial"/>
              </w:rPr>
              <w:t>Hz</w:t>
            </w:r>
            <w:proofErr w:type="spellEnd"/>
            <w:r w:rsidRPr="00283DCA">
              <w:rPr>
                <w:rFonts w:ascii="Arial" w:hAnsi="Arial" w:cs="Arial"/>
              </w:rPr>
              <w:t xml:space="preserve"> – 20 kHz,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odporne na wilgoć i pot (klasa IP55),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wbudowany mikrofon do prowadzenia rozmów,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możliwość przewodowego użytkowania dzięki załączonemu kablowi audio,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możliwość sterowanie muzyką,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kolor: mix dostępnych kolorów, </w:t>
            </w:r>
          </w:p>
          <w:p w:rsidR="006C3BFC" w:rsidRPr="00283DCA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w zestawie: słuchawki, </w:t>
            </w:r>
            <w:r w:rsidR="00D41058">
              <w:rPr>
                <w:rFonts w:ascii="Arial" w:hAnsi="Arial" w:cs="Arial"/>
              </w:rPr>
              <w:t xml:space="preserve">kabel USB-C, kabel audio, </w:t>
            </w:r>
            <w:r w:rsidRPr="00283DCA">
              <w:rPr>
                <w:rFonts w:ascii="Arial" w:hAnsi="Arial" w:cs="Arial"/>
              </w:rPr>
              <w:t xml:space="preserve"> instrukcja </w:t>
            </w:r>
            <w:r w:rsidR="00D41058">
              <w:rPr>
                <w:rFonts w:ascii="Arial" w:hAnsi="Arial" w:cs="Arial"/>
              </w:rPr>
              <w:t xml:space="preserve">         </w:t>
            </w:r>
            <w:r w:rsidRPr="00283DCA">
              <w:rPr>
                <w:rFonts w:ascii="Arial" w:hAnsi="Arial" w:cs="Arial"/>
              </w:rPr>
              <w:lastRenderedPageBreak/>
              <w:t>w języku polskim.</w:t>
            </w:r>
          </w:p>
          <w:p w:rsidR="006C3BFC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6C3BFC" w:rsidRPr="00D41058" w:rsidRDefault="006C3BFC" w:rsidP="000F6875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441BD7">
              <w:rPr>
                <w:rFonts w:ascii="Arial" w:hAnsi="Arial" w:cs="Arial"/>
              </w:rPr>
              <w:t xml:space="preserve">typu: JBL, PHILIPS, </w:t>
            </w:r>
            <w:proofErr w:type="spellStart"/>
            <w:r w:rsidRPr="00441BD7">
              <w:rPr>
                <w:rFonts w:ascii="Arial" w:hAnsi="Arial" w:cs="Arial"/>
              </w:rPr>
              <w:t>Kruger&amp;Matz</w:t>
            </w:r>
            <w:proofErr w:type="spellEnd"/>
            <w:r w:rsidRPr="00441BD7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6C3BFC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C3BFC" w:rsidP="006C3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20FE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 xml:space="preserve">Ładowarka sieciowa – 70 szt. </w:t>
            </w:r>
          </w:p>
          <w:p w:rsidR="006020FE" w:rsidRPr="00283DCA" w:rsidRDefault="006020FE" w:rsidP="006020FE">
            <w:pPr>
              <w:spacing w:line="360" w:lineRule="auto"/>
              <w:rPr>
                <w:rFonts w:ascii="Arial" w:hAnsi="Arial" w:cs="Arial"/>
              </w:rPr>
            </w:pP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moc wyjściowa: 33 W,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porty: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USB-C,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USB-A,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standardy szybkiego ładowania:</w:t>
            </w:r>
          </w:p>
          <w:p w:rsidR="006020FE" w:rsidRPr="00283DCA" w:rsidRDefault="006020FE" w:rsidP="000F6875">
            <w:pPr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Power Delivery (PD),</w:t>
            </w:r>
          </w:p>
          <w:p w:rsidR="006020FE" w:rsidRPr="00283DCA" w:rsidRDefault="006020FE" w:rsidP="000F6875">
            <w:pPr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proofErr w:type="spellStart"/>
            <w:r w:rsidRPr="00283DCA">
              <w:rPr>
                <w:rFonts w:ascii="Arial" w:hAnsi="Arial" w:cs="Arial"/>
              </w:rPr>
              <w:t>Quick</w:t>
            </w:r>
            <w:proofErr w:type="spellEnd"/>
            <w:r w:rsidRPr="00283DCA">
              <w:rPr>
                <w:rFonts w:ascii="Arial" w:hAnsi="Arial" w:cs="Arial"/>
              </w:rPr>
              <w:t xml:space="preserve"> </w:t>
            </w:r>
            <w:proofErr w:type="spellStart"/>
            <w:r w:rsidRPr="00283DCA">
              <w:rPr>
                <w:rFonts w:ascii="Arial" w:hAnsi="Arial" w:cs="Arial"/>
              </w:rPr>
              <w:t>Charge</w:t>
            </w:r>
            <w:proofErr w:type="spellEnd"/>
            <w:r w:rsidRPr="00283DCA">
              <w:rPr>
                <w:rFonts w:ascii="Arial" w:hAnsi="Arial" w:cs="Arial"/>
              </w:rPr>
              <w:t xml:space="preserve"> 4.0 (QC 4.0),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1" w:hanging="421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283DCA">
              <w:rPr>
                <w:rFonts w:ascii="Arial" w:hAnsi="Arial" w:cs="Arial"/>
              </w:rPr>
              <w:t xml:space="preserve">echnologia: </w:t>
            </w:r>
            <w:proofErr w:type="spellStart"/>
            <w:r w:rsidRPr="00283DCA">
              <w:rPr>
                <w:rFonts w:ascii="Arial" w:hAnsi="Arial" w:cs="Arial"/>
              </w:rPr>
              <w:t>GaN</w:t>
            </w:r>
            <w:proofErr w:type="spellEnd"/>
            <w:r w:rsidRPr="00283DCA">
              <w:rPr>
                <w:rFonts w:ascii="Arial" w:hAnsi="Arial" w:cs="Arial"/>
              </w:rPr>
              <w:t xml:space="preserve"> (azotek galu) (</w:t>
            </w:r>
            <w:r w:rsidRPr="00283DCA">
              <w:rPr>
                <w:rFonts w:ascii="Arial" w:hAnsi="Arial" w:cs="Arial"/>
                <w:color w:val="040C28"/>
                <w:szCs w:val="30"/>
              </w:rPr>
              <w:t xml:space="preserve">rozwiązanie stosowane </w:t>
            </w:r>
            <w:r w:rsidR="00D41058">
              <w:rPr>
                <w:rFonts w:ascii="Arial" w:hAnsi="Arial" w:cs="Arial"/>
                <w:color w:val="040C28"/>
                <w:szCs w:val="30"/>
              </w:rPr>
              <w:t xml:space="preserve">            </w:t>
            </w:r>
            <w:r w:rsidRPr="00283DCA">
              <w:rPr>
                <w:rFonts w:ascii="Arial" w:hAnsi="Arial" w:cs="Arial"/>
                <w:color w:val="040C28"/>
                <w:szCs w:val="30"/>
              </w:rPr>
              <w:t>w ładowarkach, które pozwala na szybsze i bardziej efektywne ładowanie urządzeń elektronicznych</w:t>
            </w:r>
            <w:r w:rsidRPr="00283DCA">
              <w:rPr>
                <w:rFonts w:ascii="Arial" w:hAnsi="Arial" w:cs="Arial"/>
              </w:rPr>
              <w:t>),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napięcie wejściowe: AC 100–240 V; 50–60 </w:t>
            </w:r>
            <w:proofErr w:type="spellStart"/>
            <w:r w:rsidRPr="00283DCA">
              <w:rPr>
                <w:rFonts w:ascii="Arial" w:hAnsi="Arial" w:cs="Arial"/>
              </w:rPr>
              <w:t>Hz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napięcie wyjściowe:</w:t>
            </w:r>
          </w:p>
          <w:p w:rsidR="006020FE" w:rsidRPr="00283DCA" w:rsidRDefault="006020FE" w:rsidP="000F6875">
            <w:pPr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USB-C: 5 V/3 A; 9 V/3 A; 12 V/2,5 A; 15 V/2 A; 20 V/1,5 A,</w:t>
            </w:r>
          </w:p>
          <w:p w:rsidR="006020FE" w:rsidRPr="00283DCA" w:rsidRDefault="006020FE" w:rsidP="000F6875">
            <w:pPr>
              <w:numPr>
                <w:ilvl w:val="1"/>
                <w:numId w:val="13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USB-A: 5 V/3 A; 9 V/2 A; 12 V/1,5 A,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maksymalne obciążenie przy jednoczesnym ładowaniu: 5 V/3 A (15 W),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posiada możliwość ładowania dwóch urządzeń jednocześnie,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zabezpieczenia przed przegrzaniem i skokami napięcia,</w:t>
            </w:r>
          </w:p>
          <w:p w:rsidR="006020FE" w:rsidRPr="00283DCA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6C3BFC" w:rsidRPr="00D41058" w:rsidRDefault="006020FE" w:rsidP="000F6875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typu: FORCELL, BASEUS, GREENCELL</w:t>
            </w:r>
            <w:r w:rsidR="00D41058">
              <w:rPr>
                <w:rFonts w:ascii="Arial" w:hAnsi="Arial" w:cs="Aria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6020FE" w:rsidRDefault="006020FE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Pr="00B42EF1" w:rsidRDefault="006020FE" w:rsidP="0060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20FE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>Kabel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usb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-c – </w:t>
            </w:r>
            <w:r w:rsidRPr="00283DCA">
              <w:rPr>
                <w:rFonts w:ascii="Arial" w:hAnsi="Arial" w:cs="Arial"/>
                <w:b/>
                <w:bCs/>
              </w:rPr>
              <w:t xml:space="preserve">70 szt. </w:t>
            </w:r>
          </w:p>
          <w:p w:rsidR="006020FE" w:rsidRPr="00283DCA" w:rsidRDefault="006020FE" w:rsidP="006020FE">
            <w:pPr>
              <w:spacing w:line="360" w:lineRule="auto"/>
              <w:rPr>
                <w:rFonts w:ascii="Arial" w:hAnsi="Arial" w:cs="Arial"/>
              </w:rPr>
            </w:pP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kabel typu: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USB-C do USB-C,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długość:</w:t>
            </w:r>
            <w:r w:rsidR="004A1B1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 m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moc ładowania: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60 W,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standardy szybkiego ładowania: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4"/>
              </w:numPr>
              <w:tabs>
                <w:tab w:val="clear" w:pos="1440"/>
              </w:tabs>
              <w:spacing w:line="360" w:lineRule="auto"/>
              <w:ind w:left="851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Power Delivery (PD),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4"/>
              </w:numPr>
              <w:tabs>
                <w:tab w:val="clear" w:pos="1440"/>
              </w:tabs>
              <w:spacing w:line="360" w:lineRule="auto"/>
              <w:ind w:left="851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Quick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Charge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4.0 (QC 4.0),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prędkość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przesyłu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danych: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480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Mbps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(USB 2.0),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Materiał wykonania:</w:t>
            </w:r>
          </w:p>
          <w:p w:rsidR="006020FE" w:rsidRPr="00283DCA" w:rsidRDefault="006020FE" w:rsidP="000F6875">
            <w:pPr>
              <w:numPr>
                <w:ilvl w:val="1"/>
                <w:numId w:val="14"/>
              </w:numPr>
              <w:tabs>
                <w:tab w:val="clear" w:pos="1440"/>
                <w:tab w:val="num" w:pos="709"/>
              </w:tabs>
              <w:spacing w:line="360" w:lineRule="auto"/>
              <w:ind w:left="709" w:hanging="283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wzmocniony oplot z nylonu, zwiększający trwałość </w:t>
            </w:r>
            <w:r w:rsidR="00D41058">
              <w:rPr>
                <w:rFonts w:ascii="Arial" w:hAnsi="Arial" w:cs="Arial"/>
              </w:rPr>
              <w:t xml:space="preserve">                   </w:t>
            </w:r>
            <w:r w:rsidRPr="00283DCA">
              <w:rPr>
                <w:rFonts w:ascii="Arial" w:hAnsi="Arial" w:cs="Arial"/>
              </w:rPr>
              <w:t>i odporność na zginanie,</w:t>
            </w:r>
          </w:p>
          <w:p w:rsidR="006020FE" w:rsidRPr="00283DCA" w:rsidRDefault="006020FE" w:rsidP="000F6875">
            <w:pPr>
              <w:numPr>
                <w:ilvl w:val="1"/>
                <w:numId w:val="14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złącza wykonane z wytrzymałego stopu aluminium,</w:t>
            </w:r>
          </w:p>
          <w:p w:rsidR="006020FE" w:rsidRPr="00283DCA" w:rsidRDefault="006020FE" w:rsidP="000F6875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posiada możliwość o</w:t>
            </w:r>
            <w:r w:rsidRPr="00283DCA">
              <w:rPr>
                <w:rFonts w:ascii="Arial" w:hAnsi="Arial" w:cs="Arial"/>
              </w:rPr>
              <w:t>bsługi szerokiej gamy urządzeń wyposażonych w port USB-C, w tym smartfonów, tabletów, laptopów i innych urządzeń,</w:t>
            </w:r>
          </w:p>
          <w:p w:rsidR="006020FE" w:rsidRPr="00283DCA" w:rsidRDefault="006020FE" w:rsidP="000F6875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jest odporny na przetarcia i uszkodzenia mechaniczne,</w:t>
            </w:r>
          </w:p>
          <w:p w:rsidR="006020FE" w:rsidRPr="00283DCA" w:rsidRDefault="006020FE" w:rsidP="000F6875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wzmocnione końcówki zapobiegające łamaniu się kabla przy złączach,</w:t>
            </w:r>
          </w:p>
          <w:p w:rsidR="006020FE" w:rsidRPr="00283DCA" w:rsidRDefault="00074929" w:rsidP="000F6875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6020FE" w:rsidRPr="00283DCA">
              <w:rPr>
                <w:rFonts w:ascii="Arial" w:hAnsi="Arial" w:cs="Arial"/>
                <w:bCs/>
              </w:rPr>
              <w:t xml:space="preserve">olor: </w:t>
            </w:r>
            <w:r>
              <w:rPr>
                <w:rFonts w:ascii="Arial" w:hAnsi="Arial" w:cs="Arial"/>
              </w:rPr>
              <w:t>mix dostępnych kolo</w:t>
            </w:r>
            <w:r w:rsidR="006020FE" w:rsidRPr="00283DCA">
              <w:rPr>
                <w:rFonts w:ascii="Arial" w:hAnsi="Arial" w:cs="Arial"/>
              </w:rPr>
              <w:t xml:space="preserve">rów, 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>,</w:t>
            </w:r>
          </w:p>
          <w:p w:rsidR="006C3BFC" w:rsidRPr="00D41058" w:rsidRDefault="006020FE" w:rsidP="000F6875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typu: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FORCELL, BASEUS, GREENCELL.</w:t>
            </w:r>
          </w:p>
        </w:tc>
        <w:tc>
          <w:tcPr>
            <w:tcW w:w="2519" w:type="pct"/>
            <w:shd w:val="clear" w:color="auto" w:fill="FFFFFF" w:themeFill="background1"/>
          </w:tcPr>
          <w:p w:rsidR="006020FE" w:rsidRDefault="006020FE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20FE" w:rsidRDefault="006C3BFC" w:rsidP="00602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Pr="00B42EF1" w:rsidRDefault="006020FE" w:rsidP="0060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III zamówienia </w:t>
      </w: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3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C36A8E" w:rsidTr="00B8783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36A8E" w:rsidRPr="003D3E95" w:rsidRDefault="00C36A8E" w:rsidP="00B87835">
            <w:pPr>
              <w:rPr>
                <w:rFonts w:ascii="Arial" w:hAnsi="Arial"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C36A8E" w:rsidRPr="00174240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C36A8E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20FE" w:rsidRPr="00283DCA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Plecak – </w:t>
            </w:r>
            <w:r w:rsidRPr="00283DCA">
              <w:rPr>
                <w:rFonts w:ascii="Arial" w:hAnsi="Arial" w:cs="Arial"/>
                <w:b/>
                <w:bCs/>
              </w:rPr>
              <w:t>40 szt.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wykonany z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poliestru 600D z powłoką PVC, zapewniający odporność na przetarcia i wilgoć,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dwie główne komory z wewnętrznymi kieszeniami na zamek błyskawiczny,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</w:t>
            </w: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dwie przednie kieszenie z </w:t>
            </w:r>
            <w:proofErr w:type="spellStart"/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organizerami</w:t>
            </w:r>
            <w:proofErr w:type="spellEnd"/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 drobne akcesoria,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system taśm MOLLE/PALS umożliwiający doczepienie dodatkowego wyposażenia,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posiada regulowane szelki z wyściółką oraz pas biodrowy i piersiowy dla lepszego rozkładu ciężaru,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panel tylny z systemem wentylacji, zwiększający komfort noszenia,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do zastosowań taktycznych, survivalowych oraz codziennego użytku,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wewnętrzna powłoka PVC chroni zawartość przed wilgocią,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możliwość kompresji plecaka dzięki bocznym pasom ściągającym,</w:t>
            </w:r>
          </w:p>
          <w:p w:rsidR="006020FE" w:rsidRPr="00441BD7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wymiary:</w:t>
            </w:r>
          </w:p>
          <w:p w:rsidR="006020FE" w:rsidRDefault="006020FE" w:rsidP="000F6875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ysokość: 50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6020FE" w:rsidRDefault="006020FE" w:rsidP="000F6875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>szerokość: 30 cm (+/-5cm),</w:t>
            </w:r>
          </w:p>
          <w:p w:rsidR="006020FE" w:rsidRDefault="006020FE" w:rsidP="000F6875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>głębokość: 28 cm (+/-5cm),</w:t>
            </w:r>
          </w:p>
          <w:p w:rsidR="006020FE" w:rsidRPr="0005718A" w:rsidRDefault="006020FE" w:rsidP="000F6875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36 litrów (+/-1litr),</w:t>
            </w:r>
          </w:p>
          <w:p w:rsidR="006020FE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5718A">
              <w:rPr>
                <w:rFonts w:ascii="Arial" w:hAnsi="Arial" w:cs="Arial"/>
                <w:bCs/>
                <w:sz w:val="24"/>
                <w:szCs w:val="24"/>
              </w:rPr>
              <w:t>kolor:</w:t>
            </w:r>
            <w:r w:rsidRPr="000571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718A">
              <w:rPr>
                <w:rFonts w:ascii="Arial" w:hAnsi="Arial" w:cs="Arial"/>
                <w:sz w:val="24"/>
                <w:szCs w:val="24"/>
              </w:rPr>
              <w:t xml:space="preserve">mix dostępnych kolorów,  </w:t>
            </w:r>
          </w:p>
          <w:p w:rsidR="006020FE" w:rsidRPr="006020FE" w:rsidRDefault="006020FE" w:rsidP="000F6875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1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571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znakowanie: okrągła naszywka z rzepem do mocowania, z haftowanym kolorowym logotypem ITWL,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020F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o średnicy 8 cm, </w:t>
            </w:r>
          </w:p>
          <w:p w:rsidR="00C36A8E" w:rsidRPr="00D41058" w:rsidRDefault="006020FE" w:rsidP="000F6875">
            <w:pPr>
              <w:numPr>
                <w:ilvl w:val="0"/>
                <w:numId w:val="15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</w:t>
            </w:r>
            <w:proofErr w:type="spellStart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Brandit</w:t>
            </w:r>
            <w:proofErr w:type="spellEnd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, Mil-</w:t>
            </w:r>
            <w:proofErr w:type="spellStart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Tec</w:t>
            </w:r>
            <w:proofErr w:type="spellEnd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, Pentagon</w:t>
            </w:r>
          </w:p>
        </w:tc>
        <w:tc>
          <w:tcPr>
            <w:tcW w:w="2519" w:type="pct"/>
            <w:shd w:val="clear" w:color="auto" w:fill="FFFFFF" w:themeFill="background1"/>
          </w:tcPr>
          <w:p w:rsidR="00C36A8E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A8E" w:rsidRPr="00B42EF1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36A8E" w:rsidRPr="006E55B7" w:rsidRDefault="00C36A8E" w:rsidP="00B8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20FE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Hub adapter – </w:t>
            </w:r>
            <w:r w:rsidRPr="009E23BC">
              <w:rPr>
                <w:rFonts w:ascii="Arial" w:hAnsi="Arial" w:cs="Arial"/>
                <w:b/>
                <w:bCs/>
              </w:rPr>
              <w:t xml:space="preserve">50 szt. </w:t>
            </w:r>
          </w:p>
          <w:p w:rsidR="006020FE" w:rsidRPr="009E23BC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Hub USB-C z 6 portami,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porty: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6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2 x USB-A (USB 3.0, do 5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Gbps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6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USB-C (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danych oraz ładowanie z Power Delivery),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6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 x HDMI (obsługa rozdzielczości do 4K przy 30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6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Micro SD (czytnik kart pamięci),</w:t>
            </w:r>
          </w:p>
          <w:p w:rsidR="006020FE" w:rsidRPr="00283DCA" w:rsidRDefault="006020FE" w:rsidP="000F6875">
            <w:pPr>
              <w:pStyle w:val="Akapitzlist"/>
              <w:numPr>
                <w:ilvl w:val="1"/>
                <w:numId w:val="16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SD (czytnik kart pamięci),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wykonany z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aluminium, odpornego na uszkodzenia mechaniczne nagrzewanie,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obsługa ładowania Power Delivery (PD) przez port USB-C do 100 W,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wymiary: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 cm x 1 cm x 3,5 cm (+/-1,5 cm),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kompatybilny z l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aptopami i urządzeniami z portem USB-C, w tym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MacBooki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iPady, smartfony oraz innymi urządzeniami,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możliwość obsługi jednoczesnego podłączenia wszystkich portów bez zakłóceń,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urządzenie jest Plug-and-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play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(brak potrzeby instalacji sterowników),</w:t>
            </w:r>
          </w:p>
          <w:p w:rsidR="006020FE" w:rsidRPr="00D41058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 xml:space="preserve"> lub grawer,</w:t>
            </w:r>
          </w:p>
          <w:p w:rsidR="006C3BFC" w:rsidRPr="00D41058" w:rsidRDefault="006020FE" w:rsidP="000F6875">
            <w:pPr>
              <w:pStyle w:val="Akapitzlist"/>
              <w:numPr>
                <w:ilvl w:val="0"/>
                <w:numId w:val="16"/>
              </w:numPr>
              <w:tabs>
                <w:tab w:val="clear" w:pos="720"/>
                <w:tab w:val="num" w:pos="284"/>
                <w:tab w:val="left" w:pos="426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41058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r w:rsidRPr="00D41058">
              <w:rPr>
                <w:rFonts w:ascii="Arial" w:hAnsi="Arial" w:cs="Arial"/>
                <w:sz w:val="24"/>
                <w:szCs w:val="24"/>
                <w:lang w:eastAsia="pl-PL"/>
              </w:rPr>
              <w:t>Tech-</w:t>
            </w:r>
            <w:proofErr w:type="spellStart"/>
            <w:r w:rsidRPr="00D41058">
              <w:rPr>
                <w:rFonts w:ascii="Arial" w:hAnsi="Arial" w:cs="Arial"/>
                <w:sz w:val="24"/>
                <w:szCs w:val="24"/>
                <w:lang w:eastAsia="pl-PL"/>
              </w:rPr>
              <w:t>Protect</w:t>
            </w:r>
            <w:proofErr w:type="spellEnd"/>
            <w:r w:rsidRPr="00D41058">
              <w:rPr>
                <w:rFonts w:ascii="Arial" w:hAnsi="Arial" w:cs="Arial"/>
                <w:sz w:val="24"/>
                <w:szCs w:val="24"/>
                <w:lang w:eastAsia="pl-PL"/>
              </w:rPr>
              <w:t>, ADATA, BASEUS</w:t>
            </w:r>
          </w:p>
        </w:tc>
        <w:tc>
          <w:tcPr>
            <w:tcW w:w="2519" w:type="pct"/>
            <w:shd w:val="clear" w:color="auto" w:fill="FFFFFF" w:themeFill="background1"/>
          </w:tcPr>
          <w:p w:rsidR="006020FE" w:rsidRDefault="006020FE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020FE" w:rsidP="0060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020FE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Latarka –</w:t>
            </w:r>
            <w:r w:rsidRPr="00283DCA">
              <w:rPr>
                <w:rFonts w:ascii="Arial" w:hAnsi="Arial" w:cs="Arial"/>
                <w:b/>
                <w:bCs/>
              </w:rPr>
              <w:t xml:space="preserve">70 szt. </w:t>
            </w:r>
          </w:p>
          <w:p w:rsidR="006020FE" w:rsidRPr="00283DCA" w:rsidRDefault="006020FE" w:rsidP="006020FE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maksymalną jasność: 600 lumenów,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temperatura barwowa: 5000K (światło neutralne),</w:t>
            </w:r>
          </w:p>
          <w:p w:rsidR="006020FE" w:rsidRPr="00283DCA" w:rsidRDefault="006020FE" w:rsidP="000F687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 xml:space="preserve">posiada </w:t>
            </w:r>
            <w:r w:rsidRPr="00283DCA">
              <w:rPr>
                <w:rFonts w:ascii="Arial" w:hAnsi="Arial" w:cs="Arial"/>
              </w:rPr>
              <w:t xml:space="preserve">wbudowany akumulator </w:t>
            </w:r>
            <w:proofErr w:type="spellStart"/>
            <w:r w:rsidRPr="00283DCA">
              <w:rPr>
                <w:rFonts w:ascii="Arial" w:hAnsi="Arial" w:cs="Arial"/>
              </w:rPr>
              <w:t>litowo</w:t>
            </w:r>
            <w:proofErr w:type="spellEnd"/>
            <w:r w:rsidRPr="00283DCA">
              <w:rPr>
                <w:rFonts w:ascii="Arial" w:hAnsi="Arial" w:cs="Arial"/>
              </w:rPr>
              <w:t xml:space="preserve">-jonowy 18650 </w:t>
            </w:r>
            <w:r w:rsidR="00D41058">
              <w:rPr>
                <w:rFonts w:ascii="Arial" w:hAnsi="Arial" w:cs="Arial"/>
              </w:rPr>
              <w:t xml:space="preserve">                    </w:t>
            </w:r>
            <w:r w:rsidRPr="00283DCA">
              <w:rPr>
                <w:rFonts w:ascii="Arial" w:hAnsi="Arial" w:cs="Arial"/>
              </w:rPr>
              <w:t xml:space="preserve">o pojemności 2600 </w:t>
            </w:r>
            <w:proofErr w:type="spellStart"/>
            <w:r w:rsidRPr="00283DCA">
              <w:rPr>
                <w:rFonts w:ascii="Arial" w:hAnsi="Arial" w:cs="Arial"/>
              </w:rPr>
              <w:t>mAh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6020FE" w:rsidRPr="00283DCA" w:rsidRDefault="006020FE" w:rsidP="000F687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 xml:space="preserve">posiada możliwość </w:t>
            </w:r>
            <w:r w:rsidRPr="00283DCA">
              <w:rPr>
                <w:rFonts w:ascii="Arial" w:hAnsi="Arial" w:cs="Arial"/>
              </w:rPr>
              <w:t>ładowanie przez port USB-C,</w:t>
            </w:r>
          </w:p>
          <w:p w:rsidR="006020FE" w:rsidRPr="00283DCA" w:rsidRDefault="006020FE" w:rsidP="000F687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moc:</w:t>
            </w:r>
            <w:r w:rsidRPr="00283DCA">
              <w:rPr>
                <w:rFonts w:ascii="Arial" w:hAnsi="Arial" w:cs="Arial"/>
              </w:rPr>
              <w:t xml:space="preserve"> 10W,</w:t>
            </w:r>
          </w:p>
          <w:p w:rsidR="006020FE" w:rsidRPr="00283DCA" w:rsidRDefault="006020FE" w:rsidP="000F6875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tryby pracy:</w:t>
            </w:r>
          </w:p>
          <w:p w:rsidR="006020FE" w:rsidRPr="00283DCA" w:rsidRDefault="006020FE" w:rsidP="000F6875">
            <w:pPr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wysoki: 600 lm,</w:t>
            </w:r>
          </w:p>
          <w:p w:rsidR="006020FE" w:rsidRPr="00283DCA" w:rsidRDefault="006020FE" w:rsidP="000F6875">
            <w:pPr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średni: 300 lm,</w:t>
            </w:r>
          </w:p>
          <w:p w:rsidR="006020FE" w:rsidRPr="00283DCA" w:rsidRDefault="006020FE" w:rsidP="000F6875">
            <w:pPr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niski: 150 lm,</w:t>
            </w:r>
          </w:p>
          <w:p w:rsidR="006020FE" w:rsidRPr="00283DCA" w:rsidRDefault="006020FE" w:rsidP="000F6875">
            <w:pPr>
              <w:numPr>
                <w:ilvl w:val="1"/>
                <w:numId w:val="7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stroboskop,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wykonana z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aluminium lotniczego, odpornego na uszkodzenia mechaniczne,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wodoodporność: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Klasa IP66 – odporność na silne strumienie wody i pył,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wymiary: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90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 xml:space="preserve">mm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x 2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mm x 2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mm (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+/-15mm)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 xml:space="preserve">posiada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funkcja zoom – regulacja szerokości wiązki światła,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wskaźnik poziomu naładowania akumulatora,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odporna na upadki z wysokości do 1 metra,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przycisk taktyczny z tyłu latarki,</w:t>
            </w:r>
          </w:p>
          <w:p w:rsidR="006020FE" w:rsidRPr="00283DCA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 xml:space="preserve"> lub grawer,</w:t>
            </w:r>
          </w:p>
          <w:p w:rsidR="006C3BFC" w:rsidRPr="00D41058" w:rsidRDefault="006020FE" w:rsidP="000F6875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left" w:pos="284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Videx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HELIKON,OLIGHT.</w:t>
            </w:r>
          </w:p>
        </w:tc>
        <w:tc>
          <w:tcPr>
            <w:tcW w:w="2519" w:type="pct"/>
            <w:shd w:val="clear" w:color="auto" w:fill="FFFFFF" w:themeFill="background1"/>
          </w:tcPr>
          <w:p w:rsidR="006020FE" w:rsidRDefault="006020FE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020FE" w:rsidP="00602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5C165B" w:rsidRDefault="005C165B" w:rsidP="005C165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 xml:space="preserve">Dzbanek </w:t>
            </w:r>
            <w:r>
              <w:rPr>
                <w:rFonts w:ascii="Arial" w:hAnsi="Arial" w:cs="Arial"/>
                <w:b/>
                <w:bCs/>
              </w:rPr>
              <w:t xml:space="preserve">z </w:t>
            </w:r>
            <w:proofErr w:type="spellStart"/>
            <w:r w:rsidRPr="00283DCA">
              <w:rPr>
                <w:rFonts w:ascii="Arial" w:hAnsi="Arial" w:cs="Arial"/>
                <w:b/>
                <w:bCs/>
              </w:rPr>
              <w:t>zaparzacz</w:t>
            </w:r>
            <w:r>
              <w:rPr>
                <w:rFonts w:ascii="Arial" w:hAnsi="Arial" w:cs="Arial"/>
                <w:b/>
                <w:bCs/>
              </w:rPr>
              <w:t>em</w:t>
            </w:r>
            <w:proofErr w:type="spellEnd"/>
            <w:r w:rsidRPr="00283DCA">
              <w:rPr>
                <w:rFonts w:ascii="Arial" w:hAnsi="Arial" w:cs="Arial"/>
                <w:b/>
                <w:bCs/>
              </w:rPr>
              <w:t xml:space="preserve"> do </w:t>
            </w:r>
            <w:r>
              <w:rPr>
                <w:rFonts w:ascii="Arial" w:hAnsi="Arial" w:cs="Arial"/>
                <w:b/>
                <w:bCs/>
              </w:rPr>
              <w:t xml:space="preserve">herbaty </w:t>
            </w:r>
            <w:r w:rsidRPr="00283DCA">
              <w:rPr>
                <w:rFonts w:ascii="Arial" w:hAnsi="Arial" w:cs="Arial"/>
                <w:b/>
                <w:bCs/>
              </w:rPr>
              <w:t xml:space="preserve">– 40 szt. </w:t>
            </w:r>
          </w:p>
          <w:p w:rsidR="005C165B" w:rsidRPr="00283DCA" w:rsidRDefault="005C165B" w:rsidP="005C165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dzbanek z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zaparzaczem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wykonany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ze szkła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borokrzemowego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odpornego na wysokie temperatury.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pojemność: 750 ml,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zaparzacz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posiada wkład ze stali nierdzewnej, umożliwiający łatwe przygotowanie herbaty liściastej,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zestaw zawiera co najmniej 2 rodzaje herbat liściastych (nie mniej niż  100 g łącznej wagi), zapakowanych w ozdobne saszetki,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rodzaje herbat które może zawierać zestaw: czarna, zielona, owocowa i ziołowa 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opakowanie: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kartonowy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box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dekoracyjnymi </w:t>
            </w:r>
            <w:r w:rsidR="00417E81">
              <w:rPr>
                <w:rFonts w:ascii="Arial" w:hAnsi="Arial" w:cs="Arial"/>
                <w:sz w:val="24"/>
                <w:szCs w:val="24"/>
                <w:lang w:eastAsia="pl-PL"/>
              </w:rPr>
              <w:t>elementami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dzbanek musi nadawać się do mycia w zmywarce (bez wkładu ze stali nierdzewnej),</w:t>
            </w:r>
          </w:p>
          <w:p w:rsidR="005C165B" w:rsidRPr="00283DCA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zaparzacz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łatwy w demontażu i czyszczeniu,</w:t>
            </w:r>
          </w:p>
          <w:p w:rsidR="005C165B" w:rsidRPr="00CC6CA3" w:rsidRDefault="005C165B" w:rsidP="000F6875">
            <w:pPr>
              <w:pStyle w:val="Akapitzlist"/>
              <w:numPr>
                <w:ilvl w:val="1"/>
                <w:numId w:val="17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="00D41058">
              <w:rPr>
                <w:rFonts w:ascii="Arial" w:hAnsi="Arial" w:cs="Arial"/>
                <w:sz w:val="24"/>
              </w:rPr>
              <w:t>tampodruk</w:t>
            </w:r>
            <w:proofErr w:type="spellEnd"/>
            <w:r w:rsidR="00D41058">
              <w:rPr>
                <w:rFonts w:ascii="Arial" w:hAnsi="Arial" w:cs="Arial"/>
                <w:sz w:val="24"/>
              </w:rPr>
              <w:t>.</w:t>
            </w:r>
          </w:p>
          <w:p w:rsidR="006C3BFC" w:rsidRPr="00283DCA" w:rsidRDefault="006C3BFC" w:rsidP="00B87835">
            <w:pPr>
              <w:pStyle w:val="Akapitzlist"/>
              <w:spacing w:line="360" w:lineRule="auto"/>
              <w:ind w:left="426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5C165B" w:rsidRDefault="005C165B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65B" w:rsidRDefault="006C3BFC" w:rsidP="005C1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5C165B" w:rsidP="005C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41058" w:rsidRDefault="00D41058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C6DA8" w:rsidRDefault="006C6DA8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41058" w:rsidRDefault="00D41058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Część IV zamówienia </w:t>
      </w: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4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C36A8E" w:rsidTr="00B8783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36A8E" w:rsidRPr="003D3E95" w:rsidRDefault="00C36A8E" w:rsidP="00B87835">
            <w:pPr>
              <w:rPr>
                <w:rFonts w:ascii="Arial" w:hAnsi="Arial"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C36A8E" w:rsidRPr="00174240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C36A8E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434B7" w:rsidRPr="00283DCA" w:rsidRDefault="001434B7" w:rsidP="001434B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Świeca sojowa – </w:t>
            </w:r>
            <w:r w:rsidRPr="00283DCA">
              <w:rPr>
                <w:rFonts w:ascii="Arial" w:hAnsi="Arial" w:cs="Arial"/>
                <w:b/>
                <w:bCs/>
              </w:rPr>
              <w:t>60 szt.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świeca wykonana w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100% naturalnego wosku sojowego,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knot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wykonany z naturalnych włókien konopnych, zapewniający równomierne spalanie,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180 ml(+/-20ml),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czas palenia:</w:t>
            </w:r>
            <w:r w:rsidR="002054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krótszy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niż 40 godzin,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zapach: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mix dostępnych zapachów,</w:t>
            </w:r>
          </w:p>
          <w:p w:rsidR="00C36A8E" w:rsidRPr="001434B7" w:rsidRDefault="001434B7" w:rsidP="000F687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>
              <w:rPr>
                <w:rFonts w:ascii="Arial" w:hAnsi="Arial" w:cs="Arial"/>
                <w:sz w:val="24"/>
              </w:rPr>
              <w:t>tampodruk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C36A8E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A8E" w:rsidRPr="00B42EF1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36A8E" w:rsidRPr="006E55B7" w:rsidRDefault="00C36A8E" w:rsidP="00B8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434B7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Kubek termiczny – </w:t>
            </w:r>
            <w:r w:rsidRPr="00283DCA">
              <w:rPr>
                <w:rFonts w:ascii="Arial" w:hAnsi="Arial" w:cs="Arial"/>
                <w:b/>
                <w:bCs/>
              </w:rPr>
              <w:t>70 szt.</w:t>
            </w:r>
          </w:p>
          <w:p w:rsidR="001434B7" w:rsidRPr="00283DCA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434B7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</w:rPr>
              <w:t xml:space="preserve">wykonany ze stali nierdzewnej w technologii </w:t>
            </w:r>
            <w:proofErr w:type="spellStart"/>
            <w:r w:rsidRPr="00CC6CA3">
              <w:rPr>
                <w:rFonts w:ascii="Arial" w:hAnsi="Arial" w:cs="Arial"/>
                <w:bCs/>
                <w:sz w:val="24"/>
                <w:szCs w:val="24"/>
              </w:rPr>
              <w:t>SnapSeal</w:t>
            </w:r>
            <w:proofErr w:type="spellEnd"/>
            <w:r w:rsidRPr="00CC6CA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posiada ergonomiczny kształt pasujący do większości uchwytów samochodowych,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ojemność: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470 ml,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izolację termiczną tzn.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utrzymuje ciepło napojów do 6 godzin i zimno do 12 godzin,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antypoślizgową silikonową opaskę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zapewniającą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pewny chwyt i komfort użytkowania,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wymiary: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7,5 cm (średnica) x 20 cm (wysokość) (+/-1cm),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waga: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300 g(+/-30g),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</w:rPr>
              <w:t>tampodruk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</w:rPr>
              <w:t xml:space="preserve"> lub grawer,</w:t>
            </w:r>
          </w:p>
          <w:p w:rsidR="001434B7" w:rsidRPr="00D41058" w:rsidRDefault="001434B7" w:rsidP="000F687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>typu: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MilTec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Contigo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Kumbuka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1434B7" w:rsidRDefault="001434B7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C3BFC" w:rsidP="006C3BFC">
            <w:pPr>
              <w:tabs>
                <w:tab w:val="left" w:pos="43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  <w:r w:rsidR="001434B7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434B7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 xml:space="preserve">Butelka zwijana – 70 szt. </w:t>
            </w:r>
          </w:p>
          <w:p w:rsidR="001434B7" w:rsidRPr="00283DCA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05E85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butelka wykonana z </w:t>
            </w:r>
            <w:r w:rsidRPr="00205E85">
              <w:rPr>
                <w:rFonts w:ascii="Arial" w:hAnsi="Arial" w:cs="Arial"/>
                <w:sz w:val="24"/>
                <w:szCs w:val="24"/>
                <w:lang w:eastAsia="pl-PL"/>
              </w:rPr>
              <w:t xml:space="preserve">elastycznego i wytrzymałego materiału, który po opróżnieniu można zwinąć, 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szczelny ustnik zapobiegający wyciekaniu wody,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waga: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45g (+/-30g), idealna na wycieczki, bieganie czy inne aktywności outdoorowe,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pojemność: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600 ml,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posiada szeroki otwór umożliwiający łatwe mycie wnętrza butelki,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wykonana z materiałów bezpiecznych dla zdrowia, wolnych od BPA,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CC6CA3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CC6CA3">
              <w:rPr>
                <w:rFonts w:ascii="Arial" w:hAnsi="Arial" w:cs="Arial"/>
                <w:sz w:val="24"/>
              </w:rPr>
              <w:t>,</w:t>
            </w:r>
          </w:p>
          <w:p w:rsidR="001434B7" w:rsidRPr="00CC6CA3" w:rsidRDefault="001434B7" w:rsidP="000F687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r w:rsidRPr="00CC6CA3">
              <w:rPr>
                <w:rStyle w:val="base"/>
                <w:rFonts w:ascii="Arial" w:hAnsi="Arial" w:cs="Arial"/>
                <w:color w:val="000000"/>
                <w:sz w:val="24"/>
                <w:szCs w:val="36"/>
                <w:bdr w:val="none" w:sz="0" w:space="0" w:color="auto" w:frame="1"/>
              </w:rPr>
              <w:t xml:space="preserve">M-Tac,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Contigo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Kumbuka</w:t>
            </w:r>
            <w:proofErr w:type="spellEnd"/>
            <w:r w:rsidR="00D4105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6C3BFC" w:rsidRPr="00283DCA" w:rsidRDefault="006C3BFC" w:rsidP="00B87835">
            <w:pPr>
              <w:pStyle w:val="Akapitzlist"/>
              <w:spacing w:line="360" w:lineRule="auto"/>
              <w:ind w:left="426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1434B7" w:rsidRDefault="001434B7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1434B7" w:rsidP="00143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1434B7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 xml:space="preserve">Plecak </w:t>
            </w:r>
            <w:r>
              <w:rPr>
                <w:rFonts w:ascii="Arial" w:hAnsi="Arial" w:cs="Arial"/>
                <w:b/>
                <w:bCs/>
              </w:rPr>
              <w:t xml:space="preserve">damski </w:t>
            </w:r>
            <w:r w:rsidRPr="00283DCA">
              <w:rPr>
                <w:rFonts w:ascii="Arial" w:hAnsi="Arial" w:cs="Arial"/>
                <w:b/>
                <w:bCs/>
              </w:rPr>
              <w:t xml:space="preserve">– 40 szt. </w:t>
            </w:r>
          </w:p>
          <w:p w:rsidR="001434B7" w:rsidRPr="00283DCA" w:rsidRDefault="001434B7" w:rsidP="001434B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plecak wykonany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z hydrofobowego materiału typu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Canvas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odporny na warunki atmosferyczne,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zamykany z podwójnym suwakiem,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wzmocniony rant z drucianą konstrukcją, zapewniający łatwy dostęp do wnętrza,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kieszeń na laptopa do 13,3 cala,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plecak posiada łącznie 9 kieszeni o różnej wi</w:t>
            </w:r>
            <w:r w:rsidR="00CC1B29">
              <w:rPr>
                <w:rFonts w:ascii="Arial" w:hAnsi="Arial" w:cs="Arial"/>
                <w:sz w:val="24"/>
                <w:szCs w:val="24"/>
                <w:lang w:eastAsia="pl-PL"/>
              </w:rPr>
              <w:t>elkości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boczne zapięcie umożliwiające szybki dostęp do wnętrza bez konieczności otwierania głównego zamka,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możliwość noszenia jako plecak lub torba dzięki regulowanym wzmocnionym szelkom i uchwytom, 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wymiary: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40 cm x 27 cm x 17 cm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19 litrów (+/-1litr), 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kolor: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mix dostępnych kolorów,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tłoczenie, </w:t>
            </w:r>
          </w:p>
          <w:p w:rsidR="001434B7" w:rsidRPr="00283DCA" w:rsidRDefault="001434B7" w:rsidP="000F6875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Himawari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Travelite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6C3BFC" w:rsidRPr="00283DCA" w:rsidRDefault="006C3BFC" w:rsidP="00B87835">
            <w:pPr>
              <w:pStyle w:val="Akapitzlist"/>
              <w:spacing w:line="360" w:lineRule="auto"/>
              <w:ind w:left="426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1434B7" w:rsidRDefault="001434B7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34B7" w:rsidRDefault="006C3BFC" w:rsidP="00143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1434B7" w:rsidP="00143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C6DA8" w:rsidRDefault="006C6DA8" w:rsidP="00C36A8E">
      <w:pPr>
        <w:spacing w:after="120"/>
        <w:rPr>
          <w:rFonts w:ascii="Arial" w:hAnsi="Arial" w:cs="Arial"/>
          <w:b/>
          <w:sz w:val="22"/>
          <w:szCs w:val="22"/>
        </w:rPr>
      </w:pPr>
    </w:p>
    <w:p w:rsidR="006C6DA8" w:rsidRDefault="006C6DA8" w:rsidP="00C36A8E">
      <w:pPr>
        <w:spacing w:after="120"/>
        <w:rPr>
          <w:rFonts w:ascii="Arial" w:hAnsi="Arial" w:cs="Arial"/>
          <w:b/>
          <w:sz w:val="22"/>
          <w:szCs w:val="22"/>
        </w:rPr>
      </w:pP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 xml:space="preserve">Część V zamówienia </w:t>
      </w: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C36A8E" w:rsidTr="00B8783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36A8E" w:rsidRPr="003D3E95" w:rsidRDefault="00C36A8E" w:rsidP="00B87835">
            <w:pPr>
              <w:rPr>
                <w:rFonts w:ascii="Arial" w:hAnsi="Arial"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C36A8E" w:rsidRPr="00174240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C36A8E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826C2F" w:rsidRPr="0032053F" w:rsidRDefault="00826C2F" w:rsidP="00826C2F">
            <w:pPr>
              <w:spacing w:line="360" w:lineRule="auto"/>
              <w:rPr>
                <w:rStyle w:val="Pogrubienie"/>
                <w:rFonts w:ascii="Arial" w:hAnsi="Arial" w:cs="Arial"/>
                <w:shd w:val="clear" w:color="auto" w:fill="FFFFFF"/>
              </w:rPr>
            </w:pPr>
            <w:r w:rsidRPr="0032053F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32053F">
              <w:rPr>
                <w:rStyle w:val="Pogrubienie"/>
                <w:rFonts w:ascii="Arial" w:hAnsi="Arial" w:cs="Arial"/>
                <w:shd w:val="clear" w:color="auto" w:fill="FFFFFF"/>
              </w:rPr>
              <w:t xml:space="preserve">arasol – 50 szt. 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automatyczny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który można łatwo otwierać i zamykać za pomocą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przycisku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na rączce (one </w:t>
            </w:r>
            <w:proofErr w:type="spellStart"/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click</w:t>
            </w:r>
            <w:proofErr w:type="spellEnd"/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metalowy stelaż 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mocną tkaninę typu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ponge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350XT </w:t>
            </w:r>
            <w:r w:rsidR="00D41058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         </w:t>
            </w: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z włóknami teflonowymi,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odporną na deszcz i wiatr,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kolor: mix dostępnych kolorów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wymiary: długość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po złożeniu 310 mm (+/- 20 mm),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wymiary: długość po rozłożeniu 600 mm (+/- 20 mm),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średnica po otwarciu 1000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mm (+/- 50 mm)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 uchwyt wykonany z drewna bukowego,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 etui,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posiada szkielet wykonany ze stopu aluminium i magnezu,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wyposażony w</w:t>
            </w:r>
            <w:r w:rsidRPr="0032053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elastyczne pręty typu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FlexiGlass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z włókna szklanego, </w:t>
            </w:r>
          </w:p>
          <w:p w:rsidR="00826C2F" w:rsidRPr="0032053F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32053F">
              <w:rPr>
                <w:rFonts w:ascii="Arial" w:hAnsi="Arial" w:cs="Arial"/>
                <w:sz w:val="24"/>
                <w:szCs w:val="24"/>
              </w:rPr>
              <w:t>tampodruk</w:t>
            </w:r>
            <w:proofErr w:type="spellEnd"/>
            <w:r w:rsidRPr="0032053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36A8E" w:rsidRDefault="00826C2F" w:rsidP="000F6875">
            <w:pPr>
              <w:pStyle w:val="Akapitzlist"/>
              <w:numPr>
                <w:ilvl w:val="0"/>
                <w:numId w:val="3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typu: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Wittchen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Wisner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41058" w:rsidRPr="00826C2F" w:rsidRDefault="00D41058" w:rsidP="00D41058">
            <w:pPr>
              <w:pStyle w:val="Akapitzlist"/>
              <w:spacing w:line="360" w:lineRule="auto"/>
              <w:ind w:left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C36A8E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A8E" w:rsidRPr="00B42EF1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36A8E" w:rsidRPr="006E55B7" w:rsidRDefault="00C36A8E" w:rsidP="00B8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826C2F" w:rsidRDefault="00826C2F" w:rsidP="00826C2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A56A4">
              <w:rPr>
                <w:rFonts w:ascii="Arial" w:hAnsi="Arial" w:cs="Arial"/>
                <w:b/>
                <w:bCs/>
              </w:rPr>
              <w:lastRenderedPageBreak/>
              <w:t xml:space="preserve">Pasek damski – 50 szt. </w:t>
            </w:r>
          </w:p>
          <w:p w:rsidR="00826C2F" w:rsidRPr="003A56A4" w:rsidRDefault="00826C2F" w:rsidP="00826C2F">
            <w:pPr>
              <w:spacing w:line="360" w:lineRule="auto"/>
              <w:rPr>
                <w:rFonts w:ascii="Arial" w:hAnsi="Arial" w:cs="Arial"/>
              </w:rPr>
            </w:pP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wykonany ze skóry naturalnej, 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długość paska: 75 – 100 cm, 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 możliwością regulacji,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szerokość paska: 3,5 cm (+/-0,5 cm),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zapinany na klamrę metalową w stylu retro. Klamra wykonana z trwałego stopu metali  w kolorze antycznego złota,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kolor: mix dostępnych kolorów,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zapakowany w eleganckie op</w:t>
            </w:r>
            <w:r w:rsidR="00967296">
              <w:rPr>
                <w:rFonts w:ascii="Arial" w:hAnsi="Arial" w:cs="Arial"/>
                <w:sz w:val="24"/>
                <w:szCs w:val="24"/>
                <w:lang w:eastAsia="pl-PL"/>
              </w:rPr>
              <w:t>akowanie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826C2F" w:rsidRPr="003A56A4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</w:rPr>
              <w:t>posiada logotyp ITWL i napis „ITWL”. Metoda naniesienia logo – tłoczenie lub grawer laserowy,</w:t>
            </w:r>
          </w:p>
          <w:p w:rsidR="006C3BFC" w:rsidRPr="00D41058" w:rsidRDefault="00826C2F" w:rsidP="000F6875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, Ryłko, Ochnik.</w:t>
            </w:r>
          </w:p>
        </w:tc>
        <w:tc>
          <w:tcPr>
            <w:tcW w:w="2519" w:type="pct"/>
            <w:shd w:val="clear" w:color="auto" w:fill="FFFFFF" w:themeFill="background1"/>
          </w:tcPr>
          <w:p w:rsidR="00826C2F" w:rsidRDefault="00826C2F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826C2F" w:rsidP="00826C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241F3" w:rsidRDefault="006241F3" w:rsidP="006241F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Portfel damski – 70 szt.</w:t>
            </w:r>
          </w:p>
          <w:p w:rsidR="006241F3" w:rsidRPr="003A56A4" w:rsidRDefault="006241F3" w:rsidP="006241F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wykonany ze skóry naturalnej, gładkiej, 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portfel o wymiarach: wys. 9 cm, szer. (grubość) 14 cm (+/-1cm),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posiada: </w:t>
            </w:r>
          </w:p>
          <w:p w:rsidR="006241F3" w:rsidRPr="003A56A4" w:rsidRDefault="006241F3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zamykaną na zatrzask, </w:t>
            </w:r>
          </w:p>
          <w:p w:rsidR="006241F3" w:rsidRPr="003A56A4" w:rsidRDefault="006241F3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na banknoty,  </w:t>
            </w:r>
          </w:p>
          <w:p w:rsidR="006241F3" w:rsidRPr="003A56A4" w:rsidRDefault="006241F3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dziesięć miejsc (przegródek) na karty płatnicze lub dokumenty,</w:t>
            </w:r>
          </w:p>
          <w:p w:rsidR="006241F3" w:rsidRPr="003A56A4" w:rsidRDefault="006241F3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jedna dodatkowa kieszeń zapinana na suwak,</w:t>
            </w:r>
          </w:p>
          <w:p w:rsidR="006241F3" w:rsidRPr="003A56A4" w:rsidRDefault="006241F3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podszewkę RFID.</w:t>
            </w:r>
          </w:p>
          <w:p w:rsidR="00711019" w:rsidRPr="00711019" w:rsidRDefault="00711019" w:rsidP="00711019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kolor: czarny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- 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25szt., zielony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20 szt.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, czerwony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25 szt.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elementy metalowe w kolorze mosiądzu,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zapakowany w eleganckie opa</w:t>
            </w:r>
            <w:r w:rsidR="00711019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kowanie, 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</w:rPr>
              <w:t>posiada logotyp ITWL i napis „ITWL”. Metoda naniesienia logo – tłoczenie lub grawer laserowy,</w:t>
            </w:r>
          </w:p>
          <w:p w:rsidR="006C3BFC" w:rsidRPr="00D41058" w:rsidRDefault="006241F3" w:rsidP="000F6875">
            <w:pPr>
              <w:pStyle w:val="Akapitzlist"/>
              <w:numPr>
                <w:ilvl w:val="0"/>
                <w:numId w:val="24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James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Hawk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Batlewski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6241F3" w:rsidRDefault="006241F3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241F3" w:rsidP="00624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6241F3" w:rsidRDefault="006241F3" w:rsidP="006241F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Koszulka T-shirt – </w:t>
            </w:r>
            <w:r w:rsidRPr="003A56A4">
              <w:rPr>
                <w:rFonts w:ascii="Arial" w:hAnsi="Arial" w:cs="Arial"/>
                <w:b/>
                <w:bCs/>
              </w:rPr>
              <w:t>120 szt.</w:t>
            </w:r>
          </w:p>
          <w:p w:rsidR="006241F3" w:rsidRPr="003A56A4" w:rsidRDefault="006241F3" w:rsidP="006241F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6241F3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koszulka, klasyczny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tshirt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krótkim rękawem, bez bocznych szwów,</w:t>
            </w:r>
          </w:p>
          <w:p w:rsidR="006241F3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podwójne szwy na ramionach i krawędziach,</w:t>
            </w:r>
          </w:p>
          <w:p w:rsidR="006241F3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wzmocniony ściągacz z dodatkiem lycry dla lepszej elastyczności,</w:t>
            </w:r>
          </w:p>
          <w:p w:rsidR="006241F3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wykonana w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100% z bawełny czesanej ring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spun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interlock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6241F3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gramatura: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220 g/m²,</w:t>
            </w:r>
          </w:p>
          <w:p w:rsidR="006241F3" w:rsidRPr="00D532E4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rozmiar:</w:t>
            </w:r>
            <w:r w:rsidR="006E648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od M do 2XL -</w:t>
            </w:r>
            <w:r w:rsidR="006E64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r</w:t>
            </w: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ozmiary europejskie</w:t>
            </w:r>
          </w:p>
          <w:p w:rsidR="006241F3" w:rsidRPr="003A56A4" w:rsidRDefault="006241F3" w:rsidP="000F6875">
            <w:pPr>
              <w:pStyle w:val="Akapitzlist"/>
              <w:numPr>
                <w:ilvl w:val="0"/>
                <w:numId w:val="25"/>
              </w:numPr>
              <w:spacing w:line="36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M – 15 szt. </w:t>
            </w:r>
          </w:p>
          <w:p w:rsidR="006241F3" w:rsidRPr="003A56A4" w:rsidRDefault="006241F3" w:rsidP="000F6875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 xml:space="preserve">L – 30 szt. </w:t>
            </w:r>
          </w:p>
          <w:p w:rsidR="006241F3" w:rsidRPr="003A56A4" w:rsidRDefault="006241F3" w:rsidP="000F6875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 xml:space="preserve">XL – 60 szt. </w:t>
            </w:r>
          </w:p>
          <w:p w:rsidR="006241F3" w:rsidRPr="003A56A4" w:rsidRDefault="006241F3" w:rsidP="000F6875">
            <w:pPr>
              <w:numPr>
                <w:ilvl w:val="0"/>
                <w:numId w:val="25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>2XL – 15 szt.</w:t>
            </w:r>
          </w:p>
          <w:p w:rsidR="006241F3" w:rsidRPr="00D532E4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lastRenderedPageBreak/>
              <w:t>kolor: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granatowy (NAVY)</w:t>
            </w:r>
          </w:p>
          <w:p w:rsidR="006241F3" w:rsidRPr="00D532E4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</w:rPr>
              <w:t xml:space="preserve">koszulki można </w:t>
            </w:r>
            <w:r w:rsidRPr="00D532E4">
              <w:rPr>
                <w:rFonts w:ascii="Arial" w:hAnsi="Arial" w:cs="Arial"/>
                <w:sz w:val="24"/>
                <w:szCs w:val="24"/>
              </w:rPr>
              <w:t>poddać praniu enzymatycznemu, co zapewni gładką powierzchnię materiału i wysoką estetykę,</w:t>
            </w:r>
          </w:p>
          <w:p w:rsidR="006241F3" w:rsidRPr="00D532E4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</w:rPr>
              <w:t>dwukrotnie dekatyzowany, aby zapobiec kurczeniu się materiału po praniu,</w:t>
            </w:r>
          </w:p>
          <w:p w:rsidR="006241F3" w:rsidRPr="00D532E4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znakowanie metodą t</w:t>
            </w:r>
            <w:r w:rsidRPr="00D532E4">
              <w:rPr>
                <w:rFonts w:ascii="Arial" w:hAnsi="Arial" w:cs="Arial"/>
                <w:sz w:val="24"/>
                <w:szCs w:val="24"/>
              </w:rPr>
              <w:t xml:space="preserve">ransferu cyfrowego: lewy rękaw </w:t>
            </w:r>
            <w:hyperlink r:id="rId12" w:history="1">
              <w:r w:rsidRPr="00CC030F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www.itwl.pl</w:t>
              </w:r>
            </w:hyperlink>
            <w:r w:rsidRPr="00D532E4">
              <w:rPr>
                <w:rFonts w:ascii="Arial" w:hAnsi="Arial" w:cs="Arial"/>
                <w:sz w:val="24"/>
                <w:szCs w:val="24"/>
              </w:rPr>
              <w:t xml:space="preserve"> – biały napis, prawy rękaw napis POLAND i flaga POLSKI - flaga kolorowa, napis biały, na lewej piersi logo ITWL – logo kolorowe,</w:t>
            </w:r>
          </w:p>
          <w:p w:rsidR="006C3BFC" w:rsidRPr="00D41058" w:rsidRDefault="006241F3" w:rsidP="000F6875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</w:rPr>
              <w:t>Tee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</w:rPr>
              <w:t>Jays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6241F3" w:rsidRDefault="006241F3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6241F3" w:rsidP="006241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Część VI zamówienia </w:t>
      </w:r>
    </w:p>
    <w:p w:rsidR="00C36A8E" w:rsidRDefault="00C36A8E" w:rsidP="00C36A8E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6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86"/>
        <w:gridCol w:w="7398"/>
      </w:tblGrid>
      <w:tr w:rsidR="00C36A8E" w:rsidTr="00B87835">
        <w:trPr>
          <w:trHeight w:val="460"/>
          <w:jc w:val="center"/>
        </w:trPr>
        <w:tc>
          <w:tcPr>
            <w:tcW w:w="2481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36A8E" w:rsidRPr="003D3E95" w:rsidRDefault="00C36A8E" w:rsidP="00B87835">
            <w:pPr>
              <w:rPr>
                <w:rFonts w:ascii="Arial" w:hAnsi="Arial"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Charakterystyka, parametry techniczne, cechy funkcjonalne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przedmiotu zamówienia</w:t>
            </w:r>
          </w:p>
          <w:p w:rsidR="00C36A8E" w:rsidRPr="00174240" w:rsidRDefault="00C36A8E" w:rsidP="00CF7959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2519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36A8E" w:rsidRDefault="00C36A8E" w:rsidP="00B87835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C36A8E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F7959" w:rsidRPr="00283DCA" w:rsidRDefault="00CF7959" w:rsidP="00CF795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283DCA">
              <w:rPr>
                <w:rFonts w:ascii="Arial" w:hAnsi="Arial" w:cs="Arial"/>
                <w:b/>
              </w:rPr>
              <w:t xml:space="preserve">ubek </w:t>
            </w:r>
            <w:r>
              <w:rPr>
                <w:rFonts w:ascii="Arial" w:hAnsi="Arial" w:cs="Arial"/>
                <w:b/>
              </w:rPr>
              <w:t>p</w:t>
            </w:r>
            <w:r w:rsidRPr="00283DCA">
              <w:rPr>
                <w:rFonts w:ascii="Arial" w:hAnsi="Arial" w:cs="Arial"/>
                <w:b/>
              </w:rPr>
              <w:t xml:space="preserve">orcelanowy - 100 szt.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na zewnątrz matowy w kolorze białym, środek szkliwiony w kolorze niebieskim,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pojemność: 250 ml(+/-10ml),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wysokość</w:t>
            </w:r>
            <w:r w:rsidR="00FD5313">
              <w:rPr>
                <w:rFonts w:ascii="Arial" w:hAnsi="Arial" w:cs="Arial"/>
                <w:sz w:val="24"/>
                <w:szCs w:val="24"/>
              </w:rPr>
              <w:t>: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 85 mm (+/-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mm),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szerokość</w:t>
            </w:r>
            <w:r w:rsidR="00FD5313">
              <w:rPr>
                <w:rFonts w:ascii="Arial" w:hAnsi="Arial" w:cs="Arial"/>
                <w:sz w:val="24"/>
                <w:szCs w:val="24"/>
              </w:rPr>
              <w:t>: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 80 mm (+/-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</w:rPr>
              <w:t>mm),</w:t>
            </w:r>
          </w:p>
          <w:p w:rsidR="00C36A8E" w:rsidRPr="00D41058" w:rsidRDefault="00CF7959" w:rsidP="000F6875">
            <w:pPr>
              <w:pStyle w:val="Akapitzlist"/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</w:rPr>
              <w:lastRenderedPageBreak/>
              <w:t>tampodruk</w:t>
            </w:r>
            <w:proofErr w:type="spellEnd"/>
            <w:r w:rsidR="00D410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9" w:type="pct"/>
            <w:shd w:val="clear" w:color="auto" w:fill="FFFFFF" w:themeFill="background1"/>
          </w:tcPr>
          <w:p w:rsidR="00C36A8E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A8E" w:rsidRPr="00B42EF1" w:rsidRDefault="00C36A8E" w:rsidP="00B87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36A8E" w:rsidRPr="006E55B7" w:rsidRDefault="00C36A8E" w:rsidP="00B87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6C3BFC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F7959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Pasek męski</w:t>
            </w:r>
            <w:r w:rsidRPr="00283DCA">
              <w:rPr>
                <w:rFonts w:ascii="Arial" w:hAnsi="Arial" w:cs="Arial"/>
                <w:b/>
                <w:bCs/>
              </w:rPr>
              <w:t xml:space="preserve"> – 50 szt. </w:t>
            </w:r>
          </w:p>
          <w:p w:rsidR="00CF7959" w:rsidRPr="00283DCA" w:rsidRDefault="00CF7959" w:rsidP="00CF7959">
            <w:pPr>
              <w:spacing w:line="360" w:lineRule="auto"/>
              <w:rPr>
                <w:rFonts w:ascii="Arial" w:hAnsi="Arial" w:cs="Arial"/>
              </w:rPr>
            </w:pP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wykonany ze skóry naturalnej,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długość paska: 110 – 130 cm,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pasek z możliwością regulacji,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szerokość paska: 3,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(+/-0,5cm),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pasek zapinany na klamrę metalową. Klamra wykonana z trwałego stopu metali  w kolorze srebrnym,</w:t>
            </w:r>
          </w:p>
          <w:p w:rsidR="00F4189F" w:rsidRPr="00F4189F" w:rsidRDefault="00F4189F" w:rsidP="00F4189F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kolor: czarny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25 szt.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brązowy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25 szt.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zapakowany w eleganckie opakowanie,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posiada logotyp ITWL i napis „ITWL”. Metoda naniesienia logo – tłoczenie lub grawer laserowy,</w:t>
            </w:r>
          </w:p>
          <w:p w:rsidR="006C3BFC" w:rsidRPr="00D41058" w:rsidRDefault="00CF7959" w:rsidP="000F6875">
            <w:pPr>
              <w:pStyle w:val="Akapitzlist"/>
              <w:numPr>
                <w:ilvl w:val="0"/>
                <w:numId w:val="27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Ryłko, Ochnik.</w:t>
            </w:r>
          </w:p>
        </w:tc>
        <w:tc>
          <w:tcPr>
            <w:tcW w:w="2519" w:type="pct"/>
            <w:shd w:val="clear" w:color="auto" w:fill="FFFFFF" w:themeFill="background1"/>
          </w:tcPr>
          <w:p w:rsidR="00CF7959" w:rsidRDefault="00CF7959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C3BFC" w:rsidRPr="00B42EF1" w:rsidRDefault="006C3BFC" w:rsidP="006C3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6C3BFC" w:rsidRDefault="00CF7959" w:rsidP="00CF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="006C3BFC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6C3BFC"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CF7959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F7959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Portfel męski </w:t>
            </w:r>
            <w:r w:rsidRPr="00283DCA">
              <w:rPr>
                <w:rFonts w:ascii="Arial" w:hAnsi="Arial" w:cs="Arial"/>
                <w:b/>
                <w:bCs/>
              </w:rPr>
              <w:t xml:space="preserve"> – 70 szt. </w:t>
            </w:r>
          </w:p>
          <w:p w:rsidR="00CF7959" w:rsidRPr="00283DCA" w:rsidRDefault="00CF7959" w:rsidP="00CF7959">
            <w:pPr>
              <w:spacing w:line="360" w:lineRule="auto"/>
              <w:rPr>
                <w:rFonts w:ascii="Arial" w:hAnsi="Arial" w:cs="Arial"/>
              </w:rPr>
            </w:pPr>
          </w:p>
          <w:p w:rsidR="00CF7959" w:rsidRPr="00875D7D" w:rsidRDefault="00CF7959" w:rsidP="00CF7959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875D7D">
              <w:rPr>
                <w:rFonts w:ascii="Arial" w:hAnsi="Arial" w:cs="Arial"/>
              </w:rPr>
              <w:t xml:space="preserve">portfel wykonany ze skóry naturalnej o delikatnym połysku,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charakteryzujący się zwiększoną odpornością na uszkodzenia,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o wymiarach: wys. 10 cm, szer. 13 cm (+/-1cm),  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posiada: </w:t>
            </w:r>
          </w:p>
          <w:p w:rsidR="00CF7959" w:rsidRPr="00283DCA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zamykaną na suwak, </w:t>
            </w:r>
          </w:p>
          <w:p w:rsidR="00CF7959" w:rsidRPr="00283DCA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dwie kieszenie na banknoty,  </w:t>
            </w:r>
          </w:p>
          <w:p w:rsidR="00CF7959" w:rsidRPr="00283DCA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sześć miejsc (przegródek) na karty płatnicze lub dokumenty, w tym jedna przezroczysta kieszeń na zdjęcie lub identyfikator,</w:t>
            </w:r>
          </w:p>
          <w:p w:rsidR="00CF7959" w:rsidRPr="00283DCA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trzy dodatkowe kieszenie na różne drobiazgi,</w:t>
            </w:r>
          </w:p>
          <w:p w:rsidR="00ED07E0" w:rsidRPr="00ED07E0" w:rsidRDefault="00ED07E0" w:rsidP="00ED07E0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kolor:</w:t>
            </w:r>
            <w:r>
              <w:rPr>
                <w:rFonts w:ascii="Arial" w:hAnsi="Arial" w:cs="Arial"/>
              </w:rPr>
              <w:t xml:space="preserve"> </w:t>
            </w:r>
            <w:r w:rsidRPr="00283DCA">
              <w:rPr>
                <w:rFonts w:ascii="Arial" w:hAnsi="Arial" w:cs="Arial"/>
              </w:rPr>
              <w:t>czarny</w:t>
            </w:r>
            <w:r>
              <w:rPr>
                <w:rFonts w:ascii="Arial" w:hAnsi="Arial" w:cs="Arial"/>
              </w:rPr>
              <w:t xml:space="preserve"> – 35 szt.</w:t>
            </w:r>
            <w:r w:rsidRPr="00283D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283DCA">
              <w:rPr>
                <w:rFonts w:ascii="Arial" w:hAnsi="Arial" w:cs="Arial"/>
              </w:rPr>
              <w:t>brązowy</w:t>
            </w:r>
            <w:r>
              <w:rPr>
                <w:rFonts w:ascii="Arial" w:hAnsi="Arial" w:cs="Arial"/>
              </w:rPr>
              <w:t xml:space="preserve"> – 35 szt. </w:t>
            </w:r>
          </w:p>
          <w:p w:rsidR="00CF7959" w:rsidRPr="00283DCA" w:rsidRDefault="00CF7959" w:rsidP="000F6875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pasek zapakowany w eleganckie opakowanie, </w:t>
            </w:r>
          </w:p>
          <w:p w:rsidR="00CF7959" w:rsidRPr="00283DCA" w:rsidRDefault="00CF7959" w:rsidP="000F6875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logotyp ITWL i napis „ITWL”. Metoda naniesienia logo – tłoczenie lub grawer laserowy,</w:t>
            </w:r>
          </w:p>
          <w:p w:rsidR="00CF7959" w:rsidRPr="00283DCA" w:rsidRDefault="00CF7959" w:rsidP="000F6875">
            <w:pPr>
              <w:numPr>
                <w:ilvl w:val="0"/>
                <w:numId w:val="23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</w:rPr>
              <w:t>Wittchen</w:t>
            </w:r>
            <w:proofErr w:type="spellEnd"/>
            <w:r w:rsidRPr="00283DCA">
              <w:rPr>
                <w:rFonts w:ascii="Arial" w:hAnsi="Arial" w:cs="Arial"/>
              </w:rPr>
              <w:t xml:space="preserve">, James </w:t>
            </w:r>
            <w:proofErr w:type="spellStart"/>
            <w:r w:rsidRPr="00283DCA">
              <w:rPr>
                <w:rFonts w:ascii="Arial" w:hAnsi="Arial" w:cs="Arial"/>
              </w:rPr>
              <w:t>Hawk</w:t>
            </w:r>
            <w:proofErr w:type="spellEnd"/>
            <w:r w:rsidRPr="00283DCA">
              <w:rPr>
                <w:rFonts w:ascii="Arial" w:hAnsi="Arial" w:cs="Arial"/>
              </w:rPr>
              <w:t xml:space="preserve">, </w:t>
            </w:r>
            <w:proofErr w:type="spellStart"/>
            <w:r w:rsidRPr="00283DCA">
              <w:rPr>
                <w:rFonts w:ascii="Arial" w:hAnsi="Arial" w:cs="Arial"/>
              </w:rPr>
              <w:t>Batlewski</w:t>
            </w:r>
            <w:proofErr w:type="spellEnd"/>
            <w:r w:rsidRPr="00283DCA">
              <w:rPr>
                <w:rFonts w:ascii="Arial" w:hAnsi="Arial" w:cs="Arial"/>
              </w:rPr>
              <w:t>.</w:t>
            </w:r>
          </w:p>
          <w:p w:rsidR="00CF7959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CF7959" w:rsidRDefault="00CF7959" w:rsidP="00CF7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959" w:rsidRPr="00B42EF1" w:rsidRDefault="00CF7959" w:rsidP="00CF7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F7959" w:rsidRDefault="00CF7959" w:rsidP="00CF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  <w:tr w:rsidR="00CF7959" w:rsidRPr="00814ECE" w:rsidTr="00B87835">
        <w:trPr>
          <w:trHeight w:val="125"/>
          <w:jc w:val="center"/>
        </w:trPr>
        <w:tc>
          <w:tcPr>
            <w:tcW w:w="2481" w:type="pct"/>
            <w:shd w:val="clear" w:color="auto" w:fill="FFFFFF" w:themeFill="background1"/>
          </w:tcPr>
          <w:p w:rsidR="00CF7959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lastRenderedPageBreak/>
              <w:t>Zesta</w:t>
            </w:r>
            <w:r>
              <w:rPr>
                <w:rFonts w:ascii="Arial" w:hAnsi="Arial" w:cs="Arial"/>
                <w:b/>
                <w:bCs/>
              </w:rPr>
              <w:t xml:space="preserve">w </w:t>
            </w:r>
            <w:proofErr w:type="spellStart"/>
            <w:r>
              <w:rPr>
                <w:rFonts w:ascii="Arial" w:hAnsi="Arial" w:cs="Arial"/>
                <w:b/>
                <w:bCs/>
              </w:rPr>
              <w:t>organizerów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283DCA">
              <w:rPr>
                <w:rFonts w:ascii="Arial" w:hAnsi="Arial" w:cs="Arial"/>
                <w:b/>
                <w:bCs/>
              </w:rPr>
              <w:t xml:space="preserve">30 szt. </w:t>
            </w:r>
          </w:p>
          <w:p w:rsidR="00CF7959" w:rsidRPr="00283DCA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CF7959" w:rsidRDefault="00CF7959" w:rsidP="000F687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zestaw 7 kosmetyczek i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organizerów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kolorze czarnym,</w:t>
            </w:r>
          </w:p>
          <w:p w:rsidR="00CF7959" w:rsidRPr="00875D7D" w:rsidRDefault="00CF7959" w:rsidP="000F6875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zestaw składa się z siedmiu kosmetycz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ek o różnych wielkościach: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32 x 23 x 10 cm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32 x 27 x 11 cm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42 x 32 x 10 cm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27 x 16 cm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30 x 21,5 cm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35 x 20 cm| (+/-2cm),</w:t>
            </w:r>
          </w:p>
          <w:p w:rsidR="00CF7959" w:rsidRPr="00875D7D" w:rsidRDefault="00CF7959" w:rsidP="000F6875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34,5 x 27 cm (+/-2cm),</w:t>
            </w:r>
          </w:p>
          <w:p w:rsidR="00CF7959" w:rsidRPr="00283DCA" w:rsidRDefault="00CF7959" w:rsidP="000F6875">
            <w:pPr>
              <w:pStyle w:val="Akapitzlist"/>
              <w:numPr>
                <w:ilvl w:val="0"/>
                <w:numId w:val="23"/>
              </w:numPr>
              <w:spacing w:line="36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lastRenderedPageBreak/>
              <w:t>organizer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wykonany z miękkiego, śliskiego materiału oraz siateczki, zapewniającej trwałość i łatwość w czyszczeniu,</w:t>
            </w:r>
          </w:p>
          <w:p w:rsidR="00CF7959" w:rsidRDefault="00CF7959" w:rsidP="000F6875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421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każdy element wyposażona w suwak, który zabezpiecza zawartość przed wypadnięciem,</w:t>
            </w:r>
          </w:p>
          <w:p w:rsidR="00CF7959" w:rsidRPr="00875D7D" w:rsidRDefault="00CF7959" w:rsidP="000F6875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421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875D7D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875D7D">
              <w:rPr>
                <w:rFonts w:ascii="Arial" w:hAnsi="Arial" w:cs="Arial"/>
              </w:rPr>
              <w:t>,</w:t>
            </w:r>
          </w:p>
          <w:p w:rsidR="00CF7959" w:rsidRDefault="00CF7959" w:rsidP="00CF795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19" w:type="pct"/>
            <w:shd w:val="clear" w:color="auto" w:fill="FFFFFF" w:themeFill="background1"/>
          </w:tcPr>
          <w:p w:rsidR="00CF7959" w:rsidRDefault="00CF7959" w:rsidP="00CF7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959" w:rsidRPr="00B42EF1" w:rsidRDefault="00CF7959" w:rsidP="00CF79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EF1">
              <w:rPr>
                <w:rFonts w:ascii="Arial" w:hAnsi="Arial" w:cs="Arial"/>
                <w:sz w:val="20"/>
                <w:szCs w:val="20"/>
              </w:rPr>
              <w:t>………………………………………………… - …. szt.</w:t>
            </w:r>
          </w:p>
          <w:p w:rsidR="00CF7959" w:rsidRDefault="00CF7959" w:rsidP="00CF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</w:t>
            </w:r>
            <w:r w:rsidRPr="00B42EF1">
              <w:rPr>
                <w:rFonts w:ascii="Arial" w:hAnsi="Arial" w:cs="Arial"/>
                <w:i/>
                <w:sz w:val="20"/>
                <w:szCs w:val="20"/>
              </w:rPr>
              <w:t>(nazwa, producent, typ, model itd.)</w:t>
            </w:r>
          </w:p>
        </w:tc>
      </w:tr>
    </w:tbl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6A8E" w:rsidRDefault="00C36A8E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2D5547" w:rsidRDefault="00B02D7A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D5547">
        <w:rPr>
          <w:rFonts w:ascii="Arial" w:hAnsi="Arial" w:cs="Arial"/>
          <w:b/>
          <w:sz w:val="20"/>
          <w:szCs w:val="20"/>
        </w:rPr>
        <w:t>Wy</w:t>
      </w:r>
      <w:r w:rsidR="000D0D41" w:rsidRPr="002D5547">
        <w:rPr>
          <w:rFonts w:ascii="Arial" w:hAnsi="Arial" w:cs="Arial"/>
          <w:b/>
          <w:sz w:val="20"/>
          <w:szCs w:val="20"/>
        </w:rPr>
        <w:t>konawca</w:t>
      </w:r>
      <w:r w:rsidR="00834203" w:rsidRPr="002D5547">
        <w:rPr>
          <w:rFonts w:ascii="Arial" w:hAnsi="Arial" w:cs="Arial"/>
          <w:b/>
          <w:sz w:val="20"/>
          <w:szCs w:val="20"/>
        </w:rPr>
        <w:t>,</w:t>
      </w:r>
      <w:r w:rsidR="000D0D41" w:rsidRPr="002D5547">
        <w:rPr>
          <w:rFonts w:ascii="Arial" w:hAnsi="Arial" w:cs="Arial"/>
          <w:b/>
          <w:sz w:val="20"/>
          <w:szCs w:val="20"/>
        </w:rPr>
        <w:t xml:space="preserve"> </w:t>
      </w:r>
      <w:r w:rsidRPr="002D5547">
        <w:rPr>
          <w:rFonts w:ascii="Arial" w:hAnsi="Arial" w:cs="Arial"/>
          <w:b/>
          <w:sz w:val="20"/>
          <w:szCs w:val="20"/>
        </w:rPr>
        <w:t>w ko</w:t>
      </w:r>
      <w:r w:rsidR="00AF2994" w:rsidRPr="002D5547">
        <w:rPr>
          <w:rFonts w:ascii="Arial" w:hAnsi="Arial" w:cs="Arial"/>
          <w:b/>
          <w:sz w:val="20"/>
          <w:szCs w:val="20"/>
        </w:rPr>
        <w:t xml:space="preserve">lumnie </w:t>
      </w:r>
      <w:r w:rsidR="00E841E0" w:rsidRPr="002D5547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2D5547">
        <w:rPr>
          <w:rFonts w:ascii="Arial" w:hAnsi="Arial" w:cs="Arial"/>
          <w:b/>
          <w:sz w:val="20"/>
          <w:szCs w:val="20"/>
        </w:rPr>
        <w:t xml:space="preserve">„Specyfikacja </w:t>
      </w:r>
      <w:r w:rsidRPr="002D5547">
        <w:rPr>
          <w:rFonts w:ascii="Arial" w:hAnsi="Arial" w:cs="Arial"/>
          <w:b/>
          <w:sz w:val="20"/>
          <w:szCs w:val="20"/>
        </w:rPr>
        <w:t>ofe</w:t>
      </w:r>
      <w:r w:rsidR="00AF2994" w:rsidRPr="002D5547">
        <w:rPr>
          <w:rFonts w:ascii="Arial" w:hAnsi="Arial" w:cs="Arial"/>
          <w:b/>
          <w:sz w:val="20"/>
          <w:szCs w:val="20"/>
        </w:rPr>
        <w:t>rowanego przedmiotu zamówienia”</w:t>
      </w:r>
      <w:r w:rsidR="00471688" w:rsidRPr="002D5547">
        <w:rPr>
          <w:rFonts w:ascii="Arial" w:hAnsi="Arial" w:cs="Arial"/>
          <w:b/>
          <w:sz w:val="20"/>
          <w:szCs w:val="20"/>
        </w:rPr>
        <w:t xml:space="preserve"> </w:t>
      </w:r>
      <w:r w:rsidR="00E841E0" w:rsidRPr="002D5547">
        <w:rPr>
          <w:rFonts w:ascii="Arial" w:hAnsi="Arial" w:cs="Arial"/>
          <w:b/>
          <w:sz w:val="20"/>
          <w:szCs w:val="20"/>
        </w:rPr>
        <w:t>w Tabelach nr 1-</w:t>
      </w:r>
      <w:r w:rsidR="002D5547" w:rsidRPr="002D5547">
        <w:rPr>
          <w:rFonts w:ascii="Arial" w:hAnsi="Arial" w:cs="Arial"/>
          <w:b/>
          <w:sz w:val="20"/>
          <w:szCs w:val="20"/>
        </w:rPr>
        <w:t>6</w:t>
      </w:r>
      <w:r w:rsidR="00E841E0" w:rsidRPr="002D5547">
        <w:rPr>
          <w:rFonts w:ascii="Arial" w:hAnsi="Arial" w:cs="Arial"/>
          <w:b/>
          <w:sz w:val="20"/>
          <w:szCs w:val="20"/>
        </w:rPr>
        <w:t>,</w:t>
      </w:r>
      <w:r w:rsidR="00AF2994" w:rsidRPr="002D5547">
        <w:rPr>
          <w:rFonts w:ascii="Arial" w:hAnsi="Arial" w:cs="Arial"/>
          <w:b/>
          <w:sz w:val="20"/>
          <w:szCs w:val="20"/>
        </w:rPr>
        <w:t xml:space="preserve"> </w:t>
      </w:r>
      <w:r w:rsidR="00834203" w:rsidRPr="002D5547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2D5547">
        <w:rPr>
          <w:rFonts w:ascii="Arial" w:hAnsi="Arial" w:cs="Arial"/>
          <w:b/>
          <w:sz w:val="20"/>
          <w:szCs w:val="20"/>
        </w:rPr>
        <w:t>prze</w:t>
      </w:r>
      <w:r w:rsidR="00834203" w:rsidRPr="002D5547">
        <w:rPr>
          <w:rFonts w:ascii="Arial" w:hAnsi="Arial" w:cs="Arial"/>
          <w:b/>
          <w:sz w:val="20"/>
          <w:szCs w:val="20"/>
        </w:rPr>
        <w:t xml:space="preserve">dmiot zamówienia </w:t>
      </w:r>
      <w:r w:rsidRPr="002D5547">
        <w:rPr>
          <w:rFonts w:ascii="Arial" w:hAnsi="Arial" w:cs="Arial"/>
          <w:b/>
          <w:sz w:val="20"/>
          <w:szCs w:val="20"/>
        </w:rPr>
        <w:t>poprze</w:t>
      </w:r>
      <w:r w:rsidR="00834203" w:rsidRPr="002D5547">
        <w:rPr>
          <w:rFonts w:ascii="Arial" w:hAnsi="Arial" w:cs="Arial"/>
          <w:b/>
          <w:sz w:val="20"/>
          <w:szCs w:val="20"/>
        </w:rPr>
        <w:t>z wskazanie odpowiednio</w:t>
      </w:r>
      <w:r w:rsidR="00AD1476" w:rsidRPr="002D5547">
        <w:rPr>
          <w:rFonts w:ascii="Arial" w:hAnsi="Arial" w:cs="Arial"/>
          <w:b/>
          <w:sz w:val="20"/>
          <w:szCs w:val="20"/>
        </w:rPr>
        <w:t xml:space="preserve"> </w:t>
      </w:r>
      <w:r w:rsidR="00AD1476" w:rsidRPr="002D5547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 w:rsidRPr="002D5547">
        <w:rPr>
          <w:rFonts w:ascii="Arial" w:hAnsi="Arial"/>
          <w:b/>
          <w:sz w:val="20"/>
        </w:rPr>
        <w:t xml:space="preserve">. </w:t>
      </w:r>
    </w:p>
    <w:p w:rsidR="00DA3BC9" w:rsidRDefault="00E841E0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D554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 w:rsidRPr="002D5547">
        <w:rPr>
          <w:rFonts w:ascii="Arial" w:hAnsi="Arial" w:cs="Arial"/>
          <w:b/>
          <w:sz w:val="20"/>
          <w:szCs w:val="20"/>
        </w:rPr>
        <w:t>ach</w:t>
      </w:r>
      <w:r w:rsidRPr="002D554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 w:rsidRPr="002D5547">
        <w:rPr>
          <w:rFonts w:ascii="Arial" w:hAnsi="Arial" w:cs="Arial"/>
          <w:b/>
          <w:sz w:val="20"/>
          <w:szCs w:val="20"/>
        </w:rPr>
        <w:br/>
      </w:r>
      <w:r w:rsidR="005E0A61" w:rsidRPr="002D5547">
        <w:rPr>
          <w:rFonts w:ascii="Arial" w:hAnsi="Arial" w:cs="Arial"/>
          <w:b/>
          <w:sz w:val="20"/>
          <w:szCs w:val="20"/>
        </w:rPr>
        <w:t xml:space="preserve">w Tabelach </w:t>
      </w:r>
      <w:r w:rsidR="000B1D1C" w:rsidRPr="002D5547">
        <w:rPr>
          <w:rFonts w:ascii="Arial" w:hAnsi="Arial" w:cs="Arial"/>
          <w:b/>
          <w:sz w:val="20"/>
          <w:szCs w:val="20"/>
        </w:rPr>
        <w:t>nr 1-</w:t>
      </w:r>
      <w:r w:rsidR="002D5547" w:rsidRPr="002D5547">
        <w:rPr>
          <w:rFonts w:ascii="Arial" w:hAnsi="Arial" w:cs="Arial"/>
          <w:b/>
          <w:sz w:val="20"/>
          <w:szCs w:val="20"/>
        </w:rPr>
        <w:t>6</w:t>
      </w:r>
      <w:r w:rsidR="000B1D1C" w:rsidRPr="002D5547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2D5547">
        <w:rPr>
          <w:rFonts w:ascii="Arial" w:hAnsi="Arial" w:cs="Arial"/>
          <w:b/>
          <w:sz w:val="20"/>
          <w:szCs w:val="20"/>
        </w:rPr>
        <w:t>ał</w:t>
      </w:r>
      <w:r w:rsidR="00E04437" w:rsidRPr="002D5547">
        <w:rPr>
          <w:rFonts w:ascii="Arial" w:hAnsi="Arial" w:cs="Arial"/>
          <w:b/>
          <w:sz w:val="20"/>
          <w:szCs w:val="20"/>
        </w:rPr>
        <w:t>ącznik</w:t>
      </w:r>
      <w:r w:rsidR="00724094" w:rsidRPr="002D5547">
        <w:rPr>
          <w:rFonts w:ascii="Arial" w:hAnsi="Arial" w:cs="Arial"/>
          <w:b/>
          <w:sz w:val="20"/>
          <w:szCs w:val="20"/>
        </w:rPr>
        <w:t>u nr 10</w:t>
      </w:r>
      <w:r w:rsidR="00F65B4F" w:rsidRPr="002D5547">
        <w:rPr>
          <w:rFonts w:ascii="Arial" w:hAnsi="Arial" w:cs="Arial"/>
          <w:b/>
          <w:sz w:val="20"/>
          <w:szCs w:val="20"/>
        </w:rPr>
        <w:t xml:space="preserve"> do </w:t>
      </w:r>
      <w:r w:rsidR="00724094" w:rsidRPr="002D5547">
        <w:rPr>
          <w:rFonts w:ascii="Arial" w:hAnsi="Arial" w:cs="Arial"/>
          <w:b/>
          <w:sz w:val="20"/>
          <w:szCs w:val="20"/>
        </w:rPr>
        <w:t>S</w:t>
      </w:r>
      <w:r w:rsidR="00E04437" w:rsidRPr="002D5547">
        <w:rPr>
          <w:rFonts w:ascii="Arial" w:hAnsi="Arial" w:cs="Arial"/>
          <w:b/>
          <w:sz w:val="20"/>
          <w:szCs w:val="20"/>
        </w:rPr>
        <w:t>WZ, pierwszeństwo ma treść</w:t>
      </w:r>
      <w:r w:rsidR="00E04437">
        <w:rPr>
          <w:rFonts w:ascii="Arial" w:hAnsi="Arial" w:cs="Arial"/>
          <w:b/>
          <w:sz w:val="20"/>
          <w:szCs w:val="20"/>
        </w:rPr>
        <w:t xml:space="preserve"> określona w załącznik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116AA6">
        <w:rPr>
          <w:rFonts w:ascii="Arial" w:hAnsi="Arial" w:cs="Arial"/>
          <w:b/>
          <w:sz w:val="20"/>
          <w:szCs w:val="20"/>
        </w:rPr>
        <w:t>.</w:t>
      </w:r>
    </w:p>
    <w:p w:rsidR="00ED6D5D" w:rsidRPr="008D64C8" w:rsidRDefault="00ED6D5D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sk</w:t>
      </w:r>
      <w:r w:rsidR="00DB747A">
        <w:rPr>
          <w:rFonts w:ascii="Arial" w:hAnsi="Arial" w:cs="Arial"/>
          <w:b/>
          <w:sz w:val="20"/>
          <w:szCs w:val="20"/>
        </w:rPr>
        <w:t xml:space="preserve">łada formularz techniczny tylko w zakresie </w:t>
      </w:r>
      <w:r>
        <w:rPr>
          <w:rFonts w:ascii="Arial" w:hAnsi="Arial" w:cs="Arial"/>
          <w:b/>
          <w:sz w:val="20"/>
          <w:szCs w:val="20"/>
        </w:rPr>
        <w:t xml:space="preserve">części zamówienia na które składana jest oferta! </w:t>
      </w:r>
    </w:p>
    <w:p w:rsid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08110D" w:rsidRDefault="0008110D" w:rsidP="0008110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08110D" w:rsidRPr="00E0694A" w:rsidRDefault="0008110D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08110D" w:rsidRPr="00E0694A" w:rsidSect="00467317">
      <w:headerReference w:type="default" r:id="rId13"/>
      <w:footerReference w:type="even" r:id="rId14"/>
      <w:footerReference w:type="default" r:id="rId15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F0" w:rsidRDefault="006C71F0">
      <w:r>
        <w:separator/>
      </w:r>
    </w:p>
  </w:endnote>
  <w:endnote w:type="continuationSeparator" w:id="0">
    <w:p w:rsidR="006C71F0" w:rsidRDefault="006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Default="00605883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5883" w:rsidRDefault="00605883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Default="00605883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F064EE">
      <w:rPr>
        <w:rStyle w:val="Numerstrony"/>
        <w:rFonts w:ascii="Arial" w:hAnsi="Arial" w:cs="Arial"/>
        <w:noProof/>
        <w:sz w:val="20"/>
        <w:szCs w:val="20"/>
      </w:rPr>
      <w:t>25</w:t>
    </w:r>
    <w:r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r w:rsidR="006C71F0">
      <w:fldChar w:fldCharType="begin"/>
    </w:r>
    <w:r w:rsidR="006C71F0">
      <w:instrText xml:space="preserve"> NUMPAGES   \* MERGEFORMAT </w:instrText>
    </w:r>
    <w:r w:rsidR="006C71F0">
      <w:fldChar w:fldCharType="separate"/>
    </w:r>
    <w:r w:rsidR="00F064EE" w:rsidRPr="00F064EE">
      <w:rPr>
        <w:rStyle w:val="Numerstrony"/>
        <w:rFonts w:ascii="Arial" w:hAnsi="Arial" w:cs="Arial"/>
        <w:noProof/>
        <w:sz w:val="20"/>
        <w:szCs w:val="20"/>
      </w:rPr>
      <w:t>25</w:t>
    </w:r>
    <w:r w:rsidR="006C71F0">
      <w:rPr>
        <w:rStyle w:val="Numerstrony"/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F0" w:rsidRDefault="006C71F0">
      <w:r>
        <w:separator/>
      </w:r>
    </w:p>
  </w:footnote>
  <w:footnote w:type="continuationSeparator" w:id="0">
    <w:p w:rsidR="006C71F0" w:rsidRDefault="006C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3" w:rsidRPr="00A8297B" w:rsidRDefault="00605883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605883" w:rsidRPr="00A8297B" w:rsidRDefault="00605883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 w:rsidR="00D60802">
      <w:rPr>
        <w:rFonts w:ascii="Arial" w:hAnsi="Arial"/>
        <w:sz w:val="20"/>
        <w:szCs w:val="20"/>
      </w:rPr>
      <w:t xml:space="preserve">               Nr postępowania 6/D-60/0060/PN/2025</w:t>
    </w:r>
    <w:r w:rsidRPr="00A8297B">
      <w:rPr>
        <w:rFonts w:ascii="Arial" w:hAnsi="Arial"/>
        <w:sz w:val="20"/>
        <w:szCs w:val="20"/>
      </w:rPr>
      <w:t>/D</w:t>
    </w:r>
  </w:p>
  <w:p w:rsidR="00605883" w:rsidRPr="00E75461" w:rsidRDefault="00605883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423F2"/>
    <w:multiLevelType w:val="multilevel"/>
    <w:tmpl w:val="B8C4A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E3D0C"/>
    <w:multiLevelType w:val="multilevel"/>
    <w:tmpl w:val="5CC68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F3D39"/>
    <w:multiLevelType w:val="multilevel"/>
    <w:tmpl w:val="EB7ED9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9613B"/>
    <w:multiLevelType w:val="multilevel"/>
    <w:tmpl w:val="36802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366A2"/>
    <w:multiLevelType w:val="hybridMultilevel"/>
    <w:tmpl w:val="64CC79E4"/>
    <w:lvl w:ilvl="0" w:tplc="9D9AA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90931"/>
    <w:multiLevelType w:val="hybridMultilevel"/>
    <w:tmpl w:val="892279D4"/>
    <w:lvl w:ilvl="0" w:tplc="F7B44B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D0176"/>
    <w:multiLevelType w:val="multilevel"/>
    <w:tmpl w:val="EF8EC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31AA5"/>
    <w:multiLevelType w:val="multilevel"/>
    <w:tmpl w:val="6AE8A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A6275"/>
    <w:multiLevelType w:val="multilevel"/>
    <w:tmpl w:val="30EC5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0B0B18"/>
    <w:multiLevelType w:val="hybridMultilevel"/>
    <w:tmpl w:val="8EC6BD60"/>
    <w:lvl w:ilvl="0" w:tplc="BF9C7E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70D4D"/>
    <w:multiLevelType w:val="hybridMultilevel"/>
    <w:tmpl w:val="8E28F866"/>
    <w:lvl w:ilvl="0" w:tplc="FC4459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F7E49"/>
    <w:multiLevelType w:val="multilevel"/>
    <w:tmpl w:val="4A1A2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012B4F"/>
    <w:multiLevelType w:val="multilevel"/>
    <w:tmpl w:val="B860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7A2306"/>
    <w:multiLevelType w:val="multilevel"/>
    <w:tmpl w:val="BA68AB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CD0316"/>
    <w:multiLevelType w:val="multilevel"/>
    <w:tmpl w:val="14DED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C58E6"/>
    <w:multiLevelType w:val="multilevel"/>
    <w:tmpl w:val="B344B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A2EAD"/>
    <w:multiLevelType w:val="hybridMultilevel"/>
    <w:tmpl w:val="F01A9FA8"/>
    <w:lvl w:ilvl="0" w:tplc="82906B7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35299"/>
    <w:multiLevelType w:val="hybridMultilevel"/>
    <w:tmpl w:val="66C61236"/>
    <w:lvl w:ilvl="0" w:tplc="F3385F3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6A1F22"/>
    <w:multiLevelType w:val="hybridMultilevel"/>
    <w:tmpl w:val="0496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327BDC"/>
    <w:multiLevelType w:val="hybridMultilevel"/>
    <w:tmpl w:val="B5040E62"/>
    <w:lvl w:ilvl="0" w:tplc="5EBA95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04351"/>
    <w:multiLevelType w:val="hybridMultilevel"/>
    <w:tmpl w:val="6FEC2690"/>
    <w:lvl w:ilvl="0" w:tplc="CAF824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C39A4"/>
    <w:multiLevelType w:val="multilevel"/>
    <w:tmpl w:val="83086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882EE5"/>
    <w:multiLevelType w:val="multilevel"/>
    <w:tmpl w:val="8E3ABE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A737BB"/>
    <w:multiLevelType w:val="multilevel"/>
    <w:tmpl w:val="35D24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E36EAB"/>
    <w:multiLevelType w:val="multilevel"/>
    <w:tmpl w:val="CA662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44820"/>
    <w:multiLevelType w:val="multilevel"/>
    <w:tmpl w:val="41F4B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32"/>
  </w:num>
  <w:num w:numId="4">
    <w:abstractNumId w:val="14"/>
  </w:num>
  <w:num w:numId="5">
    <w:abstractNumId w:val="37"/>
  </w:num>
  <w:num w:numId="6">
    <w:abstractNumId w:val="4"/>
  </w:num>
  <w:num w:numId="7">
    <w:abstractNumId w:val="39"/>
  </w:num>
  <w:num w:numId="8">
    <w:abstractNumId w:val="7"/>
  </w:num>
  <w:num w:numId="9">
    <w:abstractNumId w:val="9"/>
  </w:num>
  <w:num w:numId="10">
    <w:abstractNumId w:val="20"/>
  </w:num>
  <w:num w:numId="11">
    <w:abstractNumId w:val="2"/>
  </w:num>
  <w:num w:numId="12">
    <w:abstractNumId w:val="36"/>
  </w:num>
  <w:num w:numId="13">
    <w:abstractNumId w:val="6"/>
  </w:num>
  <w:num w:numId="14">
    <w:abstractNumId w:val="3"/>
  </w:num>
  <w:num w:numId="15">
    <w:abstractNumId w:val="40"/>
  </w:num>
  <w:num w:numId="16">
    <w:abstractNumId w:val="23"/>
  </w:num>
  <w:num w:numId="17">
    <w:abstractNumId w:val="18"/>
  </w:num>
  <w:num w:numId="18">
    <w:abstractNumId w:val="10"/>
  </w:num>
  <w:num w:numId="19">
    <w:abstractNumId w:val="25"/>
  </w:num>
  <w:num w:numId="20">
    <w:abstractNumId w:val="26"/>
  </w:num>
  <w:num w:numId="21">
    <w:abstractNumId w:val="11"/>
  </w:num>
  <w:num w:numId="22">
    <w:abstractNumId w:val="13"/>
  </w:num>
  <w:num w:numId="23">
    <w:abstractNumId w:val="35"/>
  </w:num>
  <w:num w:numId="24">
    <w:abstractNumId w:val="29"/>
  </w:num>
  <w:num w:numId="25">
    <w:abstractNumId w:val="17"/>
  </w:num>
  <w:num w:numId="26">
    <w:abstractNumId w:val="16"/>
  </w:num>
  <w:num w:numId="27">
    <w:abstractNumId w:val="22"/>
  </w:num>
  <w:num w:numId="2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13666"/>
    <w:rsid w:val="000205E1"/>
    <w:rsid w:val="00020A13"/>
    <w:rsid w:val="00024B70"/>
    <w:rsid w:val="00034F6B"/>
    <w:rsid w:val="00037F1F"/>
    <w:rsid w:val="000459E6"/>
    <w:rsid w:val="00045CFE"/>
    <w:rsid w:val="00052B70"/>
    <w:rsid w:val="0005379F"/>
    <w:rsid w:val="00056517"/>
    <w:rsid w:val="00061B84"/>
    <w:rsid w:val="00064550"/>
    <w:rsid w:val="0006585B"/>
    <w:rsid w:val="000709A8"/>
    <w:rsid w:val="00072931"/>
    <w:rsid w:val="00074929"/>
    <w:rsid w:val="00074DD9"/>
    <w:rsid w:val="00075C2B"/>
    <w:rsid w:val="0008110D"/>
    <w:rsid w:val="00083D7D"/>
    <w:rsid w:val="000843C5"/>
    <w:rsid w:val="00084F50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429C"/>
    <w:rsid w:val="000C68BA"/>
    <w:rsid w:val="000D0D41"/>
    <w:rsid w:val="000D1989"/>
    <w:rsid w:val="000E05EA"/>
    <w:rsid w:val="000E220A"/>
    <w:rsid w:val="000E25DA"/>
    <w:rsid w:val="000E34FE"/>
    <w:rsid w:val="000E3F9D"/>
    <w:rsid w:val="000E7E91"/>
    <w:rsid w:val="000F1843"/>
    <w:rsid w:val="000F6875"/>
    <w:rsid w:val="000F70E9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6AA6"/>
    <w:rsid w:val="00117AA3"/>
    <w:rsid w:val="001221ED"/>
    <w:rsid w:val="001262F2"/>
    <w:rsid w:val="001274A9"/>
    <w:rsid w:val="001301F3"/>
    <w:rsid w:val="00130EEF"/>
    <w:rsid w:val="00133D0A"/>
    <w:rsid w:val="00140171"/>
    <w:rsid w:val="001434B7"/>
    <w:rsid w:val="00157F2F"/>
    <w:rsid w:val="001615CC"/>
    <w:rsid w:val="00166FD9"/>
    <w:rsid w:val="00174240"/>
    <w:rsid w:val="001751BD"/>
    <w:rsid w:val="00184FB2"/>
    <w:rsid w:val="00185C87"/>
    <w:rsid w:val="00191F34"/>
    <w:rsid w:val="00194AB7"/>
    <w:rsid w:val="001A19CC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E19D1"/>
    <w:rsid w:val="001F08A8"/>
    <w:rsid w:val="001F115C"/>
    <w:rsid w:val="001F176A"/>
    <w:rsid w:val="001F4F03"/>
    <w:rsid w:val="001F539B"/>
    <w:rsid w:val="00205489"/>
    <w:rsid w:val="00207CAF"/>
    <w:rsid w:val="0022671B"/>
    <w:rsid w:val="0022748A"/>
    <w:rsid w:val="0023053F"/>
    <w:rsid w:val="00230D2D"/>
    <w:rsid w:val="00231AB5"/>
    <w:rsid w:val="00233064"/>
    <w:rsid w:val="0024210D"/>
    <w:rsid w:val="00243A85"/>
    <w:rsid w:val="002471AF"/>
    <w:rsid w:val="0025021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66E8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6D05"/>
    <w:rsid w:val="002C7792"/>
    <w:rsid w:val="002C7B07"/>
    <w:rsid w:val="002D326A"/>
    <w:rsid w:val="002D5547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0CB6"/>
    <w:rsid w:val="00321179"/>
    <w:rsid w:val="00325028"/>
    <w:rsid w:val="00327C4B"/>
    <w:rsid w:val="00332431"/>
    <w:rsid w:val="00337CDB"/>
    <w:rsid w:val="00341ACE"/>
    <w:rsid w:val="00344068"/>
    <w:rsid w:val="00347A84"/>
    <w:rsid w:val="00352A47"/>
    <w:rsid w:val="00353643"/>
    <w:rsid w:val="0035389D"/>
    <w:rsid w:val="00357E52"/>
    <w:rsid w:val="00373859"/>
    <w:rsid w:val="00374585"/>
    <w:rsid w:val="003747D2"/>
    <w:rsid w:val="003770F3"/>
    <w:rsid w:val="003904AE"/>
    <w:rsid w:val="00392E00"/>
    <w:rsid w:val="0039507D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D3E95"/>
    <w:rsid w:val="003D4C2F"/>
    <w:rsid w:val="003E0A8D"/>
    <w:rsid w:val="003E1D37"/>
    <w:rsid w:val="003E79AA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17E81"/>
    <w:rsid w:val="00421ACD"/>
    <w:rsid w:val="0043525E"/>
    <w:rsid w:val="00435310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57051"/>
    <w:rsid w:val="00467317"/>
    <w:rsid w:val="00471688"/>
    <w:rsid w:val="00472FB7"/>
    <w:rsid w:val="004757C6"/>
    <w:rsid w:val="00475EE7"/>
    <w:rsid w:val="0047730A"/>
    <w:rsid w:val="004825BA"/>
    <w:rsid w:val="004835BF"/>
    <w:rsid w:val="0048399D"/>
    <w:rsid w:val="00483DB7"/>
    <w:rsid w:val="00492E27"/>
    <w:rsid w:val="004A1B1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0315"/>
    <w:rsid w:val="00515744"/>
    <w:rsid w:val="00516704"/>
    <w:rsid w:val="00520A74"/>
    <w:rsid w:val="00526BC2"/>
    <w:rsid w:val="00533349"/>
    <w:rsid w:val="005402D4"/>
    <w:rsid w:val="005453EE"/>
    <w:rsid w:val="005464DA"/>
    <w:rsid w:val="005469A5"/>
    <w:rsid w:val="00551838"/>
    <w:rsid w:val="00551FFC"/>
    <w:rsid w:val="00552612"/>
    <w:rsid w:val="005528DC"/>
    <w:rsid w:val="00556692"/>
    <w:rsid w:val="005705C3"/>
    <w:rsid w:val="00574599"/>
    <w:rsid w:val="00577343"/>
    <w:rsid w:val="0058109D"/>
    <w:rsid w:val="00583983"/>
    <w:rsid w:val="00586BB6"/>
    <w:rsid w:val="00587157"/>
    <w:rsid w:val="00597B00"/>
    <w:rsid w:val="005A1C46"/>
    <w:rsid w:val="005A6A1E"/>
    <w:rsid w:val="005B024A"/>
    <w:rsid w:val="005B0A28"/>
    <w:rsid w:val="005B2199"/>
    <w:rsid w:val="005B2491"/>
    <w:rsid w:val="005B2757"/>
    <w:rsid w:val="005C0BA4"/>
    <w:rsid w:val="005C165B"/>
    <w:rsid w:val="005C2D51"/>
    <w:rsid w:val="005C6919"/>
    <w:rsid w:val="005C6FCC"/>
    <w:rsid w:val="005D16B4"/>
    <w:rsid w:val="005D7AB9"/>
    <w:rsid w:val="005E0A61"/>
    <w:rsid w:val="005E255A"/>
    <w:rsid w:val="005E2D8E"/>
    <w:rsid w:val="005F1155"/>
    <w:rsid w:val="005F16EC"/>
    <w:rsid w:val="005F2728"/>
    <w:rsid w:val="005F3C2E"/>
    <w:rsid w:val="006020FE"/>
    <w:rsid w:val="00603252"/>
    <w:rsid w:val="00604A87"/>
    <w:rsid w:val="00605883"/>
    <w:rsid w:val="00606529"/>
    <w:rsid w:val="00610F8A"/>
    <w:rsid w:val="00616C13"/>
    <w:rsid w:val="006241F3"/>
    <w:rsid w:val="00624622"/>
    <w:rsid w:val="0063007A"/>
    <w:rsid w:val="00634FED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112F"/>
    <w:rsid w:val="006876AA"/>
    <w:rsid w:val="0068793C"/>
    <w:rsid w:val="00693B68"/>
    <w:rsid w:val="00693C47"/>
    <w:rsid w:val="00695841"/>
    <w:rsid w:val="00697CA7"/>
    <w:rsid w:val="006A2834"/>
    <w:rsid w:val="006A5248"/>
    <w:rsid w:val="006A7503"/>
    <w:rsid w:val="006A7C4A"/>
    <w:rsid w:val="006B17EB"/>
    <w:rsid w:val="006B3081"/>
    <w:rsid w:val="006B4F37"/>
    <w:rsid w:val="006C2828"/>
    <w:rsid w:val="006C2867"/>
    <w:rsid w:val="006C3BFC"/>
    <w:rsid w:val="006C4D65"/>
    <w:rsid w:val="006C62DA"/>
    <w:rsid w:val="006C6DA8"/>
    <w:rsid w:val="006C71F0"/>
    <w:rsid w:val="006D051E"/>
    <w:rsid w:val="006D4119"/>
    <w:rsid w:val="006E2823"/>
    <w:rsid w:val="006E51E0"/>
    <w:rsid w:val="006E530C"/>
    <w:rsid w:val="006E55B7"/>
    <w:rsid w:val="006E6489"/>
    <w:rsid w:val="006F0287"/>
    <w:rsid w:val="006F0ACD"/>
    <w:rsid w:val="006F0D6E"/>
    <w:rsid w:val="006F5726"/>
    <w:rsid w:val="0070112D"/>
    <w:rsid w:val="007021AB"/>
    <w:rsid w:val="007034BC"/>
    <w:rsid w:val="00706368"/>
    <w:rsid w:val="00706990"/>
    <w:rsid w:val="00707DEF"/>
    <w:rsid w:val="00711019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73F70"/>
    <w:rsid w:val="00782F50"/>
    <w:rsid w:val="007846E7"/>
    <w:rsid w:val="00787716"/>
    <w:rsid w:val="00794FA2"/>
    <w:rsid w:val="007A1ACB"/>
    <w:rsid w:val="007A38C4"/>
    <w:rsid w:val="007A4CCB"/>
    <w:rsid w:val="007A5DBC"/>
    <w:rsid w:val="007A604F"/>
    <w:rsid w:val="007B03C5"/>
    <w:rsid w:val="007B322F"/>
    <w:rsid w:val="007B338C"/>
    <w:rsid w:val="007B6045"/>
    <w:rsid w:val="007B72A0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4ECE"/>
    <w:rsid w:val="00820749"/>
    <w:rsid w:val="00821B04"/>
    <w:rsid w:val="00825624"/>
    <w:rsid w:val="00825812"/>
    <w:rsid w:val="00826C2F"/>
    <w:rsid w:val="00827D10"/>
    <w:rsid w:val="00831264"/>
    <w:rsid w:val="0083303B"/>
    <w:rsid w:val="00834203"/>
    <w:rsid w:val="00844C75"/>
    <w:rsid w:val="0084574F"/>
    <w:rsid w:val="00862BC5"/>
    <w:rsid w:val="00867423"/>
    <w:rsid w:val="00874F78"/>
    <w:rsid w:val="00875370"/>
    <w:rsid w:val="00886D57"/>
    <w:rsid w:val="00887F05"/>
    <w:rsid w:val="0089071C"/>
    <w:rsid w:val="008956D0"/>
    <w:rsid w:val="00896738"/>
    <w:rsid w:val="00896DF6"/>
    <w:rsid w:val="0089756C"/>
    <w:rsid w:val="008A1018"/>
    <w:rsid w:val="008A3330"/>
    <w:rsid w:val="008A4467"/>
    <w:rsid w:val="008A7BDE"/>
    <w:rsid w:val="008B0DB5"/>
    <w:rsid w:val="008B2634"/>
    <w:rsid w:val="008B3CA3"/>
    <w:rsid w:val="008C5ADB"/>
    <w:rsid w:val="008D64C8"/>
    <w:rsid w:val="008E30EB"/>
    <w:rsid w:val="008E4F5A"/>
    <w:rsid w:val="008E71FA"/>
    <w:rsid w:val="008F5CEB"/>
    <w:rsid w:val="008F6E2B"/>
    <w:rsid w:val="00901254"/>
    <w:rsid w:val="00902BE9"/>
    <w:rsid w:val="009046EB"/>
    <w:rsid w:val="00907B83"/>
    <w:rsid w:val="009118F8"/>
    <w:rsid w:val="009224AD"/>
    <w:rsid w:val="00926AD9"/>
    <w:rsid w:val="00933ECE"/>
    <w:rsid w:val="009363C8"/>
    <w:rsid w:val="009368CA"/>
    <w:rsid w:val="0094102E"/>
    <w:rsid w:val="009457FD"/>
    <w:rsid w:val="00946B5C"/>
    <w:rsid w:val="00951B00"/>
    <w:rsid w:val="009535D5"/>
    <w:rsid w:val="00955B79"/>
    <w:rsid w:val="00961B56"/>
    <w:rsid w:val="009653D5"/>
    <w:rsid w:val="00965FB3"/>
    <w:rsid w:val="00967296"/>
    <w:rsid w:val="00967F79"/>
    <w:rsid w:val="00971D2C"/>
    <w:rsid w:val="00972479"/>
    <w:rsid w:val="009743F5"/>
    <w:rsid w:val="009750CF"/>
    <w:rsid w:val="00975F79"/>
    <w:rsid w:val="0097766D"/>
    <w:rsid w:val="00977FBB"/>
    <w:rsid w:val="009827F3"/>
    <w:rsid w:val="009832E3"/>
    <w:rsid w:val="0098463F"/>
    <w:rsid w:val="0098553F"/>
    <w:rsid w:val="00990ADD"/>
    <w:rsid w:val="009945E5"/>
    <w:rsid w:val="00996041"/>
    <w:rsid w:val="009969C4"/>
    <w:rsid w:val="009A1418"/>
    <w:rsid w:val="009A6F57"/>
    <w:rsid w:val="009B367A"/>
    <w:rsid w:val="009B4AD0"/>
    <w:rsid w:val="009C37DC"/>
    <w:rsid w:val="009C3918"/>
    <w:rsid w:val="009C42D7"/>
    <w:rsid w:val="009C446B"/>
    <w:rsid w:val="009C5DE9"/>
    <w:rsid w:val="009D1F81"/>
    <w:rsid w:val="009D7155"/>
    <w:rsid w:val="009E11CA"/>
    <w:rsid w:val="009E6F8E"/>
    <w:rsid w:val="00A02FFE"/>
    <w:rsid w:val="00A0409A"/>
    <w:rsid w:val="00A05146"/>
    <w:rsid w:val="00A110F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245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4A23"/>
    <w:rsid w:val="00AD1476"/>
    <w:rsid w:val="00AD2C6A"/>
    <w:rsid w:val="00AD53B3"/>
    <w:rsid w:val="00AE1059"/>
    <w:rsid w:val="00AE1F78"/>
    <w:rsid w:val="00AE2CCD"/>
    <w:rsid w:val="00AE7C9A"/>
    <w:rsid w:val="00AF0166"/>
    <w:rsid w:val="00AF2994"/>
    <w:rsid w:val="00AF51AB"/>
    <w:rsid w:val="00AF54CF"/>
    <w:rsid w:val="00B02D7A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2EF1"/>
    <w:rsid w:val="00B43571"/>
    <w:rsid w:val="00B4523F"/>
    <w:rsid w:val="00B46BD3"/>
    <w:rsid w:val="00B4748F"/>
    <w:rsid w:val="00B501F1"/>
    <w:rsid w:val="00B52204"/>
    <w:rsid w:val="00B54AA7"/>
    <w:rsid w:val="00B600DD"/>
    <w:rsid w:val="00B61E27"/>
    <w:rsid w:val="00B67F47"/>
    <w:rsid w:val="00B72B1A"/>
    <w:rsid w:val="00B75AE3"/>
    <w:rsid w:val="00B8228D"/>
    <w:rsid w:val="00B85445"/>
    <w:rsid w:val="00B920DF"/>
    <w:rsid w:val="00B92985"/>
    <w:rsid w:val="00B92F34"/>
    <w:rsid w:val="00B95349"/>
    <w:rsid w:val="00B9621E"/>
    <w:rsid w:val="00BA09E4"/>
    <w:rsid w:val="00BB17E5"/>
    <w:rsid w:val="00BB5C48"/>
    <w:rsid w:val="00BB703A"/>
    <w:rsid w:val="00BD067C"/>
    <w:rsid w:val="00BD644A"/>
    <w:rsid w:val="00BD75BF"/>
    <w:rsid w:val="00BE2249"/>
    <w:rsid w:val="00BE7252"/>
    <w:rsid w:val="00BF426E"/>
    <w:rsid w:val="00C02680"/>
    <w:rsid w:val="00C03FC4"/>
    <w:rsid w:val="00C045B7"/>
    <w:rsid w:val="00C053E4"/>
    <w:rsid w:val="00C06A65"/>
    <w:rsid w:val="00C07C67"/>
    <w:rsid w:val="00C11244"/>
    <w:rsid w:val="00C120B8"/>
    <w:rsid w:val="00C12C78"/>
    <w:rsid w:val="00C22A7B"/>
    <w:rsid w:val="00C26812"/>
    <w:rsid w:val="00C33B53"/>
    <w:rsid w:val="00C3453F"/>
    <w:rsid w:val="00C36A8E"/>
    <w:rsid w:val="00C36AED"/>
    <w:rsid w:val="00C4081F"/>
    <w:rsid w:val="00C4371E"/>
    <w:rsid w:val="00C443AF"/>
    <w:rsid w:val="00C47528"/>
    <w:rsid w:val="00C54340"/>
    <w:rsid w:val="00C56752"/>
    <w:rsid w:val="00C56774"/>
    <w:rsid w:val="00C60DFA"/>
    <w:rsid w:val="00C61C31"/>
    <w:rsid w:val="00C6252C"/>
    <w:rsid w:val="00C6480C"/>
    <w:rsid w:val="00C65E4E"/>
    <w:rsid w:val="00C72689"/>
    <w:rsid w:val="00C753C2"/>
    <w:rsid w:val="00C75F51"/>
    <w:rsid w:val="00C823F9"/>
    <w:rsid w:val="00C84AC7"/>
    <w:rsid w:val="00C85429"/>
    <w:rsid w:val="00CA1CD7"/>
    <w:rsid w:val="00CA4189"/>
    <w:rsid w:val="00CA5217"/>
    <w:rsid w:val="00CC030F"/>
    <w:rsid w:val="00CC1B29"/>
    <w:rsid w:val="00CD1E5B"/>
    <w:rsid w:val="00CD2538"/>
    <w:rsid w:val="00CD2582"/>
    <w:rsid w:val="00CD55B1"/>
    <w:rsid w:val="00CD561F"/>
    <w:rsid w:val="00CD565B"/>
    <w:rsid w:val="00CE4191"/>
    <w:rsid w:val="00CF6292"/>
    <w:rsid w:val="00CF7959"/>
    <w:rsid w:val="00D02A1A"/>
    <w:rsid w:val="00D056FE"/>
    <w:rsid w:val="00D0635B"/>
    <w:rsid w:val="00D15C1A"/>
    <w:rsid w:val="00D21310"/>
    <w:rsid w:val="00D22784"/>
    <w:rsid w:val="00D27593"/>
    <w:rsid w:val="00D30779"/>
    <w:rsid w:val="00D32DD1"/>
    <w:rsid w:val="00D36BAF"/>
    <w:rsid w:val="00D40395"/>
    <w:rsid w:val="00D41058"/>
    <w:rsid w:val="00D41C48"/>
    <w:rsid w:val="00D4462D"/>
    <w:rsid w:val="00D55A30"/>
    <w:rsid w:val="00D57CB3"/>
    <w:rsid w:val="00D60802"/>
    <w:rsid w:val="00D65EEA"/>
    <w:rsid w:val="00D710D7"/>
    <w:rsid w:val="00D72BCC"/>
    <w:rsid w:val="00D72F5D"/>
    <w:rsid w:val="00D80296"/>
    <w:rsid w:val="00D808FD"/>
    <w:rsid w:val="00D80B7C"/>
    <w:rsid w:val="00D83C2D"/>
    <w:rsid w:val="00D87389"/>
    <w:rsid w:val="00D93309"/>
    <w:rsid w:val="00D939F9"/>
    <w:rsid w:val="00D93BF8"/>
    <w:rsid w:val="00D950AF"/>
    <w:rsid w:val="00D97AF3"/>
    <w:rsid w:val="00DA3A04"/>
    <w:rsid w:val="00DA3BC9"/>
    <w:rsid w:val="00DA4F20"/>
    <w:rsid w:val="00DB2A99"/>
    <w:rsid w:val="00DB64C9"/>
    <w:rsid w:val="00DB6C7F"/>
    <w:rsid w:val="00DB747A"/>
    <w:rsid w:val="00DC239A"/>
    <w:rsid w:val="00DC3987"/>
    <w:rsid w:val="00DC5FFD"/>
    <w:rsid w:val="00DD146D"/>
    <w:rsid w:val="00DD530A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5372"/>
    <w:rsid w:val="00E063A6"/>
    <w:rsid w:val="00E0694A"/>
    <w:rsid w:val="00E06CB1"/>
    <w:rsid w:val="00E11FE7"/>
    <w:rsid w:val="00E133D8"/>
    <w:rsid w:val="00E14612"/>
    <w:rsid w:val="00E14980"/>
    <w:rsid w:val="00E17E75"/>
    <w:rsid w:val="00E17EE0"/>
    <w:rsid w:val="00E243F9"/>
    <w:rsid w:val="00E2679C"/>
    <w:rsid w:val="00E32583"/>
    <w:rsid w:val="00E341DE"/>
    <w:rsid w:val="00E34E69"/>
    <w:rsid w:val="00E4206F"/>
    <w:rsid w:val="00E450B1"/>
    <w:rsid w:val="00E52D11"/>
    <w:rsid w:val="00E600E8"/>
    <w:rsid w:val="00E614F2"/>
    <w:rsid w:val="00E62142"/>
    <w:rsid w:val="00E67921"/>
    <w:rsid w:val="00E72019"/>
    <w:rsid w:val="00E72FC6"/>
    <w:rsid w:val="00E73D09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A69"/>
    <w:rsid w:val="00EC669F"/>
    <w:rsid w:val="00ED07E0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064EE"/>
    <w:rsid w:val="00F17F03"/>
    <w:rsid w:val="00F23229"/>
    <w:rsid w:val="00F245D9"/>
    <w:rsid w:val="00F246EC"/>
    <w:rsid w:val="00F24A0B"/>
    <w:rsid w:val="00F24B1A"/>
    <w:rsid w:val="00F34BE0"/>
    <w:rsid w:val="00F37820"/>
    <w:rsid w:val="00F4175F"/>
    <w:rsid w:val="00F4189F"/>
    <w:rsid w:val="00F4776C"/>
    <w:rsid w:val="00F47C77"/>
    <w:rsid w:val="00F614D5"/>
    <w:rsid w:val="00F61AB5"/>
    <w:rsid w:val="00F62D78"/>
    <w:rsid w:val="00F64E57"/>
    <w:rsid w:val="00F65671"/>
    <w:rsid w:val="00F65B4F"/>
    <w:rsid w:val="00F85B5E"/>
    <w:rsid w:val="00F8646A"/>
    <w:rsid w:val="00F8663A"/>
    <w:rsid w:val="00F87019"/>
    <w:rsid w:val="00F9040C"/>
    <w:rsid w:val="00F90A34"/>
    <w:rsid w:val="00F90F5E"/>
    <w:rsid w:val="00F947B1"/>
    <w:rsid w:val="00F9582F"/>
    <w:rsid w:val="00FA2800"/>
    <w:rsid w:val="00FA57F6"/>
    <w:rsid w:val="00FA6F1C"/>
    <w:rsid w:val="00FB1266"/>
    <w:rsid w:val="00FB1C35"/>
    <w:rsid w:val="00FB4C43"/>
    <w:rsid w:val="00FB6E0D"/>
    <w:rsid w:val="00FC08BD"/>
    <w:rsid w:val="00FC492C"/>
    <w:rsid w:val="00FC7908"/>
    <w:rsid w:val="00FD5313"/>
    <w:rsid w:val="00FE4427"/>
    <w:rsid w:val="00FE4C32"/>
    <w:rsid w:val="00FE5CC1"/>
    <w:rsid w:val="00FE7FC2"/>
    <w:rsid w:val="00FF342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uiPriority w:val="22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paragraph" w:styleId="NormalnyWeb">
    <w:name w:val="Normal (Web)"/>
    <w:basedOn w:val="Normalny"/>
    <w:uiPriority w:val="99"/>
    <w:unhideWhenUsed/>
    <w:rsid w:val="009960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96041"/>
    <w:rPr>
      <w:i/>
      <w:iCs/>
    </w:rPr>
  </w:style>
  <w:style w:type="character" w:customStyle="1" w:styleId="a-size-large">
    <w:name w:val="a-size-large"/>
    <w:basedOn w:val="Domylnaczcionkaakapitu"/>
    <w:rsid w:val="00C33B53"/>
  </w:style>
  <w:style w:type="character" w:customStyle="1" w:styleId="product-introtitle-text">
    <w:name w:val="product-intro__title-text"/>
    <w:basedOn w:val="Domylnaczcionkaakapitu"/>
    <w:rsid w:val="00C33B53"/>
  </w:style>
  <w:style w:type="character" w:customStyle="1" w:styleId="base">
    <w:name w:val="base"/>
    <w:basedOn w:val="Domylnaczcionkaakapitu"/>
    <w:rsid w:val="0060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twl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D18B7-8375-4452-AD93-1C576C53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3200</Words>
  <Characters>19201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22357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193</cp:revision>
  <cp:lastPrinted>2025-04-29T11:34:00Z</cp:lastPrinted>
  <dcterms:created xsi:type="dcterms:W3CDTF">2022-08-10T09:18:00Z</dcterms:created>
  <dcterms:modified xsi:type="dcterms:W3CDTF">2025-04-29T11:34:00Z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