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58A5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F688C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58E9C7C6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1BA1EB98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DD7F8F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5175FD68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687600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27C30A2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716277E3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699E32C8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750F020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5BCE1C3D" w14:textId="4A1114DD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D1E2B80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597791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5B05CCB0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088A51A9" w14:textId="30CB31A7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906B74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3D6B6C14" w14:textId="7DB3A4B0" w:rsidR="00DA15FF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eastAsia="Times New Roman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wykonane roboty </w:t>
      </w:r>
      <w:r w:rsidR="005B348B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budowlan</w:t>
      </w:r>
      <w:r w:rsidR="003E124B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A0379C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A330E0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następnego, w którym upłynął obowiązkowy </w:t>
      </w:r>
      <w:r w:rsidR="000D3E1F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14:paraId="5D1E1122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65842555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199921DF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22B52262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19F4D030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5FE378F5" w14:textId="77777777" w:rsidR="002C690C" w:rsidRPr="003E06BB" w:rsidRDefault="00525779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2C690C" w:rsidRPr="003E06BB">
        <w:rPr>
          <w:rFonts w:ascii="Arial" w:eastAsia="Calibri" w:hAnsi="Arial" w:cs="Arial"/>
          <w:sz w:val="20"/>
          <w:szCs w:val="20"/>
          <w:lang w:eastAsia="ar-SA"/>
        </w:rPr>
        <w:t>W przypadku ujawnienia się usterki/wady w okresie gwarancji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do bezpłatnego usunięcia usterki/wady lub dostarczenia rzeczy wolnych od wad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usterka/wada powstała z przyczyn tkwiących w rzeczy. Wykonawca usunie usterkę/wadę lub dostarczy rzeczy wolne od wad - w najkrótszym technicznie możliwym terminie właściwym dla usunięcia takiej usterki/wady i bez zbędnej zwłoki. </w:t>
      </w:r>
    </w:p>
    <w:p w14:paraId="34A43FB2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sz w:val="20"/>
          <w:szCs w:val="20"/>
          <w:lang w:eastAsia="ar-SA"/>
        </w:rPr>
        <w:t>2) W przypadku wystąpienia usterki/wady w wykonanym przedmiocie umowy, Wykonawca przystąpi do jej usunięcia w czasie do 72 godzin od momentu otrzymania od Zamawiającego zawiadomienia w formie pisemnej lub elektronicznej. W przypadku kiedy koniec terminu, o którym mowa w zdaniu poprzednim, przypadnie na sobotę, niedzielę lub dzień ustawowo u</w:t>
      </w: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Pr="003E06BB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usterki/wady następnego dnia.</w:t>
      </w:r>
    </w:p>
    <w:p w14:paraId="1C2C70B3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sz w:val="20"/>
          <w:szCs w:val="20"/>
          <w:lang w:eastAsia="ar-SA"/>
        </w:rPr>
        <w:t>3) Wykonawca w dniu przystąpienia do usunięcia usterki/wady (ust. 2) zobowiązany jest do sporządzenia protokołu, określającego rodzaj usterki/wady, zakres koniecznych do wykonania robót (w celu usunięcia usterki/wady) i termin ich wykonania. Termin wykonania, o którym mowa w zadaniu poprzednim, musi wynikać z technologii wykonania danych robót. Protokół musi zostać podpisany przez obie Strony umowy.</w:t>
      </w:r>
    </w:p>
    <w:p w14:paraId="6FEC3F1E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Wszelkie koszty związane z wykonaniem napraw w okresie </w:t>
      </w:r>
      <w:r w:rsidR="00493640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usterka/wada została ujawniona, a także koszty zamontowania rzeczy wolnych od wad ponosi Wykonawca chyba, że usterki/wady zostały spowodowane użytkowaniem rzeczy niezgodnie z ich przeznaczeniem. </w:t>
      </w:r>
    </w:p>
    <w:p w14:paraId="553E55A9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Wszelkie wady i usterki przedmiotu umowy powstałe w okresie gwarancji z winy Wykonawcy, które spowodowały uszkodzenia lub wady w obszarze nie objętym zakresem prac wynikających z umowy, powinny zostać usunięte przez Wykonawcę. </w:t>
      </w:r>
    </w:p>
    <w:p w14:paraId="536926A9" w14:textId="77777777" w:rsidR="00493640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6) Zgłoszenia usterek/wad dokonuje Zamawiający pisemnie na adres do korespondencji wskazany przez Wykonawcę w umowie jw., a w przypadku braku wskazania na adres Wykonawcy ujawniony we właściwym rejestrze, lub elektronicznie na adres poczty elektronicznej Wykonawcy: ................................(*)</w:t>
      </w:r>
      <w:r w:rsidR="00493640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</w:p>
    <w:p w14:paraId="03FCFB50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B41DE58" w14:textId="77777777" w:rsidR="002C690C" w:rsidRPr="003E06BB" w:rsidRDefault="00493640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7)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Jeżeli Wykonawca nie przystąpi do usunięcia zgłoszonej usterki/wady w terminie określonym w ust. </w:t>
      </w: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2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2C690C" w:rsidRPr="003E06BB">
        <w:rPr>
          <w:rFonts w:ascii="Arial" w:eastAsia="Calibri" w:hAnsi="Arial" w:cs="Arial"/>
          <w:sz w:val="20"/>
          <w:szCs w:val="20"/>
          <w:lang w:eastAsia="ar-SA"/>
        </w:rPr>
        <w:t>usterki/wady w ciągu 14 dni od daty otrzymania dowodu zapłaty przez Zamawiającego.</w:t>
      </w:r>
    </w:p>
    <w:p w14:paraId="48FB84E0" w14:textId="77777777" w:rsidR="002C690C" w:rsidRPr="003E06BB" w:rsidRDefault="00493640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sz w:val="20"/>
          <w:szCs w:val="20"/>
          <w:lang w:eastAsia="ar-SA"/>
        </w:rPr>
        <w:t>8)</w:t>
      </w:r>
      <w:r w:rsidR="002C690C" w:rsidRPr="003E06BB">
        <w:rPr>
          <w:rFonts w:ascii="Arial" w:eastAsia="Calibri" w:hAnsi="Arial" w:cs="Arial"/>
          <w:sz w:val="20"/>
          <w:szCs w:val="20"/>
          <w:lang w:eastAsia="ar-SA"/>
        </w:rPr>
        <w:t xml:space="preserve"> Jeżeli Wykonawca nie usunie zgłoszonej usterki/wady w terminie określonym w protokole, o którym mowa w ust. </w:t>
      </w:r>
      <w:r w:rsidRPr="003E06BB">
        <w:rPr>
          <w:rFonts w:ascii="Arial" w:eastAsia="Calibri" w:hAnsi="Arial" w:cs="Arial"/>
          <w:sz w:val="20"/>
          <w:szCs w:val="20"/>
          <w:lang w:eastAsia="ar-SA"/>
        </w:rPr>
        <w:t>3</w:t>
      </w:r>
      <w:r w:rsidR="002C690C" w:rsidRPr="003E06BB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usterki/wady w ciągu 14 dni od daty otrzymania dowodu zapłaty przez Zamawiającego.</w:t>
      </w:r>
    </w:p>
    <w:p w14:paraId="742553F9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713660D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1E3EDE76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E9114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4447FA40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584B09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434D52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46FA0D58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1766" w14:textId="77777777" w:rsidR="0010310B" w:rsidRDefault="0010310B" w:rsidP="00193B78">
      <w:pPr>
        <w:spacing w:after="0" w:line="240" w:lineRule="auto"/>
      </w:pPr>
      <w:r>
        <w:separator/>
      </w:r>
    </w:p>
  </w:endnote>
  <w:endnote w:type="continuationSeparator" w:id="0">
    <w:p w14:paraId="26AB7F82" w14:textId="77777777" w:rsidR="0010310B" w:rsidRDefault="0010310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EBFA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12BA38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78FE" w14:textId="77777777" w:rsidR="0010310B" w:rsidRDefault="0010310B" w:rsidP="00193B78">
      <w:pPr>
        <w:spacing w:after="0" w:line="240" w:lineRule="auto"/>
      </w:pPr>
      <w:r>
        <w:separator/>
      </w:r>
    </w:p>
  </w:footnote>
  <w:footnote w:type="continuationSeparator" w:id="0">
    <w:p w14:paraId="070E3158" w14:textId="77777777" w:rsidR="0010310B" w:rsidRDefault="0010310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3296" w14:textId="77777777" w:rsidR="003E06BB" w:rsidRDefault="003E06BB">
    <w:pPr>
      <w:pStyle w:val="Nagwek"/>
    </w:pPr>
  </w:p>
  <w:p w14:paraId="55F55E09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41256C4A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53B837BC" w14:textId="1A59B018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685A4A">
      <w:rPr>
        <w:rFonts w:ascii="Arial" w:hAnsi="Arial" w:cs="Arial"/>
        <w:i/>
        <w:sz w:val="20"/>
        <w:szCs w:val="20"/>
      </w:rPr>
      <w:t>19</w:t>
    </w:r>
    <w:r w:rsidR="005E6401">
      <w:rPr>
        <w:rFonts w:ascii="Arial" w:hAnsi="Arial" w:cs="Arial"/>
        <w:i/>
        <w:sz w:val="20"/>
        <w:szCs w:val="20"/>
      </w:rPr>
      <w:t>/21</w:t>
    </w:r>
  </w:p>
  <w:p w14:paraId="5D3F13DE" w14:textId="2112374E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>A</w:t>
    </w:r>
    <w:r w:rsidRPr="007A6C60">
      <w:rPr>
        <w:rFonts w:ascii="Arial" w:hAnsi="Arial" w:cs="Arial"/>
        <w:i/>
        <w:sz w:val="20"/>
        <w:szCs w:val="20"/>
      </w:rPr>
      <w:t xml:space="preserve"> do SWZ</w:t>
    </w:r>
  </w:p>
  <w:p w14:paraId="57EA0D0E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70AC"/>
    <w:rsid w:val="00150454"/>
    <w:rsid w:val="00175DE0"/>
    <w:rsid w:val="001908AB"/>
    <w:rsid w:val="00193B78"/>
    <w:rsid w:val="001A2016"/>
    <w:rsid w:val="001B1161"/>
    <w:rsid w:val="001D17B7"/>
    <w:rsid w:val="001D6D61"/>
    <w:rsid w:val="00202BEA"/>
    <w:rsid w:val="0023139E"/>
    <w:rsid w:val="002437A7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45A6C"/>
    <w:rsid w:val="004474AE"/>
    <w:rsid w:val="00447C82"/>
    <w:rsid w:val="00454D0C"/>
    <w:rsid w:val="0046779E"/>
    <w:rsid w:val="00493640"/>
    <w:rsid w:val="00514619"/>
    <w:rsid w:val="00514955"/>
    <w:rsid w:val="00525779"/>
    <w:rsid w:val="0053057B"/>
    <w:rsid w:val="00536BF7"/>
    <w:rsid w:val="005434B8"/>
    <w:rsid w:val="00552F51"/>
    <w:rsid w:val="00560C80"/>
    <w:rsid w:val="00596A14"/>
    <w:rsid w:val="005B348B"/>
    <w:rsid w:val="005E4734"/>
    <w:rsid w:val="005E6401"/>
    <w:rsid w:val="00605175"/>
    <w:rsid w:val="006156A1"/>
    <w:rsid w:val="0061719E"/>
    <w:rsid w:val="00625625"/>
    <w:rsid w:val="006475E1"/>
    <w:rsid w:val="006562A0"/>
    <w:rsid w:val="00664444"/>
    <w:rsid w:val="00685A4A"/>
    <w:rsid w:val="006927D2"/>
    <w:rsid w:val="006A289F"/>
    <w:rsid w:val="006C0C15"/>
    <w:rsid w:val="006C7DFF"/>
    <w:rsid w:val="006D06EA"/>
    <w:rsid w:val="00713F88"/>
    <w:rsid w:val="00753765"/>
    <w:rsid w:val="0076135E"/>
    <w:rsid w:val="00783D70"/>
    <w:rsid w:val="007A5B4C"/>
    <w:rsid w:val="007C262D"/>
    <w:rsid w:val="007D5F49"/>
    <w:rsid w:val="007D6B21"/>
    <w:rsid w:val="007F2911"/>
    <w:rsid w:val="00847582"/>
    <w:rsid w:val="00854BA2"/>
    <w:rsid w:val="008625BF"/>
    <w:rsid w:val="008659F3"/>
    <w:rsid w:val="00871A46"/>
    <w:rsid w:val="00872290"/>
    <w:rsid w:val="008859CF"/>
    <w:rsid w:val="00887199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777D"/>
    <w:rsid w:val="00D61294"/>
    <w:rsid w:val="00D67714"/>
    <w:rsid w:val="00D872DC"/>
    <w:rsid w:val="00D958F2"/>
    <w:rsid w:val="00D95F47"/>
    <w:rsid w:val="00DA15FF"/>
    <w:rsid w:val="00DD3322"/>
    <w:rsid w:val="00E0390B"/>
    <w:rsid w:val="00E051DA"/>
    <w:rsid w:val="00E3581F"/>
    <w:rsid w:val="00E37622"/>
    <w:rsid w:val="00E61BF8"/>
    <w:rsid w:val="00E90578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91F42"/>
    <w:rsid w:val="00FA629D"/>
    <w:rsid w:val="00FD35BC"/>
    <w:rsid w:val="00FE0477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6CE5"/>
  <w15:docId w15:val="{FD35E698-F66E-41A5-9737-35EAEBD6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125</cp:revision>
  <cp:lastPrinted>2021-05-24T05:59:00Z</cp:lastPrinted>
  <dcterms:created xsi:type="dcterms:W3CDTF">2013-05-26T19:25:00Z</dcterms:created>
  <dcterms:modified xsi:type="dcterms:W3CDTF">2021-05-24T06:00:00Z</dcterms:modified>
</cp:coreProperties>
</file>