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465F5D6E" w:rsidR="00853BFA" w:rsidRPr="009C542E" w:rsidRDefault="00853BFA" w:rsidP="00AE6EBD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AE6EBD">
        <w:rPr>
          <w:rFonts w:ascii="Arial" w:hAnsi="Arial" w:cs="Arial"/>
          <w:smallCaps/>
          <w:w w:val="130"/>
          <w:sz w:val="16"/>
          <w:szCs w:val="16"/>
        </w:rPr>
        <w:t>7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2FBB1561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dnia…………………20</w:t>
      </w:r>
      <w:r>
        <w:rPr>
          <w:rFonts w:ascii="Arial" w:hAnsi="Arial" w:cs="Arial"/>
          <w:sz w:val="14"/>
          <w:szCs w:val="14"/>
        </w:rPr>
        <w:t>2</w:t>
      </w:r>
      <w:r w:rsidR="0044485B">
        <w:rPr>
          <w:rFonts w:ascii="Arial" w:hAnsi="Arial" w:cs="Arial"/>
          <w:sz w:val="14"/>
          <w:szCs w:val="14"/>
        </w:rPr>
        <w:t>5</w:t>
      </w:r>
      <w:r w:rsidRPr="009C542E">
        <w:rPr>
          <w:rFonts w:ascii="Arial" w:hAnsi="Arial" w:cs="Arial"/>
          <w:sz w:val="14"/>
          <w:szCs w:val="14"/>
        </w:rPr>
        <w:t xml:space="preserve"> r.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71CDE7CF" w14:textId="02D125BA" w:rsidR="00853BFA" w:rsidRPr="0080256C" w:rsidRDefault="00853BFA" w:rsidP="00DA6DC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</w:t>
      </w:r>
      <w:r w:rsidR="00DA6DC2">
        <w:rPr>
          <w:rFonts w:ascii="Arial" w:hAnsi="Arial" w:cs="Arial"/>
          <w:sz w:val="18"/>
          <w:szCs w:val="18"/>
        </w:rPr>
        <w:t>:</w:t>
      </w:r>
      <w:r w:rsidRPr="00853BFA">
        <w:rPr>
          <w:rFonts w:ascii="Arial" w:hAnsi="Arial" w:cs="Arial"/>
          <w:sz w:val="18"/>
          <w:szCs w:val="18"/>
        </w:rPr>
        <w:t xml:space="preserve"> </w:t>
      </w:r>
      <w:r w:rsidR="00DA6DC2">
        <w:rPr>
          <w:rFonts w:ascii="Arial" w:hAnsi="Arial" w:cs="Arial"/>
          <w:sz w:val="18"/>
          <w:szCs w:val="18"/>
        </w:rPr>
        <w:t>„</w:t>
      </w:r>
      <w:r w:rsidR="0080256C" w:rsidRPr="0080256C">
        <w:rPr>
          <w:rFonts w:ascii="Arial" w:hAnsi="Arial" w:cs="Arial"/>
          <w:b/>
        </w:rPr>
        <w:t xml:space="preserve">Dostawa materiałów, w tym: </w:t>
      </w:r>
      <w:r w:rsidR="0080256C" w:rsidRPr="0080256C">
        <w:rPr>
          <w:rFonts w:ascii="Arial" w:hAnsi="Arial" w:cs="Arial"/>
          <w:b/>
          <w:bCs/>
        </w:rPr>
        <w:t>staplery, siatki chirurgiczne i ginekologiczne, sprzęt do endoskopii dla Milickiego Centrum Medycznego w Miliczu</w:t>
      </w:r>
      <w:r w:rsidR="00DA6DC2" w:rsidRPr="0080256C">
        <w:rPr>
          <w:rFonts w:ascii="Arial" w:eastAsia="Arial" w:hAnsi="Arial" w:cs="Arial"/>
          <w:b/>
        </w:rPr>
        <w:t>”</w:t>
      </w: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4A1F6FA7" w14:textId="4E5C1784" w:rsidR="001B2029" w:rsidRPr="00E616AC" w:rsidRDefault="00853BFA" w:rsidP="002F15E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sectPr w:rsidR="001B2029" w:rsidRPr="00E616AC" w:rsidSect="0086449B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34855" w14:textId="77777777" w:rsidR="005C00C6" w:rsidRDefault="005C00C6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2DAB51B0" w14:textId="77777777" w:rsidR="005C00C6" w:rsidRDefault="005C00C6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DFC76" w14:textId="77777777" w:rsidR="005C00C6" w:rsidRDefault="005C00C6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8C93590" w14:textId="77777777" w:rsidR="005C00C6" w:rsidRDefault="005C00C6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12C7C" w14:textId="2D8C2767" w:rsidR="002F15E7" w:rsidRPr="00006A5F" w:rsidRDefault="002F15E7" w:rsidP="002F15E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2" w:name="_Hlk90553254"/>
    <w:r w:rsidRPr="00006A5F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Start w:id="3" w:name="_Hlk124600517"/>
    <w:r w:rsidR="006854EB" w:rsidRPr="006854EB">
      <w:rPr>
        <w:rFonts w:ascii="Calibri Light" w:hAnsi="Calibri Light"/>
        <w:caps/>
        <w:color w:val="833C0B"/>
        <w:spacing w:val="20"/>
        <w:lang w:eastAsia="en-US"/>
      </w:rPr>
      <w:t>MCM/WSM/ZP</w:t>
    </w:r>
    <w:r w:rsidR="00AE6EBD">
      <w:rPr>
        <w:rFonts w:ascii="Calibri Light" w:hAnsi="Calibri Light"/>
        <w:caps/>
        <w:color w:val="833C0B"/>
        <w:spacing w:val="20"/>
        <w:lang w:eastAsia="en-US"/>
      </w:rPr>
      <w:t>09</w:t>
    </w:r>
    <w:r w:rsidR="006854EB" w:rsidRPr="006854EB">
      <w:rPr>
        <w:rFonts w:ascii="Calibri Light" w:hAnsi="Calibri Light"/>
        <w:caps/>
        <w:color w:val="833C0B"/>
        <w:spacing w:val="20"/>
        <w:lang w:eastAsia="en-US"/>
      </w:rPr>
      <w:t>/202</w:t>
    </w:r>
    <w:bookmarkEnd w:id="3"/>
    <w:r w:rsidR="00AE6EBD">
      <w:rPr>
        <w:rFonts w:ascii="Calibri Light" w:hAnsi="Calibri Light"/>
        <w:caps/>
        <w:color w:val="833C0B"/>
        <w:spacing w:val="20"/>
        <w:lang w:eastAsia="en-US"/>
      </w:rPr>
      <w:t>5</w:t>
    </w: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15E7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4485B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0C6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854EB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256C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6EBD"/>
    <w:rsid w:val="00AE7EE2"/>
    <w:rsid w:val="00AF18CA"/>
    <w:rsid w:val="00B04071"/>
    <w:rsid w:val="00B0575D"/>
    <w:rsid w:val="00B060B7"/>
    <w:rsid w:val="00B25EBE"/>
    <w:rsid w:val="00B31759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2CE3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4BAD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A6DC2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758BE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T.Tatarek</cp:lastModifiedBy>
  <cp:revision>19</cp:revision>
  <cp:lastPrinted>2016-05-30T08:56:00Z</cp:lastPrinted>
  <dcterms:created xsi:type="dcterms:W3CDTF">2021-02-20T16:53:00Z</dcterms:created>
  <dcterms:modified xsi:type="dcterms:W3CDTF">2025-04-08T14:36:00Z</dcterms:modified>
</cp:coreProperties>
</file>