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16719B4B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1470A"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671017">
        <w:rPr>
          <w:rFonts w:ascii="Calibri" w:hAnsi="Calibri" w:cs="Calibri"/>
          <w:bCs/>
          <w:sz w:val="22"/>
          <w:szCs w:val="22"/>
          <w:lang w:eastAsia="zh-CN"/>
        </w:rPr>
        <w:t>8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671017">
        <w:rPr>
          <w:rFonts w:ascii="Calibri" w:hAnsi="Calibri" w:cs="Calibri"/>
          <w:bCs/>
          <w:sz w:val="22"/>
          <w:szCs w:val="22"/>
          <w:lang w:eastAsia="zh-CN"/>
        </w:rPr>
        <w:t>7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17805A44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671017">
        <w:rPr>
          <w:rFonts w:ascii="Calibri" w:eastAsia="Calibri" w:hAnsi="Calibri" w:cs="Calibri"/>
          <w:color w:val="000000"/>
          <w:sz w:val="22"/>
          <w:szCs w:val="22"/>
        </w:rPr>
        <w:t>92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  <w:r w:rsidR="00671017">
        <w:rPr>
          <w:rFonts w:ascii="Calibri" w:eastAsia="Calibri" w:hAnsi="Calibri" w:cs="Calibri"/>
          <w:color w:val="000000"/>
          <w:sz w:val="22"/>
          <w:szCs w:val="22"/>
        </w:rPr>
        <w:t>.EM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5C5959D5" w14:textId="179DD46C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Dotyczy postępowania prowadzonego w trybie </w:t>
      </w:r>
      <w:r w:rsidR="00671017" w:rsidRPr="00671017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podstawowym: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</w:p>
    <w:bookmarkEnd w:id="1"/>
    <w:bookmarkEnd w:id="2"/>
    <w:p w14:paraId="50B523F3" w14:textId="5D96D880" w:rsidR="00B2100A" w:rsidRDefault="00671017" w:rsidP="004F163D">
      <w:pPr>
        <w:widowControl w:val="0"/>
        <w:tabs>
          <w:tab w:val="left" w:pos="1134"/>
          <w:tab w:val="left" w:pos="1960"/>
        </w:tabs>
        <w:suppressAutoHyphens/>
        <w:jc w:val="both"/>
        <w:rPr>
          <w:rFonts w:ascii="Calibri" w:eastAsia="Calibri" w:hAnsi="Calibri" w:cs="Calibri"/>
          <w:b/>
          <w:bCs/>
          <w:lang w:eastAsia="en-US"/>
        </w:rPr>
      </w:pPr>
      <w:r w:rsidRPr="00671017">
        <w:rPr>
          <w:rFonts w:ascii="Calibri" w:eastAsia="Calibri" w:hAnsi="Calibri" w:cs="Calibri"/>
          <w:b/>
          <w:bCs/>
          <w:lang w:eastAsia="en-US"/>
        </w:rPr>
        <w:t xml:space="preserve">Roboty budowlane dla zadania </w:t>
      </w:r>
      <w:proofErr w:type="spellStart"/>
      <w:r w:rsidRPr="00671017">
        <w:rPr>
          <w:rFonts w:ascii="Calibri" w:eastAsia="Calibri" w:hAnsi="Calibri" w:cs="Calibri"/>
          <w:b/>
          <w:bCs/>
          <w:lang w:eastAsia="en-US"/>
        </w:rPr>
        <w:t>pn</w:t>
      </w:r>
      <w:proofErr w:type="spellEnd"/>
      <w:r w:rsidRPr="00671017">
        <w:rPr>
          <w:rFonts w:ascii="Calibri" w:eastAsia="Calibri" w:hAnsi="Calibri" w:cs="Calibri"/>
          <w:b/>
          <w:bCs/>
          <w:lang w:eastAsia="en-US"/>
        </w:rPr>
        <w:t xml:space="preserve"> ,, Roboty budowlane dla zadania pn. „ Przebudowa części kondygnacji parteru budynku biurowo-usługowego przy ul. Józefa Piłsudskiego 15 w</w:t>
      </w:r>
      <w:r w:rsidR="004F163D">
        <w:rPr>
          <w:rFonts w:ascii="Calibri" w:eastAsia="Calibri" w:hAnsi="Calibri" w:cs="Calibri"/>
          <w:b/>
          <w:bCs/>
          <w:lang w:eastAsia="en-US"/>
        </w:rPr>
        <w:t> </w:t>
      </w:r>
      <w:r w:rsidRPr="00671017">
        <w:rPr>
          <w:rFonts w:ascii="Calibri" w:eastAsia="Calibri" w:hAnsi="Calibri" w:cs="Calibri"/>
          <w:b/>
          <w:bCs/>
          <w:lang w:eastAsia="en-US"/>
        </w:rPr>
        <w:t>Łukowie na potrzeby Oddziału Terenowego Regionalnego Centrum Krwiodawstwa i</w:t>
      </w:r>
      <w:r w:rsidR="004F163D">
        <w:rPr>
          <w:rFonts w:ascii="Calibri" w:eastAsia="Calibri" w:hAnsi="Calibri" w:cs="Calibri"/>
          <w:b/>
          <w:bCs/>
          <w:lang w:eastAsia="en-US"/>
        </w:rPr>
        <w:t> </w:t>
      </w:r>
      <w:r w:rsidRPr="00671017">
        <w:rPr>
          <w:rFonts w:ascii="Calibri" w:eastAsia="Calibri" w:hAnsi="Calibri" w:cs="Calibri"/>
          <w:b/>
          <w:bCs/>
          <w:lang w:eastAsia="en-US"/>
        </w:rPr>
        <w:t xml:space="preserve">Krwiolecznictwa w Łukowie” w formule zaprojektuj i wybuduj na podstawie Programu Funkcjonalno-Użytkowego.  </w:t>
      </w:r>
    </w:p>
    <w:p w14:paraId="0B283A97" w14:textId="77777777" w:rsidR="004F163D" w:rsidRPr="009D5E43" w:rsidRDefault="004F163D" w:rsidP="004F163D">
      <w:pPr>
        <w:widowControl w:val="0"/>
        <w:tabs>
          <w:tab w:val="left" w:pos="1134"/>
          <w:tab w:val="left" w:pos="1960"/>
        </w:tabs>
        <w:suppressAutoHyphens/>
        <w:jc w:val="both"/>
        <w:rPr>
          <w:rFonts w:asciiTheme="minorHAnsi" w:hAnsiTheme="minorHAnsi" w:cstheme="minorHAnsi"/>
          <w:bCs/>
          <w:kern w:val="2"/>
          <w:lang w:eastAsia="zh-CN"/>
        </w:rPr>
      </w:pPr>
    </w:p>
    <w:p w14:paraId="3F4A3C95" w14:textId="77777777" w:rsidR="00D1470A" w:rsidRPr="000A3C9B" w:rsidRDefault="00D1470A" w:rsidP="004F163D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1E02EE48" w14:textId="5AD5100C" w:rsidR="00D1470A" w:rsidRPr="000A3C9B" w:rsidRDefault="00D1470A" w:rsidP="004F163D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A3C9B">
        <w:rPr>
          <w:rFonts w:ascii="Calibri" w:hAnsi="Calibri" w:cs="Calibri"/>
          <w:sz w:val="22"/>
          <w:szCs w:val="22"/>
          <w:lang w:eastAsia="zh-CN"/>
        </w:rPr>
        <w:t xml:space="preserve">                     </w:t>
      </w:r>
      <w:r w:rsidRPr="000A3C9B">
        <w:rPr>
          <w:rFonts w:ascii="Calibri" w:hAnsi="Calibri" w:cs="Calibri"/>
          <w:sz w:val="22"/>
          <w:szCs w:val="22"/>
          <w:lang w:eastAsia="zh-CN"/>
        </w:rPr>
        <w:tab/>
        <w:t xml:space="preserve">Regionalne Centrum Krwiodawstwa i Krwiolecznictwa w Lublinie, działając                    w oparciu   o zapisy art. </w:t>
      </w:r>
      <w:r w:rsidR="004F163D" w:rsidRPr="004F163D">
        <w:rPr>
          <w:rFonts w:ascii="Calibri" w:hAnsi="Calibri" w:cs="Calibri"/>
          <w:sz w:val="22"/>
          <w:szCs w:val="22"/>
          <w:lang w:eastAsia="zh-CN"/>
        </w:rPr>
        <w:t xml:space="preserve">286 ust.1 </w:t>
      </w:r>
      <w:r w:rsidRPr="000A3C9B">
        <w:rPr>
          <w:rFonts w:ascii="Calibri" w:hAnsi="Calibri" w:cs="Calibri"/>
          <w:sz w:val="22"/>
          <w:szCs w:val="22"/>
          <w:lang w:eastAsia="zh-CN"/>
        </w:rPr>
        <w:t>ustawy z dnia 11 września 2019 r. Prawo zamówień publicznych dokonuje zmiany Specyfikacji warunków zamówienia (dalej zwany SWZ)</w:t>
      </w:r>
      <w:r w:rsidR="00181DB3" w:rsidRPr="000A3C9B">
        <w:rPr>
          <w:rFonts w:ascii="Calibri" w:hAnsi="Calibri" w:cs="Calibri"/>
          <w:sz w:val="22"/>
          <w:szCs w:val="22"/>
          <w:lang w:eastAsia="zh-CN"/>
        </w:rPr>
        <w:t>w</w:t>
      </w:r>
      <w:r w:rsidRPr="000A3C9B">
        <w:rPr>
          <w:rFonts w:ascii="Calibri" w:hAnsi="Calibri" w:cs="Calibri"/>
          <w:sz w:val="22"/>
          <w:szCs w:val="22"/>
          <w:lang w:eastAsia="zh-CN"/>
        </w:rPr>
        <w:t xml:space="preserve"> zakresie </w:t>
      </w:r>
      <w:r w:rsidR="00671017">
        <w:rPr>
          <w:rFonts w:ascii="Calibri" w:hAnsi="Calibri" w:cs="Calibri"/>
          <w:sz w:val="22"/>
          <w:szCs w:val="22"/>
          <w:lang w:eastAsia="zh-CN"/>
        </w:rPr>
        <w:t>Załącznika nr 3.</w:t>
      </w:r>
      <w:r w:rsidRPr="000A3C9B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20D32CDB" w14:textId="77777777" w:rsidR="000A3C9B" w:rsidRPr="000A3C9B" w:rsidRDefault="000A3C9B" w:rsidP="00D1470A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5DB2C2DE" w14:textId="77777777" w:rsidR="000A3C9B" w:rsidRPr="000A3C9B" w:rsidRDefault="000A3C9B" w:rsidP="00671017">
      <w:pPr>
        <w:spacing w:line="276" w:lineRule="auto"/>
        <w:ind w:right="20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</w:p>
    <w:p w14:paraId="20AB8E40" w14:textId="027BAECA" w:rsidR="000A3C9B" w:rsidRPr="000A3C9B" w:rsidRDefault="00671017" w:rsidP="00671017">
      <w:pPr>
        <w:spacing w:line="276" w:lineRule="auto"/>
        <w:ind w:right="20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2"/>
          <w:sz w:val="22"/>
          <w:szCs w:val="22"/>
          <w:shd w:val="clear" w:color="auto" w:fill="FFFFFF"/>
        </w:rPr>
        <w:t xml:space="preserve">W Załączeniu zmieniony Załącznik nr 3. </w:t>
      </w:r>
      <w:r w:rsidR="000A3C9B" w:rsidRPr="000A3C9B">
        <w:rPr>
          <w:rFonts w:ascii="Calibri" w:hAnsi="Calibri" w:cs="Calibri"/>
          <w:spacing w:val="2"/>
          <w:sz w:val="22"/>
          <w:szCs w:val="22"/>
          <w:shd w:val="clear" w:color="auto" w:fill="FFFFFF"/>
        </w:rPr>
        <w:t>Pozostałe zapisy SWZ pozostają bez zmian.</w:t>
      </w:r>
    </w:p>
    <w:p w14:paraId="266FAB15" w14:textId="77777777" w:rsidR="00D1470A" w:rsidRPr="00D1470A" w:rsidRDefault="00D147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sectPr w:rsidR="00D1470A" w:rsidRPr="00D1470A" w:rsidSect="003500B9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4C113" w14:textId="77777777" w:rsidR="00247131" w:rsidRDefault="00247131" w:rsidP="00E13AEB">
      <w:r>
        <w:separator/>
      </w:r>
    </w:p>
  </w:endnote>
  <w:endnote w:type="continuationSeparator" w:id="0">
    <w:p w14:paraId="56C3CA7B" w14:textId="77777777" w:rsidR="00247131" w:rsidRDefault="0024713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C8802" w14:textId="77777777" w:rsidR="00247131" w:rsidRDefault="00247131" w:rsidP="00E13AEB">
      <w:r>
        <w:separator/>
      </w:r>
    </w:p>
  </w:footnote>
  <w:footnote w:type="continuationSeparator" w:id="0">
    <w:p w14:paraId="512B2997" w14:textId="77777777" w:rsidR="00247131" w:rsidRDefault="0024713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7B1AA2"/>
    <w:multiLevelType w:val="multilevel"/>
    <w:tmpl w:val="3628F07C"/>
    <w:lvl w:ilvl="0">
      <w:start w:val="20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37337FB"/>
    <w:multiLevelType w:val="hybridMultilevel"/>
    <w:tmpl w:val="995E2C68"/>
    <w:lvl w:ilvl="0" w:tplc="808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8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1"/>
  </w:num>
  <w:num w:numId="8" w16cid:durableId="1000894016">
    <w:abstractNumId w:val="2"/>
  </w:num>
  <w:num w:numId="9" w16cid:durableId="95093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A3C9B"/>
    <w:rsid w:val="000E3B5B"/>
    <w:rsid w:val="001117E2"/>
    <w:rsid w:val="00151561"/>
    <w:rsid w:val="00181DB3"/>
    <w:rsid w:val="001B37A1"/>
    <w:rsid w:val="00206F44"/>
    <w:rsid w:val="00247131"/>
    <w:rsid w:val="00257104"/>
    <w:rsid w:val="002B704E"/>
    <w:rsid w:val="002F3872"/>
    <w:rsid w:val="003500B9"/>
    <w:rsid w:val="00472AB8"/>
    <w:rsid w:val="004D68C7"/>
    <w:rsid w:val="004F163D"/>
    <w:rsid w:val="00532335"/>
    <w:rsid w:val="00537F1E"/>
    <w:rsid w:val="00671017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283F"/>
    <w:rsid w:val="00A75485"/>
    <w:rsid w:val="00A960F6"/>
    <w:rsid w:val="00AD08B6"/>
    <w:rsid w:val="00AE787C"/>
    <w:rsid w:val="00AF2AF1"/>
    <w:rsid w:val="00AF3060"/>
    <w:rsid w:val="00B16E92"/>
    <w:rsid w:val="00B2100A"/>
    <w:rsid w:val="00B33D28"/>
    <w:rsid w:val="00C31ED5"/>
    <w:rsid w:val="00C57F63"/>
    <w:rsid w:val="00C636FF"/>
    <w:rsid w:val="00CB40D0"/>
    <w:rsid w:val="00D1470A"/>
    <w:rsid w:val="00D35703"/>
    <w:rsid w:val="00DC1BAA"/>
    <w:rsid w:val="00DD77D7"/>
    <w:rsid w:val="00DE45B6"/>
    <w:rsid w:val="00E13AEB"/>
    <w:rsid w:val="00E72371"/>
    <w:rsid w:val="00E9510C"/>
    <w:rsid w:val="00ED59BC"/>
    <w:rsid w:val="00F07009"/>
    <w:rsid w:val="00F2277C"/>
    <w:rsid w:val="00F43D04"/>
    <w:rsid w:val="00F634B7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D1470A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Elżbieta Myśliwiec</cp:lastModifiedBy>
  <cp:revision>7</cp:revision>
  <cp:lastPrinted>2024-07-18T06:37:00Z</cp:lastPrinted>
  <dcterms:created xsi:type="dcterms:W3CDTF">2024-04-11T12:10:00Z</dcterms:created>
  <dcterms:modified xsi:type="dcterms:W3CDTF">2024-07-18T06:38:00Z</dcterms:modified>
</cp:coreProperties>
</file>