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434EA" w14:textId="77777777" w:rsidR="00EA4BFC" w:rsidRDefault="00EA4BFC" w:rsidP="00EA4BFC">
      <w:pPr>
        <w:spacing w:line="360" w:lineRule="auto"/>
        <w:rPr>
          <w:noProof/>
        </w:rPr>
      </w:pPr>
    </w:p>
    <w:p w14:paraId="78779539" w14:textId="77777777" w:rsidR="00EA4BFC" w:rsidRDefault="00EA4BFC" w:rsidP="00EA4BFC">
      <w:pPr>
        <w:spacing w:line="360" w:lineRule="auto"/>
        <w:rPr>
          <w:noProof/>
        </w:rPr>
      </w:pPr>
    </w:p>
    <w:p w14:paraId="2A388713" w14:textId="6EAB18F4" w:rsidR="00EA4BFC" w:rsidRDefault="00EA4BFC" w:rsidP="00EA4BFC">
      <w:pPr>
        <w:spacing w:line="360" w:lineRule="auto"/>
        <w:rPr>
          <w:noProof/>
        </w:rPr>
      </w:pPr>
    </w:p>
    <w:p w14:paraId="34E92FAB" w14:textId="232C31E9" w:rsidR="00EA4BFC" w:rsidRDefault="00EA4BFC" w:rsidP="009F7B76">
      <w:pPr>
        <w:spacing w:line="360" w:lineRule="auto"/>
        <w:jc w:val="center"/>
        <w:rPr>
          <w:noProof/>
        </w:rPr>
      </w:pPr>
      <w:r>
        <w:rPr>
          <w:noProof/>
        </w:rPr>
        <w:t>SPECYFIKACJA  TECHNICZNA</w:t>
      </w:r>
    </w:p>
    <w:p w14:paraId="133A83EF" w14:textId="71838485" w:rsidR="00EA4BFC" w:rsidRDefault="00EA4BFC" w:rsidP="009F7B76">
      <w:pPr>
        <w:spacing w:line="360" w:lineRule="auto"/>
        <w:jc w:val="center"/>
        <w:rPr>
          <w:noProof/>
        </w:rPr>
      </w:pPr>
      <w:r>
        <w:rPr>
          <w:noProof/>
        </w:rPr>
        <w:t>WYKONANIA I ODBIORU ROBÓT BUDOWLANYCH</w:t>
      </w:r>
    </w:p>
    <w:p w14:paraId="5536B1D0" w14:textId="05543ACD" w:rsidR="00EA4BFC" w:rsidRDefault="00EA4BFC" w:rsidP="00EA4BFC">
      <w:pPr>
        <w:spacing w:line="360" w:lineRule="auto"/>
        <w:rPr>
          <w:noProof/>
        </w:rPr>
      </w:pPr>
    </w:p>
    <w:p w14:paraId="0B606B12" w14:textId="2672187C" w:rsidR="00EA4BFC" w:rsidRDefault="00EA4BFC" w:rsidP="00EA4BFC">
      <w:pPr>
        <w:spacing w:line="360" w:lineRule="auto"/>
        <w:rPr>
          <w:noProof/>
        </w:rPr>
      </w:pPr>
    </w:p>
    <w:p w14:paraId="2B5B3ECD" w14:textId="7F4B90A1" w:rsidR="003E3EA0" w:rsidRPr="007045B9" w:rsidRDefault="003E3EA0" w:rsidP="00EA4BFC">
      <w:pPr>
        <w:spacing w:line="360" w:lineRule="auto"/>
        <w:rPr>
          <w:noProof/>
          <w:sz w:val="28"/>
          <w:szCs w:val="28"/>
        </w:rPr>
      </w:pPr>
      <w:r w:rsidRPr="007045B9">
        <w:rPr>
          <w:noProof/>
          <w:sz w:val="28"/>
          <w:szCs w:val="28"/>
        </w:rPr>
        <w:t>R</w:t>
      </w:r>
      <w:r w:rsidR="009F7B76" w:rsidRPr="007045B9">
        <w:rPr>
          <w:noProof/>
          <w:sz w:val="28"/>
          <w:szCs w:val="28"/>
        </w:rPr>
        <w:t>emont dachu zielonego w budynku nr</w:t>
      </w:r>
      <w:r w:rsidRPr="007045B9">
        <w:rPr>
          <w:noProof/>
          <w:sz w:val="28"/>
          <w:szCs w:val="28"/>
        </w:rPr>
        <w:t xml:space="preserve"> 35 </w:t>
      </w:r>
      <w:r w:rsidR="007045B9" w:rsidRPr="007045B9">
        <w:rPr>
          <w:noProof/>
          <w:sz w:val="28"/>
          <w:szCs w:val="28"/>
        </w:rPr>
        <w:t>k</w:t>
      </w:r>
      <w:r w:rsidRPr="007045B9">
        <w:rPr>
          <w:noProof/>
          <w:sz w:val="28"/>
          <w:szCs w:val="28"/>
        </w:rPr>
        <w:t>ompleks 7786  Ś</w:t>
      </w:r>
      <w:r w:rsidR="009F7B76" w:rsidRPr="007045B9">
        <w:rPr>
          <w:noProof/>
          <w:sz w:val="28"/>
          <w:szCs w:val="28"/>
        </w:rPr>
        <w:t>więtoszów</w:t>
      </w:r>
    </w:p>
    <w:p w14:paraId="5AC416B7" w14:textId="77777777" w:rsidR="00EA4BFC" w:rsidRDefault="00EA4BFC" w:rsidP="00EA4BFC">
      <w:pPr>
        <w:spacing w:line="360" w:lineRule="auto"/>
        <w:rPr>
          <w:noProof/>
        </w:rPr>
      </w:pPr>
    </w:p>
    <w:p w14:paraId="43A10910" w14:textId="77777777" w:rsidR="00EA4BFC" w:rsidRDefault="00EA4BFC" w:rsidP="00EA4BFC">
      <w:pPr>
        <w:spacing w:line="360" w:lineRule="auto"/>
        <w:rPr>
          <w:noProof/>
        </w:rPr>
      </w:pPr>
    </w:p>
    <w:p w14:paraId="208E4315" w14:textId="4CECE3BD" w:rsidR="00F03992" w:rsidRPr="00EA4BFC" w:rsidRDefault="00EA4BFC" w:rsidP="00EA4BFC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t xml:space="preserve">  </w:t>
      </w:r>
      <w:r w:rsidR="001402E5">
        <w:rPr>
          <w:rFonts w:ascii="Arial" w:hAnsi="Arial" w:cs="Arial"/>
          <w:b/>
          <w:color w:val="000000" w:themeColor="text1"/>
          <w:sz w:val="40"/>
        </w:rPr>
        <w:t xml:space="preserve"> </w:t>
      </w:r>
    </w:p>
    <w:p w14:paraId="0CB04A1C" w14:textId="77777777" w:rsidR="008607D9" w:rsidRPr="001402E5" w:rsidRDefault="008607D9" w:rsidP="000F07D6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14:paraId="6217C09A" w14:textId="77777777" w:rsidR="008607D9" w:rsidRPr="007045B9" w:rsidRDefault="008607D9" w:rsidP="008607D9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  <w:r w:rsidRPr="007045B9">
        <w:rPr>
          <w:rFonts w:ascii="Arial" w:hAnsi="Arial" w:cs="Arial"/>
        </w:rPr>
        <w:t xml:space="preserve">Wspólny Słownik Zamówień (CPV) </w:t>
      </w:r>
    </w:p>
    <w:p w14:paraId="4444C922" w14:textId="77777777" w:rsidR="00A0041C" w:rsidRDefault="00A0041C" w:rsidP="008607D9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8"/>
          <w:szCs w:val="28"/>
        </w:rPr>
      </w:pPr>
    </w:p>
    <w:p w14:paraId="2FC30289" w14:textId="595A79A2" w:rsidR="008607D9" w:rsidRDefault="008607D9" w:rsidP="00032827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  <w:r w:rsidRPr="00190946">
        <w:rPr>
          <w:rFonts w:ascii="Arial" w:hAnsi="Arial" w:cs="Arial"/>
          <w:b/>
          <w:bCs/>
          <w:sz w:val="22"/>
          <w:szCs w:val="22"/>
        </w:rPr>
        <w:t xml:space="preserve">Kod CPV </w:t>
      </w:r>
      <w:r w:rsidR="000F402B" w:rsidRPr="00190946">
        <w:rPr>
          <w:rFonts w:ascii="Arial" w:hAnsi="Arial" w:cs="Arial"/>
          <w:b/>
          <w:bCs/>
          <w:sz w:val="22"/>
          <w:szCs w:val="22"/>
        </w:rPr>
        <w:t xml:space="preserve">  </w:t>
      </w:r>
      <w:r w:rsidR="00032827">
        <w:rPr>
          <w:rFonts w:ascii="Arial" w:hAnsi="Arial" w:cs="Arial"/>
        </w:rPr>
        <w:t xml:space="preserve"> </w:t>
      </w:r>
      <w:r w:rsidR="000F402B" w:rsidRPr="00190946">
        <w:rPr>
          <w:rFonts w:ascii="Arial" w:hAnsi="Arial" w:cs="Arial"/>
        </w:rPr>
        <w:t xml:space="preserve">    </w:t>
      </w:r>
      <w:r w:rsidR="008D43D9">
        <w:rPr>
          <w:rFonts w:ascii="Arial" w:hAnsi="Arial" w:cs="Arial"/>
        </w:rPr>
        <w:t xml:space="preserve"> </w:t>
      </w:r>
      <w:bookmarkStart w:id="0" w:name="_GoBack"/>
      <w:r w:rsidR="002330E9">
        <w:rPr>
          <w:rFonts w:ascii="Arial" w:hAnsi="Arial" w:cs="Arial"/>
          <w:b/>
        </w:rPr>
        <w:t>45</w:t>
      </w:r>
      <w:r w:rsidR="003E3EA0">
        <w:rPr>
          <w:rFonts w:ascii="Arial" w:hAnsi="Arial" w:cs="Arial"/>
          <w:b/>
        </w:rPr>
        <w:t xml:space="preserve">261400 </w:t>
      </w:r>
      <w:bookmarkEnd w:id="0"/>
      <w:r w:rsidR="003E3EA0">
        <w:rPr>
          <w:rFonts w:ascii="Arial" w:hAnsi="Arial" w:cs="Arial"/>
          <w:b/>
        </w:rPr>
        <w:t>– 8 Roboty remontowe /dekarskie /</w:t>
      </w:r>
    </w:p>
    <w:p w14:paraId="6E1093B2" w14:textId="77777777" w:rsidR="00032827" w:rsidRPr="00190946" w:rsidRDefault="00032827" w:rsidP="00032827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</w:p>
    <w:p w14:paraId="6745208D" w14:textId="77777777" w:rsidR="00324857" w:rsidRDefault="00324857" w:rsidP="00324857">
      <w:pPr>
        <w:keepNext/>
        <w:keepLines/>
        <w:ind w:right="32"/>
        <w:jc w:val="both"/>
        <w:outlineLvl w:val="5"/>
        <w:rPr>
          <w:rFonts w:ascii="Arial" w:hAnsi="Arial" w:cs="Arial"/>
          <w:b/>
          <w:bCs/>
        </w:rPr>
      </w:pPr>
      <w:bookmarkStart w:id="1" w:name="bookmark6"/>
      <w:r w:rsidRPr="009B7216">
        <w:rPr>
          <w:rFonts w:ascii="Arial" w:hAnsi="Arial" w:cs="Arial"/>
          <w:b/>
          <w:bCs/>
        </w:rPr>
        <w:t>Spis treści :</w:t>
      </w:r>
      <w:bookmarkEnd w:id="1"/>
    </w:p>
    <w:p w14:paraId="61FEB8CE" w14:textId="77777777" w:rsidR="00136F55" w:rsidRPr="009B7216" w:rsidRDefault="00136F55" w:rsidP="00324857">
      <w:pPr>
        <w:keepNext/>
        <w:keepLines/>
        <w:ind w:right="32"/>
        <w:jc w:val="both"/>
        <w:outlineLvl w:val="5"/>
        <w:rPr>
          <w:rFonts w:ascii="Arial" w:hAnsi="Arial" w:cs="Arial"/>
        </w:rPr>
      </w:pPr>
    </w:p>
    <w:p w14:paraId="0404B325" w14:textId="77777777" w:rsidR="00F24D40" w:rsidRPr="000F402B" w:rsidRDefault="00F24D40" w:rsidP="0005545C">
      <w:pPr>
        <w:numPr>
          <w:ilvl w:val="0"/>
          <w:numId w:val="17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</w:rPr>
      </w:pPr>
      <w:r w:rsidRPr="000F402B">
        <w:rPr>
          <w:rFonts w:ascii="Calibri" w:hAnsi="Calibri" w:cs="Arial"/>
        </w:rPr>
        <w:t>SST - B-00.00 - Wymagania ogólne</w:t>
      </w:r>
    </w:p>
    <w:p w14:paraId="43595308" w14:textId="77777777" w:rsidR="00F24D40" w:rsidRPr="000F402B" w:rsidRDefault="00F24D40" w:rsidP="0005545C">
      <w:pPr>
        <w:numPr>
          <w:ilvl w:val="0"/>
          <w:numId w:val="17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</w:rPr>
      </w:pPr>
      <w:r w:rsidRPr="000F402B">
        <w:rPr>
          <w:rFonts w:ascii="Calibri" w:hAnsi="Calibri" w:cs="Arial"/>
        </w:rPr>
        <w:t>SST - B-01.00 - Roboty rozbiórkowe i demontażowe</w:t>
      </w:r>
    </w:p>
    <w:p w14:paraId="54D32369" w14:textId="69F5E6F3" w:rsidR="00136F55" w:rsidRPr="000F402B" w:rsidRDefault="00F24D40" w:rsidP="0005545C">
      <w:pPr>
        <w:numPr>
          <w:ilvl w:val="0"/>
          <w:numId w:val="17"/>
        </w:numPr>
        <w:tabs>
          <w:tab w:val="left" w:pos="1134"/>
        </w:tabs>
        <w:ind w:left="567" w:right="32" w:hanging="283"/>
        <w:jc w:val="both"/>
        <w:rPr>
          <w:rFonts w:ascii="Arial" w:hAnsi="Arial" w:cs="Arial"/>
        </w:rPr>
      </w:pPr>
      <w:r w:rsidRPr="000F402B">
        <w:rPr>
          <w:rFonts w:ascii="Calibri" w:hAnsi="Calibri" w:cs="Arial"/>
        </w:rPr>
        <w:t xml:space="preserve">SST - B-02.00 </w:t>
      </w:r>
      <w:r w:rsidR="008D43D9">
        <w:rPr>
          <w:rFonts w:ascii="Calibri" w:hAnsi="Calibri" w:cs="Arial"/>
        </w:rPr>
        <w:t>–</w:t>
      </w:r>
      <w:r w:rsidR="001623D9" w:rsidRPr="000F402B">
        <w:rPr>
          <w:rFonts w:ascii="Calibri" w:hAnsi="Calibri" w:cs="Arial"/>
        </w:rPr>
        <w:t xml:space="preserve"> </w:t>
      </w:r>
      <w:r w:rsidR="008D43D9">
        <w:rPr>
          <w:rFonts w:ascii="Calibri" w:hAnsi="Calibri" w:cs="Arial"/>
        </w:rPr>
        <w:t>Roboty budowlane</w:t>
      </w:r>
    </w:p>
    <w:p w14:paraId="43025440" w14:textId="77777777" w:rsidR="00136F55" w:rsidRP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4B6704AC" w14:textId="1F33302F" w:rsid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09CC4089" w14:textId="77777777" w:rsidR="00190946" w:rsidRDefault="00190946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4A2B2A21" w14:textId="77777777" w:rsidR="00516579" w:rsidRPr="000F402B" w:rsidRDefault="00516579" w:rsidP="00516579">
      <w:pPr>
        <w:rPr>
          <w:rFonts w:ascii="Arial" w:hAnsi="Arial" w:cs="Arial"/>
        </w:rPr>
      </w:pPr>
      <w:r w:rsidRPr="000F402B">
        <w:rPr>
          <w:rFonts w:ascii="Arial" w:hAnsi="Arial" w:cs="Arial"/>
        </w:rPr>
        <w:t>Adres obiektu budowlanego:</w:t>
      </w:r>
    </w:p>
    <w:p w14:paraId="74FC0030" w14:textId="77777777" w:rsidR="00516579" w:rsidRDefault="00516579" w:rsidP="00516579">
      <w:pPr>
        <w:ind w:left="2250"/>
        <w:jc w:val="both"/>
        <w:rPr>
          <w:rFonts w:ascii="Arial" w:hAnsi="Arial" w:cs="Arial"/>
          <w:b/>
        </w:rPr>
      </w:pPr>
    </w:p>
    <w:p w14:paraId="2FA80C8D" w14:textId="66A4EF3F" w:rsidR="003E3EA0" w:rsidRDefault="003E3EA0" w:rsidP="003E3EA0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59-726 Świętoszów ul. HUSARSKA </w:t>
      </w:r>
    </w:p>
    <w:p w14:paraId="550DA43A" w14:textId="28F7CA79" w:rsidR="00516579" w:rsidRDefault="003E3EA0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Kompleks 7786 </w:t>
      </w:r>
    </w:p>
    <w:p w14:paraId="4EE5A3B8" w14:textId="1777E9C4" w:rsidR="003E3EA0" w:rsidRDefault="003E3EA0" w:rsidP="003E3EA0">
      <w:pPr>
        <w:jc w:val="both"/>
        <w:rPr>
          <w:rFonts w:ascii="Arial" w:hAnsi="Arial" w:cs="Arial"/>
          <w:b/>
        </w:rPr>
      </w:pPr>
    </w:p>
    <w:p w14:paraId="07621BD8" w14:textId="77777777" w:rsidR="00EF177E" w:rsidRDefault="00EF177E" w:rsidP="00516579">
      <w:pPr>
        <w:rPr>
          <w:rFonts w:ascii="Arial" w:hAnsi="Arial" w:cs="Arial"/>
          <w:sz w:val="28"/>
          <w:szCs w:val="28"/>
        </w:rPr>
      </w:pPr>
    </w:p>
    <w:p w14:paraId="59D2DE9F" w14:textId="77777777" w:rsidR="00516579" w:rsidRPr="000F402B" w:rsidRDefault="00516579" w:rsidP="00516579">
      <w:pPr>
        <w:rPr>
          <w:rFonts w:ascii="Arial" w:hAnsi="Arial" w:cs="Arial"/>
        </w:rPr>
      </w:pPr>
      <w:r w:rsidRPr="000F402B">
        <w:rPr>
          <w:rFonts w:ascii="Arial" w:hAnsi="Arial" w:cs="Arial"/>
        </w:rPr>
        <w:t>Nazwa i adres Zamawiającego:</w:t>
      </w:r>
    </w:p>
    <w:p w14:paraId="09B35999" w14:textId="77777777" w:rsidR="00516579" w:rsidRDefault="00516579" w:rsidP="00516579">
      <w:pPr>
        <w:ind w:left="2250"/>
        <w:jc w:val="both"/>
        <w:rPr>
          <w:rFonts w:ascii="Arial" w:hAnsi="Arial" w:cs="Arial"/>
          <w:b/>
        </w:rPr>
      </w:pPr>
    </w:p>
    <w:p w14:paraId="40810245" w14:textId="77777777" w:rsidR="00516579" w:rsidRDefault="00516579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43 Wojskowy Oddział Gospodarczy</w:t>
      </w:r>
    </w:p>
    <w:p w14:paraId="3040FA0B" w14:textId="77777777" w:rsidR="00136F55" w:rsidRPr="00516579" w:rsidRDefault="00516579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Saperska 259-726 Świętoszów</w:t>
      </w:r>
    </w:p>
    <w:p w14:paraId="16665B18" w14:textId="494C8EE7" w:rsidR="001A4E6B" w:rsidRDefault="001A4E6B" w:rsidP="00CF54F5">
      <w:pPr>
        <w:keepNext/>
        <w:keepLines/>
        <w:ind w:right="32"/>
        <w:jc w:val="both"/>
        <w:outlineLvl w:val="5"/>
        <w:rPr>
          <w:rFonts w:ascii="Arial" w:hAnsi="Arial" w:cs="Arial"/>
          <w:sz w:val="28"/>
          <w:szCs w:val="28"/>
        </w:rPr>
      </w:pPr>
    </w:p>
    <w:p w14:paraId="19130811" w14:textId="6BA0C336" w:rsidR="000F402B" w:rsidRDefault="000F402B" w:rsidP="00CF54F5">
      <w:pPr>
        <w:keepNext/>
        <w:keepLines/>
        <w:ind w:right="32"/>
        <w:jc w:val="both"/>
        <w:outlineLvl w:val="5"/>
        <w:rPr>
          <w:rFonts w:ascii="Arial" w:hAnsi="Arial" w:cs="Arial"/>
          <w:sz w:val="28"/>
          <w:szCs w:val="28"/>
        </w:rPr>
      </w:pPr>
    </w:p>
    <w:p w14:paraId="116DE515" w14:textId="77777777" w:rsidR="00190946" w:rsidRPr="001A4E6B" w:rsidRDefault="00190946" w:rsidP="00CF54F5">
      <w:pPr>
        <w:keepNext/>
        <w:keepLines/>
        <w:ind w:right="32"/>
        <w:jc w:val="both"/>
        <w:outlineLvl w:val="5"/>
        <w:rPr>
          <w:rFonts w:ascii="Arial" w:hAnsi="Arial" w:cs="Arial"/>
          <w:sz w:val="28"/>
          <w:szCs w:val="28"/>
        </w:rPr>
      </w:pPr>
    </w:p>
    <w:p w14:paraId="067AEC0A" w14:textId="7C855C4F" w:rsidR="00182D50" w:rsidRPr="00190946" w:rsidRDefault="00136F55" w:rsidP="000F402B">
      <w:pPr>
        <w:ind w:right="32"/>
        <w:jc w:val="both"/>
        <w:rPr>
          <w:rFonts w:ascii="Arial" w:hAnsi="Arial" w:cs="Arial"/>
          <w:sz w:val="22"/>
          <w:szCs w:val="22"/>
        </w:rPr>
      </w:pPr>
      <w:r w:rsidRPr="00190946">
        <w:rPr>
          <w:rFonts w:ascii="Arial" w:hAnsi="Arial" w:cs="Arial"/>
          <w:b/>
          <w:sz w:val="22"/>
          <w:szCs w:val="22"/>
        </w:rPr>
        <w:t xml:space="preserve">Sporządził:  </w:t>
      </w:r>
      <w:r w:rsidR="003E3EA0">
        <w:rPr>
          <w:rFonts w:ascii="Arial" w:hAnsi="Arial" w:cs="Arial"/>
          <w:sz w:val="22"/>
          <w:szCs w:val="22"/>
        </w:rPr>
        <w:t xml:space="preserve">Zdzisław Zagórski </w:t>
      </w:r>
      <w:r w:rsidR="00516579" w:rsidRPr="00190946">
        <w:rPr>
          <w:rFonts w:ascii="Arial" w:hAnsi="Arial" w:cs="Arial"/>
          <w:sz w:val="22"/>
          <w:szCs w:val="22"/>
        </w:rPr>
        <w:t xml:space="preserve">   </w:t>
      </w:r>
    </w:p>
    <w:p w14:paraId="34BDDD0D" w14:textId="77777777" w:rsidR="00136F55" w:rsidRPr="00CD7AB3" w:rsidRDefault="00136F55" w:rsidP="002D7D3D">
      <w:pPr>
        <w:keepNext/>
        <w:keepLines/>
        <w:ind w:left="3402" w:right="32" w:hanging="2835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lastRenderedPageBreak/>
        <w:t xml:space="preserve">SPECYFIKACJA TECHNICZNA WYKONANIA I ODBIORU ROBÓT                    BUDOWLANYCH  </w:t>
      </w:r>
    </w:p>
    <w:p w14:paraId="72D61602" w14:textId="77777777" w:rsidR="00136F55" w:rsidRPr="00CD7AB3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  <w:b/>
          <w:bCs/>
        </w:rPr>
      </w:pPr>
    </w:p>
    <w:p w14:paraId="1A174636" w14:textId="77777777" w:rsidR="00136F55" w:rsidRPr="00CD7AB3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ab/>
        <w:t xml:space="preserve">            WYMAGANIA OGÓLNE</w:t>
      </w:r>
    </w:p>
    <w:p w14:paraId="09ED4649" w14:textId="77777777" w:rsidR="00136F55" w:rsidRPr="00CD7AB3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 xml:space="preserve">                                               SST – B-00.00</w:t>
      </w:r>
    </w:p>
    <w:p w14:paraId="6EAE08A0" w14:textId="77777777" w:rsidR="00136F55" w:rsidRPr="00CD7AB3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</w:rPr>
      </w:pPr>
    </w:p>
    <w:p w14:paraId="258DE57A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>Ogólne warunki wykonania, bezpieczeństwa, kontroli i odbioru robót budowlanych</w:t>
      </w:r>
    </w:p>
    <w:p w14:paraId="4FA93CD4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14:paraId="2A8F841B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14:paraId="5ECBD9A5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</w:rPr>
      </w:pPr>
    </w:p>
    <w:p w14:paraId="4D6986FA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2" w:name="_Ref408753942"/>
      <w:r w:rsidRPr="00CD7AB3">
        <w:rPr>
          <w:rFonts w:ascii="Arial" w:eastAsia="Times New Roman" w:hAnsi="Arial" w:cs="Arial"/>
          <w:b/>
          <w:bCs/>
          <w:sz w:val="24"/>
          <w:szCs w:val="24"/>
        </w:rPr>
        <w:t>WSTĘP</w:t>
      </w:r>
      <w:bookmarkEnd w:id="2"/>
    </w:p>
    <w:p w14:paraId="646BFE35" w14:textId="77777777" w:rsidR="001E5DCD" w:rsidRPr="00CD7AB3" w:rsidRDefault="001E5DCD" w:rsidP="001E5DCD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1E042BD8" w14:textId="77777777" w:rsidR="00136F55" w:rsidRPr="00CD7AB3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3" w:name="_Ref408753965"/>
      <w:r w:rsidRPr="00CD7AB3">
        <w:rPr>
          <w:rFonts w:ascii="Arial" w:eastAsia="Times New Roman" w:hAnsi="Arial" w:cs="Arial"/>
          <w:b/>
          <w:bCs/>
          <w:sz w:val="24"/>
          <w:szCs w:val="24"/>
        </w:rPr>
        <w:t>Przedmiot ST</w:t>
      </w:r>
      <w:bookmarkEnd w:id="3"/>
    </w:p>
    <w:p w14:paraId="2112C939" w14:textId="08F982AA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Przedmiotem niniejszej specyfikacji technicznej (ST) są wymagania ogólne dotyczące wykonania i odbioru robót związanych </w:t>
      </w:r>
      <w:r w:rsidR="006469F7">
        <w:rPr>
          <w:rFonts w:ascii="Arial" w:hAnsi="Arial" w:cs="Arial"/>
        </w:rPr>
        <w:t xml:space="preserve">remontem pokrycia dachowego </w:t>
      </w:r>
      <w:r w:rsidR="001A4E6B">
        <w:rPr>
          <w:rFonts w:ascii="Arial" w:hAnsi="Arial" w:cs="Arial"/>
        </w:rPr>
        <w:t xml:space="preserve"> </w:t>
      </w:r>
      <w:r w:rsidRPr="00283DE1">
        <w:rPr>
          <w:rFonts w:ascii="Arial" w:hAnsi="Arial" w:cs="Arial"/>
        </w:rPr>
        <w:t>–</w:t>
      </w:r>
      <w:r w:rsidR="00D17A30">
        <w:rPr>
          <w:rFonts w:ascii="Arial" w:hAnsi="Arial" w:cs="Arial"/>
        </w:rPr>
        <w:t xml:space="preserve"> </w:t>
      </w:r>
      <w:r w:rsidR="007045B9">
        <w:rPr>
          <w:rFonts w:ascii="Arial" w:hAnsi="Arial" w:cs="Arial"/>
        </w:rPr>
        <w:t>kompleks 7786 nr</w:t>
      </w:r>
      <w:r w:rsidR="000F73B9">
        <w:rPr>
          <w:rFonts w:ascii="Arial" w:hAnsi="Arial" w:cs="Arial"/>
        </w:rPr>
        <w:t xml:space="preserve"> 35  Ś</w:t>
      </w:r>
      <w:r w:rsidR="007045B9">
        <w:rPr>
          <w:rFonts w:ascii="Arial" w:hAnsi="Arial" w:cs="Arial"/>
        </w:rPr>
        <w:t xml:space="preserve">więtoszów.  </w:t>
      </w:r>
    </w:p>
    <w:p w14:paraId="68BE5BAF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69D0297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4" w:name="_Ref408754000"/>
      <w:r w:rsidRPr="00283DE1">
        <w:rPr>
          <w:rFonts w:ascii="Arial" w:eastAsia="Times New Roman" w:hAnsi="Arial" w:cs="Arial"/>
          <w:b/>
          <w:bCs/>
          <w:sz w:val="24"/>
          <w:szCs w:val="24"/>
        </w:rPr>
        <w:t>Zakres stosowania ST</w:t>
      </w:r>
      <w:bookmarkEnd w:id="4"/>
    </w:p>
    <w:p w14:paraId="71D34205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Specyfikacja techniczna (ST) stanowi dokument przetargowy i kontraktowy przy zlecaniu i realizacji robót wymienionych w pkt. 1.1.</w:t>
      </w:r>
    </w:p>
    <w:p w14:paraId="5098B5D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0D842ACF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5" w:name="_Ref408754019"/>
      <w:r w:rsidRPr="00283DE1">
        <w:rPr>
          <w:rFonts w:ascii="Arial" w:eastAsia="Times New Roman" w:hAnsi="Arial" w:cs="Arial"/>
          <w:b/>
          <w:bCs/>
          <w:sz w:val="24"/>
          <w:szCs w:val="24"/>
        </w:rPr>
        <w:t>Zakres robót objętych ST</w:t>
      </w:r>
      <w:bookmarkEnd w:id="5"/>
    </w:p>
    <w:p w14:paraId="226B01CC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Ustalenia zawarte w niniejszej specyfikacji obejmują wymagania ogólne, wspólne dla robót budowlanych objętych wszystkimi szczegółowymi specyfikacjami technicznymi (SST) dotyczącymi przedmiotu zamówienia.</w:t>
      </w:r>
    </w:p>
    <w:p w14:paraId="7E30A43B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Zakres prac zgodny z przedmiarem robót w tym:</w:t>
      </w:r>
    </w:p>
    <w:p w14:paraId="2B19635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08040C3F" w14:textId="490E358C" w:rsidR="00136F55" w:rsidRPr="00283DE1" w:rsidRDefault="00136F55" w:rsidP="00136F55">
      <w:pPr>
        <w:ind w:right="32" w:firstLine="28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I. </w:t>
      </w:r>
      <w:r w:rsidR="005527B3" w:rsidRPr="00283DE1">
        <w:rPr>
          <w:rFonts w:ascii="Arial" w:hAnsi="Arial" w:cs="Arial"/>
        </w:rPr>
        <w:t>Roboty rozbiórkowe i demontażowe</w:t>
      </w:r>
    </w:p>
    <w:p w14:paraId="7705E746" w14:textId="0D87DCD6" w:rsidR="00F14CB2" w:rsidRDefault="000F73B9" w:rsidP="00AC02DF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</w:t>
      </w:r>
      <w:r w:rsidR="007045B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zdjęcie humusu </w:t>
      </w:r>
    </w:p>
    <w:p w14:paraId="31C609B6" w14:textId="7AE9CA18" w:rsidR="00E82B09" w:rsidRPr="000F73B9" w:rsidRDefault="000F73B9" w:rsidP="00B92820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 w:rsidRPr="000F73B9">
        <w:rPr>
          <w:rFonts w:ascii="Arial" w:hAnsi="Arial" w:cs="Arial"/>
          <w:sz w:val="24"/>
          <w:szCs w:val="24"/>
        </w:rPr>
        <w:t xml:space="preserve">Demontaż </w:t>
      </w:r>
      <w:proofErr w:type="spellStart"/>
      <w:r w:rsidR="007045B9">
        <w:rPr>
          <w:rFonts w:ascii="Arial" w:hAnsi="Arial" w:cs="Arial"/>
          <w:sz w:val="24"/>
          <w:szCs w:val="24"/>
        </w:rPr>
        <w:t>opierzeń</w:t>
      </w:r>
      <w:proofErr w:type="spellEnd"/>
      <w:r>
        <w:rPr>
          <w:rFonts w:ascii="Arial" w:hAnsi="Arial" w:cs="Arial"/>
          <w:sz w:val="24"/>
          <w:szCs w:val="24"/>
        </w:rPr>
        <w:t xml:space="preserve"> blacharskich </w:t>
      </w:r>
    </w:p>
    <w:p w14:paraId="27D2CC47" w14:textId="08EDFD32" w:rsidR="00E82B09" w:rsidRDefault="007045B9" w:rsidP="00AC02DF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</w:t>
      </w:r>
      <w:proofErr w:type="spellStart"/>
      <w:r>
        <w:rPr>
          <w:rFonts w:ascii="Arial" w:hAnsi="Arial" w:cs="Arial"/>
          <w:sz w:val="24"/>
          <w:szCs w:val="24"/>
        </w:rPr>
        <w:t>paro</w:t>
      </w:r>
      <w:r w:rsidR="000F73B9">
        <w:rPr>
          <w:rFonts w:ascii="Arial" w:hAnsi="Arial" w:cs="Arial"/>
          <w:sz w:val="24"/>
          <w:szCs w:val="24"/>
        </w:rPr>
        <w:t>izolacji</w:t>
      </w:r>
      <w:proofErr w:type="spellEnd"/>
      <w:r w:rsidR="000F73B9">
        <w:rPr>
          <w:rFonts w:ascii="Arial" w:hAnsi="Arial" w:cs="Arial"/>
          <w:sz w:val="24"/>
          <w:szCs w:val="24"/>
        </w:rPr>
        <w:t xml:space="preserve">  </w:t>
      </w:r>
    </w:p>
    <w:p w14:paraId="6B295E8C" w14:textId="44C94428" w:rsidR="00473AD6" w:rsidRDefault="000F73B9" w:rsidP="00AC02DF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ocieplenia z wełny </w:t>
      </w:r>
      <w:r w:rsidR="00311164">
        <w:rPr>
          <w:rFonts w:ascii="Arial" w:hAnsi="Arial" w:cs="Arial"/>
          <w:sz w:val="24"/>
          <w:szCs w:val="24"/>
        </w:rPr>
        <w:t xml:space="preserve">mineralnej </w:t>
      </w:r>
    </w:p>
    <w:p w14:paraId="19856C3B" w14:textId="5C4113C0" w:rsidR="00311164" w:rsidRDefault="007045B9" w:rsidP="00311164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hydro</w:t>
      </w:r>
      <w:r w:rsidR="00311164">
        <w:rPr>
          <w:rFonts w:ascii="Arial" w:hAnsi="Arial" w:cs="Arial"/>
          <w:sz w:val="24"/>
          <w:szCs w:val="24"/>
        </w:rPr>
        <w:t>izo</w:t>
      </w:r>
      <w:r>
        <w:rPr>
          <w:rFonts w:ascii="Arial" w:hAnsi="Arial" w:cs="Arial"/>
          <w:sz w:val="24"/>
          <w:szCs w:val="24"/>
        </w:rPr>
        <w:t>lacji</w:t>
      </w:r>
    </w:p>
    <w:p w14:paraId="20163FA9" w14:textId="4CBF15F0" w:rsidR="00311164" w:rsidRDefault="00311164" w:rsidP="00311164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foli odpornej na korzenie </w:t>
      </w:r>
    </w:p>
    <w:p w14:paraId="07ECF714" w14:textId="43AF23BB" w:rsidR="00311164" w:rsidRDefault="00311164" w:rsidP="00311164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Oczyszczenie i osuszenie powierzchni dachu </w:t>
      </w:r>
    </w:p>
    <w:p w14:paraId="446E15A4" w14:textId="77777777" w:rsidR="00311164" w:rsidRPr="00311164" w:rsidRDefault="00311164" w:rsidP="00311164">
      <w:pPr>
        <w:ind w:left="568" w:right="32"/>
        <w:jc w:val="both"/>
        <w:rPr>
          <w:rFonts w:ascii="Arial" w:hAnsi="Arial" w:cs="Arial"/>
        </w:rPr>
      </w:pPr>
    </w:p>
    <w:p w14:paraId="5B731B67" w14:textId="2B85F637" w:rsidR="00E82B09" w:rsidRPr="00311164" w:rsidRDefault="008D328E" w:rsidP="00311164">
      <w:pPr>
        <w:ind w:left="568" w:right="32"/>
        <w:jc w:val="both"/>
        <w:rPr>
          <w:rFonts w:ascii="Arial" w:hAnsi="Arial" w:cs="Arial"/>
        </w:rPr>
      </w:pPr>
      <w:r w:rsidRPr="00311164">
        <w:rPr>
          <w:rFonts w:ascii="Arial" w:hAnsi="Arial" w:cs="Arial"/>
        </w:rPr>
        <w:t>II. Roboty budowlane:</w:t>
      </w:r>
    </w:p>
    <w:p w14:paraId="3EC86A13" w14:textId="3B0B8B26" w:rsidR="00136F55" w:rsidRDefault="00E82B09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 obróbek blacharskich </w:t>
      </w:r>
    </w:p>
    <w:p w14:paraId="44E60912" w14:textId="308DAC13" w:rsidR="00E82B09" w:rsidRDefault="00311164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</w:t>
      </w:r>
      <w:r w:rsidR="007045B9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położenie </w:t>
      </w:r>
      <w:proofErr w:type="spellStart"/>
      <w:r>
        <w:rPr>
          <w:rFonts w:ascii="Arial" w:hAnsi="Arial" w:cs="Arial"/>
          <w:sz w:val="24"/>
          <w:szCs w:val="24"/>
        </w:rPr>
        <w:t>paro</w:t>
      </w:r>
      <w:r w:rsidR="000956D6">
        <w:rPr>
          <w:rFonts w:ascii="Arial" w:hAnsi="Arial" w:cs="Arial"/>
          <w:sz w:val="24"/>
          <w:szCs w:val="24"/>
        </w:rPr>
        <w:t>izolacj</w:t>
      </w:r>
      <w:r>
        <w:rPr>
          <w:rFonts w:ascii="Arial" w:hAnsi="Arial" w:cs="Arial"/>
          <w:sz w:val="24"/>
          <w:szCs w:val="24"/>
        </w:rPr>
        <w:t>i</w:t>
      </w:r>
      <w:proofErr w:type="spellEnd"/>
    </w:p>
    <w:p w14:paraId="0616169C" w14:textId="0B36E12A" w:rsidR="00E82B09" w:rsidRDefault="000956D6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 –wykonanie ocieplenia z wełny mineralnej twardej </w:t>
      </w:r>
    </w:p>
    <w:p w14:paraId="2016C095" w14:textId="0A021677" w:rsidR="005527B3" w:rsidRDefault="007045B9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hydro</w:t>
      </w:r>
      <w:r w:rsidR="000956D6">
        <w:rPr>
          <w:rFonts w:ascii="Arial" w:hAnsi="Arial" w:cs="Arial"/>
          <w:sz w:val="24"/>
          <w:szCs w:val="24"/>
        </w:rPr>
        <w:t xml:space="preserve">izolacji </w:t>
      </w:r>
    </w:p>
    <w:p w14:paraId="1987755B" w14:textId="5B91A9C7" w:rsidR="00473AD6" w:rsidRDefault="000956D6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izolacji z papy termozgrzewalnej </w:t>
      </w:r>
      <w:r w:rsidR="00473AD6">
        <w:rPr>
          <w:rFonts w:ascii="Arial" w:hAnsi="Arial" w:cs="Arial"/>
          <w:sz w:val="24"/>
          <w:szCs w:val="24"/>
        </w:rPr>
        <w:t xml:space="preserve"> </w:t>
      </w:r>
    </w:p>
    <w:p w14:paraId="3B4F9A8F" w14:textId="78334DB7" w:rsidR="00473AD6" w:rsidRDefault="000956D6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Połączenia papy z blacharką </w:t>
      </w:r>
      <w:r w:rsidR="007045B9"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sz w:val="24"/>
          <w:szCs w:val="24"/>
        </w:rPr>
        <w:t xml:space="preserve">kit dekarski </w:t>
      </w:r>
    </w:p>
    <w:p w14:paraId="55B1A519" w14:textId="199082FC" w:rsidR="00543346" w:rsidRPr="007045B9" w:rsidRDefault="00BB4F82" w:rsidP="007045B9">
      <w:pPr>
        <w:pStyle w:val="Akapitzlist"/>
        <w:numPr>
          <w:ilvl w:val="0"/>
          <w:numId w:val="18"/>
        </w:numPr>
        <w:ind w:right="32"/>
        <w:jc w:val="both"/>
        <w:rPr>
          <w:rFonts w:ascii="Arial" w:hAnsi="Arial" w:cs="Arial"/>
        </w:rPr>
      </w:pPr>
      <w:r w:rsidRPr="007045B9">
        <w:rPr>
          <w:rFonts w:ascii="Arial" w:hAnsi="Arial" w:cs="Arial"/>
        </w:rPr>
        <w:t>Wykonanie poszczególnych warstw ZIELONEGO DACHU</w:t>
      </w:r>
      <w:r w:rsidR="007045B9" w:rsidRPr="007045B9">
        <w:rPr>
          <w:rFonts w:ascii="Arial" w:hAnsi="Arial" w:cs="Arial"/>
        </w:rPr>
        <w:t>:</w:t>
      </w:r>
    </w:p>
    <w:p w14:paraId="65516B1E" w14:textId="77777777" w:rsidR="007045B9" w:rsidRPr="007045B9" w:rsidRDefault="007045B9" w:rsidP="007045B9">
      <w:pPr>
        <w:pStyle w:val="Akapitzlist"/>
        <w:ind w:left="1004" w:right="32"/>
        <w:jc w:val="both"/>
        <w:rPr>
          <w:rFonts w:ascii="Arial" w:hAnsi="Arial" w:cs="Arial"/>
          <w:sz w:val="24"/>
          <w:szCs w:val="24"/>
        </w:rPr>
      </w:pPr>
      <w:r w:rsidRPr="007045B9">
        <w:rPr>
          <w:rFonts w:ascii="Arial" w:hAnsi="Arial" w:cs="Arial"/>
          <w:sz w:val="24"/>
          <w:szCs w:val="24"/>
        </w:rPr>
        <w:t xml:space="preserve">1/ geowłóknina ochronna </w:t>
      </w:r>
    </w:p>
    <w:p w14:paraId="7F87470F" w14:textId="77777777" w:rsidR="007045B9" w:rsidRPr="007045B9" w:rsidRDefault="007045B9" w:rsidP="007045B9">
      <w:pPr>
        <w:pStyle w:val="Akapitzlist"/>
        <w:ind w:left="1004" w:right="32"/>
        <w:jc w:val="both"/>
        <w:rPr>
          <w:rFonts w:ascii="Arial" w:hAnsi="Arial" w:cs="Arial"/>
          <w:sz w:val="24"/>
          <w:szCs w:val="24"/>
        </w:rPr>
      </w:pPr>
      <w:r w:rsidRPr="007045B9">
        <w:rPr>
          <w:rFonts w:ascii="Arial" w:hAnsi="Arial" w:cs="Arial"/>
          <w:sz w:val="24"/>
          <w:szCs w:val="24"/>
        </w:rPr>
        <w:t xml:space="preserve">2/ drenaż kubełkowy </w:t>
      </w:r>
    </w:p>
    <w:p w14:paraId="03BDF4DA" w14:textId="77777777" w:rsidR="007045B9" w:rsidRPr="007045B9" w:rsidRDefault="007045B9" w:rsidP="007045B9">
      <w:pPr>
        <w:pStyle w:val="Akapitzlist"/>
        <w:ind w:left="1004" w:right="32"/>
        <w:jc w:val="both"/>
        <w:rPr>
          <w:rFonts w:ascii="Arial" w:hAnsi="Arial" w:cs="Arial"/>
          <w:sz w:val="24"/>
          <w:szCs w:val="24"/>
        </w:rPr>
      </w:pPr>
      <w:r w:rsidRPr="007045B9">
        <w:rPr>
          <w:rFonts w:ascii="Arial" w:hAnsi="Arial" w:cs="Arial"/>
          <w:sz w:val="24"/>
          <w:szCs w:val="24"/>
        </w:rPr>
        <w:t xml:space="preserve">3/ geowłóknina filtracyjna </w:t>
      </w:r>
    </w:p>
    <w:p w14:paraId="2966FFFA" w14:textId="77777777" w:rsidR="007045B9" w:rsidRPr="007045B9" w:rsidRDefault="007045B9" w:rsidP="007045B9">
      <w:pPr>
        <w:pStyle w:val="Akapitzlist"/>
        <w:ind w:left="1004" w:right="32"/>
        <w:jc w:val="both"/>
        <w:rPr>
          <w:rFonts w:ascii="Arial" w:hAnsi="Arial" w:cs="Arial"/>
          <w:sz w:val="24"/>
          <w:szCs w:val="24"/>
        </w:rPr>
      </w:pPr>
      <w:r w:rsidRPr="007045B9">
        <w:rPr>
          <w:rFonts w:ascii="Arial" w:hAnsi="Arial" w:cs="Arial"/>
          <w:sz w:val="24"/>
          <w:szCs w:val="24"/>
        </w:rPr>
        <w:t xml:space="preserve">4/ geowłóknina magazynująca </w:t>
      </w:r>
    </w:p>
    <w:p w14:paraId="4DDF0D48" w14:textId="5C4D5876" w:rsidR="007045B9" w:rsidRPr="007045B9" w:rsidRDefault="007045B9" w:rsidP="007045B9">
      <w:pPr>
        <w:pStyle w:val="Akapitzlist"/>
        <w:ind w:left="1004" w:right="32"/>
        <w:jc w:val="both"/>
        <w:rPr>
          <w:rFonts w:ascii="Arial" w:hAnsi="Arial" w:cs="Arial"/>
          <w:sz w:val="24"/>
          <w:szCs w:val="24"/>
        </w:rPr>
      </w:pPr>
      <w:r w:rsidRPr="007045B9">
        <w:rPr>
          <w:rFonts w:ascii="Arial" w:hAnsi="Arial" w:cs="Arial"/>
          <w:sz w:val="24"/>
          <w:szCs w:val="24"/>
        </w:rPr>
        <w:t>5/ mata wegetacyjna</w:t>
      </w:r>
      <w:r>
        <w:rPr>
          <w:rFonts w:ascii="Arial" w:hAnsi="Arial" w:cs="Arial"/>
          <w:sz w:val="24"/>
          <w:szCs w:val="24"/>
        </w:rPr>
        <w:t>.</w:t>
      </w:r>
      <w:r w:rsidRPr="007045B9">
        <w:rPr>
          <w:rFonts w:ascii="Arial" w:hAnsi="Arial" w:cs="Arial"/>
          <w:sz w:val="24"/>
          <w:szCs w:val="24"/>
        </w:rPr>
        <w:t xml:space="preserve">   </w:t>
      </w:r>
    </w:p>
    <w:p w14:paraId="22A1C28C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lastRenderedPageBreak/>
        <w:t>Zabezpieczenie terenu budowy</w:t>
      </w:r>
    </w:p>
    <w:p w14:paraId="32B143D6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zobowiązany do zabezpieczenia terenu budowy w okresie trwania realizacji umowy aż do zakończenia i odbioru ostatecznego robót. Wykonawca dostarczy, zainstaluje i będzie utrzymywać tymczasowe urządzenia zabezpieczające, w tym: odgrodzenia, poręcze, oświetlenie, znaki ostrzegawcze, wszelkie inne środki niezbędne do ochrony robót i innych. Koszt zabezpieczenia terenu budowy nie podlega odrębnej zapłacie</w:t>
      </w:r>
      <w:r w:rsidR="00122151">
        <w:rPr>
          <w:rFonts w:ascii="Arial" w:hAnsi="Arial" w:cs="Arial"/>
        </w:rPr>
        <w:t xml:space="preserve"> o ile nie zostało ujęte w przedmiarach</w:t>
      </w:r>
      <w:r w:rsidRPr="00283DE1">
        <w:rPr>
          <w:rFonts w:ascii="Arial" w:hAnsi="Arial" w:cs="Arial"/>
        </w:rPr>
        <w:t xml:space="preserve"> i przyjmuje się, że jest włączony w cenę umowną.</w:t>
      </w:r>
    </w:p>
    <w:p w14:paraId="55842D73" w14:textId="0B7261DD" w:rsidR="00136F55" w:rsidRDefault="00136F55" w:rsidP="00136F55">
      <w:pPr>
        <w:ind w:right="32"/>
        <w:jc w:val="both"/>
        <w:rPr>
          <w:rFonts w:ascii="Arial" w:hAnsi="Arial" w:cs="Arial"/>
        </w:rPr>
      </w:pPr>
    </w:p>
    <w:p w14:paraId="3E210CBD" w14:textId="77777777" w:rsidR="00B04F14" w:rsidRPr="00283DE1" w:rsidRDefault="00B04F14" w:rsidP="00136F55">
      <w:pPr>
        <w:ind w:right="32"/>
        <w:jc w:val="both"/>
        <w:rPr>
          <w:rFonts w:ascii="Arial" w:hAnsi="Arial" w:cs="Arial"/>
        </w:rPr>
      </w:pPr>
    </w:p>
    <w:p w14:paraId="4AD0844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Zaplecze dla potrzeb budowy</w:t>
      </w:r>
    </w:p>
    <w:p w14:paraId="3C6F2FB2" w14:textId="36B22AEE"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Na terenie przyległym do budynku istnieją warunki (po konsultacji z SOI </w:t>
      </w:r>
      <w:r w:rsidR="007045B9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i komendantem obiektu) na zorganizowanie i przygotowanie składu materiałów </w:t>
      </w:r>
      <w:r w:rsidR="006073A4">
        <w:rPr>
          <w:rFonts w:ascii="Arial" w:hAnsi="Arial" w:cs="Arial"/>
        </w:rPr>
        <w:t xml:space="preserve">,korzystanie z mediów, </w:t>
      </w:r>
      <w:r w:rsidRPr="00283DE1">
        <w:rPr>
          <w:rFonts w:ascii="Arial" w:hAnsi="Arial" w:cs="Arial"/>
        </w:rPr>
        <w:t xml:space="preserve">oraz zaplecza dla potrzeb wykonawcy. </w:t>
      </w:r>
    </w:p>
    <w:p w14:paraId="10859755" w14:textId="77777777" w:rsidR="00136F55" w:rsidRPr="00283DE1" w:rsidRDefault="00136F55" w:rsidP="00136F55">
      <w:pPr>
        <w:pStyle w:val="Tekstpodstawowy"/>
        <w:rPr>
          <w:sz w:val="24"/>
        </w:rPr>
      </w:pPr>
    </w:p>
    <w:p w14:paraId="700B5F48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środowiska w czasie wykonywania robót</w:t>
      </w:r>
    </w:p>
    <w:p w14:paraId="7F535154" w14:textId="7D26833B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ma obowiązek znać i stosować w czasie prowadzenia robót wszelkie przepisy dotyczące ochrony środowiska naturalnego. W okresie trwania </w:t>
      </w:r>
      <w:r w:rsidR="00473AD6">
        <w:rPr>
          <w:rFonts w:ascii="Arial" w:hAnsi="Arial" w:cs="Arial"/>
        </w:rPr>
        <w:t xml:space="preserve">prac </w:t>
      </w:r>
      <w:r w:rsidR="00473AD6">
        <w:rPr>
          <w:rFonts w:ascii="Arial" w:hAnsi="Arial" w:cs="Arial"/>
          <w:b/>
        </w:rPr>
        <w:t>remontu pokrycia dachowego</w:t>
      </w:r>
      <w:r w:rsidRPr="00283DE1">
        <w:rPr>
          <w:rFonts w:ascii="Arial" w:hAnsi="Arial" w:cs="Arial"/>
        </w:rPr>
        <w:t xml:space="preserve"> Wykonawca będzie 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 Wykonawca jest zobowiązany zapewnić odpowiednią ilość pojemników na gromadzenie we wskazanym miejscu odpadów budowlanych oraz dbać o ich bieżące opróżnianie. </w:t>
      </w:r>
      <w:r w:rsidRPr="00122151">
        <w:rPr>
          <w:rFonts w:ascii="Arial" w:hAnsi="Arial" w:cs="Arial"/>
          <w:b/>
          <w:bCs/>
          <w:u w:val="single"/>
        </w:rPr>
        <w:t xml:space="preserve">Koszt wywozu i utylizacji odpadów budowlanych powstałych w wyniku prowadzenia robót </w:t>
      </w:r>
      <w:r w:rsidR="001332BC">
        <w:rPr>
          <w:rFonts w:ascii="Arial" w:hAnsi="Arial" w:cs="Arial"/>
          <w:b/>
          <w:bCs/>
          <w:u w:val="single"/>
        </w:rPr>
        <w:t>pokrywa wykonawca</w:t>
      </w:r>
      <w:r w:rsidR="0024021C" w:rsidRPr="00122151">
        <w:rPr>
          <w:rFonts w:ascii="Arial" w:hAnsi="Arial" w:cs="Arial"/>
          <w:b/>
          <w:bCs/>
          <w:u w:val="single"/>
        </w:rPr>
        <w:t>.</w:t>
      </w:r>
    </w:p>
    <w:p w14:paraId="3A63ED3D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Stosując się do tych wymagań, Wykonawca będzie miał szczególny wzgląd na: </w:t>
      </w:r>
    </w:p>
    <w:p w14:paraId="26912264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1) lokalizację baz, warsztatów, magazynów, składowisk i dróg dojazdowych, </w:t>
      </w:r>
    </w:p>
    <w:p w14:paraId="28E11904" w14:textId="3F9A2DCC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2) środki ostrożności i</w:t>
      </w:r>
      <w:r w:rsidR="00494C46">
        <w:rPr>
          <w:rFonts w:ascii="Arial" w:hAnsi="Arial" w:cs="Arial"/>
        </w:rPr>
        <w:t xml:space="preserve"> zabezpieczenia przed:</w:t>
      </w:r>
    </w:p>
    <w:p w14:paraId="5E897B41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a) zanieczyszczeniem zbiorników i cieków wodnych pyłami lub substancjami toksycznymi, </w:t>
      </w:r>
    </w:p>
    <w:p w14:paraId="5B4A4D6B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b) zanieczyszczeniem powietrza pyłami i gazami, </w:t>
      </w:r>
    </w:p>
    <w:p w14:paraId="4C88F5C9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c) zanieczyszczeniem instalacji kanalizacyjnej odpadami budowlanymi</w:t>
      </w:r>
    </w:p>
    <w:p w14:paraId="3D49F9C9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d) zanieczyszczeniem odpadkami budowlanymi budowy i terenów przyległych</w:t>
      </w:r>
    </w:p>
    <w:p w14:paraId="5A005EB9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e) możliwością powstania pożaru. </w:t>
      </w:r>
    </w:p>
    <w:p w14:paraId="5B3EBCB7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przestrzegać będzie zasad ochrony środowiska na placu budowy i poza jego obrębem. W szczególności Wykonawca powinien podjąć odpowiednie środki zabezpieczające przed:</w:t>
      </w:r>
    </w:p>
    <w:p w14:paraId="10DAACB3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zanieczyszczeniem ścieków wodnych i gleby pyłami, paliwem, olejami,</w:t>
      </w:r>
    </w:p>
    <w:p w14:paraId="301FF7F1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materiałami bitumicznymi, chemikaliami i innymi szkodliwymi substancjami,</w:t>
      </w:r>
    </w:p>
    <w:p w14:paraId="557792C5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zanieczyszczeniem powietrza, gazami i pyłami,</w:t>
      </w:r>
    </w:p>
    <w:p w14:paraId="67466E93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przekroczeniem dopuszczalnych norm hałasu,</w:t>
      </w:r>
    </w:p>
    <w:p w14:paraId="140CE388" w14:textId="77777777" w:rsidR="00136F55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możliwością powstawania pożaru.</w:t>
      </w:r>
    </w:p>
    <w:p w14:paraId="4D81A1FC" w14:textId="77777777" w:rsidR="0024021C" w:rsidRPr="00283DE1" w:rsidRDefault="0024021C" w:rsidP="002402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3028A0" w14:textId="77777777" w:rsidR="00136F55" w:rsidRPr="0024021C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4021C">
        <w:rPr>
          <w:rFonts w:ascii="Arial" w:hAnsi="Arial" w:cs="Arial"/>
          <w:b/>
          <w:bCs/>
          <w:sz w:val="24"/>
          <w:szCs w:val="24"/>
        </w:rPr>
        <w:t>Ochrona przeciwpożarowa</w:t>
      </w:r>
    </w:p>
    <w:p w14:paraId="3F33F2D5" w14:textId="0E98452A" w:rsidR="00136F55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będzie przestrzegać przepisy ochrony przeciwpożarowej. Wykonawca będzie utrzymywać sprawny sprzęt przeciwpożarowy, wymagany odpowiednimi przepisami. Materiały łatwopalne będą składowane w sposób zgodny z odpowiednimi przepisami i zabezpieczone przed dostępem osób </w:t>
      </w:r>
      <w:r w:rsidRPr="00283DE1">
        <w:rPr>
          <w:rFonts w:ascii="Arial" w:hAnsi="Arial" w:cs="Arial"/>
        </w:rPr>
        <w:lastRenderedPageBreak/>
        <w:t>trzecich. Wykonawca będzie odpowiedzialny za wszelkie straty spowodowane pożarem wywołanym jako rezultat realizacji robót albo przez personel wykonawcy. Wykonawca uzyska zgodę na prowadzenie prac pożarowo niebezpiecznych.</w:t>
      </w:r>
    </w:p>
    <w:p w14:paraId="02A219DA" w14:textId="77777777" w:rsidR="006073A4" w:rsidRPr="00283DE1" w:rsidRDefault="006073A4" w:rsidP="00136F55">
      <w:pPr>
        <w:widowControl w:val="0"/>
        <w:ind w:right="34"/>
        <w:jc w:val="both"/>
        <w:rPr>
          <w:rFonts w:ascii="Arial" w:hAnsi="Arial" w:cs="Arial"/>
        </w:rPr>
      </w:pPr>
    </w:p>
    <w:p w14:paraId="46F7A99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własności publicznej i prywatnej</w:t>
      </w:r>
    </w:p>
    <w:p w14:paraId="2630C2BE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odpowiada za ochronę instalacji i urządzeń zlokalizowanych na powierzchni terenu i pod jego poziomem, takie jak rurociągi, kable itp. Wykonawca zapewni właściwe oznaczenie i zabezpieczenie przed uszkodzeniem tych instalacji i urządzeń w czasie trwania budowy. O fakcie przypadkowego uszkodzenia tych instalacji Wykonawca bezzwłocznie powiadomi Przedstawiciela Zamawiającego i zainteresowanych użytkowników oraz będzie z nimi współpracował, dostarczając wszelkiej pomocy potrzebnej przy dokonywaniu napraw. Wykonawca będzie odpowiadać za wszelkie spowodowane przez jego działania uszkodzenia instalacji.</w:t>
      </w:r>
    </w:p>
    <w:p w14:paraId="37ABCD2A" w14:textId="77777777" w:rsidR="00136F55" w:rsidRPr="00283DE1" w:rsidRDefault="00136F55" w:rsidP="00136F55">
      <w:pPr>
        <w:rPr>
          <w:rFonts w:ascii="Arial" w:hAnsi="Arial" w:cs="Arial"/>
        </w:rPr>
      </w:pPr>
    </w:p>
    <w:p w14:paraId="54EA8B7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Bezpieczeństwo i higiena pracy</w:t>
      </w:r>
    </w:p>
    <w:p w14:paraId="44F436F5" w14:textId="45FC6FF1"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odpowiednią odzież dla ochrony życia </w:t>
      </w:r>
      <w:r w:rsidR="007045B9">
        <w:rPr>
          <w:rFonts w:ascii="Arial" w:hAnsi="Arial" w:cs="Arial"/>
        </w:rPr>
        <w:br/>
      </w:r>
      <w:r w:rsidRPr="00283DE1">
        <w:rPr>
          <w:rFonts w:ascii="Arial" w:hAnsi="Arial" w:cs="Arial"/>
        </w:rPr>
        <w:t>i zdrowia osób zatrudnionych na budowie. Uznaje się, że wszelkie koszty związane z wypełnieniem wymagań określonych powyżej nie podlegają odrębnej zapłacie i są uwzględnione w cenie umownej.</w:t>
      </w:r>
    </w:p>
    <w:p w14:paraId="67ED24BA" w14:textId="77777777"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</w:p>
    <w:p w14:paraId="0FA6D79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i utrzymanie robót</w:t>
      </w:r>
    </w:p>
    <w:p w14:paraId="0EA9F53B" w14:textId="593D2CA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będzie odpowiedzialny za ochronę robót i za wszelkie materiały </w:t>
      </w:r>
      <w:r w:rsidR="007045B9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i urządzenia używane do robót od daty rozpoczęcia do daty odbioru ostatecznego. </w:t>
      </w:r>
    </w:p>
    <w:p w14:paraId="29319A7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6EFEE23A" w14:textId="12042866" w:rsidR="00136F55" w:rsidRPr="00283DE1" w:rsidRDefault="00136F55" w:rsidP="00136F55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  <w:b/>
        </w:rPr>
        <w:t>1.12.  „</w:t>
      </w:r>
      <w:r w:rsidR="002E3E0C">
        <w:rPr>
          <w:rFonts w:ascii="Arial" w:hAnsi="Arial" w:cs="Arial"/>
          <w:b/>
        </w:rPr>
        <w:t>Dziennik</w:t>
      </w:r>
      <w:r w:rsidRPr="00283DE1">
        <w:rPr>
          <w:rFonts w:ascii="Arial" w:hAnsi="Arial" w:cs="Arial"/>
          <w:b/>
        </w:rPr>
        <w:t xml:space="preserve"> korespondencji”</w:t>
      </w:r>
      <w:r w:rsidRPr="00283DE1">
        <w:rPr>
          <w:rFonts w:ascii="Arial" w:hAnsi="Arial" w:cs="Arial"/>
        </w:rPr>
        <w:t xml:space="preserve"> – </w:t>
      </w:r>
      <w:r w:rsidR="002E3E0C">
        <w:rPr>
          <w:rFonts w:ascii="Arial" w:hAnsi="Arial" w:cs="Arial"/>
        </w:rPr>
        <w:t>dziennik</w:t>
      </w:r>
      <w:r w:rsidR="007045B9">
        <w:rPr>
          <w:rFonts w:ascii="Arial" w:hAnsi="Arial" w:cs="Arial"/>
        </w:rPr>
        <w:t xml:space="preserve"> przechowywany przez Wykonawcę w </w:t>
      </w:r>
      <w:r w:rsidRPr="00283DE1">
        <w:rPr>
          <w:rFonts w:ascii="Arial" w:hAnsi="Arial" w:cs="Arial"/>
        </w:rPr>
        <w:t>którym chronologicznie, dokonywane będą wpisy przedstawiciela Wykonawcy</w:t>
      </w:r>
      <w:r w:rsidR="007045B9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 i Inspektora TUN dotyczące wykonywanych robót, uzgodnień, odbiorów itp. </w:t>
      </w:r>
      <w:r w:rsidR="007045B9">
        <w:rPr>
          <w:rFonts w:ascii="Arial" w:hAnsi="Arial" w:cs="Arial"/>
        </w:rPr>
        <w:br/>
      </w:r>
      <w:r w:rsidRPr="00283DE1">
        <w:rPr>
          <w:rFonts w:ascii="Arial" w:hAnsi="Arial" w:cs="Arial"/>
        </w:rPr>
        <w:t>W szczególności w zeszycie korespondencji powinny być zapisane następujące informacje:</w:t>
      </w:r>
    </w:p>
    <w:p w14:paraId="4339AA9B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data przejęcia przez Wykonawcę placu budowy,</w:t>
      </w:r>
    </w:p>
    <w:p w14:paraId="1652C691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 rozpoczęcia i zakończenia realizacji poszczególnych elementów robót,</w:t>
      </w:r>
    </w:p>
    <w:p w14:paraId="00985C61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postęp robót, problemy i przeszkody napotkane podczas realizacji robót,</w:t>
      </w:r>
    </w:p>
    <w:p w14:paraId="701CB573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daty, przyczyny i okres trwania wszystkich opóźnień lub przerw w robotach,</w:t>
      </w:r>
    </w:p>
    <w:p w14:paraId="1869F02C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komentarze i instrukcje Inspektora TUN,</w:t>
      </w:r>
    </w:p>
    <w:p w14:paraId="332F7C83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daty, okresy trwania i uzasadnienie jakiegokolwiek zawieszenia realizacji  robót z polecenia Inspektora TUN,</w:t>
      </w:r>
    </w:p>
    <w:p w14:paraId="3FC86DBB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 zgłoszenia robót do częściowych i końcowych odbiorów,</w:t>
      </w:r>
    </w:p>
    <w:p w14:paraId="072664FF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wyjaśnienia, komentarze i sugestie Wykonawcy,</w:t>
      </w:r>
    </w:p>
    <w:p w14:paraId="66FD37BE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warunki pogodowe i temperatura otoczenia w okresie realizacji robót mające wpływ na czasowe ich ograniczenia lub spełnienia szczególnych wymagań wynikających z warunków klimatycznych,</w:t>
      </w:r>
    </w:p>
    <w:p w14:paraId="1B505B34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dane na temat sposobu zapewnienia bezpieczeństwa i ochrony zdrowia na budowie,</w:t>
      </w:r>
    </w:p>
    <w:p w14:paraId="74C791EF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dane na temat jakości materiałów, poboru próbek i wyników badań z określeniem </w:t>
      </w:r>
      <w:r w:rsidRPr="00283DE1">
        <w:rPr>
          <w:rFonts w:ascii="Arial" w:hAnsi="Arial" w:cs="Arial"/>
        </w:rPr>
        <w:lastRenderedPageBreak/>
        <w:t>przez kogo zostały przeprowadzone i pobrane,</w:t>
      </w:r>
    </w:p>
    <w:p w14:paraId="273678EF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wyniki poszczególnych badań z określeniem przez kogo zostały przeprowadzone,</w:t>
      </w:r>
    </w:p>
    <w:p w14:paraId="6FCA2D15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inne istotne informacje o postępie robót,</w:t>
      </w:r>
    </w:p>
    <w:p w14:paraId="4EF8F427" w14:textId="755BF63F" w:rsidR="00B04F14" w:rsidRPr="00283DE1" w:rsidRDefault="00136F55" w:rsidP="007045B9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wszystkie wyjaśnienia, komentarze lub propozycje wpisane do zeszytu korespondencji przez Wykonawcę powinny być na bieżąco przedstawiane do wiadomości i akceptacji Inspektorowi TUN.</w:t>
      </w:r>
    </w:p>
    <w:p w14:paraId="3D7EDE44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4721AB26" w14:textId="7A7C8014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MATERIAŁY</w:t>
      </w:r>
    </w:p>
    <w:p w14:paraId="154A676B" w14:textId="77777777" w:rsidR="00052F59" w:rsidRPr="00283DE1" w:rsidRDefault="00052F59" w:rsidP="00052F59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1AF9F7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Wymagania ogólne dotyczące właściwości materiałów i wyrobów budowlanych</w:t>
      </w:r>
    </w:p>
    <w:p w14:paraId="798600E1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Przy wykonywaniu robót budowlanych należy stosować wyroby budowlane o właściwościach użytkowych umożliwiających prawidłowo wykonanym robotom budowlanym spełnienie wymagań podstawowych, określonych w art.5 ust.1 ustawy - Prawo Budowlane, dopuszczone do obrotu powszechnego lub jednostkowego stosowania w budownictwie. </w:t>
      </w:r>
    </w:p>
    <w:p w14:paraId="24DCB7CB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jest odpowiedzialny, aby wszystkie materiały, elementy budowlane i urządzenia wbudowane, montowane lub instalowane w trakcie realizacji robót budowlanych odpowiadały wymaganiom określonym w art. 10 ustawy Prawo Budowlane oraz w szczegółowych specyfikacjach technicznych. Oznacza to, że każdy produkt dostarczony na plac budowy będzie oznakowany znakiem CE, albo oznakowany polskim znakiem budowlanym.</w:t>
      </w:r>
    </w:p>
    <w:p w14:paraId="4283AA8E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Wraz z tymi znakami winna być dołączona informacja zawierająca:</w:t>
      </w:r>
    </w:p>
    <w:p w14:paraId="5032F22F" w14:textId="77777777" w:rsidR="00136F55" w:rsidRPr="00283DE1" w:rsidRDefault="00136F55" w:rsidP="00B04F1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określenie, siedzibę i adres producenta oraz adres zakładu produkującego wyrób budowlany, </w:t>
      </w:r>
    </w:p>
    <w:p w14:paraId="4D81E4CB" w14:textId="77777777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identyfikację wyrobu budowlanego zawierającą : nazwę, nazwę handlową, typ, odmianę, gatunek i klasę wg PN lub AT, </w:t>
      </w:r>
    </w:p>
    <w:p w14:paraId="0B3312EC" w14:textId="2D81BB5C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numer i rok publikacji Polskiej Normy wyrobu lub aprobaty technicznej , </w:t>
      </w:r>
      <w:r w:rsidR="007045B9">
        <w:rPr>
          <w:rFonts w:ascii="Arial" w:hAnsi="Arial" w:cs="Arial"/>
          <w:sz w:val="24"/>
          <w:szCs w:val="24"/>
        </w:rPr>
        <w:br/>
      </w:r>
      <w:r w:rsidRPr="00283DE1">
        <w:rPr>
          <w:rFonts w:ascii="Arial" w:hAnsi="Arial" w:cs="Arial"/>
          <w:sz w:val="24"/>
          <w:szCs w:val="24"/>
        </w:rPr>
        <w:t xml:space="preserve">z którą potwierdzono zgodność wyrobu budowlanego, </w:t>
      </w:r>
    </w:p>
    <w:p w14:paraId="41698CAD" w14:textId="77777777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numer i datę wystawienia krajowej deklaracji zgodności, </w:t>
      </w:r>
    </w:p>
    <w:p w14:paraId="09469162" w14:textId="77777777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inne dane , jeżeli wynika to z PN lub AT, </w:t>
      </w:r>
    </w:p>
    <w:p w14:paraId="7344097B" w14:textId="1BBC9832" w:rsidR="00136F55" w:rsidRPr="00283DE1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nazwę jednostki certyfikującej, jeżeli taka jednostka brała udział </w:t>
      </w:r>
      <w:r w:rsidR="007045B9">
        <w:rPr>
          <w:rFonts w:ascii="Arial" w:hAnsi="Arial" w:cs="Arial"/>
          <w:sz w:val="24"/>
          <w:szCs w:val="24"/>
        </w:rPr>
        <w:br/>
      </w:r>
      <w:r w:rsidRPr="00283DE1">
        <w:rPr>
          <w:rFonts w:ascii="Arial" w:hAnsi="Arial" w:cs="Arial"/>
          <w:sz w:val="24"/>
          <w:szCs w:val="24"/>
        </w:rPr>
        <w:t>w zastosowanym systemie oceny zgodności wyrobu budowlanego.</w:t>
      </w:r>
    </w:p>
    <w:p w14:paraId="142CAC52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Znak budowlany winien być umieszczony w sposób widoczny, czytelny, niedający się usunąć, wskazany w PN lub AT, bezpośrednio na wyrobie budowlanym albo na etykiecie przymocowanej do niego. Jeżeli nie jest możliwe technicznie oznakowanie wyrobu budowlanego w sposób podany wyżej, oznakowanie umieszcza się na opakowaniu jednostkowym lub opakowaniu zbiorczym wyrobu budowlanego albo na dokumentach handlowych towarzyszących temu wyrobowi.</w:t>
      </w:r>
    </w:p>
    <w:p w14:paraId="10DB8A5A" w14:textId="77777777" w:rsidR="00136F55" w:rsidRPr="00283DE1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uzgodni z przedstawicielem Zamawiającego sposób i termin przekazania informacji o przewidywanym użyciu podstawowych materiałów oraz elementów konstrukcyjnych do wykonania robót.</w:t>
      </w:r>
    </w:p>
    <w:p w14:paraId="515759E3" w14:textId="77777777" w:rsidR="00136F55" w:rsidRPr="00283DE1" w:rsidRDefault="00136F55" w:rsidP="00136F5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204657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Materiały nie odpowiadające wymaganiom jakościowym </w:t>
      </w:r>
    </w:p>
    <w:p w14:paraId="34372829" w14:textId="77777777" w:rsidR="00136F55" w:rsidRPr="00283DE1" w:rsidRDefault="00136F55" w:rsidP="00136F55">
      <w:pPr>
        <w:pStyle w:val="Tekstpodstawowy"/>
        <w:widowControl w:val="0"/>
        <w:rPr>
          <w:sz w:val="24"/>
        </w:rPr>
      </w:pPr>
      <w:r w:rsidRPr="00283DE1">
        <w:rPr>
          <w:sz w:val="24"/>
        </w:rPr>
        <w:t xml:space="preserve">Materiały nie odpowiadające wymaganiom jakościowym zostaną przez Wykonawcę wywiezione z terenu budowy, bądź złożone w miejscu wskazanym przez przedstawiciela Zamawiającego. </w:t>
      </w:r>
    </w:p>
    <w:p w14:paraId="430C7B58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lastRenderedPageBreak/>
        <w:t>Każdy rodzaj robót, w którym znajdują się nie zbadane i nie zaakceptowane materiały, Wykonawca wykonuje na własne ryzyko, licząc się z jego nie przyjęciem i nie zapłaceniem.</w:t>
      </w:r>
    </w:p>
    <w:p w14:paraId="50E4BFA0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7298431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Przechowywanie i składowanie materiałów </w:t>
      </w:r>
    </w:p>
    <w:p w14:paraId="56531E73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>Wykonawca zapewni, aby tymczasowo składowane materiały, do czasu gdy będą one potrzebne do robót, były zabezpieczone przed zanieczyszczeniem, zachowały swoją jakość i właściwość do robót i były dostępne do kontroli przez przedstawiciela Zamawiającego. Miejsca czasowego składowania materiałów będą zlokalizowane w obrębie terenu budowy w miejscach uzgodnionych z przedstawicielem Zamawiającego.</w:t>
      </w:r>
    </w:p>
    <w:p w14:paraId="4DC41218" w14:textId="77777777" w:rsidR="00136F55" w:rsidRPr="00283DE1" w:rsidRDefault="00136F55" w:rsidP="00136F55">
      <w:pPr>
        <w:pStyle w:val="Tekstpodstawowy"/>
        <w:rPr>
          <w:sz w:val="24"/>
        </w:rPr>
      </w:pPr>
    </w:p>
    <w:p w14:paraId="75F7074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Wariantowe stosowanie materiałów </w:t>
      </w:r>
    </w:p>
    <w:p w14:paraId="20DED921" w14:textId="77777777" w:rsidR="00136F55" w:rsidRPr="00283DE1" w:rsidRDefault="00136F55" w:rsidP="006073A4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Jeśli dokumentacja projektowa lub SST przewidują możliwość zastosowania różnych rodzajów materiałów do wykonywania poszczególnych elementów robót Wykonawca powiadomi Przedstawiciela Zamawiającego o zamiarze zastosowania konkretnego rodzaju materiału. Wybrany i zaakceptowany rodzaj materiału nie może być później zamieniany bez zgody przedstawiciela Zamawiającego. </w:t>
      </w:r>
    </w:p>
    <w:p w14:paraId="203C9298" w14:textId="77777777" w:rsidR="00136F55" w:rsidRPr="00283DE1" w:rsidRDefault="00136F55" w:rsidP="00136F55">
      <w:pPr>
        <w:jc w:val="both"/>
        <w:rPr>
          <w:rFonts w:ascii="Arial" w:hAnsi="Arial" w:cs="Arial"/>
          <w:b/>
          <w:bCs/>
        </w:rPr>
      </w:pPr>
    </w:p>
    <w:p w14:paraId="4ED08F42" w14:textId="37F7A963" w:rsidR="00136F55" w:rsidRPr="00FB6C1A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WYKONANIE ROBÓT</w:t>
      </w:r>
    </w:p>
    <w:p w14:paraId="332A1ACD" w14:textId="77777777" w:rsidR="00FB6C1A" w:rsidRPr="00283DE1" w:rsidRDefault="00FB6C1A" w:rsidP="00FB6C1A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sz w:val="24"/>
          <w:szCs w:val="24"/>
        </w:rPr>
      </w:pPr>
    </w:p>
    <w:p w14:paraId="0140D82B" w14:textId="335AE4D9" w:rsidR="005527B3" w:rsidRPr="00677AD5" w:rsidRDefault="00136F55" w:rsidP="00677AD5">
      <w:pPr>
        <w:numPr>
          <w:ilvl w:val="1"/>
          <w:numId w:val="6"/>
        </w:numPr>
        <w:ind w:left="0" w:firstLine="0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odpowiedzialny za prowadzenie robót zgodnie z umową  oraz za jakość zastosowanych materiałów i wykonywanych robót, za ich zgodność z wymaganiami specyfikacji technicznych oraz poleceniami zarządzającego realizacją umowy</w:t>
      </w:r>
    </w:p>
    <w:p w14:paraId="611A7937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4FA90FAB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ponosi odpowiedzialność za dokładne wyznaczenie wszystkich elementów robót zgodnie z sztuką budowlaną lub przekazanymi na piśmie przez przedstawiciela Zamawiającego uwagami. Następstwa jakiegokolwiek błędu spowodowanego przez wykonawcę w wyznaczeniu robót, zostaną poprawione przez wykonawcę na własny koszt.</w:t>
      </w:r>
    </w:p>
    <w:p w14:paraId="23CAE10C" w14:textId="77777777" w:rsidR="00136F55" w:rsidRPr="00283DE1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9285F9A" w14:textId="3E3B2D3D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Decyzje Przedstawiciela Zamawiającego dotyczące akceptacji lub odrzucenia materiałów i elementów robót będą oparte na wymaganiach sformułowanych w dokumentach umowy i w SST, a także w normach </w:t>
      </w:r>
      <w:r w:rsidR="007045B9">
        <w:rPr>
          <w:rFonts w:ascii="Arial" w:hAnsi="Arial" w:cs="Arial"/>
          <w:sz w:val="24"/>
          <w:szCs w:val="24"/>
        </w:rPr>
        <w:br/>
      </w:r>
      <w:r w:rsidRPr="00283DE1">
        <w:rPr>
          <w:rFonts w:ascii="Arial" w:hAnsi="Arial" w:cs="Arial"/>
          <w:sz w:val="24"/>
          <w:szCs w:val="24"/>
        </w:rPr>
        <w:t xml:space="preserve">i wytycznych. </w:t>
      </w:r>
    </w:p>
    <w:p w14:paraId="5CE87368" w14:textId="77777777" w:rsidR="00136F55" w:rsidRPr="00283DE1" w:rsidRDefault="00136F55" w:rsidP="00136F55">
      <w:pPr>
        <w:pStyle w:val="Tekstpodstawowy"/>
        <w:rPr>
          <w:sz w:val="24"/>
        </w:rPr>
      </w:pPr>
    </w:p>
    <w:p w14:paraId="5CA03C2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Polecenia przedstawiciela Zamawiającego dotyczące realizacji robót będą wykonywane przez Wykonawcę nie później niż w czasie przez niego wyznaczonym, pod groźbą wstrzymania robót. Skutki finansowe z tytułu wstrzymania robót w takiej sytuacji ponosi Wykonawca.</w:t>
      </w:r>
    </w:p>
    <w:p w14:paraId="0A30F9DE" w14:textId="77777777" w:rsidR="00136F55" w:rsidRPr="00283DE1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13EE6EA0" w14:textId="00148DD6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SPRZĘT</w:t>
      </w:r>
    </w:p>
    <w:p w14:paraId="2F91EFE8" w14:textId="77777777" w:rsidR="00F57226" w:rsidRPr="00283DE1" w:rsidRDefault="00F57226" w:rsidP="00F57226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3D16B3B6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SST.</w:t>
      </w:r>
    </w:p>
    <w:p w14:paraId="0C741935" w14:textId="5EA9B93F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5CF7B5C2" w14:textId="354D06AD" w:rsidR="00136F55" w:rsidRPr="00394366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  <w:lang w:val="fr-FR" w:eastAsia="fr-FR"/>
        </w:rPr>
        <w:lastRenderedPageBreak/>
        <w:t>TRANSPORT</w:t>
      </w:r>
    </w:p>
    <w:p w14:paraId="6705F91B" w14:textId="77777777" w:rsidR="00394366" w:rsidRPr="00283DE1" w:rsidRDefault="00394366" w:rsidP="00394366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604B376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14:paraId="7D5C3393" w14:textId="75A3A54F" w:rsidR="00F57226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zobowiązany do stosowania jedynie takich środków transportu, które nie wpłyną niekorzystnie na jakość wykonywanych robót i właściwości przewożonych materiałów.</w:t>
      </w:r>
    </w:p>
    <w:p w14:paraId="5A725981" w14:textId="77777777" w:rsidR="00136F55" w:rsidRPr="00283DE1" w:rsidRDefault="00136F55" w:rsidP="00136F55">
      <w:pPr>
        <w:pStyle w:val="Tekstpodstawowy"/>
        <w:rPr>
          <w:sz w:val="24"/>
        </w:rPr>
      </w:pPr>
    </w:p>
    <w:p w14:paraId="6FE096CE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Wymagania dotyczące przewozu po drogach</w:t>
      </w:r>
    </w:p>
    <w:p w14:paraId="16066116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Przy ruchu na drogach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</w:t>
      </w:r>
    </w:p>
    <w:p w14:paraId="0DC75366" w14:textId="77777777" w:rsidR="00136F55" w:rsidRPr="00283DE1" w:rsidRDefault="00136F55" w:rsidP="00136F55">
      <w:pPr>
        <w:pStyle w:val="Tekstpodstawowy"/>
        <w:rPr>
          <w:i/>
          <w:iCs/>
          <w:sz w:val="24"/>
          <w:u w:val="single"/>
        </w:rPr>
      </w:pPr>
      <w:r w:rsidRPr="00283DE1">
        <w:rPr>
          <w:i/>
          <w:iCs/>
          <w:sz w:val="24"/>
          <w:u w:val="single"/>
        </w:rPr>
        <w:t>Wykonawca będzie usuwać na bieżąco, na własny koszt, wszelkie zanieczyszczenia spowodowane jego pojazdami na drogach oraz dojazdach do terenu budowy</w:t>
      </w:r>
    </w:p>
    <w:p w14:paraId="2A6F07FE" w14:textId="0254350B" w:rsidR="008D328E" w:rsidRPr="00283DE1" w:rsidRDefault="008D328E" w:rsidP="00136F55">
      <w:pPr>
        <w:pStyle w:val="Tekstpodstawowy"/>
        <w:rPr>
          <w:i/>
          <w:iCs/>
          <w:sz w:val="24"/>
          <w:u w:val="single"/>
        </w:rPr>
      </w:pPr>
    </w:p>
    <w:p w14:paraId="0092639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Objazdy, przejazdy i organizacja ruchu ( w wypadku konieczności wykonania)</w:t>
      </w:r>
    </w:p>
    <w:p w14:paraId="0B030979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Wszystkie te koszty powinny być uwzględnione w ofercie w kosztach ogólnych . Zamawiający nie przewiduje dodatkowego wynagrodzenia za wymienione roboty</w:t>
      </w:r>
    </w:p>
    <w:p w14:paraId="0E8F1F3C" w14:textId="77777777" w:rsidR="00136F55" w:rsidRPr="00283DE1" w:rsidRDefault="00136F55" w:rsidP="00136F55">
      <w:pPr>
        <w:pStyle w:val="Tekstpodstawowy"/>
        <w:rPr>
          <w:sz w:val="24"/>
        </w:rPr>
      </w:pPr>
    </w:p>
    <w:p w14:paraId="23ADE939" w14:textId="77777777" w:rsidR="00136F55" w:rsidRPr="00283DE1" w:rsidRDefault="00136F55" w:rsidP="00136F55">
      <w:pPr>
        <w:pStyle w:val="Tekstpodstawowy"/>
        <w:rPr>
          <w:sz w:val="24"/>
        </w:rPr>
      </w:pPr>
    </w:p>
    <w:p w14:paraId="61D8F62D" w14:textId="77777777" w:rsidR="00136F55" w:rsidRPr="00283DE1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KONTROLA JAKOŚCI ROBÓT</w:t>
      </w:r>
    </w:p>
    <w:p w14:paraId="5B6902F6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66A37B0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Zasady kontroli jakości robót </w:t>
      </w:r>
    </w:p>
    <w:p w14:paraId="28B35EFC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Wykonawca jest odpowiedzialny za pełną kontrolę jakości robót i stosowanych materiałów. Wykonawca zapewni odpowiedni system kontroli. Minimalne wymagania co do zakresu badań i ich częstotliwości przedstawiciel Zamawiającego ustali jaki zakres kontroli jest konieczny, aby zapewnić wykonanie robót zgodnie z umową. Przedstawiciel Zamawiającego będzie przekazywać Wykonawcy pisemne informacje o jakichkolwiek niedociągnięciach. </w:t>
      </w:r>
    </w:p>
    <w:p w14:paraId="044FC02B" w14:textId="77777777" w:rsidR="00136F55" w:rsidRPr="00283DE1" w:rsidRDefault="00136F55" w:rsidP="00136F55">
      <w:pPr>
        <w:pStyle w:val="Tekstpodstawowy"/>
        <w:rPr>
          <w:sz w:val="24"/>
        </w:rPr>
      </w:pPr>
    </w:p>
    <w:p w14:paraId="028BE43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Certyfikaty i deklaracje</w:t>
      </w:r>
    </w:p>
    <w:p w14:paraId="4BBE434E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Przedstawiciel Zamawiającego może dopuścić do użycia tylko te wyroby i materiały, które: </w:t>
      </w:r>
    </w:p>
    <w:p w14:paraId="5D28EBD1" w14:textId="77777777" w:rsidR="00136F55" w:rsidRPr="00283DE1" w:rsidRDefault="00136F55" w:rsidP="0005545C">
      <w:pPr>
        <w:pStyle w:val="Tekstpodstawowy"/>
        <w:numPr>
          <w:ilvl w:val="1"/>
          <w:numId w:val="1"/>
        </w:numPr>
        <w:ind w:left="0" w:firstLine="0"/>
        <w:jc w:val="both"/>
        <w:rPr>
          <w:sz w:val="24"/>
        </w:rPr>
      </w:pPr>
      <w:r w:rsidRPr="00283DE1">
        <w:rPr>
          <w:rFonts w:eastAsia="Calibri"/>
          <w:sz w:val="24"/>
          <w:lang w:eastAsia="en-US"/>
        </w:rPr>
        <w:t>posiadają certyfikat na znak bezpieczeństwa wykazujący, że zapewniono zgodność z</w:t>
      </w:r>
      <w:r w:rsidRPr="00283DE1">
        <w:rPr>
          <w:sz w:val="24"/>
        </w:rPr>
        <w:t xml:space="preserve"> kryteriami technicznymi określonymi na podstawie Polskich Norm, aprobat technicznych oraz właściwych przepisów i informacji o ich istnieniu zgodnie z rozporządzeniem MSWiA z 1998 r. (Dz. U. 99/98),</w:t>
      </w:r>
    </w:p>
    <w:p w14:paraId="05EB91A9" w14:textId="77777777" w:rsidR="00136F55" w:rsidRPr="00283DE1" w:rsidRDefault="00136F55" w:rsidP="0005545C">
      <w:pPr>
        <w:pStyle w:val="Tekstpodstawowy"/>
        <w:numPr>
          <w:ilvl w:val="1"/>
          <w:numId w:val="1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posiadają deklarację zgodności lub certyfikat zgodności z:</w:t>
      </w:r>
    </w:p>
    <w:p w14:paraId="393FC6FA" w14:textId="77777777" w:rsidR="00136F55" w:rsidRPr="00283DE1" w:rsidRDefault="00136F55" w:rsidP="00136F55">
      <w:pPr>
        <w:ind w:left="142" w:hanging="14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Polską Normą lub </w:t>
      </w:r>
    </w:p>
    <w:p w14:paraId="5EC142B4" w14:textId="77777777" w:rsidR="00136F55" w:rsidRPr="00283DE1" w:rsidRDefault="00136F55" w:rsidP="00136F55">
      <w:pPr>
        <w:ind w:left="142" w:hanging="14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aprobatą techniczną, w przypadku wyrobów, dla których nie ustanowiono Polskiej Normy, jeżeli nie są   objęte certyfikacją określoną w pkt. 1 i które spełniają wymogi SST. </w:t>
      </w:r>
    </w:p>
    <w:p w14:paraId="3728E415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 znajdują się w wykazie wyrobów, o którym mowa w rozporządzeniu MSWiA z 1998 r. (Dz. U. 98/99).</w:t>
      </w:r>
    </w:p>
    <w:p w14:paraId="17F03142" w14:textId="3EB8E44B" w:rsidR="000F402B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 przypadku materiałów, dla których ww. dokumenty są wymagane przez SST, każda ich partia dostarczona do robót będzie posiadać te dokumenty, określające </w:t>
      </w:r>
      <w:r w:rsidRPr="00283DE1">
        <w:rPr>
          <w:rFonts w:ascii="Arial" w:hAnsi="Arial" w:cs="Arial"/>
        </w:rPr>
        <w:lastRenderedPageBreak/>
        <w:t>w sposób jedno-znaczny jej cechy. Jakiekolwiek materiały, które nie spełniają tych wymagań będą odrzucone.</w:t>
      </w:r>
    </w:p>
    <w:p w14:paraId="5B87EF3E" w14:textId="77777777" w:rsidR="000F402B" w:rsidRPr="00283DE1" w:rsidRDefault="000F402B" w:rsidP="00136F55">
      <w:pPr>
        <w:jc w:val="both"/>
        <w:rPr>
          <w:rFonts w:ascii="Arial" w:hAnsi="Arial" w:cs="Arial"/>
        </w:rPr>
      </w:pPr>
    </w:p>
    <w:p w14:paraId="23DBE399" w14:textId="67D8BC0D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OBMIAR ROBÓT</w:t>
      </w:r>
    </w:p>
    <w:p w14:paraId="00B32813" w14:textId="77777777" w:rsidR="00D853BD" w:rsidRPr="00283DE1" w:rsidRDefault="00D853BD" w:rsidP="00D853BD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45B7307C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Ogólne zasady obmiaru robót </w:t>
      </w:r>
    </w:p>
    <w:p w14:paraId="1FCBDEF7" w14:textId="77777777" w:rsidR="00136F55" w:rsidRPr="00283DE1" w:rsidRDefault="00136F55" w:rsidP="0030549B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Obmiar robót będzie określać faktyczny zakres wykonywanych robót, zgodnie SST, w jednostkach ustalonych w przedmiarze robót i kosztorysie ofertowym. </w:t>
      </w:r>
    </w:p>
    <w:p w14:paraId="6B355C01" w14:textId="7F34DC7A" w:rsidR="00136F55" w:rsidRPr="00283DE1" w:rsidRDefault="00136F55" w:rsidP="0030549B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Jakikolwiek błąd lub przeoczenie (opuszczenie) w ilości robót podanych </w:t>
      </w:r>
      <w:r w:rsidR="007045B9">
        <w:rPr>
          <w:sz w:val="24"/>
        </w:rPr>
        <w:br/>
      </w:r>
      <w:r w:rsidRPr="00283DE1">
        <w:rPr>
          <w:sz w:val="24"/>
        </w:rPr>
        <w:t xml:space="preserve">w przedmiarze, specyfikacji technicznej, kosztorysie ofertowym lub technologii robót nie zwalnia Wykonawcy od obowiązku ukończenia wszystkich robót zgodnie </w:t>
      </w:r>
      <w:r w:rsidR="007045B9">
        <w:rPr>
          <w:sz w:val="24"/>
        </w:rPr>
        <w:br/>
      </w:r>
      <w:r w:rsidRPr="00283DE1">
        <w:rPr>
          <w:sz w:val="24"/>
        </w:rPr>
        <w:t xml:space="preserve">z technologią lub wymaganiami producenta. </w:t>
      </w:r>
    </w:p>
    <w:p w14:paraId="79178DFE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17AF3E6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Zasady określania ilości robót i materiałów </w:t>
      </w:r>
    </w:p>
    <w:p w14:paraId="38F93235" w14:textId="756C23FE" w:rsidR="008D328E" w:rsidRDefault="00136F55" w:rsidP="0030549B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Zasady określania ilości robót podane są w odpowiednich specyfikacjach technicznych i lub w KNR-ach oraz KNNR-ach. Jednostki obmiaru powinny być zgodnie zgodne z jednostkami określonymi w dokumentacji kosztorysowej </w:t>
      </w:r>
      <w:r w:rsidR="007045B9">
        <w:rPr>
          <w:sz w:val="24"/>
        </w:rPr>
        <w:br/>
      </w:r>
      <w:r w:rsidRPr="00283DE1">
        <w:rPr>
          <w:sz w:val="24"/>
        </w:rPr>
        <w:t xml:space="preserve">w przedmiarze robót. </w:t>
      </w:r>
    </w:p>
    <w:p w14:paraId="4B07F7B7" w14:textId="77777777" w:rsidR="00283DE1" w:rsidRPr="00283DE1" w:rsidRDefault="00283DE1" w:rsidP="00283DE1">
      <w:pPr>
        <w:pStyle w:val="Tekstpodstawowy"/>
        <w:rPr>
          <w:sz w:val="24"/>
        </w:rPr>
      </w:pPr>
    </w:p>
    <w:p w14:paraId="0BB706DE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PODSTAWA PŁATNOŚCI</w:t>
      </w:r>
    </w:p>
    <w:p w14:paraId="078F2EE5" w14:textId="77777777" w:rsidR="000E6520" w:rsidRPr="00283DE1" w:rsidRDefault="000E6520" w:rsidP="000E652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1B06BC2B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Warunki płatności</w:t>
      </w:r>
    </w:p>
    <w:p w14:paraId="6C6D8134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Za wykonanie robót strony ustalają wynagrodzenie w formie ryczałtowej ustalone na podstawie oferty Wykonawcy. Rozliczenie robót następuje na podstawie końcowego protokołu odbioru robót.</w:t>
      </w:r>
    </w:p>
    <w:p w14:paraId="4002A1F3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Podstawą płatności są ceny jednostkowe określone dla poszczególnych rodzajów robót w kosztorysie ofertowym. Jako podstawę do rozliczenia przyjmuje się wymiary podane w obmiarze robót. Ceny obejmują wszystkie czynności konieczne do prawidłowego wykonania robót.</w:t>
      </w:r>
    </w:p>
    <w:p w14:paraId="400BBD12" w14:textId="77777777" w:rsidR="00136F55" w:rsidRPr="00283DE1" w:rsidRDefault="00136F55" w:rsidP="009E52EC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Do robót wycenionych podstawą płatności jest wartość podana przez Wykonawcę i przyjęta przez Zamawiającego w dokumentach umownych (ofercie).</w:t>
      </w:r>
    </w:p>
    <w:p w14:paraId="1D61348E" w14:textId="77777777" w:rsidR="00136F55" w:rsidRPr="00283DE1" w:rsidRDefault="00136F55" w:rsidP="00136F55">
      <w:pPr>
        <w:pStyle w:val="Tekstpodstawowy2"/>
        <w:jc w:val="both"/>
        <w:rPr>
          <w:rFonts w:ascii="Arial" w:hAnsi="Arial" w:cs="Arial"/>
        </w:rPr>
      </w:pPr>
    </w:p>
    <w:p w14:paraId="3529FD55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ODBIÓR ROBÓT</w:t>
      </w:r>
    </w:p>
    <w:p w14:paraId="26E8863D" w14:textId="77777777" w:rsidR="00112810" w:rsidRPr="00283DE1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41729C4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Rodzaje odbiorów robót </w:t>
      </w:r>
    </w:p>
    <w:p w14:paraId="64E1A8D4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 zależności od ustaleń odpowiednich SST, roboty podlegają następującym odbiorom: </w:t>
      </w:r>
    </w:p>
    <w:p w14:paraId="4016BBD6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a) odbiór robót zanikających i ulegających zakryciu,</w:t>
      </w:r>
    </w:p>
    <w:p w14:paraId="4330CD05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c) odbiorowi ostatecznemu (końcowemu), </w:t>
      </w:r>
    </w:p>
    <w:p w14:paraId="42360F35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d) odbiorowi po upływie okresu rękojmi, gwarancji</w:t>
      </w:r>
    </w:p>
    <w:p w14:paraId="2EF24EA7" w14:textId="77777777" w:rsidR="00136F55" w:rsidRPr="00283DE1" w:rsidRDefault="00136F55" w:rsidP="00136F55">
      <w:pPr>
        <w:rPr>
          <w:rFonts w:ascii="Arial" w:hAnsi="Arial" w:cs="Arial"/>
        </w:rPr>
      </w:pPr>
    </w:p>
    <w:p w14:paraId="20C033D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Odbiór robót zanikających i ulegających zakryciu </w:t>
      </w:r>
    </w:p>
    <w:p w14:paraId="08906F8F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Odbiór robót zanikających i ulegających zakryciu polega na finalnej ocenie jakości wykonywanych robót oraz ilości tych robót, które w dalszym procesie realizacji ulegną zakryciu. Odbiór robót zanikających i ulegających zakryciu będzie dokonany w czasie umożliwiającym wykonanie ewentualnych korekt i poprawek bez hamowania ogólnego postępu robót. Odbioru tego dokonuje przedstawiciel Zamawiającego. Jakość i ilość robót ulegających zakryciu ocenia przedstawiciel </w:t>
      </w:r>
      <w:r w:rsidRPr="00283DE1">
        <w:rPr>
          <w:rFonts w:ascii="Arial" w:hAnsi="Arial" w:cs="Arial"/>
        </w:rPr>
        <w:lastRenderedPageBreak/>
        <w:t>Zamawiającego w oparciu o przeprowadzone pomiary, w konfrontacji z dokumentacją projektową, SST i uprzednimi ustaleniami.</w:t>
      </w:r>
    </w:p>
    <w:p w14:paraId="28146EE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449AAD06" w14:textId="283C27EF" w:rsidR="00237C7E" w:rsidRPr="00283DE1" w:rsidRDefault="00237C7E" w:rsidP="00136F55">
      <w:pPr>
        <w:ind w:right="32"/>
        <w:jc w:val="both"/>
        <w:rPr>
          <w:rFonts w:ascii="Arial" w:hAnsi="Arial" w:cs="Arial"/>
        </w:rPr>
      </w:pPr>
    </w:p>
    <w:p w14:paraId="05D0D38D" w14:textId="77777777" w:rsidR="00136F55" w:rsidRPr="00112810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Odbiór ostateczny (końcowy)</w:t>
      </w:r>
    </w:p>
    <w:p w14:paraId="37507ABA" w14:textId="77777777" w:rsidR="00112810" w:rsidRPr="00283DE1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sz w:val="24"/>
          <w:szCs w:val="24"/>
        </w:rPr>
      </w:pPr>
    </w:p>
    <w:p w14:paraId="2580F562" w14:textId="77777777" w:rsidR="00136F55" w:rsidRPr="00283DE1" w:rsidRDefault="00136F55" w:rsidP="00136F55">
      <w:pPr>
        <w:rPr>
          <w:rFonts w:ascii="Arial" w:hAnsi="Arial" w:cs="Arial"/>
          <w:b/>
          <w:bCs/>
        </w:rPr>
      </w:pPr>
      <w:r w:rsidRPr="00283DE1">
        <w:rPr>
          <w:rFonts w:ascii="Arial" w:hAnsi="Arial" w:cs="Arial"/>
          <w:b/>
          <w:bCs/>
        </w:rPr>
        <w:t xml:space="preserve">9.3.1.    Zasady odbioru ostatecznego robót </w:t>
      </w:r>
    </w:p>
    <w:p w14:paraId="5F5272D6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Odbiór ostateczny polega na finalnej ocenie rzeczywistego wykonania robót w odniesieniu do zakresu (ilości) oraz jakości. Odbiór ostateczny robót nastąpi w terminie ustalonym w dokumentach umowy, licząc od dnia potwierdzenia przez Przedstawiciela Zamawiającego zakończenia robót i przyjęcia dokumentów, o których mowa w punkcie 9.4.2. Odbioru ostatecznego robót dokona komisja wyznaczona przez Zamawiającego w obecności Przedstawiciela Zamawiającego i Wykonawcy. Komisja odbierająca roboty dokona ich oceny jakościowej na podstawie przedłożonych dokumentów ocenie wizualnej oraz zgodności wykonania robót z dokumentacją projektową i SST. W toku odbioru ostatecznego robót, komisja zapozna się z realizacją ustaleń przyjętych w trakcie odbiorów robót zanikających i ulegających zakryciu, zwłaszcza w zakresie wykonania robót uzupełniających i robót poprawkowych. W przypadkach nie wykonania wyznaczonych robót poprawkowych lub robót uzupełniających w poszczególnych elementach konstrukcyjnych i wykończeniowych, komisja przerwie swoje czynności i ustali nowy termin odbioru ostatecznego. W przypadku stwierdzenia przez komisję, że jakość wykonywanych robót w poszczególnych asortymentach nieznacznie odbiega od wymaganej dokumentacją projektową i SST z uwzględnieniem tolerancji i nie ma większego wpływu na cechy eksploatacyjne obiektu, komisja oceni pomniejszoną wartość wykonywanych robót w stosunku do wymagań przyjętych w dokumentach umowy. </w:t>
      </w:r>
    </w:p>
    <w:p w14:paraId="790C6B75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6C836109" w14:textId="73D34806" w:rsidR="00136F55" w:rsidRPr="00283DE1" w:rsidRDefault="00136F55" w:rsidP="00136F55">
      <w:pPr>
        <w:rPr>
          <w:rFonts w:ascii="Arial" w:hAnsi="Arial" w:cs="Arial"/>
          <w:b/>
          <w:bCs/>
        </w:rPr>
      </w:pPr>
      <w:r w:rsidRPr="00283DE1">
        <w:rPr>
          <w:rFonts w:ascii="Arial" w:hAnsi="Arial" w:cs="Arial"/>
          <w:b/>
          <w:bCs/>
        </w:rPr>
        <w:t>9.3.2.</w:t>
      </w:r>
      <w:r w:rsidR="00D219B3">
        <w:rPr>
          <w:rFonts w:ascii="Arial" w:hAnsi="Arial" w:cs="Arial"/>
          <w:b/>
          <w:bCs/>
        </w:rPr>
        <w:t xml:space="preserve"> </w:t>
      </w:r>
      <w:r w:rsidRPr="00283DE1">
        <w:rPr>
          <w:rFonts w:ascii="Arial" w:hAnsi="Arial" w:cs="Arial"/>
          <w:b/>
          <w:bCs/>
        </w:rPr>
        <w:t xml:space="preserve"> Dokumenty do odbioru ostatecznego (końcowe) </w:t>
      </w:r>
    </w:p>
    <w:p w14:paraId="072E8817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Podstawowym dokumentem jest protokół odbioru ostatecznego robót, sporządzony wg wzoru ustalonego przez Zamawiającego. Do odbioru ostatecznego Wykonawca jest zobowiązany przygotować następujące dokumenty: </w:t>
      </w:r>
    </w:p>
    <w:p w14:paraId="1F278A89" w14:textId="77777777" w:rsidR="00136F55" w:rsidRPr="00283DE1" w:rsidRDefault="00136F55" w:rsidP="0005545C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protokoły odbiorów robót ulegających zakryciu i zanikających,</w:t>
      </w:r>
    </w:p>
    <w:p w14:paraId="4AFA7BBE" w14:textId="77777777" w:rsidR="00136F55" w:rsidRPr="00283DE1" w:rsidRDefault="00136F55" w:rsidP="0005545C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dziennik korespondencji </w:t>
      </w:r>
    </w:p>
    <w:p w14:paraId="0669F6ED" w14:textId="77777777" w:rsidR="00136F55" w:rsidRPr="00283DE1" w:rsidRDefault="00136F55" w:rsidP="0005545C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deklaracje zgodności lub certyfikaty zgodności wbudowanych materiałów, certyfikaty na znak bezpieczeństwa zgodnie z SST i programem zabezpieczenia jakości (PZJ), W przypadku, gdy wg komisji, roboty pod względem przygotowania dokumentacyjnego nie będą gotowe do odbioru ostatecznego, komisja w porozumieniu z Wykonawcą wyznaczy ponowny termin odbioru ostatecznego robót. Wszystkie zarządzone przez komisję roboty poprawkowe lub uzupełniające będą zestawione wg wzoru ustalonego przez Zamawiającego. </w:t>
      </w:r>
    </w:p>
    <w:p w14:paraId="2A329FD7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Termin wykonania robót poprawkowych i robót uzupełniających wyznaczy komisja i stwierdzi ich wykonanie.</w:t>
      </w:r>
    </w:p>
    <w:p w14:paraId="732AC85B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4B552F5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Odbiór pogwarancyjny po upływie okresu rękojmi i gwarancji </w:t>
      </w:r>
    </w:p>
    <w:p w14:paraId="1E04EB67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Odbiór pogwarancyjny po upływie okresu rękojmi i gwarancji polega na ocenie wykonanych robót związanych z usunięciem wad, które ujawnią się w okresie rękojmi i gwarancji gwarancyjnym i rękojmi. Odbiór po upływie okresu rękojmi i gwarancji pogwarancyjny będzie dokonany na podstawie oceny wizualnej obiektu </w:t>
      </w:r>
      <w:r w:rsidRPr="00283DE1">
        <w:rPr>
          <w:sz w:val="24"/>
        </w:rPr>
        <w:lastRenderedPageBreak/>
        <w:t xml:space="preserve">z uwzględnieniem zasad opisanych w punkcie 9.3. „Odbiór ostateczny robót(końcowy) robót”. </w:t>
      </w:r>
    </w:p>
    <w:p w14:paraId="3DC79201" w14:textId="6DF48256" w:rsidR="00136F55" w:rsidRDefault="00136F55" w:rsidP="00136F55">
      <w:pPr>
        <w:pStyle w:val="Tekstpodstawowy"/>
        <w:rPr>
          <w:sz w:val="24"/>
        </w:rPr>
      </w:pPr>
    </w:p>
    <w:p w14:paraId="58391F2B" w14:textId="77777777" w:rsidR="005E1CA8" w:rsidRPr="00283DE1" w:rsidRDefault="005E1CA8" w:rsidP="00136F55">
      <w:pPr>
        <w:pStyle w:val="Tekstpodstawowy"/>
        <w:rPr>
          <w:sz w:val="24"/>
        </w:rPr>
      </w:pPr>
    </w:p>
    <w:p w14:paraId="2C39040F" w14:textId="67381675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5E1CA8">
        <w:rPr>
          <w:rFonts w:ascii="Arial" w:hAnsi="Arial" w:cs="Arial"/>
          <w:b/>
          <w:bCs/>
          <w:sz w:val="24"/>
          <w:szCs w:val="24"/>
        </w:rPr>
        <w:t>UWAGI DLA WYKONAWCY:</w:t>
      </w:r>
    </w:p>
    <w:p w14:paraId="6DC26643" w14:textId="77777777" w:rsidR="005E1CA8" w:rsidRPr="005E1CA8" w:rsidRDefault="005E1CA8" w:rsidP="005E1CA8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796408AA" w14:textId="5DC7D194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Prace mogą być prowadzone w dniach od poniedziałku do czwartku </w:t>
      </w:r>
      <w:r w:rsidR="007045B9">
        <w:rPr>
          <w:rFonts w:eastAsia="Calibri"/>
          <w:sz w:val="24"/>
          <w:lang w:eastAsia="en-US"/>
        </w:rPr>
        <w:br/>
      </w:r>
      <w:r w:rsidRPr="00283DE1">
        <w:rPr>
          <w:rFonts w:eastAsia="Calibri"/>
          <w:sz w:val="24"/>
          <w:lang w:eastAsia="en-US"/>
        </w:rPr>
        <w:t xml:space="preserve">w godzinach od </w:t>
      </w:r>
      <w:r w:rsidR="006F29EE">
        <w:rPr>
          <w:rFonts w:eastAsia="Calibri"/>
          <w:sz w:val="24"/>
          <w:lang w:eastAsia="en-US"/>
        </w:rPr>
        <w:t>6</w:t>
      </w:r>
      <w:r w:rsidR="006F29EE">
        <w:rPr>
          <w:rFonts w:eastAsia="Calibri"/>
          <w:sz w:val="24"/>
          <w:u w:val="single"/>
          <w:vertAlign w:val="superscript"/>
          <w:lang w:eastAsia="en-US"/>
        </w:rPr>
        <w:t>45</w:t>
      </w:r>
      <w:r w:rsidRPr="00283DE1">
        <w:rPr>
          <w:rFonts w:eastAsia="Calibri"/>
          <w:sz w:val="24"/>
          <w:lang w:eastAsia="en-US"/>
        </w:rPr>
        <w:t xml:space="preserve"> – 15</w:t>
      </w:r>
      <w:r w:rsidR="006F29EE">
        <w:rPr>
          <w:rFonts w:eastAsia="Calibri"/>
          <w:sz w:val="24"/>
          <w:vertAlign w:val="superscript"/>
          <w:lang w:eastAsia="en-US"/>
        </w:rPr>
        <w:t>15</w:t>
      </w:r>
      <w:r w:rsidRPr="00283DE1">
        <w:rPr>
          <w:rFonts w:eastAsia="Calibri"/>
          <w:sz w:val="24"/>
          <w:vertAlign w:val="superscript"/>
          <w:lang w:eastAsia="en-US"/>
        </w:rPr>
        <w:t xml:space="preserve">  </w:t>
      </w:r>
      <w:r w:rsidRPr="00283DE1">
        <w:rPr>
          <w:rFonts w:eastAsia="Calibri"/>
          <w:sz w:val="24"/>
          <w:lang w:eastAsia="en-US"/>
        </w:rPr>
        <w:t xml:space="preserve">oraz w piątki w godzinach </w:t>
      </w:r>
      <w:r w:rsidR="006F29EE">
        <w:rPr>
          <w:rFonts w:eastAsia="Calibri"/>
          <w:sz w:val="24"/>
          <w:lang w:eastAsia="en-US"/>
        </w:rPr>
        <w:t>6</w:t>
      </w:r>
      <w:r w:rsidR="006F29EE">
        <w:rPr>
          <w:rFonts w:eastAsia="Calibri"/>
          <w:sz w:val="24"/>
          <w:vertAlign w:val="superscript"/>
          <w:lang w:eastAsia="en-US"/>
        </w:rPr>
        <w:t>45</w:t>
      </w:r>
      <w:r w:rsidRPr="00283DE1">
        <w:rPr>
          <w:rFonts w:eastAsia="Calibri"/>
          <w:sz w:val="24"/>
          <w:vertAlign w:val="superscript"/>
          <w:lang w:eastAsia="en-US"/>
        </w:rPr>
        <w:t xml:space="preserve"> </w:t>
      </w:r>
      <w:r w:rsidRPr="00283DE1">
        <w:rPr>
          <w:rFonts w:eastAsia="Calibri"/>
          <w:sz w:val="24"/>
          <w:lang w:eastAsia="en-US"/>
        </w:rPr>
        <w:t xml:space="preserve">– </w:t>
      </w:r>
      <w:r w:rsidR="006F29EE">
        <w:rPr>
          <w:rFonts w:eastAsia="Calibri"/>
          <w:sz w:val="24"/>
          <w:lang w:eastAsia="en-US"/>
        </w:rPr>
        <w:t>12</w:t>
      </w:r>
      <w:r w:rsidR="006F29EE">
        <w:rPr>
          <w:rFonts w:eastAsia="Calibri"/>
          <w:sz w:val="24"/>
          <w:vertAlign w:val="superscript"/>
          <w:lang w:eastAsia="en-US"/>
        </w:rPr>
        <w:t>45</w:t>
      </w:r>
      <w:r w:rsidRPr="00283DE1">
        <w:rPr>
          <w:rFonts w:eastAsia="Calibri"/>
          <w:sz w:val="24"/>
          <w:lang w:eastAsia="en-US"/>
        </w:rPr>
        <w:t>.</w:t>
      </w:r>
    </w:p>
    <w:p w14:paraId="0DAD5DFE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Wszystkie rozbieżności w trakcie realizacji będą wymagać każdorazowej konsultacji z </w:t>
      </w:r>
      <w:r w:rsidRPr="00283DE1">
        <w:rPr>
          <w:sz w:val="24"/>
        </w:rPr>
        <w:t>przedstawiciel Zamawiającego</w:t>
      </w:r>
      <w:r w:rsidRPr="00283DE1">
        <w:rPr>
          <w:rFonts w:eastAsia="Calibri"/>
          <w:sz w:val="24"/>
          <w:lang w:eastAsia="en-US"/>
        </w:rPr>
        <w:t>.</w:t>
      </w:r>
    </w:p>
    <w:p w14:paraId="4EFB930B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Wykonawca jest zobowiązany przedłożyć w ofercie oświadczenie, że roboty określone w przedmiarze robót i specyfikacji technicznej zostaną zrealizowane w całości i zgodnie z założeniami.</w:t>
      </w:r>
    </w:p>
    <w:p w14:paraId="2444E88F" w14:textId="231A4C1A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Materiały z rozbiórki należy przekazać </w:t>
      </w:r>
      <w:r w:rsidR="005F1EF0">
        <w:rPr>
          <w:rFonts w:eastAsia="Calibri"/>
          <w:sz w:val="24"/>
          <w:lang w:eastAsia="en-US"/>
        </w:rPr>
        <w:t>do utylizacji</w:t>
      </w:r>
      <w:r w:rsidRPr="00283DE1">
        <w:rPr>
          <w:rFonts w:eastAsia="Calibri"/>
          <w:sz w:val="24"/>
          <w:lang w:eastAsia="en-US"/>
        </w:rPr>
        <w:t xml:space="preserve"> i przedstawić Zamawiającemu dokument przekazania odpadu (kartę odpadu), elementy stalowe przekazać </w:t>
      </w:r>
      <w:r w:rsidRPr="00283DE1">
        <w:rPr>
          <w:sz w:val="24"/>
        </w:rPr>
        <w:t xml:space="preserve">Zamawiającemu tj. magazyn </w:t>
      </w:r>
      <w:r w:rsidRPr="008B2337">
        <w:rPr>
          <w:b/>
          <w:bCs/>
          <w:sz w:val="24"/>
        </w:rPr>
        <w:t xml:space="preserve">SOI </w:t>
      </w:r>
      <w:r w:rsidR="00494C46">
        <w:rPr>
          <w:b/>
          <w:bCs/>
          <w:sz w:val="24"/>
        </w:rPr>
        <w:t xml:space="preserve"> ŚWIĘTOSZÓW </w:t>
      </w:r>
      <w:r w:rsidRPr="00283DE1">
        <w:rPr>
          <w:rFonts w:eastAsia="Calibri"/>
          <w:sz w:val="24"/>
          <w:lang w:eastAsia="en-US"/>
        </w:rPr>
        <w:t>.</w:t>
      </w:r>
    </w:p>
    <w:p w14:paraId="029A8E72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Koszty transportu, składowania uwzględnić przy naliczaniu kosztów pośrednich.</w:t>
      </w:r>
    </w:p>
    <w:p w14:paraId="7E574C61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Przed przystąpieniem do realizacji zamówienia Wykonawca zobowiązany jest do przedłożenia wykazu osób zaangażowanych w realizację przedsięwzięcia z podaniem nr dowodu tożsamości, adres zamieszkania, wykonywana funkcja oraz wykazu sprzętu i pojazdów dostawczych (nr rejestracyjny pojazdu, rodzaj i marka, nazwisko i imię operatora)</w:t>
      </w:r>
    </w:p>
    <w:p w14:paraId="761A2271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Korzystanie z urządzeń, sprzętu, pomieszczeń magazynowych i socjalnych po uzyskaniu zgody dowódcy Jednostki Wojskowej lub Kierownika SOI. Wielkość zużytych mediów komunalnych (woda-ścieki, prąd) zostanie określona zgodnie  z wzorem ustalonym przez Zamawiającego po zakończeniu zadania i podlegać będzie opłacie.</w:t>
      </w:r>
    </w:p>
    <w:p w14:paraId="63A84DE6" w14:textId="77777777" w:rsidR="00136F55" w:rsidRPr="00283DE1" w:rsidRDefault="00136F55" w:rsidP="0005545C">
      <w:pPr>
        <w:pStyle w:val="Tekstpodstawowy"/>
        <w:widowControl w:val="0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Wykonawca będący cudzoziemcem lub zatrudniający cudzoziemców, przed przystąpieniem do realizacji umowy zobowiązany jest poinformować Zamawiającego o powyższym fakcie celu uzyskania akceptacji Służby Kontrwywiadu Wojskowego.</w:t>
      </w:r>
    </w:p>
    <w:p w14:paraId="4AC14C57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Roboty są objęte obowiązującą 23 % stawką VAT.</w:t>
      </w:r>
    </w:p>
    <w:p w14:paraId="18D769F1" w14:textId="3DE195E4" w:rsidR="00543346" w:rsidRDefault="00543346" w:rsidP="00136F55">
      <w:pPr>
        <w:pStyle w:val="Tekstpodstawowy"/>
        <w:rPr>
          <w:rFonts w:eastAsia="Calibri"/>
          <w:sz w:val="24"/>
          <w:lang w:eastAsia="en-US"/>
        </w:rPr>
      </w:pPr>
    </w:p>
    <w:p w14:paraId="50D769B2" w14:textId="77777777" w:rsidR="00543346" w:rsidRPr="00283DE1" w:rsidRDefault="00543346" w:rsidP="00136F55">
      <w:pPr>
        <w:pStyle w:val="Tekstpodstawowy"/>
        <w:rPr>
          <w:rFonts w:eastAsia="Calibri"/>
          <w:sz w:val="24"/>
          <w:lang w:eastAsia="en-US"/>
        </w:rPr>
      </w:pPr>
    </w:p>
    <w:p w14:paraId="69064854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PRZEPISY ZWIĄZANE</w:t>
      </w:r>
    </w:p>
    <w:p w14:paraId="3111BCEC" w14:textId="77777777" w:rsidR="0015471C" w:rsidRPr="00283DE1" w:rsidRDefault="0015471C" w:rsidP="0015471C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10896D9F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Ustawy</w:t>
      </w:r>
    </w:p>
    <w:p w14:paraId="033F35F8" w14:textId="7064E5C8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7 lipca 1994 r. - Prawo budowlane </w:t>
      </w:r>
    </w:p>
    <w:p w14:paraId="2B063054" w14:textId="558DE717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29 stycznia 2004 r. - Prawo zamówień </w:t>
      </w:r>
      <w:r w:rsidR="00E93F6A">
        <w:rPr>
          <w:rFonts w:ascii="Arial" w:eastAsia="Times New Roman" w:hAnsi="Arial" w:cs="Arial"/>
          <w:sz w:val="24"/>
          <w:szCs w:val="24"/>
        </w:rPr>
        <w:t xml:space="preserve">publicznych </w:t>
      </w:r>
    </w:p>
    <w:p w14:paraId="2778DA11" w14:textId="1BDBD0CA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Ustawa z dnia 16 kwietnia 20</w:t>
      </w:r>
      <w:r w:rsidR="00E93F6A">
        <w:rPr>
          <w:rFonts w:ascii="Arial" w:eastAsia="Times New Roman" w:hAnsi="Arial" w:cs="Arial"/>
          <w:sz w:val="24"/>
          <w:szCs w:val="24"/>
        </w:rPr>
        <w:t xml:space="preserve">04 r. - o wyborach budowlanych </w:t>
      </w:r>
    </w:p>
    <w:p w14:paraId="62527698" w14:textId="1989296C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24 sierpnia 1991 r. - o ochronie przeciwpożarowej </w:t>
      </w:r>
    </w:p>
    <w:p w14:paraId="109C9CCF" w14:textId="2AAA6974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21 grudnia 20004 r. - o dozorze technicznym </w:t>
      </w:r>
    </w:p>
    <w:p w14:paraId="633860C7" w14:textId="238F7C5B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27 kwietnia 2001 r. - Prawo ochrony środowiska </w:t>
      </w:r>
    </w:p>
    <w:p w14:paraId="1D545BC0" w14:textId="55D95EBD" w:rsidR="0015471C" w:rsidRPr="00E93F6A" w:rsidRDefault="00136F55" w:rsidP="00EA4BF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E93F6A">
        <w:rPr>
          <w:rFonts w:ascii="Arial" w:eastAsia="Times New Roman" w:hAnsi="Arial" w:cs="Arial"/>
          <w:sz w:val="24"/>
          <w:szCs w:val="24"/>
        </w:rPr>
        <w:t xml:space="preserve">Ustawa z dnia 21 marca 1985 r. - o drogach publicznych </w:t>
      </w:r>
    </w:p>
    <w:p w14:paraId="0F14654F" w14:textId="77777777" w:rsidR="00E93F6A" w:rsidRPr="00E93F6A" w:rsidRDefault="00E93F6A" w:rsidP="00E93F6A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8509E08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Rozporządzenia</w:t>
      </w:r>
    </w:p>
    <w:p w14:paraId="57CB651B" w14:textId="77777777" w:rsidR="00136F55" w:rsidRPr="00283DE1" w:rsidRDefault="00136F55" w:rsidP="007045B9">
      <w:pPr>
        <w:pStyle w:val="Akapitzlist"/>
        <w:numPr>
          <w:ilvl w:val="0"/>
          <w:numId w:val="4"/>
        </w:numPr>
        <w:spacing w:after="0" w:line="240" w:lineRule="auto"/>
        <w:ind w:left="284" w:right="32" w:hanging="284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Rozporządzenie Ministra Pracy i Polityki Socjalnej z dnia 26 września 1997 r. - w sprawie ogólnych przepisów bezpieczeństwa i higieny pracy (Dz. U. z 2003 r. Nr 169, poz. 1650  z </w:t>
      </w:r>
      <w:proofErr w:type="spellStart"/>
      <w:r w:rsidRPr="00283DE1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Pr="00283DE1">
        <w:rPr>
          <w:rFonts w:ascii="Arial" w:eastAsia="Times New Roman" w:hAnsi="Arial" w:cs="Arial"/>
          <w:sz w:val="24"/>
          <w:szCs w:val="24"/>
        </w:rPr>
        <w:t>. zm.)</w:t>
      </w:r>
    </w:p>
    <w:p w14:paraId="30F2B299" w14:textId="77777777" w:rsidR="00136F55" w:rsidRPr="00283DE1" w:rsidRDefault="00136F55" w:rsidP="007045B9">
      <w:pPr>
        <w:pStyle w:val="Akapitzlist"/>
        <w:numPr>
          <w:ilvl w:val="0"/>
          <w:numId w:val="4"/>
        </w:numPr>
        <w:spacing w:after="0" w:line="240" w:lineRule="auto"/>
        <w:ind w:left="284" w:right="32" w:hanging="284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lastRenderedPageBreak/>
        <w:t>Rozporządzenie Ministra Infrastruktury z dnia 6 lutego 2003 r. - w sprawie bezpieczeństwa i higieny pracy podczas wykonywania robót budowlanych (Dz. U. Nr 47, poz. 401).</w:t>
      </w:r>
    </w:p>
    <w:p w14:paraId="69BA5FBC" w14:textId="77777777" w:rsidR="00136F55" w:rsidRPr="00283DE1" w:rsidRDefault="00136F55" w:rsidP="007045B9">
      <w:pPr>
        <w:pStyle w:val="Akapitzlist"/>
        <w:numPr>
          <w:ilvl w:val="0"/>
          <w:numId w:val="4"/>
        </w:numPr>
        <w:spacing w:after="0" w:line="240" w:lineRule="auto"/>
        <w:ind w:left="284" w:right="32" w:hanging="284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z dnia 23 czerwca 2003 r. - w sprawie informacji dotyczącej bezpieczeństwa i ochrony zdrowia oraz planu bezpieczeństwa i ochrony zdrowia (Dz. U. Nr 120, poz. 1126).</w:t>
      </w:r>
    </w:p>
    <w:p w14:paraId="2DF7AC6E" w14:textId="77777777" w:rsidR="00136F55" w:rsidRPr="00283DE1" w:rsidRDefault="00136F55" w:rsidP="007045B9">
      <w:pPr>
        <w:pStyle w:val="Akapitzlist"/>
        <w:numPr>
          <w:ilvl w:val="0"/>
          <w:numId w:val="4"/>
        </w:numPr>
        <w:spacing w:after="0" w:line="240" w:lineRule="auto"/>
        <w:ind w:left="284" w:right="32" w:hanging="284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z dnia 2 września 2004 r. - w sprawie szczegółowego zakresu i formy dokumentacji projektowej, specyfikacji technicznych wykonania i odbioru robót budowlanych oraz programu funkcjonalno-użytkowego (Dz. U.  z 2013 r. poz. 1129)</w:t>
      </w:r>
    </w:p>
    <w:p w14:paraId="119EB87A" w14:textId="66B0811F" w:rsidR="00136F55" w:rsidRPr="00283DE1" w:rsidRDefault="00136F55" w:rsidP="007045B9">
      <w:pPr>
        <w:pStyle w:val="Akapitzlist"/>
        <w:numPr>
          <w:ilvl w:val="0"/>
          <w:numId w:val="4"/>
        </w:numPr>
        <w:spacing w:after="0" w:line="240" w:lineRule="auto"/>
        <w:ind w:left="284" w:right="32" w:hanging="284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i Budownictwa z dnia 17 listopada</w:t>
      </w:r>
      <w:r w:rsidR="007045B9">
        <w:rPr>
          <w:rFonts w:ascii="Arial" w:eastAsia="Times New Roman" w:hAnsi="Arial" w:cs="Arial"/>
          <w:sz w:val="24"/>
          <w:szCs w:val="24"/>
        </w:rPr>
        <w:br/>
      </w:r>
      <w:r w:rsidRPr="00283DE1">
        <w:rPr>
          <w:rFonts w:ascii="Arial" w:eastAsia="Times New Roman" w:hAnsi="Arial" w:cs="Arial"/>
          <w:sz w:val="24"/>
          <w:szCs w:val="24"/>
        </w:rPr>
        <w:t xml:space="preserve"> 2016</w:t>
      </w:r>
      <w:r w:rsidR="00283DE1">
        <w:rPr>
          <w:rFonts w:ascii="Arial" w:eastAsia="Times New Roman" w:hAnsi="Arial" w:cs="Arial"/>
          <w:sz w:val="24"/>
          <w:szCs w:val="24"/>
        </w:rPr>
        <w:t xml:space="preserve"> </w:t>
      </w:r>
      <w:r w:rsidRPr="00283DE1">
        <w:rPr>
          <w:rFonts w:ascii="Arial" w:eastAsia="Times New Roman" w:hAnsi="Arial" w:cs="Arial"/>
          <w:sz w:val="24"/>
          <w:szCs w:val="24"/>
        </w:rPr>
        <w:t>r.</w:t>
      </w:r>
      <w:r w:rsidR="007045B9">
        <w:rPr>
          <w:rFonts w:ascii="Arial" w:eastAsia="Times New Roman" w:hAnsi="Arial" w:cs="Arial"/>
          <w:sz w:val="24"/>
          <w:szCs w:val="24"/>
        </w:rPr>
        <w:t xml:space="preserve"> </w:t>
      </w:r>
      <w:r w:rsidRPr="00283DE1">
        <w:rPr>
          <w:rFonts w:ascii="Arial" w:eastAsia="Times New Roman" w:hAnsi="Arial" w:cs="Arial"/>
          <w:sz w:val="24"/>
          <w:szCs w:val="24"/>
        </w:rPr>
        <w:t>w sprawie sposobu deklarowania właściwości użytkowych wyrobów budowlanych oraz sposobu znakowania ich znakiem budowlanym (Dz. U. poz. 1966)</w:t>
      </w:r>
    </w:p>
    <w:p w14:paraId="1117E2DC" w14:textId="0054CC6D" w:rsidR="00136F55" w:rsidRPr="00283DE1" w:rsidRDefault="007045B9" w:rsidP="007045B9">
      <w:pPr>
        <w:pStyle w:val="Akapitzlist"/>
        <w:spacing w:after="0" w:line="240" w:lineRule="auto"/>
        <w:ind w:left="284" w:right="32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 </w:t>
      </w:r>
      <w:r w:rsidR="00136F55" w:rsidRPr="00283DE1">
        <w:rPr>
          <w:rFonts w:ascii="Arial" w:eastAsia="Times New Roman" w:hAnsi="Arial" w:cs="Arial"/>
          <w:sz w:val="24"/>
          <w:szCs w:val="24"/>
        </w:rPr>
        <w:t xml:space="preserve">Rozporządzenie Ministra Infrastruktury z dnia 26 czerwca 2002 r. w sprawie dziennika budowy, montażu i rozbiórki, tablicy informacyjnej oraz ogłoszenia zawierającego dane dotyczące bezpieczeństwa pracy i ochrona zdrowia ( Dz. U. Nr 108, poz.953 z </w:t>
      </w:r>
      <w:proofErr w:type="spellStart"/>
      <w:r w:rsidR="00136F55" w:rsidRPr="00283DE1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="00136F55" w:rsidRPr="00283DE1">
        <w:rPr>
          <w:rFonts w:ascii="Arial" w:eastAsia="Times New Roman" w:hAnsi="Arial" w:cs="Arial"/>
          <w:sz w:val="24"/>
          <w:szCs w:val="24"/>
        </w:rPr>
        <w:t>. zm.)</w:t>
      </w:r>
    </w:p>
    <w:p w14:paraId="5EC8657C" w14:textId="5B0C42DC" w:rsidR="00136F55" w:rsidRPr="00283DE1" w:rsidRDefault="00136F55" w:rsidP="00136F55">
      <w:pPr>
        <w:pStyle w:val="Tekstpodstawowy"/>
        <w:rPr>
          <w:b/>
          <w:bCs/>
          <w:sz w:val="24"/>
        </w:rPr>
      </w:pPr>
    </w:p>
    <w:p w14:paraId="60465B90" w14:textId="66FAEB78" w:rsidR="00543346" w:rsidRDefault="00543346" w:rsidP="007045B9">
      <w:pPr>
        <w:pStyle w:val="Tekstpodstawowy"/>
        <w:rPr>
          <w:rFonts w:ascii="Calibri" w:hAnsi="Calibri"/>
          <w:b/>
          <w:bCs/>
        </w:rPr>
      </w:pPr>
    </w:p>
    <w:p w14:paraId="4FD6AC67" w14:textId="798BF20E" w:rsidR="00543346" w:rsidRDefault="00543346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08D1EDB7" w14:textId="77777777" w:rsidR="00543346" w:rsidRPr="00EC4342" w:rsidRDefault="00543346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2193631A" w14:textId="525E9493" w:rsidR="00136F55" w:rsidRPr="00FF7129" w:rsidRDefault="00136F55" w:rsidP="00FF7129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SZCZEGÓŁOWA SPECYFIKACJA TECHNICZNA</w:t>
      </w:r>
      <w:r w:rsidR="00FF7129">
        <w:rPr>
          <w:rFonts w:ascii="Arial" w:hAnsi="Arial" w:cs="Arial"/>
          <w:b/>
        </w:rPr>
        <w:t xml:space="preserve"> </w:t>
      </w:r>
      <w:r w:rsidRPr="000D06E1">
        <w:rPr>
          <w:rFonts w:ascii="Arial" w:hAnsi="Arial" w:cs="Arial"/>
          <w:b/>
        </w:rPr>
        <w:t>WYKONANIA I ODBIORU ROBÓT BUDOWLANYCH</w:t>
      </w:r>
    </w:p>
    <w:p w14:paraId="2E4DA5BA" w14:textId="77777777"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73DB9CC5" w14:textId="77777777"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ROBOTY ROZBIÓRKOWE I DEMONTAŻOWE</w:t>
      </w:r>
    </w:p>
    <w:p w14:paraId="4B1A275A" w14:textId="77777777"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SST - B-01.00</w:t>
      </w:r>
    </w:p>
    <w:p w14:paraId="45649637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3EE392BF" w14:textId="77777777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WSTĘP</w:t>
      </w:r>
    </w:p>
    <w:p w14:paraId="3B819044" w14:textId="77777777" w:rsidR="0015471C" w:rsidRPr="000D06E1" w:rsidRDefault="0015471C" w:rsidP="0015471C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7488433D" w14:textId="77777777" w:rsidR="00136F55" w:rsidRDefault="00136F55" w:rsidP="0005545C">
      <w:pPr>
        <w:pStyle w:val="Akapitzlist"/>
        <w:numPr>
          <w:ilvl w:val="1"/>
          <w:numId w:val="9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Przedmiot SST</w:t>
      </w:r>
    </w:p>
    <w:p w14:paraId="2A886064" w14:textId="77777777" w:rsidR="00E27284" w:rsidRPr="000D06E1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6720920" w14:textId="1107025E" w:rsidR="00136F55" w:rsidRPr="00DD1673" w:rsidRDefault="00136F55" w:rsidP="00DD1673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Przedmiotem niniejszej specyfikacji technicznej (ST) są wymagania ogólne dotyczące </w:t>
      </w:r>
      <w:r w:rsidR="001F6237">
        <w:rPr>
          <w:rFonts w:ascii="Arial" w:hAnsi="Arial" w:cs="Arial"/>
        </w:rPr>
        <w:t>remontu pokrycia dachowego</w:t>
      </w:r>
      <w:r w:rsidR="00D25D54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 xml:space="preserve">w kompleksie </w:t>
      </w:r>
      <w:r w:rsidR="00F5015B">
        <w:rPr>
          <w:rFonts w:ascii="Arial" w:hAnsi="Arial" w:cs="Arial"/>
        </w:rPr>
        <w:t>7786</w:t>
      </w:r>
      <w:r w:rsidR="00A02394">
        <w:rPr>
          <w:rFonts w:ascii="Arial" w:hAnsi="Arial" w:cs="Arial"/>
        </w:rPr>
        <w:t>.</w:t>
      </w:r>
      <w:r w:rsidR="00F5015B">
        <w:rPr>
          <w:rFonts w:ascii="Arial" w:hAnsi="Arial" w:cs="Arial"/>
        </w:rPr>
        <w:t xml:space="preserve"> </w:t>
      </w:r>
    </w:p>
    <w:p w14:paraId="1FD4ED50" w14:textId="77777777" w:rsidR="0015471C" w:rsidRPr="000D06E1" w:rsidRDefault="0015471C" w:rsidP="00136F55">
      <w:pPr>
        <w:tabs>
          <w:tab w:val="left" w:pos="409"/>
        </w:tabs>
        <w:ind w:right="32"/>
        <w:jc w:val="both"/>
        <w:rPr>
          <w:rFonts w:ascii="Arial" w:hAnsi="Arial" w:cs="Arial"/>
          <w:b/>
          <w:bCs/>
        </w:rPr>
      </w:pPr>
    </w:p>
    <w:p w14:paraId="46A0E3FD" w14:textId="78CE9895" w:rsidR="00136F55" w:rsidRDefault="005E1CA8" w:rsidP="0005545C">
      <w:pPr>
        <w:pStyle w:val="Akapitzlist"/>
        <w:numPr>
          <w:ilvl w:val="1"/>
          <w:numId w:val="9"/>
        </w:numPr>
        <w:tabs>
          <w:tab w:val="left" w:pos="567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36F55" w:rsidRPr="000D06E1">
        <w:rPr>
          <w:rFonts w:ascii="Arial" w:eastAsia="Times New Roman" w:hAnsi="Arial" w:cs="Arial"/>
          <w:b/>
          <w:sz w:val="24"/>
          <w:szCs w:val="24"/>
        </w:rPr>
        <w:t>Zakres stosowania SST</w:t>
      </w:r>
    </w:p>
    <w:p w14:paraId="25573728" w14:textId="77777777" w:rsidR="00E27284" w:rsidRPr="000D06E1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DEBAFA2" w14:textId="3703D764" w:rsidR="00136F55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Niniejsza specyfikacja techniczna będzie stosowana jako dokument przetargowy i kontraktowy przy zlecaniu i realizacji robót jak w punkcie 1.1</w:t>
      </w:r>
    </w:p>
    <w:p w14:paraId="75BD92DE" w14:textId="05C01D99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4B8579F" w14:textId="77777777" w:rsidR="00136F55" w:rsidRDefault="00136F55" w:rsidP="0005545C">
      <w:pPr>
        <w:pStyle w:val="Akapitzlist"/>
        <w:numPr>
          <w:ilvl w:val="1"/>
          <w:numId w:val="9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Zakres robót objętych SST</w:t>
      </w:r>
    </w:p>
    <w:p w14:paraId="1995CD40" w14:textId="1308E29F" w:rsidR="00136F55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Ustalenia zawarte w niniejszej specyfikacji dotyczą zasad prowadzenia robót związanych z:</w:t>
      </w:r>
    </w:p>
    <w:p w14:paraId="22EFBD95" w14:textId="77777777" w:rsidR="008C2B08" w:rsidRPr="000D06E1" w:rsidRDefault="008C2B08" w:rsidP="00136F55">
      <w:pPr>
        <w:ind w:right="32"/>
        <w:jc w:val="both"/>
        <w:rPr>
          <w:rFonts w:ascii="Arial" w:hAnsi="Arial" w:cs="Arial"/>
        </w:rPr>
      </w:pPr>
    </w:p>
    <w:p w14:paraId="10BCB3C3" w14:textId="1D550E66" w:rsidR="001F6237" w:rsidRDefault="007045B9" w:rsidP="001F6237">
      <w:pPr>
        <w:pStyle w:val="Akapitzlist"/>
        <w:numPr>
          <w:ilvl w:val="0"/>
          <w:numId w:val="26"/>
        </w:numPr>
        <w:spacing w:after="0" w:line="240" w:lineRule="auto"/>
        <w:ind w:left="851" w:right="32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– zdjęcie humusu</w:t>
      </w:r>
    </w:p>
    <w:p w14:paraId="324901C7" w14:textId="63F46FA7" w:rsidR="001F6237" w:rsidRDefault="00494C46" w:rsidP="001F6237">
      <w:pPr>
        <w:pStyle w:val="Akapitzlist"/>
        <w:numPr>
          <w:ilvl w:val="0"/>
          <w:numId w:val="26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</w:t>
      </w:r>
      <w:proofErr w:type="spellStart"/>
      <w:r>
        <w:rPr>
          <w:rFonts w:ascii="Arial" w:hAnsi="Arial" w:cs="Arial"/>
          <w:sz w:val="24"/>
          <w:szCs w:val="24"/>
        </w:rPr>
        <w:t>opierzeń</w:t>
      </w:r>
      <w:proofErr w:type="spellEnd"/>
    </w:p>
    <w:p w14:paraId="35D60324" w14:textId="187A4C15" w:rsidR="001F6237" w:rsidRDefault="00A02394" w:rsidP="001F6237">
      <w:pPr>
        <w:pStyle w:val="Akapitzlist"/>
        <w:numPr>
          <w:ilvl w:val="0"/>
          <w:numId w:val="26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</w:t>
      </w:r>
      <w:proofErr w:type="spellStart"/>
      <w:r>
        <w:rPr>
          <w:rFonts w:ascii="Arial" w:hAnsi="Arial" w:cs="Arial"/>
          <w:sz w:val="24"/>
          <w:szCs w:val="24"/>
        </w:rPr>
        <w:t>paro</w:t>
      </w:r>
      <w:r w:rsidR="00B92820">
        <w:rPr>
          <w:rFonts w:ascii="Arial" w:hAnsi="Arial" w:cs="Arial"/>
          <w:sz w:val="24"/>
          <w:szCs w:val="24"/>
        </w:rPr>
        <w:t>izolacji</w:t>
      </w:r>
      <w:proofErr w:type="spellEnd"/>
      <w:r w:rsidR="00B92820">
        <w:rPr>
          <w:rFonts w:ascii="Arial" w:hAnsi="Arial" w:cs="Arial"/>
          <w:sz w:val="24"/>
          <w:szCs w:val="24"/>
        </w:rPr>
        <w:t xml:space="preserve"> </w:t>
      </w:r>
    </w:p>
    <w:p w14:paraId="6E43395E" w14:textId="13814DC7" w:rsidR="001F6237" w:rsidRDefault="00B92820" w:rsidP="001F6237">
      <w:pPr>
        <w:pStyle w:val="Akapitzlist"/>
        <w:numPr>
          <w:ilvl w:val="0"/>
          <w:numId w:val="26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Demontaż ocieplenia z wełny mineralnej </w:t>
      </w:r>
    </w:p>
    <w:p w14:paraId="23FCBB51" w14:textId="13863A5E" w:rsidR="001F6237" w:rsidRDefault="00B92820" w:rsidP="001F6237">
      <w:pPr>
        <w:pStyle w:val="Akapitzlist"/>
        <w:numPr>
          <w:ilvl w:val="0"/>
          <w:numId w:val="26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hydroizolacji </w:t>
      </w:r>
    </w:p>
    <w:p w14:paraId="0932A43E" w14:textId="5D88D282" w:rsidR="00543346" w:rsidRPr="00AC02DF" w:rsidRDefault="00B92820" w:rsidP="001F6237">
      <w:pPr>
        <w:pStyle w:val="Akapitzlist"/>
        <w:numPr>
          <w:ilvl w:val="0"/>
          <w:numId w:val="26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foli odpornej na korzenie </w:t>
      </w:r>
    </w:p>
    <w:p w14:paraId="5F40B8BE" w14:textId="77777777" w:rsidR="00136F55" w:rsidRPr="000D06E1" w:rsidRDefault="00136F55" w:rsidP="00136F55">
      <w:pPr>
        <w:pStyle w:val="Akapitzlist"/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</w:p>
    <w:p w14:paraId="50FC3DF8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ponosi pełna odpowiedzialność wypadkową oraz odpowiada za zniszczenia własności państwowej i prywatnej oraz osób prawnych spowodowane swoim działaniem lub niedopatrzeniem związanym z realizacją niniejszego zamówienia</w:t>
      </w:r>
    </w:p>
    <w:p w14:paraId="77E230FA" w14:textId="77777777" w:rsidR="008D328E" w:rsidRPr="000D06E1" w:rsidRDefault="008D328E" w:rsidP="00136F55">
      <w:pPr>
        <w:ind w:right="32"/>
        <w:jc w:val="both"/>
        <w:rPr>
          <w:rFonts w:ascii="Arial" w:hAnsi="Arial" w:cs="Arial"/>
        </w:rPr>
      </w:pPr>
    </w:p>
    <w:p w14:paraId="3B7DD783" w14:textId="77777777" w:rsidR="00136F55" w:rsidRPr="000D06E1" w:rsidRDefault="00136F55" w:rsidP="00136F55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65C19D9F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0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Określenia podstawowe</w:t>
      </w:r>
    </w:p>
    <w:p w14:paraId="4FC8BF38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Stosowane określenia podstawowe są zgodne z obowiązującymi, odpowiednimi polskimi normami oraz z definicjami podanymi w ST B-00.00 „Wymagania ogólne"</w:t>
      </w:r>
    </w:p>
    <w:p w14:paraId="635C94BE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71C32F36" w14:textId="77777777" w:rsidR="00136F55" w:rsidRPr="000D06E1" w:rsidRDefault="00136F55" w:rsidP="0005545C">
      <w:pPr>
        <w:pStyle w:val="Akapitzlist"/>
        <w:numPr>
          <w:ilvl w:val="1"/>
          <w:numId w:val="9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robót</w:t>
      </w:r>
    </w:p>
    <w:p w14:paraId="67F723ED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robót podano w ST B-00.00 „Wymagania ogólne"</w:t>
      </w:r>
    </w:p>
    <w:p w14:paraId="0F2A17F0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5CE507AF" w14:textId="77777777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MATERIAŁY</w:t>
      </w:r>
    </w:p>
    <w:p w14:paraId="5964B8F0" w14:textId="77777777" w:rsidR="006C5392" w:rsidRPr="000D06E1" w:rsidRDefault="006C5392" w:rsidP="006C5392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sz w:val="24"/>
          <w:szCs w:val="24"/>
        </w:rPr>
      </w:pPr>
    </w:p>
    <w:p w14:paraId="0817AC67" w14:textId="56DA76BF" w:rsidR="00136F55" w:rsidRPr="000D06E1" w:rsidRDefault="005E1CA8" w:rsidP="0005545C">
      <w:pPr>
        <w:pStyle w:val="Akapitzlist"/>
        <w:numPr>
          <w:ilvl w:val="1"/>
          <w:numId w:val="10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136F55" w:rsidRPr="000D06E1">
        <w:rPr>
          <w:rFonts w:ascii="Arial" w:eastAsia="Times New Roman" w:hAnsi="Arial" w:cs="Arial"/>
          <w:b/>
          <w:sz w:val="24"/>
          <w:szCs w:val="24"/>
        </w:rPr>
        <w:t>Ogólne wymagania dotyczące materiałów</w:t>
      </w:r>
    </w:p>
    <w:p w14:paraId="0F3D9D66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materiałów, ich pozyskiwania i składowania, podano w ST B-00.00.00 „Wymagania ogólne"</w:t>
      </w:r>
    </w:p>
    <w:p w14:paraId="49CC0B73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33E019DD" w14:textId="7B06AB80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Elementy </w:t>
      </w:r>
      <w:r w:rsidR="006A7633">
        <w:rPr>
          <w:rFonts w:ascii="Arial" w:hAnsi="Arial" w:cs="Arial"/>
        </w:rPr>
        <w:t xml:space="preserve">metalowe (stalowe, cynkowe) </w:t>
      </w:r>
      <w:r w:rsidRPr="000D06E1">
        <w:rPr>
          <w:rFonts w:ascii="Arial" w:hAnsi="Arial" w:cs="Arial"/>
        </w:rPr>
        <w:t xml:space="preserve">po zdemontowani przekazać protokolarnie do </w:t>
      </w:r>
      <w:r w:rsidRPr="001F6237">
        <w:rPr>
          <w:rFonts w:ascii="Arial" w:hAnsi="Arial" w:cs="Arial"/>
          <w:b/>
        </w:rPr>
        <w:t>SOI</w:t>
      </w:r>
      <w:r w:rsidR="00B92820">
        <w:rPr>
          <w:rFonts w:ascii="Arial" w:hAnsi="Arial" w:cs="Arial"/>
          <w:b/>
        </w:rPr>
        <w:t xml:space="preserve"> ŚWIĘTOSZÓW .</w:t>
      </w:r>
    </w:p>
    <w:p w14:paraId="374CFA05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1F205747" w14:textId="7838C9AB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SPRZĘT</w:t>
      </w:r>
    </w:p>
    <w:p w14:paraId="359D9E95" w14:textId="77777777" w:rsidR="00FF7129" w:rsidRPr="000D06E1" w:rsidRDefault="00FF7129" w:rsidP="00FF7129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36C100E1" w14:textId="77777777" w:rsidR="00136F55" w:rsidRPr="000D06E1" w:rsidRDefault="00136F55" w:rsidP="0005545C">
      <w:pPr>
        <w:pStyle w:val="Akapitzlist"/>
        <w:numPr>
          <w:ilvl w:val="1"/>
          <w:numId w:val="11"/>
        </w:numPr>
        <w:tabs>
          <w:tab w:val="left" w:pos="567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sprzętu</w:t>
      </w:r>
    </w:p>
    <w:p w14:paraId="254B9986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sprzętu podano w ST B-00.00 „Wymagania ogólne".</w:t>
      </w:r>
    </w:p>
    <w:p w14:paraId="604D5EB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1337F67E" w14:textId="77777777" w:rsidR="00136F55" w:rsidRPr="000D06E1" w:rsidRDefault="00136F55" w:rsidP="0005545C">
      <w:pPr>
        <w:pStyle w:val="Akapitzlist"/>
        <w:numPr>
          <w:ilvl w:val="1"/>
          <w:numId w:val="11"/>
        </w:numPr>
        <w:tabs>
          <w:tab w:val="left" w:pos="75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Sprzęt do rozbiórki</w:t>
      </w:r>
    </w:p>
    <w:p w14:paraId="64F7E8F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Wykonawca powinien dysponować niezbędnym sprzętem do wykonania robót określonych w SST - 01.00 oraz sprzętem technicznym i narzędziami potrzebnymi do wykonania robót rozbiórkowych. Zastosowane rodzaje sprzętu używanego do robót rozbiórkowych powinny odpowiadać wymaganiom zastosowanej technologii oraz warunkom przepisów BHP obowiązującymi w konkretnej dziedzinie ich stosowania, po uzgodnieniu z inspektorem TUN Zamawiającego. </w:t>
      </w:r>
    </w:p>
    <w:p w14:paraId="15B1E1A4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Jakikolwiek sprzęt, maszyny budowlane lub narzędzia nie gwarantujące zachowania wymagań jakościowych i przepisów BIOZ zostaną przez Inspektora Nadzoru zdyskwalifikowane i niedopuszczone do robót.</w:t>
      </w:r>
    </w:p>
    <w:p w14:paraId="642A1F1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Do wykonania robót rozbiórkowych Wykonawca użyje przykładowego sprzętu jak poniżej , lub inny zaakceptowany przez Inspektora nadzoru:</w:t>
      </w:r>
    </w:p>
    <w:p w14:paraId="3EF81012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przecinarkami kątowymi do metalu,</w:t>
      </w:r>
    </w:p>
    <w:p w14:paraId="4D8D6465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wyciąg,</w:t>
      </w:r>
    </w:p>
    <w:p w14:paraId="44515913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rusztowania</w:t>
      </w:r>
    </w:p>
    <w:p w14:paraId="5AF45730" w14:textId="3EF97051" w:rsidR="00136F55" w:rsidRDefault="00136F55" w:rsidP="000F402B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inne niezbędne do wykonania</w:t>
      </w:r>
    </w:p>
    <w:p w14:paraId="0256B716" w14:textId="77777777" w:rsidR="001F6237" w:rsidRPr="000F402B" w:rsidRDefault="001F6237" w:rsidP="001F6237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6AC1C572" w14:textId="17821272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lastRenderedPageBreak/>
        <w:t>TRANSPORT</w:t>
      </w:r>
    </w:p>
    <w:p w14:paraId="740A5F2D" w14:textId="77777777" w:rsidR="00FF7129" w:rsidRPr="000D06E1" w:rsidRDefault="00FF7129" w:rsidP="00FF7129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26C08DAB" w14:textId="77777777" w:rsidR="00136F55" w:rsidRPr="000D06E1" w:rsidRDefault="00136F55" w:rsidP="0005545C">
      <w:pPr>
        <w:pStyle w:val="Akapitzlist"/>
        <w:numPr>
          <w:ilvl w:val="1"/>
          <w:numId w:val="12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14:paraId="44079823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transportu podano w ST B-00.00 „Wymagania ogólne"</w:t>
      </w:r>
    </w:p>
    <w:p w14:paraId="72644756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C11992B" w14:textId="77777777" w:rsidR="00136F55" w:rsidRPr="000D06E1" w:rsidRDefault="00136F55" w:rsidP="0005545C">
      <w:pPr>
        <w:pStyle w:val="Akapitzlist"/>
        <w:numPr>
          <w:ilvl w:val="1"/>
          <w:numId w:val="12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Transport materiałów z rozbiórki</w:t>
      </w:r>
    </w:p>
    <w:p w14:paraId="1A2DC1E4" w14:textId="523254A8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Materiał z rozbiórki można przewozić dowolnym dopuszczonym przepisami środkiem transportu. Zamawiający nie wyznacza ani miejsca ani odległości wywozu , którą Wykonawca okre</w:t>
      </w:r>
      <w:r w:rsidR="00CA6334">
        <w:rPr>
          <w:rFonts w:ascii="Arial" w:hAnsi="Arial" w:cs="Arial"/>
        </w:rPr>
        <w:t>śla indywidualnie.</w:t>
      </w:r>
    </w:p>
    <w:p w14:paraId="6874154D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48622422" w14:textId="182416CC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WYKONANIE ROBÓT</w:t>
      </w:r>
    </w:p>
    <w:p w14:paraId="3B8B40D0" w14:textId="77777777" w:rsidR="00FF7129" w:rsidRPr="000D06E1" w:rsidRDefault="00FF7129" w:rsidP="00FF7129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7810FB2C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Ogólne zasady wykonania robót</w:t>
      </w:r>
    </w:p>
    <w:p w14:paraId="3E80CA7C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wykonania robót podano w ST B-00.00 „Wymagania ogólne"</w:t>
      </w:r>
    </w:p>
    <w:p w14:paraId="6DE4C87E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7CEC749E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Wykonanie robót rozbiórkowych</w:t>
      </w:r>
    </w:p>
    <w:p w14:paraId="1642D281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Roboty rozbiórkowe można wykonywać mechanicznie lub ręcznie,</w:t>
      </w:r>
    </w:p>
    <w:p w14:paraId="1C925125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Wszystkie elementy możliwe do powtórnego wykorzystania powinny być usuwane bez powodowania zbędnych uszkodzeń. O ile uzyskane elementy nie stają się własnością Wykonawcy, powinien on przewieźć je na miejsce określone w SST lub wskazane przez Inspektora,</w:t>
      </w:r>
    </w:p>
    <w:p w14:paraId="343FA759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 koszcie pozycji rozbieranego elementu stalowego wchodzi wyniesienie go poza budynek i złożenie we wskazanym miejscu</w:t>
      </w:r>
    </w:p>
    <w:p w14:paraId="0903CFEF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Elementy i materiały, które zgodnie z SST stają się własnością Wykonawcy, powinny być usunięte z terenu budowy.</w:t>
      </w:r>
    </w:p>
    <w:p w14:paraId="724CCC0D" w14:textId="77777777" w:rsidR="00136F55" w:rsidRPr="000D06E1" w:rsidRDefault="00136F55" w:rsidP="00136F55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073D12D3" w14:textId="29B35700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KONTROLA JAKOŚCI ROBÓT</w:t>
      </w:r>
    </w:p>
    <w:p w14:paraId="601D6BC5" w14:textId="77777777" w:rsidR="000F4310" w:rsidRPr="000D06E1" w:rsidRDefault="000F4310" w:rsidP="000F4310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4D07E51E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zasady kontroli jakości robót</w:t>
      </w:r>
    </w:p>
    <w:p w14:paraId="42EDA024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kontroli jakości robót podano w ST B-00.00 „Wymagania ogólne"</w:t>
      </w:r>
    </w:p>
    <w:p w14:paraId="312562A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246E895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Kontrola jakości robót rozbiórkowych</w:t>
      </w:r>
    </w:p>
    <w:p w14:paraId="755540E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Kontrola jakości robót polega na wizualnej ocenie kompletności wykonanych robót rozbiórkowych.</w:t>
      </w:r>
    </w:p>
    <w:p w14:paraId="62A85854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6F518114" w14:textId="74545823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OBMIAR ROBÓT</w:t>
      </w:r>
    </w:p>
    <w:p w14:paraId="62C63E1C" w14:textId="77777777" w:rsidR="000F4310" w:rsidRPr="000D06E1" w:rsidRDefault="000F4310" w:rsidP="000F4310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24D1D20E" w14:textId="77777777" w:rsidR="00136F55" w:rsidRPr="000D06E1" w:rsidRDefault="00136F55" w:rsidP="0005545C">
      <w:pPr>
        <w:pStyle w:val="Akapitzlist"/>
        <w:numPr>
          <w:ilvl w:val="1"/>
          <w:numId w:val="13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zasady obmiaru robót</w:t>
      </w:r>
    </w:p>
    <w:p w14:paraId="20742B3E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obmiaru robót podano w ST B-00.00 „Wymagania ogólne"</w:t>
      </w:r>
    </w:p>
    <w:p w14:paraId="23ABC04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EFCBDC3" w14:textId="77777777" w:rsidR="00136F55" w:rsidRPr="000D06E1" w:rsidRDefault="00136F55" w:rsidP="0005545C">
      <w:pPr>
        <w:pStyle w:val="Akapitzlist"/>
        <w:numPr>
          <w:ilvl w:val="1"/>
          <w:numId w:val="13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Jednostka obmiarowa</w:t>
      </w:r>
    </w:p>
    <w:p w14:paraId="1108A461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Jednostki obmiarowe robót związane z rozbiórką elementów wg przedmiaru robót.</w:t>
      </w:r>
    </w:p>
    <w:p w14:paraId="1396DC1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1D86BA7F" w14:textId="77777777" w:rsidR="00136F55" w:rsidRPr="000D06E1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eastAsia="Times New Roman" w:hAnsi="Arial" w:cs="Arial"/>
          <w:b/>
          <w:bCs/>
          <w:sz w:val="24"/>
          <w:szCs w:val="24"/>
        </w:rPr>
      </w:pPr>
      <w:r w:rsidRPr="000D06E1">
        <w:rPr>
          <w:rFonts w:ascii="Arial" w:eastAsia="Times New Roman" w:hAnsi="Arial" w:cs="Arial"/>
          <w:b/>
          <w:bCs/>
          <w:sz w:val="24"/>
          <w:szCs w:val="24"/>
        </w:rPr>
        <w:t>ODBIÓR ROBÓT</w:t>
      </w:r>
    </w:p>
    <w:p w14:paraId="54AD66F0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odbioru robót podano w ST B-00.00 „Wymagania ogólne"</w:t>
      </w:r>
    </w:p>
    <w:p w14:paraId="1B52E5FF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564E3530" w14:textId="083B3CF6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lastRenderedPageBreak/>
        <w:t>PODSTAWA PŁATNOŚCI</w:t>
      </w:r>
    </w:p>
    <w:p w14:paraId="639E6C80" w14:textId="77777777" w:rsidR="000F4310" w:rsidRPr="000D06E1" w:rsidRDefault="000F4310" w:rsidP="000F4310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115B4C34" w14:textId="77777777" w:rsidR="00136F55" w:rsidRPr="000D06E1" w:rsidRDefault="00136F55" w:rsidP="00136F55">
      <w:pPr>
        <w:ind w:right="32"/>
        <w:jc w:val="both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9.1. Ogólne ustalenia dotyczące podstawy płatności</w:t>
      </w:r>
    </w:p>
    <w:p w14:paraId="76873197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ustalenia dotyczące podstawy płatności podano w ST B-00.00 „Wymagania ogólne"</w:t>
      </w:r>
    </w:p>
    <w:p w14:paraId="3B8671B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2FC5E0C9" w14:textId="77777777" w:rsidR="00136F55" w:rsidRPr="000D06E1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PRZEPISY ZWIĄZANE</w:t>
      </w:r>
    </w:p>
    <w:p w14:paraId="73DDCF14" w14:textId="15B07D3C" w:rsidR="00766750" w:rsidRPr="000D06E1" w:rsidRDefault="00766750" w:rsidP="00766750">
      <w:pPr>
        <w:pStyle w:val="Akapitzlist"/>
        <w:spacing w:after="0" w:line="240" w:lineRule="auto"/>
        <w:ind w:left="360" w:right="3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      </w:t>
      </w:r>
      <w:r w:rsidRPr="000D06E1">
        <w:rPr>
          <w:rFonts w:ascii="Arial" w:eastAsia="Times New Roman" w:hAnsi="Arial" w:cs="Arial"/>
          <w:sz w:val="24"/>
          <w:szCs w:val="24"/>
        </w:rPr>
        <w:t xml:space="preserve">Ustawa z dnia 7 lipca 1994 r. - Prawo budowlane (Dz. U. z 2016 r. poz. 290, z </w:t>
      </w:r>
      <w:proofErr w:type="spellStart"/>
      <w:r w:rsidRPr="000D06E1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Pr="000D06E1">
        <w:rPr>
          <w:rFonts w:ascii="Arial" w:eastAsia="Times New Roman" w:hAnsi="Arial" w:cs="Arial"/>
          <w:sz w:val="24"/>
          <w:szCs w:val="24"/>
        </w:rPr>
        <w:t xml:space="preserve"> zm.) </w:t>
      </w:r>
    </w:p>
    <w:p w14:paraId="1F5E2343" w14:textId="1240ADA5" w:rsidR="00766750" w:rsidRPr="000D06E1" w:rsidRDefault="00766750" w:rsidP="00766750">
      <w:pPr>
        <w:pStyle w:val="Akapitzlist"/>
        <w:spacing w:after="0" w:line="240" w:lineRule="auto"/>
        <w:ind w:left="360" w:right="3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    </w:t>
      </w:r>
      <w:r w:rsidRPr="000D06E1">
        <w:rPr>
          <w:rFonts w:ascii="Arial" w:eastAsia="Times New Roman" w:hAnsi="Arial" w:cs="Arial"/>
          <w:sz w:val="24"/>
          <w:szCs w:val="24"/>
        </w:rPr>
        <w:t>Rozporządzenie Ministra Infrastruktury z dn. 06.02.2003 r. w sprawie bezpieczeństwa i higieny pracy podczas wykonywania robót budowlanych (Dz. U. Nr 47 poz. 401)</w:t>
      </w:r>
    </w:p>
    <w:p w14:paraId="797B7184" w14:textId="0F47F2E1" w:rsidR="00766750" w:rsidRPr="000D06E1" w:rsidRDefault="00766750" w:rsidP="00766750">
      <w:pPr>
        <w:pStyle w:val="Akapitzlist"/>
        <w:spacing w:after="0" w:line="240" w:lineRule="auto"/>
        <w:ind w:left="360" w:right="3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      </w:t>
      </w:r>
      <w:r w:rsidRPr="000D06E1">
        <w:rPr>
          <w:rFonts w:ascii="Arial" w:eastAsia="Times New Roman" w:hAnsi="Arial" w:cs="Arial"/>
          <w:sz w:val="24"/>
          <w:szCs w:val="24"/>
        </w:rPr>
        <w:t xml:space="preserve">Rozporządzenie Ministra Pracy i Polityki Socjalnej z dnia 26 września 1997 r. - w sprawie ogólnych przepisów bezpieczeństwa i higieny pracy (Dz. U. z 2003 r. Nr 169, poz. 1650 z </w:t>
      </w:r>
      <w:proofErr w:type="spellStart"/>
      <w:r w:rsidRPr="000D06E1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Pr="000D06E1">
        <w:rPr>
          <w:rFonts w:ascii="Arial" w:eastAsia="Times New Roman" w:hAnsi="Arial" w:cs="Arial"/>
          <w:sz w:val="24"/>
          <w:szCs w:val="24"/>
        </w:rPr>
        <w:t>. zm.)</w:t>
      </w:r>
    </w:p>
    <w:p w14:paraId="0FBECD4B" w14:textId="024534A9" w:rsidR="00766750" w:rsidRPr="000D06E1" w:rsidRDefault="00766750" w:rsidP="00766750">
      <w:pPr>
        <w:pStyle w:val="Akapitzlist"/>
        <w:spacing w:after="0" w:line="240" w:lineRule="auto"/>
        <w:ind w:left="360" w:right="3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    </w:t>
      </w:r>
      <w:r w:rsidRPr="000D06E1">
        <w:rPr>
          <w:rFonts w:ascii="Arial" w:eastAsia="Times New Roman" w:hAnsi="Arial" w:cs="Arial"/>
          <w:sz w:val="24"/>
          <w:szCs w:val="24"/>
        </w:rPr>
        <w:t xml:space="preserve">Rozporządzenie Ministra Spraw Wewnętrznych i Administracji z dnia 07.06.2010 w sprawie ochrony p.poż. budynków, innych obiektów budowlanych i terenów (Dz. U. Nr 109, </w:t>
      </w:r>
      <w:proofErr w:type="spellStart"/>
      <w:r w:rsidRPr="000D06E1">
        <w:rPr>
          <w:rFonts w:ascii="Arial" w:eastAsia="Times New Roman" w:hAnsi="Arial" w:cs="Arial"/>
          <w:sz w:val="24"/>
          <w:szCs w:val="24"/>
        </w:rPr>
        <w:t>poz</w:t>
      </w:r>
      <w:proofErr w:type="spellEnd"/>
      <w:r w:rsidRPr="000D06E1">
        <w:rPr>
          <w:rFonts w:ascii="Arial" w:eastAsia="Times New Roman" w:hAnsi="Arial" w:cs="Arial"/>
          <w:sz w:val="24"/>
          <w:szCs w:val="24"/>
        </w:rPr>
        <w:t xml:space="preserve"> 719).</w:t>
      </w:r>
    </w:p>
    <w:p w14:paraId="6623BF47" w14:textId="77777777" w:rsidR="00136F55" w:rsidRDefault="00136F55" w:rsidP="00A25F7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1542F629" w14:textId="0112FE1F" w:rsidR="004A0B65" w:rsidRPr="000D06E1" w:rsidRDefault="004A0B65" w:rsidP="00A25F7C">
      <w:pPr>
        <w:spacing w:line="360" w:lineRule="auto"/>
        <w:rPr>
          <w:rFonts w:ascii="Arial" w:hAnsi="Arial" w:cs="Arial"/>
          <w:i/>
        </w:rPr>
      </w:pPr>
    </w:p>
    <w:p w14:paraId="08719FF5" w14:textId="77777777"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SZCZEGÓŁOWA SPECYFIKACJA TECHNICZNA</w:t>
      </w:r>
    </w:p>
    <w:p w14:paraId="0A121D4C" w14:textId="77777777"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WYKONANIA I ODBIORU ROBÓT BUDOWLANYCH</w:t>
      </w:r>
    </w:p>
    <w:p w14:paraId="73FAB549" w14:textId="77777777"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</w:p>
    <w:p w14:paraId="4D13139F" w14:textId="67DAD112" w:rsidR="00032827" w:rsidRPr="00190946" w:rsidRDefault="00A02394" w:rsidP="00A02394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color w:val="2D2D2D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color w:val="040C28"/>
          <w:sz w:val="22"/>
          <w:szCs w:val="22"/>
        </w:rPr>
        <w:t xml:space="preserve">                              </w:t>
      </w:r>
      <w:r w:rsidR="00032827">
        <w:rPr>
          <w:rFonts w:ascii="Arial" w:hAnsi="Arial" w:cs="Arial"/>
          <w:b/>
          <w:bCs/>
          <w:color w:val="040C28"/>
          <w:sz w:val="22"/>
          <w:szCs w:val="22"/>
        </w:rPr>
        <w:t>45261900 - 3</w:t>
      </w:r>
      <w:r w:rsidR="00032827" w:rsidRPr="00190946">
        <w:rPr>
          <w:rFonts w:ascii="Arial" w:hAnsi="Arial" w:cs="Arial"/>
          <w:b/>
          <w:bCs/>
          <w:color w:val="040C28"/>
          <w:sz w:val="22"/>
          <w:szCs w:val="22"/>
        </w:rPr>
        <w:t xml:space="preserve"> </w:t>
      </w:r>
      <w:r w:rsidR="00032827">
        <w:rPr>
          <w:rFonts w:ascii="Arial" w:hAnsi="Arial" w:cs="Arial"/>
          <w:color w:val="2D2D2D"/>
          <w:sz w:val="22"/>
          <w:szCs w:val="22"/>
          <w:shd w:val="clear" w:color="auto" w:fill="FFFFFF"/>
        </w:rPr>
        <w:t>Naprawa i konserwacja dachów</w:t>
      </w:r>
    </w:p>
    <w:p w14:paraId="401D4129" w14:textId="14A5EF8D" w:rsidR="00A02394" w:rsidRPr="00A02394" w:rsidRDefault="00032827" w:rsidP="00A02394">
      <w:pPr>
        <w:pStyle w:val="Akapitzlist"/>
        <w:autoSpaceDE w:val="0"/>
        <w:autoSpaceDN w:val="0"/>
        <w:adjustRightInd w:val="0"/>
        <w:spacing w:after="0"/>
        <w:ind w:left="0"/>
        <w:contextualSpacing w:val="0"/>
        <w:rPr>
          <w:rFonts w:ascii="Arial" w:hAnsi="Arial" w:cs="Arial"/>
        </w:rPr>
      </w:pPr>
      <w:r w:rsidRPr="00190946">
        <w:rPr>
          <w:rFonts w:ascii="Arial" w:eastAsia="Times New Roman" w:hAnsi="Arial" w:cs="Arial"/>
          <w:color w:val="2D2D2D"/>
          <w:shd w:val="clear" w:color="auto" w:fill="FFFFFF"/>
          <w:lang w:eastAsia="pl-PL"/>
        </w:rPr>
        <w:t xml:space="preserve">             </w:t>
      </w:r>
      <w:r w:rsidR="00422BD9">
        <w:rPr>
          <w:rFonts w:ascii="Arial" w:eastAsia="Times New Roman" w:hAnsi="Arial" w:cs="Arial"/>
          <w:color w:val="2D2D2D"/>
          <w:shd w:val="clear" w:color="auto" w:fill="FFFFFF"/>
          <w:lang w:eastAsia="pl-PL"/>
        </w:rPr>
        <w:t xml:space="preserve">                 </w:t>
      </w:r>
      <w:r w:rsidRPr="00190946">
        <w:rPr>
          <w:rFonts w:ascii="Arial" w:hAnsi="Arial" w:cs="Arial"/>
          <w:b/>
        </w:rPr>
        <w:t>44212310 - 5</w:t>
      </w:r>
      <w:r w:rsidRPr="00190946">
        <w:rPr>
          <w:rFonts w:ascii="Arial" w:hAnsi="Arial" w:cs="Arial"/>
        </w:rPr>
        <w:t xml:space="preserve"> Rusztowania</w:t>
      </w:r>
    </w:p>
    <w:p w14:paraId="340D8B48" w14:textId="70A33460" w:rsidR="0025154E" w:rsidRPr="000D06E1" w:rsidRDefault="0025154E" w:rsidP="0025154E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SST - B-02.00</w:t>
      </w:r>
    </w:p>
    <w:p w14:paraId="06A5155D" w14:textId="7B10236D" w:rsidR="0025154E" w:rsidRPr="00A858D7" w:rsidRDefault="0025154E" w:rsidP="00A858D7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r w:rsidRPr="00A858D7">
        <w:rPr>
          <w:rFonts w:ascii="Arial" w:hAnsi="Arial" w:cs="Arial"/>
          <w:b/>
          <w:bCs/>
        </w:rPr>
        <w:t>WSTĘP</w:t>
      </w:r>
    </w:p>
    <w:p w14:paraId="063139DA" w14:textId="77777777"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8501FD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1.1. Przedmiot SST</w:t>
      </w:r>
    </w:p>
    <w:p w14:paraId="07C0C810" w14:textId="3DE4C7D6" w:rsidR="003F22F1" w:rsidRPr="00283DE1" w:rsidRDefault="003F22F1" w:rsidP="003F22F1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Przedmiotem niniejszej specyfikacji technicznej (ST) są wymagania ogólne dotyczące wykonania i odbioru robót związanych </w:t>
      </w:r>
      <w:r>
        <w:rPr>
          <w:rFonts w:ascii="Arial" w:hAnsi="Arial" w:cs="Arial"/>
        </w:rPr>
        <w:t xml:space="preserve">remontem pokrycia dachowego  </w:t>
      </w:r>
      <w:r w:rsidRPr="00283DE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283DE1">
        <w:rPr>
          <w:rFonts w:ascii="Arial" w:hAnsi="Arial" w:cs="Arial"/>
        </w:rPr>
        <w:t xml:space="preserve">kompleks </w:t>
      </w:r>
      <w:r w:rsidR="00484C42">
        <w:rPr>
          <w:rFonts w:ascii="Arial" w:hAnsi="Arial" w:cs="Arial"/>
        </w:rPr>
        <w:t xml:space="preserve">7786 budynek 35 Świętoszów </w:t>
      </w:r>
    </w:p>
    <w:p w14:paraId="0F415CBA" w14:textId="77777777"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98F0E2E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1.2. Zakres stosowania SST</w:t>
      </w:r>
    </w:p>
    <w:p w14:paraId="601FE6E8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Niniejsza specyfikacja techniczna będzie stosowana jako dokument przetargowy i</w:t>
      </w:r>
      <w:r w:rsidR="0076030A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kontraktowy przy zlecaniu i realizacji robot jak w punkcie 1.1</w:t>
      </w:r>
    </w:p>
    <w:p w14:paraId="42EA3736" w14:textId="77777777"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E54DFCB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1.3. Zakres robót objętych SST</w:t>
      </w:r>
    </w:p>
    <w:p w14:paraId="091A4C09" w14:textId="64E56B31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Ustalenia zawarte w niniejszej specyfikacji dotyczą zasad prowadzenia robot związanych z </w:t>
      </w:r>
      <w:r w:rsidR="003F22F1">
        <w:rPr>
          <w:rFonts w:ascii="Arial" w:hAnsi="Arial" w:cs="Arial"/>
        </w:rPr>
        <w:t>remontem</w:t>
      </w:r>
      <w:r w:rsidR="00C42676">
        <w:rPr>
          <w:rFonts w:ascii="Arial" w:hAnsi="Arial" w:cs="Arial"/>
        </w:rPr>
        <w:t xml:space="preserve"> </w:t>
      </w:r>
      <w:r w:rsidR="003F22F1">
        <w:rPr>
          <w:rFonts w:ascii="Arial" w:hAnsi="Arial" w:cs="Arial"/>
        </w:rPr>
        <w:t>pokrycia dachowego</w:t>
      </w:r>
      <w:r w:rsidRPr="000D06E1">
        <w:rPr>
          <w:rFonts w:ascii="Arial" w:hAnsi="Arial" w:cs="Arial"/>
        </w:rPr>
        <w:t>:</w:t>
      </w:r>
    </w:p>
    <w:p w14:paraId="50E3AE37" w14:textId="77777777" w:rsidR="00472BEA" w:rsidRPr="000D06E1" w:rsidRDefault="00472BE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A9EA0B" w14:textId="051A3AB9" w:rsidR="003F22F1" w:rsidRPr="003F22F1" w:rsidRDefault="003F22F1" w:rsidP="00B92820">
      <w:pPr>
        <w:pStyle w:val="Akapitzlist"/>
        <w:ind w:left="1364" w:right="32"/>
        <w:jc w:val="both"/>
        <w:rPr>
          <w:rFonts w:ascii="Arial" w:hAnsi="Arial" w:cs="Arial"/>
        </w:rPr>
      </w:pPr>
    </w:p>
    <w:p w14:paraId="3C8475EC" w14:textId="77777777" w:rsidR="003F22F1" w:rsidRPr="003F22F1" w:rsidRDefault="003F22F1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 w:rsidRPr="003F22F1">
        <w:rPr>
          <w:rFonts w:ascii="Arial" w:hAnsi="Arial" w:cs="Arial"/>
        </w:rPr>
        <w:t xml:space="preserve">Montaż obróbek blacharskich </w:t>
      </w:r>
    </w:p>
    <w:p w14:paraId="40ACB4FA" w14:textId="45BC49EC" w:rsidR="003F22F1" w:rsidRPr="003F22F1" w:rsidRDefault="00B92820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Montaż </w:t>
      </w:r>
      <w:proofErr w:type="spellStart"/>
      <w:r>
        <w:rPr>
          <w:rFonts w:ascii="Arial" w:hAnsi="Arial" w:cs="Arial"/>
        </w:rPr>
        <w:t>paroizolacji</w:t>
      </w:r>
      <w:proofErr w:type="spellEnd"/>
      <w:r>
        <w:rPr>
          <w:rFonts w:ascii="Arial" w:hAnsi="Arial" w:cs="Arial"/>
        </w:rPr>
        <w:t xml:space="preserve"> </w:t>
      </w:r>
    </w:p>
    <w:p w14:paraId="3CA7B748" w14:textId="5F735B50" w:rsidR="003F22F1" w:rsidRPr="003F22F1" w:rsidRDefault="00B92820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Montaż </w:t>
      </w:r>
      <w:r w:rsidR="00A02394">
        <w:rPr>
          <w:rFonts w:ascii="Arial" w:hAnsi="Arial" w:cs="Arial"/>
        </w:rPr>
        <w:t>- wykonanie ocieplenia</w:t>
      </w:r>
      <w:r>
        <w:rPr>
          <w:rFonts w:ascii="Arial" w:hAnsi="Arial" w:cs="Arial"/>
        </w:rPr>
        <w:t xml:space="preserve"> z w</w:t>
      </w:r>
      <w:r w:rsidR="008E1CB0">
        <w:rPr>
          <w:rFonts w:ascii="Arial" w:hAnsi="Arial" w:cs="Arial"/>
        </w:rPr>
        <w:t xml:space="preserve">ełny mineralnej </w:t>
      </w:r>
    </w:p>
    <w:p w14:paraId="092F248B" w14:textId="44B25A4E" w:rsidR="003F22F1" w:rsidRPr="003F22F1" w:rsidRDefault="008E1CB0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Montaż hydroizolacji </w:t>
      </w:r>
    </w:p>
    <w:p w14:paraId="7099A4BC" w14:textId="40B0F3C0" w:rsidR="003F22F1" w:rsidRPr="003F22F1" w:rsidRDefault="008E1CB0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izolacji przeciwwilgociowej </w:t>
      </w:r>
    </w:p>
    <w:p w14:paraId="5151C1FF" w14:textId="31B01388" w:rsidR="003F22F1" w:rsidRPr="003F22F1" w:rsidRDefault="00A02394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Połączenie uszczelnienie połączeń</w:t>
      </w:r>
    </w:p>
    <w:p w14:paraId="488C3DA9" w14:textId="070BCB1C" w:rsidR="003F22F1" w:rsidRPr="003F22F1" w:rsidRDefault="008E1CB0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poszczególnych </w:t>
      </w:r>
      <w:r w:rsidR="00A02394">
        <w:rPr>
          <w:rFonts w:ascii="Arial" w:hAnsi="Arial" w:cs="Arial"/>
        </w:rPr>
        <w:t>warstw z</w:t>
      </w:r>
      <w:r>
        <w:rPr>
          <w:rFonts w:ascii="Arial" w:hAnsi="Arial" w:cs="Arial"/>
        </w:rPr>
        <w:t xml:space="preserve">ielonego dachu od 1 do 5 </w:t>
      </w:r>
    </w:p>
    <w:p w14:paraId="4726570F" w14:textId="5B2FAA98" w:rsidR="003F22F1" w:rsidRPr="003F22F1" w:rsidRDefault="003F22F1" w:rsidP="008E1CB0">
      <w:pPr>
        <w:pStyle w:val="Akapitzlist"/>
        <w:ind w:left="1364" w:right="32"/>
        <w:jc w:val="both"/>
        <w:rPr>
          <w:rFonts w:ascii="Arial" w:hAnsi="Arial" w:cs="Arial"/>
        </w:rPr>
      </w:pPr>
    </w:p>
    <w:p w14:paraId="02284D0F" w14:textId="77777777" w:rsidR="003F22F1" w:rsidRDefault="003F22F1" w:rsidP="00C4267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EF495AA" w14:textId="3E0644AC" w:rsidR="00D816E2" w:rsidRPr="000D06E1" w:rsidRDefault="00D816E2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1E6B4F" w14:textId="10BD6FA6" w:rsidR="0025154E" w:rsidRPr="000D06E1" w:rsidRDefault="00A02394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pełną</w:t>
      </w:r>
      <w:r w:rsidR="0025154E" w:rsidRPr="000D06E1">
        <w:rPr>
          <w:rFonts w:ascii="Arial" w:hAnsi="Arial" w:cs="Arial"/>
        </w:rPr>
        <w:t xml:space="preserve"> odpowiedzialność wypadkową oraz odpowiada za zniszczenia własności państwowej i prywatnej oraz osób prawnych spowodowane swoim działaniem lub niedopatrzeniem związanym z realizacją niniejszego zamówienia.</w:t>
      </w:r>
    </w:p>
    <w:p w14:paraId="3207734B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7013173" w14:textId="308758E2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1.4. Ogólne wymagania dotyczące robót.</w:t>
      </w:r>
    </w:p>
    <w:p w14:paraId="53699723" w14:textId="77777777" w:rsidR="00904B67" w:rsidRPr="000D06E1" w:rsidRDefault="00904B67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3D2BCDB" w14:textId="79AA7E38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robot jest odpowiedzialny za jakość materiałów i wykonywanych robot oraz za zgodność z przedmiarem, ST i poleceniami Inspektora Nadzoru.</w:t>
      </w:r>
      <w:r w:rsidR="00B04216">
        <w:rPr>
          <w:rFonts w:ascii="Arial" w:hAnsi="Arial" w:cs="Arial"/>
        </w:rPr>
        <w:t xml:space="preserve"> </w:t>
      </w:r>
    </w:p>
    <w:p w14:paraId="56CA1BB3" w14:textId="0ED727C2" w:rsidR="000766B1" w:rsidRDefault="000766B1" w:rsidP="000766B1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6F1CFF09" w14:textId="77777777" w:rsidR="00CD3AC6" w:rsidRDefault="00CD3AC6" w:rsidP="000766B1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22957F05" w14:textId="796007AF" w:rsidR="000766B1" w:rsidRPr="000766B1" w:rsidRDefault="00C42676" w:rsidP="000766B1">
      <w:pPr>
        <w:widowControl w:val="0"/>
        <w:spacing w:line="2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</w:t>
      </w:r>
      <w:r w:rsidR="000766B1" w:rsidRPr="000766B1">
        <w:rPr>
          <w:rFonts w:ascii="Arial" w:hAnsi="Arial" w:cs="Arial"/>
          <w:b/>
          <w:bCs/>
        </w:rPr>
        <w:t>. Zabezpieczenie chodników i jezdni</w:t>
      </w:r>
    </w:p>
    <w:p w14:paraId="5C3696E4" w14:textId="77777777" w:rsidR="000766B1" w:rsidRDefault="000766B1" w:rsidP="000766B1">
      <w:pPr>
        <w:widowControl w:val="0"/>
        <w:spacing w:line="260" w:lineRule="atLeast"/>
        <w:jc w:val="both"/>
      </w:pPr>
    </w:p>
    <w:p w14:paraId="35478BE2" w14:textId="304C2716" w:rsidR="000766B1" w:rsidRDefault="000766B1" w:rsidP="000766B1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występowania niebezpieczeństwa dla użytkowników przyległych do placu budowy chodników przewidzianych do ruchu pieszych i dróg dla pojazdów, Wykonawca dokona oznakowania terenu celem ochrony użytkowników.  </w:t>
      </w:r>
    </w:p>
    <w:p w14:paraId="14CE3BE4" w14:textId="77777777" w:rsidR="000766B1" w:rsidRPr="000D06E1" w:rsidRDefault="000766B1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6DC44B0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B43E9E2" w14:textId="42997D2D" w:rsidR="0025154E" w:rsidRPr="00E8266C" w:rsidRDefault="0025154E" w:rsidP="00E8266C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r w:rsidRPr="00E8266C">
        <w:rPr>
          <w:rFonts w:ascii="Arial" w:hAnsi="Arial" w:cs="Arial"/>
          <w:b/>
          <w:bCs/>
        </w:rPr>
        <w:t xml:space="preserve">MATERIAŁY </w:t>
      </w:r>
    </w:p>
    <w:p w14:paraId="79D255AF" w14:textId="6BC14137" w:rsidR="00F96856" w:rsidRDefault="00F96856" w:rsidP="00D2620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FEFD2B7" w14:textId="0A824A62" w:rsidR="00F96856" w:rsidRPr="00D2620C" w:rsidRDefault="00F96856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>Do wykonania remontu należy za</w:t>
      </w:r>
      <w:r w:rsidR="00D2620C">
        <w:rPr>
          <w:rFonts w:ascii="Arial" w:hAnsi="Arial" w:cs="Arial"/>
          <w:bCs/>
        </w:rPr>
        <w:t>stosować następujące materiały:</w:t>
      </w:r>
    </w:p>
    <w:p w14:paraId="6D73B946" w14:textId="5CC73001" w:rsidR="00F96856" w:rsidRPr="00D2620C" w:rsidRDefault="00F96856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08972AC" w14:textId="43BAB362" w:rsidR="00F96856" w:rsidRPr="00D2620C" w:rsidRDefault="00F96856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>Blachę płaską cynk – tytan gr</w:t>
      </w:r>
      <w:r w:rsidR="00D2620C">
        <w:rPr>
          <w:rFonts w:ascii="Arial" w:hAnsi="Arial" w:cs="Arial"/>
          <w:bCs/>
        </w:rPr>
        <w:t>.</w:t>
      </w:r>
      <w:r w:rsidRPr="00D2620C">
        <w:rPr>
          <w:rFonts w:ascii="Arial" w:hAnsi="Arial" w:cs="Arial"/>
          <w:bCs/>
        </w:rPr>
        <w:t xml:space="preserve"> 6 mm</w:t>
      </w:r>
    </w:p>
    <w:p w14:paraId="2A77BE42" w14:textId="6C782BC8" w:rsidR="00A01362" w:rsidRPr="00D2620C" w:rsidRDefault="00F96856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>Blachę</w:t>
      </w:r>
      <w:r w:rsidR="00A01362" w:rsidRPr="00D2620C">
        <w:rPr>
          <w:rFonts w:ascii="Arial" w:hAnsi="Arial" w:cs="Arial"/>
          <w:bCs/>
        </w:rPr>
        <w:t xml:space="preserve"> płaską cynk – tytan gr</w:t>
      </w:r>
      <w:r w:rsidR="00D2620C">
        <w:rPr>
          <w:rFonts w:ascii="Arial" w:hAnsi="Arial" w:cs="Arial"/>
          <w:bCs/>
        </w:rPr>
        <w:t>.</w:t>
      </w:r>
      <w:r w:rsidR="00A01362" w:rsidRPr="00D2620C">
        <w:rPr>
          <w:rFonts w:ascii="Arial" w:hAnsi="Arial" w:cs="Arial"/>
          <w:bCs/>
        </w:rPr>
        <w:t xml:space="preserve"> 7 mm </w:t>
      </w:r>
    </w:p>
    <w:p w14:paraId="447633D1" w14:textId="089324C0" w:rsidR="00A01362" w:rsidRPr="00D2620C" w:rsidRDefault="00A01362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>Papa termozgrzewalna PYE PV 250 S 52 o parametrach nie gorszych niż</w:t>
      </w:r>
    </w:p>
    <w:p w14:paraId="0FF59F36" w14:textId="0F0129F5" w:rsidR="00A01362" w:rsidRPr="00D2620C" w:rsidRDefault="00A01362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Maksymalna siła </w:t>
      </w:r>
      <w:r w:rsidR="001604DB" w:rsidRPr="00D2620C">
        <w:rPr>
          <w:rFonts w:ascii="Arial" w:hAnsi="Arial" w:cs="Arial"/>
          <w:bCs/>
        </w:rPr>
        <w:t>rozciągająca ; kierunek wzdłużny 900 -250 N / 50 mm,</w:t>
      </w:r>
    </w:p>
    <w:p w14:paraId="3AB3576C" w14:textId="38F0D0DF" w:rsidR="001604DB" w:rsidRPr="00D2620C" w:rsidRDefault="001604DB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>Kierunek w poprzek 800 – 250 N / 50mm,</w:t>
      </w:r>
    </w:p>
    <w:p w14:paraId="0989D24F" w14:textId="15D052BE" w:rsidR="001604DB" w:rsidRPr="00D2620C" w:rsidRDefault="00D2620C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Giętkość &lt;</w:t>
      </w:r>
      <w:r w:rsidR="001604DB" w:rsidRPr="00D2620C">
        <w:rPr>
          <w:rFonts w:ascii="Arial" w:hAnsi="Arial" w:cs="Arial"/>
          <w:bCs/>
        </w:rPr>
        <w:t xml:space="preserve"> = -- 20 C , Trwałość – 15 C  - 5 C / Po </w:t>
      </w:r>
      <w:r w:rsidR="00845684" w:rsidRPr="00D2620C">
        <w:rPr>
          <w:rFonts w:ascii="Arial" w:hAnsi="Arial" w:cs="Arial"/>
          <w:bCs/>
        </w:rPr>
        <w:t xml:space="preserve">sztucznym starzeniu / </w:t>
      </w:r>
    </w:p>
    <w:p w14:paraId="02B06823" w14:textId="1BEEC3FA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Odporność na obciążenia statyczne ; 20 kg </w:t>
      </w:r>
    </w:p>
    <w:p w14:paraId="31E1056B" w14:textId="15639E4A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Klej uszczelniający do blach </w:t>
      </w:r>
    </w:p>
    <w:p w14:paraId="29BC3C46" w14:textId="0C9004F2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Silikon dekarski </w:t>
      </w:r>
    </w:p>
    <w:p w14:paraId="0C1A7B6E" w14:textId="4F62C783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B8CC7EE" w14:textId="2FBF3CC9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Warstwy zielonego dachu </w:t>
      </w:r>
    </w:p>
    <w:p w14:paraId="568BC0AA" w14:textId="00FF0270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20D21B5" w14:textId="762FEA97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- geowłóknina ochronna </w:t>
      </w:r>
    </w:p>
    <w:p w14:paraId="2747A828" w14:textId="1C613D54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- drenaż kubełkowy </w:t>
      </w:r>
    </w:p>
    <w:p w14:paraId="597A93BC" w14:textId="1EABF9A5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- geowłóknina filtracyjna </w:t>
      </w:r>
    </w:p>
    <w:p w14:paraId="4694E44A" w14:textId="19418B3C" w:rsidR="00845684" w:rsidRPr="00D2620C" w:rsidRDefault="00845684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>- geowłóknina magazynująca</w:t>
      </w:r>
    </w:p>
    <w:p w14:paraId="028749E7" w14:textId="652F242E" w:rsidR="00505942" w:rsidRPr="00D2620C" w:rsidRDefault="00505942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>- mata wegetacyjna</w:t>
      </w:r>
    </w:p>
    <w:p w14:paraId="5C8BDED6" w14:textId="4A848A6E" w:rsidR="00505942" w:rsidRPr="00D2620C" w:rsidRDefault="00505942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9BF8510" w14:textId="7CACEA98" w:rsidR="00505942" w:rsidRPr="00D2620C" w:rsidRDefault="00505942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EE2E682" w14:textId="17B5612C" w:rsidR="00505942" w:rsidRPr="00D2620C" w:rsidRDefault="00505942" w:rsidP="0050594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Poszczególne warstwy dachu zielonego powinny być ułożone </w:t>
      </w:r>
      <w:r w:rsidR="00D2620C">
        <w:rPr>
          <w:rFonts w:ascii="Arial" w:hAnsi="Arial" w:cs="Arial"/>
          <w:bCs/>
        </w:rPr>
        <w:t>w kolejności jak wyżej</w:t>
      </w:r>
      <w:r w:rsidRPr="00D2620C">
        <w:rPr>
          <w:rFonts w:ascii="Arial" w:hAnsi="Arial" w:cs="Arial"/>
          <w:bCs/>
        </w:rPr>
        <w:t>.</w:t>
      </w:r>
    </w:p>
    <w:p w14:paraId="4B3D1F1B" w14:textId="75F96AE9" w:rsidR="00505942" w:rsidRDefault="00505942" w:rsidP="00E8266C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SPRZĘT </w:t>
      </w:r>
    </w:p>
    <w:p w14:paraId="25C79794" w14:textId="0BF4E500" w:rsidR="00505942" w:rsidRDefault="00505942" w:rsidP="00505942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</w:rPr>
      </w:pPr>
    </w:p>
    <w:p w14:paraId="4D01EC6B" w14:textId="0077E7F4" w:rsidR="00505942" w:rsidRPr="00D2620C" w:rsidRDefault="00E55178" w:rsidP="00D2620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Roboty można wykonać przy użyciu sprzętu zaakceptowanego przez </w:t>
      </w:r>
    </w:p>
    <w:p w14:paraId="130A350A" w14:textId="3B0CC41B" w:rsidR="00E55178" w:rsidRPr="00D2620C" w:rsidRDefault="00D2620C" w:rsidP="00D2620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Inspektora</w:t>
      </w:r>
      <w:r w:rsidR="00E55178" w:rsidRPr="00D2620C">
        <w:rPr>
          <w:rFonts w:ascii="Arial" w:hAnsi="Arial" w:cs="Arial"/>
          <w:bCs/>
        </w:rPr>
        <w:t>. Dobór sprzętu mu</w:t>
      </w:r>
      <w:r>
        <w:rPr>
          <w:rFonts w:ascii="Arial" w:hAnsi="Arial" w:cs="Arial"/>
          <w:bCs/>
        </w:rPr>
        <w:t>si spełniać poniższe wymagania:</w:t>
      </w:r>
      <w:r w:rsidR="00E55178" w:rsidRPr="00D2620C">
        <w:rPr>
          <w:rFonts w:ascii="Arial" w:hAnsi="Arial" w:cs="Arial"/>
          <w:bCs/>
        </w:rPr>
        <w:t xml:space="preserve"> </w:t>
      </w:r>
    </w:p>
    <w:p w14:paraId="5C46F45F" w14:textId="62CCBCAD" w:rsidR="00F0519C" w:rsidRPr="00D2620C" w:rsidRDefault="00E55178" w:rsidP="00D2620C">
      <w:pPr>
        <w:autoSpaceDE w:val="0"/>
        <w:autoSpaceDN w:val="0"/>
        <w:adjustRightInd w:val="0"/>
        <w:ind w:left="1276" w:hanging="1276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                 - liczba i wydajność sprzętu będ</w:t>
      </w:r>
      <w:r w:rsidR="00D2620C">
        <w:rPr>
          <w:rFonts w:ascii="Arial" w:hAnsi="Arial" w:cs="Arial"/>
          <w:bCs/>
        </w:rPr>
        <w:t>zie gwarantować przeprowadzenie r</w:t>
      </w:r>
      <w:r w:rsidRPr="00D2620C">
        <w:rPr>
          <w:rFonts w:ascii="Arial" w:hAnsi="Arial" w:cs="Arial"/>
          <w:bCs/>
        </w:rPr>
        <w:t>obót zgodnie z zasadam</w:t>
      </w:r>
      <w:r w:rsidR="00D2620C">
        <w:rPr>
          <w:rFonts w:ascii="Arial" w:hAnsi="Arial" w:cs="Arial"/>
          <w:bCs/>
        </w:rPr>
        <w:t xml:space="preserve">i określonymi w ST I wskazania </w:t>
      </w:r>
      <w:r w:rsidR="00F0519C" w:rsidRPr="00D2620C">
        <w:rPr>
          <w:rFonts w:ascii="Arial" w:hAnsi="Arial" w:cs="Arial"/>
          <w:bCs/>
        </w:rPr>
        <w:t>Inspektora</w:t>
      </w:r>
      <w:r w:rsidR="00D2620C">
        <w:rPr>
          <w:rFonts w:ascii="Arial" w:hAnsi="Arial" w:cs="Arial"/>
          <w:bCs/>
        </w:rPr>
        <w:t xml:space="preserve"> </w:t>
      </w:r>
      <w:r w:rsidR="00D2620C">
        <w:rPr>
          <w:rFonts w:ascii="Arial" w:hAnsi="Arial" w:cs="Arial"/>
          <w:bCs/>
        </w:rPr>
        <w:br/>
        <w:t xml:space="preserve">w terminie przewidzianym umową. </w:t>
      </w:r>
      <w:r w:rsidR="00F0519C" w:rsidRPr="00D2620C">
        <w:rPr>
          <w:rFonts w:ascii="Arial" w:hAnsi="Arial" w:cs="Arial"/>
          <w:bCs/>
        </w:rPr>
        <w:t>Wykonawca dostar</w:t>
      </w:r>
      <w:r w:rsidR="00D2620C">
        <w:rPr>
          <w:rFonts w:ascii="Arial" w:hAnsi="Arial" w:cs="Arial"/>
          <w:bCs/>
        </w:rPr>
        <w:t>czy i</w:t>
      </w:r>
      <w:r w:rsidR="00F0519C" w:rsidRPr="00D2620C">
        <w:rPr>
          <w:rFonts w:ascii="Arial" w:hAnsi="Arial" w:cs="Arial"/>
          <w:bCs/>
        </w:rPr>
        <w:t>nspektorowi kopi</w:t>
      </w:r>
      <w:r w:rsidR="00D2620C">
        <w:rPr>
          <w:rFonts w:ascii="Arial" w:hAnsi="Arial" w:cs="Arial"/>
          <w:bCs/>
        </w:rPr>
        <w:t>i</w:t>
      </w:r>
      <w:r w:rsidR="00F0519C" w:rsidRPr="00D2620C">
        <w:rPr>
          <w:rFonts w:ascii="Arial" w:hAnsi="Arial" w:cs="Arial"/>
          <w:bCs/>
        </w:rPr>
        <w:t xml:space="preserve"> dokumentów</w:t>
      </w:r>
      <w:r w:rsidR="00D2620C">
        <w:rPr>
          <w:rFonts w:ascii="Arial" w:hAnsi="Arial" w:cs="Arial"/>
          <w:bCs/>
        </w:rPr>
        <w:t xml:space="preserve"> p</w:t>
      </w:r>
      <w:r w:rsidR="00F0519C" w:rsidRPr="00D2620C">
        <w:rPr>
          <w:rFonts w:ascii="Arial" w:hAnsi="Arial" w:cs="Arial"/>
          <w:bCs/>
        </w:rPr>
        <w:t>otwierdzających dopu</w:t>
      </w:r>
      <w:r w:rsidR="00D2620C">
        <w:rPr>
          <w:rFonts w:ascii="Arial" w:hAnsi="Arial" w:cs="Arial"/>
          <w:bCs/>
        </w:rPr>
        <w:t>szczenie sprzętu do użytkowania</w:t>
      </w:r>
      <w:r w:rsidR="00F0519C" w:rsidRPr="00D2620C">
        <w:rPr>
          <w:rFonts w:ascii="Arial" w:hAnsi="Arial" w:cs="Arial"/>
          <w:bCs/>
        </w:rPr>
        <w:t xml:space="preserve">, </w:t>
      </w:r>
      <w:r w:rsidR="00D2620C">
        <w:rPr>
          <w:rFonts w:ascii="Arial" w:hAnsi="Arial" w:cs="Arial"/>
          <w:bCs/>
        </w:rPr>
        <w:t>t</w:t>
      </w:r>
      <w:r w:rsidR="00F0519C" w:rsidRPr="00D2620C">
        <w:rPr>
          <w:rFonts w:ascii="Arial" w:hAnsi="Arial" w:cs="Arial"/>
          <w:bCs/>
        </w:rPr>
        <w:t>am gd</w:t>
      </w:r>
      <w:r w:rsidR="00D2620C">
        <w:rPr>
          <w:rFonts w:ascii="Arial" w:hAnsi="Arial" w:cs="Arial"/>
          <w:bCs/>
        </w:rPr>
        <w:t>zie jest to wymagane przepisami</w:t>
      </w:r>
      <w:r w:rsidR="00F0519C" w:rsidRPr="00D2620C">
        <w:rPr>
          <w:rFonts w:ascii="Arial" w:hAnsi="Arial" w:cs="Arial"/>
          <w:bCs/>
        </w:rPr>
        <w:t xml:space="preserve">. </w:t>
      </w:r>
    </w:p>
    <w:p w14:paraId="5682B96E" w14:textId="3057A670" w:rsidR="00685234" w:rsidRPr="00D2620C" w:rsidRDefault="00F0519C" w:rsidP="00D2620C">
      <w:pPr>
        <w:autoSpaceDE w:val="0"/>
        <w:autoSpaceDN w:val="0"/>
        <w:adjustRightInd w:val="0"/>
        <w:ind w:left="1276" w:hanging="1276"/>
        <w:jc w:val="both"/>
        <w:rPr>
          <w:rFonts w:ascii="Arial" w:hAnsi="Arial" w:cs="Arial"/>
          <w:bCs/>
        </w:rPr>
      </w:pPr>
      <w:r w:rsidRPr="00D2620C">
        <w:rPr>
          <w:rFonts w:ascii="Arial" w:hAnsi="Arial" w:cs="Arial"/>
          <w:bCs/>
        </w:rPr>
        <w:t xml:space="preserve">                 - Wykonawca zobow</w:t>
      </w:r>
      <w:r w:rsidR="00D2620C">
        <w:rPr>
          <w:rFonts w:ascii="Arial" w:hAnsi="Arial" w:cs="Arial"/>
          <w:bCs/>
        </w:rPr>
        <w:t>iązany jest do używania sprzętu</w:t>
      </w:r>
      <w:r w:rsidRPr="00D2620C">
        <w:rPr>
          <w:rFonts w:ascii="Arial" w:hAnsi="Arial" w:cs="Arial"/>
          <w:bCs/>
        </w:rPr>
        <w:t xml:space="preserve">, </w:t>
      </w:r>
      <w:r w:rsidR="00D2620C">
        <w:rPr>
          <w:rFonts w:ascii="Arial" w:hAnsi="Arial" w:cs="Arial"/>
          <w:bCs/>
        </w:rPr>
        <w:t>k</w:t>
      </w:r>
      <w:r w:rsidRPr="00D2620C">
        <w:rPr>
          <w:rFonts w:ascii="Arial" w:hAnsi="Arial" w:cs="Arial"/>
          <w:bCs/>
        </w:rPr>
        <w:t xml:space="preserve">tóry </w:t>
      </w:r>
      <w:r w:rsidR="00685234" w:rsidRPr="00D2620C">
        <w:rPr>
          <w:rFonts w:ascii="Arial" w:hAnsi="Arial" w:cs="Arial"/>
          <w:bCs/>
        </w:rPr>
        <w:t xml:space="preserve">nie wpłynie niekorzystnie na jako mogło by </w:t>
      </w:r>
      <w:r w:rsidR="00D2620C">
        <w:rPr>
          <w:rFonts w:ascii="Arial" w:hAnsi="Arial" w:cs="Arial"/>
          <w:bCs/>
        </w:rPr>
        <w:t>spiętrzać wodę</w:t>
      </w:r>
      <w:r w:rsidR="00685234" w:rsidRPr="00D2620C">
        <w:rPr>
          <w:rFonts w:ascii="Arial" w:hAnsi="Arial" w:cs="Arial"/>
          <w:bCs/>
        </w:rPr>
        <w:t>.</w:t>
      </w:r>
    </w:p>
    <w:p w14:paraId="7F009685" w14:textId="79B76E91" w:rsidR="00685234" w:rsidRDefault="00685234" w:rsidP="005059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D19A9FD" w14:textId="3C5196AF" w:rsidR="00685234" w:rsidRDefault="00685234" w:rsidP="005059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10E8E7E" w14:textId="75C43A8B" w:rsidR="00685234" w:rsidRPr="00E8266C" w:rsidRDefault="00487FE8" w:rsidP="00E8266C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r w:rsidRPr="00E8266C">
        <w:rPr>
          <w:rFonts w:ascii="Arial" w:hAnsi="Arial" w:cs="Arial"/>
          <w:b/>
          <w:bCs/>
        </w:rPr>
        <w:t xml:space="preserve">KOTROLA  SPRZĘTU I MATERIAŁÓW </w:t>
      </w:r>
    </w:p>
    <w:p w14:paraId="492CF554" w14:textId="7C13BFAE" w:rsidR="00487FE8" w:rsidRDefault="00487FE8" w:rsidP="005059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</w:t>
      </w:r>
    </w:p>
    <w:p w14:paraId="0838F827" w14:textId="31AB641F" w:rsidR="00487FE8" w:rsidRPr="00A858D7" w:rsidRDefault="00487FE8" w:rsidP="00E8266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858D7">
        <w:rPr>
          <w:rFonts w:ascii="Arial" w:hAnsi="Arial" w:cs="Arial"/>
          <w:bCs/>
        </w:rPr>
        <w:t xml:space="preserve">   Zamawiający ma możliwość przeprowadzania kontroli sprzętu i</w:t>
      </w:r>
      <w:r w:rsidR="00E8266C">
        <w:rPr>
          <w:rFonts w:ascii="Arial" w:hAnsi="Arial" w:cs="Arial"/>
          <w:bCs/>
        </w:rPr>
        <w:t xml:space="preserve"> materiałów</w:t>
      </w:r>
      <w:r w:rsidRPr="00A858D7">
        <w:rPr>
          <w:rFonts w:ascii="Arial" w:hAnsi="Arial" w:cs="Arial"/>
          <w:bCs/>
        </w:rPr>
        <w:t>, które</w:t>
      </w:r>
      <w:r w:rsidR="00E8266C">
        <w:rPr>
          <w:rFonts w:ascii="Arial" w:hAnsi="Arial" w:cs="Arial"/>
          <w:bCs/>
        </w:rPr>
        <w:t xml:space="preserve"> są wykorzystane przy realizacji </w:t>
      </w:r>
      <w:r w:rsidRPr="00A858D7">
        <w:rPr>
          <w:rFonts w:ascii="Arial" w:hAnsi="Arial" w:cs="Arial"/>
          <w:bCs/>
        </w:rPr>
        <w:t xml:space="preserve">zadania j/w. </w:t>
      </w:r>
    </w:p>
    <w:p w14:paraId="04F84150" w14:textId="0241DB36" w:rsidR="00D44CA9" w:rsidRPr="00E8266C" w:rsidRDefault="00E8266C" w:rsidP="00E826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</w:t>
      </w:r>
      <w:r w:rsidR="0001370E">
        <w:rPr>
          <w:rFonts w:ascii="Arial" w:hAnsi="Arial" w:cs="Arial"/>
          <w:bCs/>
        </w:rPr>
        <w:t xml:space="preserve"> </w:t>
      </w:r>
      <w:r w:rsidR="00F14FDC">
        <w:rPr>
          <w:rFonts w:ascii="Arial" w:hAnsi="Arial" w:cs="Arial"/>
          <w:bCs/>
        </w:rPr>
        <w:t xml:space="preserve"> </w:t>
      </w:r>
      <w:r w:rsidR="00DA23CD">
        <w:rPr>
          <w:rFonts w:ascii="Arial" w:hAnsi="Arial" w:cs="Arial"/>
          <w:bCs/>
        </w:rPr>
        <w:t xml:space="preserve">   </w:t>
      </w:r>
      <w:r w:rsidR="000D03B0">
        <w:rPr>
          <w:rFonts w:ascii="Arial" w:hAnsi="Arial" w:cs="Arial"/>
          <w:bCs/>
        </w:rPr>
        <w:t xml:space="preserve">  </w:t>
      </w:r>
      <w:r w:rsidR="008B66EB">
        <w:rPr>
          <w:rFonts w:ascii="Arial" w:hAnsi="Arial" w:cs="Arial"/>
          <w:bCs/>
        </w:rPr>
        <w:t xml:space="preserve"> </w:t>
      </w:r>
    </w:p>
    <w:p w14:paraId="4C14A4BF" w14:textId="77777777" w:rsidR="00D44CA9" w:rsidRPr="00641735" w:rsidRDefault="00D44CA9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83F2577" w14:textId="5E940910" w:rsidR="0025154E" w:rsidRPr="00E8266C" w:rsidRDefault="0025154E" w:rsidP="00E8266C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r w:rsidRPr="00E8266C">
        <w:rPr>
          <w:rFonts w:ascii="Arial" w:hAnsi="Arial" w:cs="Arial"/>
          <w:b/>
          <w:bCs/>
        </w:rPr>
        <w:t>KONTROLA JAKOŚCI ROBÓT</w:t>
      </w:r>
    </w:p>
    <w:p w14:paraId="098D3A5F" w14:textId="77777777" w:rsidR="00E07A3A" w:rsidRDefault="00E07A3A" w:rsidP="0025154E">
      <w:pPr>
        <w:jc w:val="both"/>
        <w:rPr>
          <w:rFonts w:ascii="Arial" w:hAnsi="Arial" w:cs="Arial"/>
          <w:b/>
          <w:bCs/>
        </w:rPr>
      </w:pPr>
    </w:p>
    <w:p w14:paraId="0A0516D2" w14:textId="77777777" w:rsidR="00351D6B" w:rsidRDefault="00454AEF" w:rsidP="0025154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="00E07A3A" w:rsidRPr="00E07A3A">
        <w:rPr>
          <w:rFonts w:ascii="Arial" w:hAnsi="Arial" w:cs="Arial"/>
          <w:b/>
          <w:bCs/>
        </w:rPr>
        <w:t>.1</w:t>
      </w:r>
      <w:r w:rsidR="00E07A3A" w:rsidRPr="00E07A3A">
        <w:rPr>
          <w:rFonts w:ascii="Arial" w:hAnsi="Arial" w:cs="Arial"/>
        </w:rPr>
        <w:t xml:space="preserve"> </w:t>
      </w:r>
      <w:r w:rsidR="00351D6B" w:rsidRPr="00351D6B">
        <w:rPr>
          <w:rFonts w:ascii="Arial" w:hAnsi="Arial" w:cs="Arial"/>
          <w:b/>
          <w:bCs/>
        </w:rPr>
        <w:t>Kontrola materiałów</w:t>
      </w:r>
      <w:r w:rsidR="00351D6B">
        <w:rPr>
          <w:rFonts w:ascii="Arial" w:hAnsi="Arial" w:cs="Arial"/>
        </w:rPr>
        <w:t xml:space="preserve"> </w:t>
      </w:r>
    </w:p>
    <w:p w14:paraId="004934A2" w14:textId="77777777" w:rsidR="0025154E" w:rsidRPr="00E07A3A" w:rsidRDefault="00E07A3A" w:rsidP="0025154E">
      <w:pPr>
        <w:jc w:val="both"/>
        <w:rPr>
          <w:rFonts w:ascii="Arial" w:hAnsi="Arial" w:cs="Arial"/>
        </w:rPr>
      </w:pPr>
      <w:r w:rsidRPr="00E07A3A">
        <w:rPr>
          <w:rFonts w:ascii="Arial" w:hAnsi="Arial" w:cs="Arial"/>
        </w:rPr>
        <w:t>Zamawiający może okresowo kontrolować dostarczane materiały, żeby sprawdzić czy są one zgodne z wymaganiami specyfikacji technicznej</w:t>
      </w:r>
    </w:p>
    <w:p w14:paraId="1374E320" w14:textId="77777777" w:rsidR="00E07A3A" w:rsidRDefault="00E07A3A" w:rsidP="0025154E">
      <w:pPr>
        <w:jc w:val="both"/>
      </w:pPr>
    </w:p>
    <w:p w14:paraId="063A05EA" w14:textId="56229BFF" w:rsidR="00E07A3A" w:rsidRPr="00E8266C" w:rsidRDefault="00077DF8" w:rsidP="00E8266C">
      <w:pPr>
        <w:pStyle w:val="Akapitzlist"/>
        <w:numPr>
          <w:ilvl w:val="0"/>
          <w:numId w:val="36"/>
        </w:numPr>
        <w:ind w:left="284" w:hanging="284"/>
        <w:rPr>
          <w:rFonts w:ascii="Arial" w:hAnsi="Arial" w:cs="Arial"/>
          <w:b/>
        </w:rPr>
      </w:pPr>
      <w:r w:rsidRPr="00E8266C">
        <w:rPr>
          <w:rFonts w:ascii="Arial" w:hAnsi="Arial" w:cs="Arial"/>
          <w:b/>
        </w:rPr>
        <w:t xml:space="preserve">PRZECHOWYWANIE I SKŁADOWANIE MATERIAŁÓW I URZADZEŃ </w:t>
      </w:r>
    </w:p>
    <w:p w14:paraId="345DD6F8" w14:textId="77777777" w:rsidR="00077DF8" w:rsidRPr="00E07A3A" w:rsidRDefault="00077DF8" w:rsidP="00E07A3A">
      <w:pPr>
        <w:rPr>
          <w:rFonts w:ascii="Arial" w:hAnsi="Arial" w:cs="Arial"/>
          <w:b/>
        </w:rPr>
      </w:pPr>
    </w:p>
    <w:p w14:paraId="7B01A832" w14:textId="77777777" w:rsidR="00E07A3A" w:rsidRPr="00E07A3A" w:rsidRDefault="00E07A3A" w:rsidP="00E07A3A">
      <w:pPr>
        <w:widowControl w:val="0"/>
        <w:spacing w:line="300" w:lineRule="atLeast"/>
        <w:jc w:val="both"/>
        <w:rPr>
          <w:rFonts w:ascii="Arial" w:hAnsi="Arial" w:cs="Arial"/>
        </w:rPr>
      </w:pPr>
      <w:r w:rsidRPr="00E07A3A">
        <w:rPr>
          <w:rFonts w:ascii="Arial" w:hAnsi="Arial" w:cs="Arial"/>
        </w:rPr>
        <w:t>Wykonawca jest zobowiązany zapewnić. żeby materiały i urządzenia były zabezpieczone przed uszkodzeniem, utrzymywać ich jakość i własności w takim stanie jaki jest wymagany w chwili wbudowania lub montażu. Muszą one w każdej chwili być dostępne dla przeprowadzenia inspekcji przez zarządzającego realizacją umowy, aż do chwili kiedy zostaną użyte.</w:t>
      </w:r>
    </w:p>
    <w:p w14:paraId="099E6F6C" w14:textId="77777777" w:rsidR="00E07A3A" w:rsidRPr="000D06E1" w:rsidRDefault="00E07A3A" w:rsidP="0025154E">
      <w:pPr>
        <w:jc w:val="both"/>
        <w:rPr>
          <w:rFonts w:ascii="Arial" w:hAnsi="Arial" w:cs="Arial"/>
        </w:rPr>
      </w:pPr>
    </w:p>
    <w:p w14:paraId="1E254573" w14:textId="59B84C4B" w:rsidR="0025154E" w:rsidRPr="00E8266C" w:rsidRDefault="0025154E" w:rsidP="00E8266C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r w:rsidRPr="00E8266C">
        <w:rPr>
          <w:rFonts w:ascii="Arial" w:hAnsi="Arial" w:cs="Arial"/>
          <w:b/>
          <w:bCs/>
        </w:rPr>
        <w:t>ODBIÓR ROBÓT</w:t>
      </w:r>
    </w:p>
    <w:p w14:paraId="74996ED7" w14:textId="77777777" w:rsidR="00077DF8" w:rsidRPr="000D06E1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6E5FDA2" w14:textId="0CFAEB6C" w:rsidR="0025154E" w:rsidRPr="000D06E1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25154E" w:rsidRPr="000D06E1">
        <w:rPr>
          <w:rFonts w:ascii="Arial" w:hAnsi="Arial" w:cs="Arial"/>
          <w:b/>
          <w:bCs/>
        </w:rPr>
        <w:t>.1. Zgodność robót ze Specyfikacją.</w:t>
      </w:r>
    </w:p>
    <w:p w14:paraId="103FF3D1" w14:textId="6B70CE0F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Roboty powinny być wykonane zgodnie z ST oraz pisemnymi decyzjami Inspektora.</w:t>
      </w:r>
    </w:p>
    <w:p w14:paraId="619E083D" w14:textId="77777777" w:rsidR="00077DF8" w:rsidRPr="000D06E1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07942BD" w14:textId="22D1CA31" w:rsidR="0025154E" w:rsidRPr="000D06E1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25154E" w:rsidRPr="000D06E1">
        <w:rPr>
          <w:rFonts w:ascii="Arial" w:hAnsi="Arial" w:cs="Arial"/>
          <w:b/>
          <w:bCs/>
        </w:rPr>
        <w:t>.3. Odbiór końcowy.</w:t>
      </w:r>
    </w:p>
    <w:p w14:paraId="47020DC6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Podczas odbioru należy sprawdzić m. in.:</w:t>
      </w:r>
    </w:p>
    <w:p w14:paraId="50A7CD54" w14:textId="52E17E72" w:rsidR="00476640" w:rsidRDefault="00476640" w:rsidP="004766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Spadki dachu zgodnie z dokumentacja .</w:t>
      </w:r>
    </w:p>
    <w:p w14:paraId="3AAA51EE" w14:textId="3B4C3EB1" w:rsidR="00766750" w:rsidRDefault="00476640" w:rsidP="004766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-szczelność układanych warstw .</w:t>
      </w:r>
    </w:p>
    <w:p w14:paraId="770DE1DE" w14:textId="78E7E38D" w:rsidR="00476640" w:rsidRPr="00476640" w:rsidRDefault="00476640" w:rsidP="004766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jakość montażu obróbek blacharskich .</w:t>
      </w:r>
    </w:p>
    <w:p w14:paraId="2831CF3C" w14:textId="6A58B4A5" w:rsidR="00C147A0" w:rsidRPr="008C050D" w:rsidRDefault="00C147A0" w:rsidP="008C05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E7E9F8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lastRenderedPageBreak/>
        <w:t>Należy zwr</w:t>
      </w:r>
      <w:r w:rsidR="00C41CFA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cić uwagę na właściwe skompletowanie wszystkich dokument</w:t>
      </w:r>
      <w:r w:rsidR="00C41CFA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w powykonawczych</w:t>
      </w:r>
      <w:r w:rsidR="002577E9" w:rsidRPr="000D06E1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celem przekazania ich do zarchiwizowania, co jak pokazuje praktyka ma pierwszorzędne</w:t>
      </w:r>
      <w:r w:rsidR="002577E9" w:rsidRPr="000D06E1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znaczenie dla prawidłowej eksploatacji obiektu.</w:t>
      </w:r>
    </w:p>
    <w:p w14:paraId="71079945" w14:textId="77777777" w:rsidR="00C41CFA" w:rsidRPr="000D06E1" w:rsidRDefault="00C41CF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1E799E" w14:textId="62DA66C7" w:rsidR="00362EFE" w:rsidRPr="00084999" w:rsidRDefault="0025154E" w:rsidP="00E8266C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84999">
        <w:rPr>
          <w:rFonts w:ascii="Arial" w:hAnsi="Arial" w:cs="Arial"/>
          <w:b/>
          <w:bCs/>
          <w:sz w:val="24"/>
          <w:szCs w:val="24"/>
        </w:rPr>
        <w:t>SPOSÓB PŁATNOŚCI</w:t>
      </w:r>
    </w:p>
    <w:p w14:paraId="6A653073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</w:t>
      </w:r>
      <w:r w:rsidR="00EE4A11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lne ustalenia dotyczące podstawy rozliczenia robot podano w ST „Wymagania og</w:t>
      </w:r>
      <w:r w:rsidR="00EE4A11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lne"</w:t>
      </w:r>
    </w:p>
    <w:p w14:paraId="3E923598" w14:textId="45777EEA" w:rsidR="00084999" w:rsidRPr="00084999" w:rsidRDefault="00084999" w:rsidP="00084999">
      <w:pPr>
        <w:jc w:val="both"/>
        <w:rPr>
          <w:rFonts w:ascii="Arial" w:hAnsi="Arial" w:cs="Arial"/>
        </w:rPr>
      </w:pPr>
      <w:r w:rsidRPr="00084999">
        <w:rPr>
          <w:rFonts w:ascii="Arial" w:hAnsi="Arial" w:cs="Arial"/>
        </w:rPr>
        <w:t xml:space="preserve"> </w:t>
      </w:r>
    </w:p>
    <w:p w14:paraId="7EE3F896" w14:textId="54EF8AD2" w:rsidR="000E6520" w:rsidRPr="00084999" w:rsidRDefault="000E6520" w:rsidP="00E8266C">
      <w:pPr>
        <w:pStyle w:val="Akapitzlist"/>
        <w:numPr>
          <w:ilvl w:val="0"/>
          <w:numId w:val="36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84999">
        <w:rPr>
          <w:rFonts w:ascii="Arial" w:hAnsi="Arial" w:cs="Arial"/>
          <w:b/>
          <w:bCs/>
          <w:sz w:val="24"/>
          <w:szCs w:val="24"/>
        </w:rPr>
        <w:t>DOKUMENTY ODNIESIENIA:</w:t>
      </w:r>
    </w:p>
    <w:p w14:paraId="77A5BCD1" w14:textId="77777777" w:rsidR="00084999" w:rsidRPr="00084999" w:rsidRDefault="00084999" w:rsidP="00084999">
      <w:pPr>
        <w:pStyle w:val="Akapitzlist"/>
        <w:ind w:left="360"/>
        <w:jc w:val="both"/>
        <w:rPr>
          <w:rFonts w:ascii="Arial" w:hAnsi="Arial" w:cs="Arial"/>
          <w:b/>
          <w:bCs/>
        </w:rPr>
      </w:pPr>
    </w:p>
    <w:p w14:paraId="3F563D77" w14:textId="77777777" w:rsidR="00766750" w:rsidRPr="000B7250" w:rsidRDefault="00766750" w:rsidP="00E8266C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jc w:val="both"/>
        <w:rPr>
          <w:rFonts w:ascii="Arial" w:hAnsi="Arial" w:cs="Arial"/>
        </w:rPr>
      </w:pPr>
      <w:r w:rsidRPr="000B7250">
        <w:rPr>
          <w:rFonts w:ascii="Arial" w:hAnsi="Arial" w:cs="Arial"/>
        </w:rPr>
        <w:t>Ustawa Prawo budowlane z dnia 7 lipca 1994 r.</w:t>
      </w:r>
    </w:p>
    <w:p w14:paraId="6A80D346" w14:textId="3BB0ECEC" w:rsidR="00766750" w:rsidRPr="000B7250" w:rsidRDefault="00766750" w:rsidP="00E8266C">
      <w:pPr>
        <w:numPr>
          <w:ilvl w:val="0"/>
          <w:numId w:val="24"/>
        </w:numPr>
        <w:tabs>
          <w:tab w:val="clear" w:pos="1710"/>
          <w:tab w:val="num" w:pos="709"/>
        </w:tabs>
        <w:ind w:left="709" w:hanging="142"/>
        <w:jc w:val="both"/>
        <w:rPr>
          <w:rFonts w:ascii="Arial" w:hAnsi="Arial" w:cs="Arial"/>
        </w:rPr>
      </w:pPr>
      <w:r w:rsidRPr="000B7250">
        <w:rPr>
          <w:rFonts w:ascii="Arial" w:hAnsi="Arial" w:cs="Arial"/>
        </w:rPr>
        <w:t>Ustawa o Wyrobach Budowlanych z dnia 16 kwietnia 2004 (</w:t>
      </w:r>
      <w:r w:rsidR="00E8266C">
        <w:rPr>
          <w:rFonts w:ascii="Arial" w:hAnsi="Arial" w:cs="Arial"/>
        </w:rPr>
        <w:t xml:space="preserve">Dz. U. </w:t>
      </w:r>
      <w:r w:rsidR="00E8266C">
        <w:rPr>
          <w:rFonts w:ascii="Arial" w:hAnsi="Arial" w:cs="Arial"/>
        </w:rPr>
        <w:br/>
        <w:t xml:space="preserve">z 2021 </w:t>
      </w:r>
      <w:r w:rsidR="000B7250" w:rsidRPr="000B7250">
        <w:rPr>
          <w:rFonts w:ascii="Arial" w:hAnsi="Arial" w:cs="Arial"/>
        </w:rPr>
        <w:t>r.</w:t>
      </w:r>
      <w:r w:rsidR="000B7250">
        <w:rPr>
          <w:rFonts w:ascii="Arial" w:hAnsi="Arial" w:cs="Arial"/>
        </w:rPr>
        <w:t xml:space="preserve"> </w:t>
      </w:r>
      <w:r w:rsidRPr="000B7250">
        <w:rPr>
          <w:rFonts w:ascii="Arial" w:hAnsi="Arial" w:cs="Arial"/>
        </w:rPr>
        <w:t xml:space="preserve">poz. 2351 </w:t>
      </w:r>
      <w:proofErr w:type="spellStart"/>
      <w:r w:rsidRPr="000B7250">
        <w:rPr>
          <w:rFonts w:ascii="Arial" w:hAnsi="Arial" w:cs="Arial"/>
        </w:rPr>
        <w:t>t.j</w:t>
      </w:r>
      <w:proofErr w:type="spellEnd"/>
      <w:r w:rsidRPr="000B7250">
        <w:rPr>
          <w:rFonts w:ascii="Arial" w:hAnsi="Arial" w:cs="Arial"/>
        </w:rPr>
        <w:t>.)</w:t>
      </w:r>
    </w:p>
    <w:p w14:paraId="6B36047C" w14:textId="77777777" w:rsidR="00766750" w:rsidRPr="000B7250" w:rsidRDefault="00766750" w:rsidP="00E8266C">
      <w:pPr>
        <w:numPr>
          <w:ilvl w:val="0"/>
          <w:numId w:val="24"/>
        </w:numPr>
        <w:tabs>
          <w:tab w:val="clear" w:pos="1710"/>
          <w:tab w:val="num" w:pos="709"/>
        </w:tabs>
        <w:ind w:left="709" w:hanging="142"/>
        <w:jc w:val="both"/>
        <w:rPr>
          <w:rFonts w:ascii="Arial" w:hAnsi="Arial" w:cs="Arial"/>
        </w:rPr>
      </w:pPr>
      <w:r w:rsidRPr="000B7250">
        <w:rPr>
          <w:rFonts w:ascii="Arial" w:hAnsi="Arial" w:cs="Arial"/>
        </w:rPr>
        <w:t xml:space="preserve">Rozporządzeniu Ministra Infrastruktury z dnia 11 sierpnia 2004 r. w sprawie sposobów deklarowania zgodności wyrobów budowlanych oraz sposobu ich znakiem budowlanym ( </w:t>
      </w:r>
      <w:r w:rsidRPr="000B7250">
        <w:rPr>
          <w:rStyle w:val="ng-binding"/>
          <w:rFonts w:ascii="Arial" w:hAnsi="Arial" w:cs="Arial"/>
          <w:color w:val="333333"/>
          <w:shd w:val="clear" w:color="auto" w:fill="FFFFFF"/>
        </w:rPr>
        <w:t xml:space="preserve">Dz.U.2021.1213 </w:t>
      </w:r>
      <w:proofErr w:type="spellStart"/>
      <w:r w:rsidRPr="000B7250">
        <w:rPr>
          <w:rStyle w:val="ng-binding"/>
          <w:rFonts w:ascii="Arial" w:hAnsi="Arial" w:cs="Arial"/>
          <w:color w:val="333333"/>
          <w:shd w:val="clear" w:color="auto" w:fill="FFFFFF"/>
        </w:rPr>
        <w:t>t.j</w:t>
      </w:r>
      <w:proofErr w:type="spellEnd"/>
      <w:r w:rsidRPr="000B7250">
        <w:rPr>
          <w:rStyle w:val="ng-binding"/>
          <w:rFonts w:ascii="Arial" w:hAnsi="Arial" w:cs="Arial"/>
          <w:color w:val="333333"/>
          <w:shd w:val="clear" w:color="auto" w:fill="FFFFFF"/>
        </w:rPr>
        <w:t>.)</w:t>
      </w:r>
    </w:p>
    <w:p w14:paraId="12570402" w14:textId="77777777" w:rsidR="00766750" w:rsidRPr="000B7250" w:rsidRDefault="00766750" w:rsidP="00E8266C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jc w:val="both"/>
        <w:rPr>
          <w:rFonts w:ascii="Arial" w:hAnsi="Arial" w:cs="Arial"/>
        </w:rPr>
      </w:pPr>
      <w:r w:rsidRPr="000B7250">
        <w:rPr>
          <w:rFonts w:ascii="Arial" w:hAnsi="Arial" w:cs="Arial"/>
        </w:rPr>
        <w:t>Warunki Techniczne Wykonania i Odbioru Robót.</w:t>
      </w:r>
    </w:p>
    <w:p w14:paraId="2F41770D" w14:textId="77777777" w:rsidR="00766750" w:rsidRPr="000B7250" w:rsidRDefault="00766750" w:rsidP="00E8266C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jc w:val="both"/>
        <w:rPr>
          <w:rFonts w:ascii="Arial" w:hAnsi="Arial" w:cs="Arial"/>
        </w:rPr>
      </w:pPr>
      <w:r w:rsidRPr="000B7250">
        <w:rPr>
          <w:rFonts w:ascii="Arial" w:hAnsi="Arial" w:cs="Arial"/>
        </w:rPr>
        <w:t>Normy, atesty i aprobaty techniczne, deklaracje właściwości użytkowych</w:t>
      </w:r>
    </w:p>
    <w:p w14:paraId="587E8B15" w14:textId="168660E5" w:rsidR="0025154E" w:rsidRPr="000B7250" w:rsidRDefault="0025154E" w:rsidP="00E8266C">
      <w:pPr>
        <w:spacing w:line="360" w:lineRule="auto"/>
        <w:jc w:val="both"/>
        <w:rPr>
          <w:rFonts w:ascii="Arial" w:hAnsi="Arial" w:cs="Arial"/>
          <w:i/>
          <w:sz w:val="28"/>
          <w:szCs w:val="28"/>
        </w:rPr>
      </w:pPr>
    </w:p>
    <w:sectPr w:rsidR="0025154E" w:rsidRPr="000B7250" w:rsidSect="00AF31DE">
      <w:footerReference w:type="default" r:id="rId9"/>
      <w:headerReference w:type="first" r:id="rId10"/>
      <w:footerReference w:type="first" r:id="rId11"/>
      <w:pgSz w:w="11906" w:h="16838" w:code="9"/>
      <w:pgMar w:top="1418" w:right="1274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C163D" w14:textId="77777777" w:rsidR="00734E0A" w:rsidRDefault="00734E0A">
      <w:r>
        <w:separator/>
      </w:r>
    </w:p>
  </w:endnote>
  <w:endnote w:type="continuationSeparator" w:id="0">
    <w:p w14:paraId="1E72E57E" w14:textId="77777777" w:rsidR="00734E0A" w:rsidRDefault="0073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8541F" w14:textId="7EF9DD0D" w:rsidR="00F0519C" w:rsidRDefault="00F0519C" w:rsidP="00426A4A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8266C">
      <w:rPr>
        <w:rStyle w:val="Numerstrony"/>
        <w:noProof/>
      </w:rPr>
      <w:t>17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E8266C">
      <w:rPr>
        <w:rStyle w:val="Numerstrony"/>
        <w:noProof/>
      </w:rPr>
      <w:t>17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F70A2" w14:textId="53224914" w:rsidR="00F0519C" w:rsidRDefault="00F0519C" w:rsidP="000F402B">
    <w:pPr>
      <w:pStyle w:val="Stopka"/>
      <w:jc w:val="center"/>
    </w:pPr>
    <w:r>
      <w:rPr>
        <w:rFonts w:ascii="Calibri" w:hAnsi="Calibri"/>
        <w:sz w:val="22"/>
        <w:szCs w:val="22"/>
      </w:rPr>
      <w:t>Świętoszów, 2025</w:t>
    </w:r>
  </w:p>
  <w:p w14:paraId="363F17B0" w14:textId="45BF7EC7" w:rsidR="00F0519C" w:rsidRPr="00DC40E8" w:rsidRDefault="00F0519C" w:rsidP="005D6106">
    <w:pPr>
      <w:spacing w:line="360" w:lineRule="auto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A4468" w14:textId="77777777" w:rsidR="00734E0A" w:rsidRDefault="00734E0A">
      <w:r>
        <w:separator/>
      </w:r>
    </w:p>
  </w:footnote>
  <w:footnote w:type="continuationSeparator" w:id="0">
    <w:p w14:paraId="2B32A4EA" w14:textId="77777777" w:rsidR="00734E0A" w:rsidRDefault="0073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DE44" w14:textId="77777777" w:rsidR="00CB43D2" w:rsidRPr="00CB43D2" w:rsidRDefault="00CB43D2" w:rsidP="00CB43D2">
    <w:pPr>
      <w:keepNext/>
      <w:keepLines/>
      <w:ind w:right="32"/>
      <w:jc w:val="right"/>
      <w:outlineLvl w:val="4"/>
      <w:rPr>
        <w:rFonts w:ascii="Arial" w:hAnsi="Arial" w:cs="Arial"/>
        <w:b/>
        <w:sz w:val="20"/>
        <w:szCs w:val="20"/>
      </w:rPr>
    </w:pPr>
    <w:r w:rsidRPr="00CB43D2">
      <w:rPr>
        <w:rFonts w:ascii="Arial" w:hAnsi="Arial" w:cs="Arial"/>
        <w:b/>
        <w:sz w:val="20"/>
        <w:szCs w:val="20"/>
      </w:rPr>
      <w:t>Załącznik nr 7 do SWZ/</w:t>
    </w:r>
  </w:p>
  <w:p w14:paraId="40BF92B9" w14:textId="77777777" w:rsidR="00CB43D2" w:rsidRPr="00CB43D2" w:rsidRDefault="00CB43D2" w:rsidP="00CB43D2">
    <w:pPr>
      <w:keepNext/>
      <w:keepLines/>
      <w:ind w:right="32"/>
      <w:jc w:val="right"/>
      <w:outlineLvl w:val="4"/>
      <w:rPr>
        <w:rFonts w:ascii="Arial" w:hAnsi="Arial" w:cs="Arial"/>
        <w:b/>
        <w:sz w:val="20"/>
        <w:szCs w:val="20"/>
      </w:rPr>
    </w:pPr>
    <w:r w:rsidRPr="00CB43D2">
      <w:rPr>
        <w:rFonts w:ascii="Arial" w:hAnsi="Arial" w:cs="Arial"/>
        <w:b/>
        <w:sz w:val="20"/>
        <w:szCs w:val="20"/>
      </w:rPr>
      <w:t>Załącznik nr 3 do umowy</w:t>
    </w:r>
  </w:p>
  <w:p w14:paraId="773BE071" w14:textId="77777777" w:rsidR="00F0519C" w:rsidRDefault="00F05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9A55C8"/>
    <w:lvl w:ilvl="0">
      <w:start w:val="1"/>
      <w:numFmt w:val="decimal"/>
      <w:lvlText w:val="%1.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3" w15:restartNumberingAfterBreak="0">
    <w:nsid w:val="00000017"/>
    <w:multiLevelType w:val="multilevel"/>
    <w:tmpl w:val="00000017"/>
    <w:name w:val="WW8Num7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4" w15:restartNumberingAfterBreak="0">
    <w:nsid w:val="0000003A"/>
    <w:multiLevelType w:val="multilevel"/>
    <w:tmpl w:val="0000003A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3B"/>
    <w:multiLevelType w:val="multilevel"/>
    <w:tmpl w:val="0000003B"/>
    <w:name w:val="WW8Num114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</w:abstractNum>
  <w:abstractNum w:abstractNumId="6" w15:restartNumberingAfterBreak="0">
    <w:nsid w:val="0000003C"/>
    <w:multiLevelType w:val="multilevel"/>
    <w:tmpl w:val="0000003C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7" w15:restartNumberingAfterBreak="0">
    <w:nsid w:val="0000003D"/>
    <w:multiLevelType w:val="multilevel"/>
    <w:tmpl w:val="0000003D"/>
    <w:name w:val="WW8Num11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 w15:restartNumberingAfterBreak="0">
    <w:nsid w:val="0000003E"/>
    <w:multiLevelType w:val="multilevel"/>
    <w:tmpl w:val="0000003E"/>
    <w:name w:val="WW8Num117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Cs w:val="20"/>
        <w:lang w:val="en-US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9" w15:restartNumberingAfterBreak="0">
    <w:nsid w:val="0000003F"/>
    <w:multiLevelType w:val="multilevel"/>
    <w:tmpl w:val="0000003F"/>
    <w:name w:val="WW8Num11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0" w15:restartNumberingAfterBreak="0">
    <w:nsid w:val="00000040"/>
    <w:multiLevelType w:val="multilevel"/>
    <w:tmpl w:val="00000040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41"/>
    <w:multiLevelType w:val="multilevel"/>
    <w:tmpl w:val="00000041"/>
    <w:name w:val="WW8Num1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12" w15:restartNumberingAfterBreak="0">
    <w:nsid w:val="00000042"/>
    <w:multiLevelType w:val="multilevel"/>
    <w:tmpl w:val="00000042"/>
    <w:name w:val="WW8Num121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3" w15:restartNumberingAfterBreak="0">
    <w:nsid w:val="00000043"/>
    <w:multiLevelType w:val="multilevel"/>
    <w:tmpl w:val="B470A54E"/>
    <w:name w:val="WW8Num1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spacing w:val="-1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44"/>
    <w:multiLevelType w:val="multilevel"/>
    <w:tmpl w:val="00000044"/>
    <w:name w:val="WW8Num12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5" w15:restartNumberingAfterBreak="0">
    <w:nsid w:val="06B570AB"/>
    <w:multiLevelType w:val="hybridMultilevel"/>
    <w:tmpl w:val="243A092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88336B4"/>
    <w:multiLevelType w:val="hybridMultilevel"/>
    <w:tmpl w:val="94E20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8A4389F"/>
    <w:multiLevelType w:val="hybridMultilevel"/>
    <w:tmpl w:val="22E2792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401182D"/>
    <w:multiLevelType w:val="hybridMultilevel"/>
    <w:tmpl w:val="3E8CEF2E"/>
    <w:lvl w:ilvl="0" w:tplc="3B4A1064">
      <w:start w:val="1"/>
      <w:numFmt w:val="bullet"/>
      <w:pStyle w:val="Wypunktowanie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449EBF9A">
      <w:start w:val="1"/>
      <w:numFmt w:val="bullet"/>
      <w:pStyle w:val="Listapunktowana4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1D5745C2"/>
    <w:multiLevelType w:val="hybridMultilevel"/>
    <w:tmpl w:val="BFDCF012"/>
    <w:lvl w:ilvl="0" w:tplc="306ACD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1ECC1E30"/>
    <w:multiLevelType w:val="hybridMultilevel"/>
    <w:tmpl w:val="BA70DA16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E64062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6C32E5B"/>
    <w:multiLevelType w:val="multilevel"/>
    <w:tmpl w:val="8DDCAAEA"/>
    <w:lvl w:ilvl="0">
      <w:start w:val="1"/>
      <w:numFmt w:val="bullet"/>
      <w:pStyle w:val="Punktowanie"/>
      <w:lvlText w:val=""/>
      <w:lvlJc w:val="left"/>
      <w:pPr>
        <w:tabs>
          <w:tab w:val="num" w:pos="540"/>
        </w:tabs>
        <w:ind w:left="994" w:hanging="454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1361" w:hanging="454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928" w:hanging="45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86"/>
        </w:tabs>
        <w:ind w:left="71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06"/>
        </w:tabs>
        <w:ind w:left="7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26"/>
        </w:tabs>
        <w:ind w:left="8626" w:hanging="360"/>
      </w:pPr>
      <w:rPr>
        <w:rFonts w:ascii="Wingdings" w:hAnsi="Wingdings" w:hint="default"/>
      </w:rPr>
    </w:lvl>
  </w:abstractNum>
  <w:abstractNum w:abstractNumId="23" w15:restartNumberingAfterBreak="0">
    <w:nsid w:val="293C2A5C"/>
    <w:multiLevelType w:val="multilevel"/>
    <w:tmpl w:val="983A85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2C1A17A0"/>
    <w:multiLevelType w:val="hybridMultilevel"/>
    <w:tmpl w:val="00CE177A"/>
    <w:lvl w:ilvl="0" w:tplc="FFFFFFFF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F823D14">
      <w:start w:val="1"/>
      <w:numFmt w:val="lowerLetter"/>
      <w:lvlText w:val="%2)"/>
      <w:lvlJc w:val="left"/>
      <w:pPr>
        <w:ind w:left="180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EE124AA"/>
    <w:multiLevelType w:val="hybridMultilevel"/>
    <w:tmpl w:val="49F6E9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3933E74"/>
    <w:multiLevelType w:val="hybridMultilevel"/>
    <w:tmpl w:val="78364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987257"/>
    <w:multiLevelType w:val="hybridMultilevel"/>
    <w:tmpl w:val="9D22CA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58D2E7F"/>
    <w:multiLevelType w:val="hybridMultilevel"/>
    <w:tmpl w:val="E3CA37D6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9" w15:restartNumberingAfterBreak="0">
    <w:nsid w:val="3E197D69"/>
    <w:multiLevelType w:val="hybridMultilevel"/>
    <w:tmpl w:val="A70CF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382629"/>
    <w:multiLevelType w:val="hybridMultilevel"/>
    <w:tmpl w:val="07686B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82B6278"/>
    <w:multiLevelType w:val="hybridMultilevel"/>
    <w:tmpl w:val="9BE636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D92AD9"/>
    <w:multiLevelType w:val="hybridMultilevel"/>
    <w:tmpl w:val="F5C4E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D4A06"/>
    <w:multiLevelType w:val="hybridMultilevel"/>
    <w:tmpl w:val="7FE26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190BA9"/>
    <w:multiLevelType w:val="multilevel"/>
    <w:tmpl w:val="EB140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85E5BD7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8C970D4"/>
    <w:multiLevelType w:val="hybridMultilevel"/>
    <w:tmpl w:val="2EF82FA4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BD5950"/>
    <w:multiLevelType w:val="hybridMultilevel"/>
    <w:tmpl w:val="22766EA2"/>
    <w:lvl w:ilvl="0" w:tplc="43601AAE">
      <w:start w:val="1"/>
      <w:numFmt w:val="bullet"/>
      <w:lvlText w:val="-"/>
      <w:lvlJc w:val="left"/>
      <w:pPr>
        <w:ind w:left="136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8" w15:restartNumberingAfterBreak="0">
    <w:nsid w:val="607533FE"/>
    <w:multiLevelType w:val="multilevel"/>
    <w:tmpl w:val="02CC86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81C3BA2"/>
    <w:multiLevelType w:val="multilevel"/>
    <w:tmpl w:val="FF12DC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18A7D46"/>
    <w:multiLevelType w:val="multilevel"/>
    <w:tmpl w:val="65746E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44A03BC"/>
    <w:multiLevelType w:val="hybridMultilevel"/>
    <w:tmpl w:val="DB6664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5BD21DD"/>
    <w:multiLevelType w:val="hybridMultilevel"/>
    <w:tmpl w:val="88B07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E941A3"/>
    <w:multiLevelType w:val="hybridMultilevel"/>
    <w:tmpl w:val="47387CC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620C8A"/>
    <w:multiLevelType w:val="multilevel"/>
    <w:tmpl w:val="0EE84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97F602C"/>
    <w:multiLevelType w:val="hybridMultilevel"/>
    <w:tmpl w:val="A002E7E6"/>
    <w:lvl w:ilvl="0" w:tplc="E070E300">
      <w:start w:val="1"/>
      <w:numFmt w:val="upperLetter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98E1DE3"/>
    <w:multiLevelType w:val="hybridMultilevel"/>
    <w:tmpl w:val="929A812E"/>
    <w:lvl w:ilvl="0" w:tplc="BFC6C6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4427C"/>
    <w:multiLevelType w:val="hybridMultilevel"/>
    <w:tmpl w:val="97EE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A429F"/>
    <w:multiLevelType w:val="hybridMultilevel"/>
    <w:tmpl w:val="FFE0F7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47"/>
  </w:num>
  <w:num w:numId="4">
    <w:abstractNumId w:val="36"/>
  </w:num>
  <w:num w:numId="5">
    <w:abstractNumId w:val="20"/>
  </w:num>
  <w:num w:numId="6">
    <w:abstractNumId w:val="44"/>
  </w:num>
  <w:num w:numId="7">
    <w:abstractNumId w:val="45"/>
  </w:num>
  <w:num w:numId="8">
    <w:abstractNumId w:val="48"/>
  </w:num>
  <w:num w:numId="9">
    <w:abstractNumId w:val="34"/>
  </w:num>
  <w:num w:numId="10">
    <w:abstractNumId w:val="23"/>
  </w:num>
  <w:num w:numId="11">
    <w:abstractNumId w:val="39"/>
  </w:num>
  <w:num w:numId="12">
    <w:abstractNumId w:val="38"/>
  </w:num>
  <w:num w:numId="13">
    <w:abstractNumId w:val="40"/>
  </w:num>
  <w:num w:numId="14">
    <w:abstractNumId w:val="4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0"/>
  </w:num>
  <w:num w:numId="18">
    <w:abstractNumId w:val="35"/>
  </w:num>
  <w:num w:numId="19">
    <w:abstractNumId w:val="18"/>
  </w:num>
  <w:num w:numId="20">
    <w:abstractNumId w:val="16"/>
  </w:num>
  <w:num w:numId="21">
    <w:abstractNumId w:val="29"/>
  </w:num>
  <w:num w:numId="22">
    <w:abstractNumId w:val="33"/>
  </w:num>
  <w:num w:numId="23">
    <w:abstractNumId w:val="25"/>
  </w:num>
  <w:num w:numId="24">
    <w:abstractNumId w:val="43"/>
    <w:lvlOverride w:ilvl="0"/>
    <w:lvlOverride w:ilvl="1">
      <w:startOverride w:val="1"/>
    </w:lvlOverride>
    <w:lvlOverride w:ilvl="2"/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7"/>
  </w:num>
  <w:num w:numId="27">
    <w:abstractNumId w:val="21"/>
  </w:num>
  <w:num w:numId="28">
    <w:abstractNumId w:val="37"/>
  </w:num>
  <w:num w:numId="29">
    <w:abstractNumId w:val="30"/>
  </w:num>
  <w:num w:numId="30">
    <w:abstractNumId w:val="27"/>
  </w:num>
  <w:num w:numId="31">
    <w:abstractNumId w:val="31"/>
  </w:num>
  <w:num w:numId="32">
    <w:abstractNumId w:val="26"/>
  </w:num>
  <w:num w:numId="33">
    <w:abstractNumId w:val="28"/>
  </w:num>
  <w:num w:numId="34">
    <w:abstractNumId w:val="41"/>
  </w:num>
  <w:num w:numId="35">
    <w:abstractNumId w:val="32"/>
  </w:num>
  <w:num w:numId="36">
    <w:abstractNumId w:val="4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FD"/>
    <w:rsid w:val="0000026E"/>
    <w:rsid w:val="000029A8"/>
    <w:rsid w:val="00002E2F"/>
    <w:rsid w:val="000036F9"/>
    <w:rsid w:val="00003E70"/>
    <w:rsid w:val="00010007"/>
    <w:rsid w:val="000104F9"/>
    <w:rsid w:val="00011E07"/>
    <w:rsid w:val="0001370E"/>
    <w:rsid w:val="000141DE"/>
    <w:rsid w:val="00015D6A"/>
    <w:rsid w:val="00016BC4"/>
    <w:rsid w:val="00016C42"/>
    <w:rsid w:val="0002052C"/>
    <w:rsid w:val="0002055F"/>
    <w:rsid w:val="00020591"/>
    <w:rsid w:val="000211AB"/>
    <w:rsid w:val="00022ACB"/>
    <w:rsid w:val="00023A5F"/>
    <w:rsid w:val="0002576D"/>
    <w:rsid w:val="00025B5A"/>
    <w:rsid w:val="000264EA"/>
    <w:rsid w:val="0003249F"/>
    <w:rsid w:val="00032827"/>
    <w:rsid w:val="0003389D"/>
    <w:rsid w:val="0003532F"/>
    <w:rsid w:val="000408A3"/>
    <w:rsid w:val="000413F7"/>
    <w:rsid w:val="00041C11"/>
    <w:rsid w:val="0004433E"/>
    <w:rsid w:val="00045029"/>
    <w:rsid w:val="000451E0"/>
    <w:rsid w:val="00052F59"/>
    <w:rsid w:val="00053323"/>
    <w:rsid w:val="00054F6F"/>
    <w:rsid w:val="0005545C"/>
    <w:rsid w:val="0006035B"/>
    <w:rsid w:val="00060790"/>
    <w:rsid w:val="0006170B"/>
    <w:rsid w:val="00061AC1"/>
    <w:rsid w:val="00062C7A"/>
    <w:rsid w:val="0006485F"/>
    <w:rsid w:val="00065C13"/>
    <w:rsid w:val="00065D50"/>
    <w:rsid w:val="000726E4"/>
    <w:rsid w:val="00073232"/>
    <w:rsid w:val="000733CB"/>
    <w:rsid w:val="0007364F"/>
    <w:rsid w:val="000743FC"/>
    <w:rsid w:val="00075C3C"/>
    <w:rsid w:val="00076369"/>
    <w:rsid w:val="000766B1"/>
    <w:rsid w:val="00077DF8"/>
    <w:rsid w:val="00077E22"/>
    <w:rsid w:val="0008067F"/>
    <w:rsid w:val="00082201"/>
    <w:rsid w:val="000823C6"/>
    <w:rsid w:val="0008244B"/>
    <w:rsid w:val="00084999"/>
    <w:rsid w:val="0008621F"/>
    <w:rsid w:val="00086E8F"/>
    <w:rsid w:val="00086FC4"/>
    <w:rsid w:val="000905F8"/>
    <w:rsid w:val="00091EE8"/>
    <w:rsid w:val="000956D6"/>
    <w:rsid w:val="00095D24"/>
    <w:rsid w:val="00095EA9"/>
    <w:rsid w:val="00096B40"/>
    <w:rsid w:val="000970DC"/>
    <w:rsid w:val="000A05A8"/>
    <w:rsid w:val="000A11BF"/>
    <w:rsid w:val="000A1312"/>
    <w:rsid w:val="000A2351"/>
    <w:rsid w:val="000A3028"/>
    <w:rsid w:val="000A3B53"/>
    <w:rsid w:val="000A6699"/>
    <w:rsid w:val="000B0269"/>
    <w:rsid w:val="000B30BB"/>
    <w:rsid w:val="000B6027"/>
    <w:rsid w:val="000B7250"/>
    <w:rsid w:val="000B745E"/>
    <w:rsid w:val="000B749A"/>
    <w:rsid w:val="000B7E00"/>
    <w:rsid w:val="000C0631"/>
    <w:rsid w:val="000C214D"/>
    <w:rsid w:val="000D03B0"/>
    <w:rsid w:val="000D06E1"/>
    <w:rsid w:val="000D10FF"/>
    <w:rsid w:val="000D18E3"/>
    <w:rsid w:val="000D53C4"/>
    <w:rsid w:val="000E06F9"/>
    <w:rsid w:val="000E151A"/>
    <w:rsid w:val="000E1A23"/>
    <w:rsid w:val="000E1F93"/>
    <w:rsid w:val="000E32FF"/>
    <w:rsid w:val="000E4685"/>
    <w:rsid w:val="000E6520"/>
    <w:rsid w:val="000E731C"/>
    <w:rsid w:val="000F06F9"/>
    <w:rsid w:val="000F07D6"/>
    <w:rsid w:val="000F402B"/>
    <w:rsid w:val="000F4310"/>
    <w:rsid w:val="000F435C"/>
    <w:rsid w:val="000F4FEE"/>
    <w:rsid w:val="000F73B9"/>
    <w:rsid w:val="00100AC3"/>
    <w:rsid w:val="00102421"/>
    <w:rsid w:val="00105313"/>
    <w:rsid w:val="00105B5D"/>
    <w:rsid w:val="00110294"/>
    <w:rsid w:val="00111501"/>
    <w:rsid w:val="00112267"/>
    <w:rsid w:val="00112810"/>
    <w:rsid w:val="00112C8B"/>
    <w:rsid w:val="001141D8"/>
    <w:rsid w:val="00114277"/>
    <w:rsid w:val="001146B5"/>
    <w:rsid w:val="0011512B"/>
    <w:rsid w:val="0012031E"/>
    <w:rsid w:val="00122151"/>
    <w:rsid w:val="0012346E"/>
    <w:rsid w:val="00123D88"/>
    <w:rsid w:val="0012488E"/>
    <w:rsid w:val="00125F3D"/>
    <w:rsid w:val="001260E5"/>
    <w:rsid w:val="00132B83"/>
    <w:rsid w:val="001332BC"/>
    <w:rsid w:val="00134DB7"/>
    <w:rsid w:val="00135162"/>
    <w:rsid w:val="00135622"/>
    <w:rsid w:val="0013578A"/>
    <w:rsid w:val="001360D9"/>
    <w:rsid w:val="00136F55"/>
    <w:rsid w:val="00137841"/>
    <w:rsid w:val="001379AF"/>
    <w:rsid w:val="001402E5"/>
    <w:rsid w:val="00143255"/>
    <w:rsid w:val="00143DC6"/>
    <w:rsid w:val="00144EF6"/>
    <w:rsid w:val="001455D6"/>
    <w:rsid w:val="0014614C"/>
    <w:rsid w:val="001501E8"/>
    <w:rsid w:val="00150815"/>
    <w:rsid w:val="00150F69"/>
    <w:rsid w:val="00151F8E"/>
    <w:rsid w:val="0015471C"/>
    <w:rsid w:val="00155F30"/>
    <w:rsid w:val="0016047A"/>
    <w:rsid w:val="001604DB"/>
    <w:rsid w:val="00160696"/>
    <w:rsid w:val="001623D9"/>
    <w:rsid w:val="00162975"/>
    <w:rsid w:val="001678B5"/>
    <w:rsid w:val="001718C2"/>
    <w:rsid w:val="00173763"/>
    <w:rsid w:val="00174D9C"/>
    <w:rsid w:val="00180C05"/>
    <w:rsid w:val="00180DCF"/>
    <w:rsid w:val="0018176B"/>
    <w:rsid w:val="001819F8"/>
    <w:rsid w:val="00181C15"/>
    <w:rsid w:val="00181D9E"/>
    <w:rsid w:val="00182D50"/>
    <w:rsid w:val="00183286"/>
    <w:rsid w:val="00184462"/>
    <w:rsid w:val="00190946"/>
    <w:rsid w:val="0019271E"/>
    <w:rsid w:val="00193E0E"/>
    <w:rsid w:val="001978FD"/>
    <w:rsid w:val="00197DF5"/>
    <w:rsid w:val="001A0482"/>
    <w:rsid w:val="001A0B76"/>
    <w:rsid w:val="001A0DA4"/>
    <w:rsid w:val="001A1088"/>
    <w:rsid w:val="001A4BBE"/>
    <w:rsid w:val="001A4E6B"/>
    <w:rsid w:val="001A54FF"/>
    <w:rsid w:val="001A5F08"/>
    <w:rsid w:val="001A60F4"/>
    <w:rsid w:val="001A63BB"/>
    <w:rsid w:val="001B12D1"/>
    <w:rsid w:val="001B13E0"/>
    <w:rsid w:val="001B1E78"/>
    <w:rsid w:val="001B229F"/>
    <w:rsid w:val="001B263E"/>
    <w:rsid w:val="001B4910"/>
    <w:rsid w:val="001B784B"/>
    <w:rsid w:val="001C20B4"/>
    <w:rsid w:val="001C3040"/>
    <w:rsid w:val="001C4E05"/>
    <w:rsid w:val="001C5443"/>
    <w:rsid w:val="001C5920"/>
    <w:rsid w:val="001D0398"/>
    <w:rsid w:val="001D14E8"/>
    <w:rsid w:val="001D3601"/>
    <w:rsid w:val="001D380E"/>
    <w:rsid w:val="001D3EFF"/>
    <w:rsid w:val="001D3F22"/>
    <w:rsid w:val="001D629F"/>
    <w:rsid w:val="001D6A63"/>
    <w:rsid w:val="001E06C9"/>
    <w:rsid w:val="001E1134"/>
    <w:rsid w:val="001E1665"/>
    <w:rsid w:val="001E2D05"/>
    <w:rsid w:val="001E33DF"/>
    <w:rsid w:val="001E36C5"/>
    <w:rsid w:val="001E52DD"/>
    <w:rsid w:val="001E5AB1"/>
    <w:rsid w:val="001E5DCD"/>
    <w:rsid w:val="001E64F2"/>
    <w:rsid w:val="001E6BF6"/>
    <w:rsid w:val="001E7112"/>
    <w:rsid w:val="001E7389"/>
    <w:rsid w:val="001F1698"/>
    <w:rsid w:val="001F2471"/>
    <w:rsid w:val="001F2EA0"/>
    <w:rsid w:val="001F339C"/>
    <w:rsid w:val="001F4208"/>
    <w:rsid w:val="001F435E"/>
    <w:rsid w:val="001F5504"/>
    <w:rsid w:val="001F59CC"/>
    <w:rsid w:val="001F6237"/>
    <w:rsid w:val="001F72DC"/>
    <w:rsid w:val="001F7B3D"/>
    <w:rsid w:val="00200536"/>
    <w:rsid w:val="002013F9"/>
    <w:rsid w:val="0020650C"/>
    <w:rsid w:val="0020656C"/>
    <w:rsid w:val="00207AF2"/>
    <w:rsid w:val="002104FA"/>
    <w:rsid w:val="002108CD"/>
    <w:rsid w:val="00211664"/>
    <w:rsid w:val="00211D9B"/>
    <w:rsid w:val="0021218C"/>
    <w:rsid w:val="002121B1"/>
    <w:rsid w:val="00213C74"/>
    <w:rsid w:val="002155AB"/>
    <w:rsid w:val="00215DEB"/>
    <w:rsid w:val="002162AE"/>
    <w:rsid w:val="00216FDC"/>
    <w:rsid w:val="00221436"/>
    <w:rsid w:val="00221468"/>
    <w:rsid w:val="00222B75"/>
    <w:rsid w:val="002234B4"/>
    <w:rsid w:val="0022364E"/>
    <w:rsid w:val="00223CF0"/>
    <w:rsid w:val="00223F0C"/>
    <w:rsid w:val="00225F9F"/>
    <w:rsid w:val="0022645F"/>
    <w:rsid w:val="00226D12"/>
    <w:rsid w:val="00227010"/>
    <w:rsid w:val="00227798"/>
    <w:rsid w:val="00232443"/>
    <w:rsid w:val="002330E9"/>
    <w:rsid w:val="00235238"/>
    <w:rsid w:val="00235EFE"/>
    <w:rsid w:val="0023618A"/>
    <w:rsid w:val="002364FE"/>
    <w:rsid w:val="00236800"/>
    <w:rsid w:val="00237C7E"/>
    <w:rsid w:val="0024021C"/>
    <w:rsid w:val="002419E3"/>
    <w:rsid w:val="00241AFD"/>
    <w:rsid w:val="002423CE"/>
    <w:rsid w:val="0024294D"/>
    <w:rsid w:val="0024295B"/>
    <w:rsid w:val="00243EB5"/>
    <w:rsid w:val="0024499A"/>
    <w:rsid w:val="00245A1F"/>
    <w:rsid w:val="00245E9D"/>
    <w:rsid w:val="00246DB6"/>
    <w:rsid w:val="00251116"/>
    <w:rsid w:val="002512FA"/>
    <w:rsid w:val="0025154E"/>
    <w:rsid w:val="00252CCF"/>
    <w:rsid w:val="00254177"/>
    <w:rsid w:val="00255373"/>
    <w:rsid w:val="0025645F"/>
    <w:rsid w:val="00256EE1"/>
    <w:rsid w:val="002577E9"/>
    <w:rsid w:val="00260C83"/>
    <w:rsid w:val="0026135A"/>
    <w:rsid w:val="00262AFC"/>
    <w:rsid w:val="0026469F"/>
    <w:rsid w:val="002652CB"/>
    <w:rsid w:val="00266C9A"/>
    <w:rsid w:val="00267077"/>
    <w:rsid w:val="00271785"/>
    <w:rsid w:val="00271891"/>
    <w:rsid w:val="0027295F"/>
    <w:rsid w:val="00273065"/>
    <w:rsid w:val="00273C03"/>
    <w:rsid w:val="00273E46"/>
    <w:rsid w:val="00274840"/>
    <w:rsid w:val="00277055"/>
    <w:rsid w:val="002800B8"/>
    <w:rsid w:val="002819A4"/>
    <w:rsid w:val="00282A1C"/>
    <w:rsid w:val="0028300E"/>
    <w:rsid w:val="00283814"/>
    <w:rsid w:val="00283DE1"/>
    <w:rsid w:val="0028675F"/>
    <w:rsid w:val="002875E2"/>
    <w:rsid w:val="00290707"/>
    <w:rsid w:val="00290BAA"/>
    <w:rsid w:val="002914A1"/>
    <w:rsid w:val="00292010"/>
    <w:rsid w:val="002922A1"/>
    <w:rsid w:val="00292B29"/>
    <w:rsid w:val="00293BC1"/>
    <w:rsid w:val="002951F1"/>
    <w:rsid w:val="00295DC2"/>
    <w:rsid w:val="00297502"/>
    <w:rsid w:val="00297B5E"/>
    <w:rsid w:val="002A0416"/>
    <w:rsid w:val="002A0761"/>
    <w:rsid w:val="002A2508"/>
    <w:rsid w:val="002A2532"/>
    <w:rsid w:val="002A490A"/>
    <w:rsid w:val="002A4E95"/>
    <w:rsid w:val="002A5F5D"/>
    <w:rsid w:val="002A6912"/>
    <w:rsid w:val="002B056A"/>
    <w:rsid w:val="002B19D0"/>
    <w:rsid w:val="002B5DE4"/>
    <w:rsid w:val="002B6FE7"/>
    <w:rsid w:val="002C000A"/>
    <w:rsid w:val="002C3BDE"/>
    <w:rsid w:val="002C46A9"/>
    <w:rsid w:val="002C5AC0"/>
    <w:rsid w:val="002C67D3"/>
    <w:rsid w:val="002C6817"/>
    <w:rsid w:val="002D47BE"/>
    <w:rsid w:val="002D4D36"/>
    <w:rsid w:val="002D79C9"/>
    <w:rsid w:val="002D7D3D"/>
    <w:rsid w:val="002E0697"/>
    <w:rsid w:val="002E11CC"/>
    <w:rsid w:val="002E1B43"/>
    <w:rsid w:val="002E27EA"/>
    <w:rsid w:val="002E38AD"/>
    <w:rsid w:val="002E3ABC"/>
    <w:rsid w:val="002E3E0C"/>
    <w:rsid w:val="002E692F"/>
    <w:rsid w:val="002E7A72"/>
    <w:rsid w:val="002E7F64"/>
    <w:rsid w:val="002F1C51"/>
    <w:rsid w:val="002F4B03"/>
    <w:rsid w:val="002F577F"/>
    <w:rsid w:val="002F5B3C"/>
    <w:rsid w:val="002F74A4"/>
    <w:rsid w:val="00300AE7"/>
    <w:rsid w:val="00301659"/>
    <w:rsid w:val="00302021"/>
    <w:rsid w:val="00304658"/>
    <w:rsid w:val="00305395"/>
    <w:rsid w:val="0030549B"/>
    <w:rsid w:val="00305B0B"/>
    <w:rsid w:val="00305BEA"/>
    <w:rsid w:val="0030615E"/>
    <w:rsid w:val="00306A02"/>
    <w:rsid w:val="00310329"/>
    <w:rsid w:val="00311164"/>
    <w:rsid w:val="00312CF5"/>
    <w:rsid w:val="00313133"/>
    <w:rsid w:val="00314138"/>
    <w:rsid w:val="00314B89"/>
    <w:rsid w:val="003151CA"/>
    <w:rsid w:val="0031523C"/>
    <w:rsid w:val="00316FF7"/>
    <w:rsid w:val="00317341"/>
    <w:rsid w:val="00317E31"/>
    <w:rsid w:val="0032139A"/>
    <w:rsid w:val="00322DE1"/>
    <w:rsid w:val="003243EF"/>
    <w:rsid w:val="00324857"/>
    <w:rsid w:val="003257B4"/>
    <w:rsid w:val="0032593C"/>
    <w:rsid w:val="00325D46"/>
    <w:rsid w:val="00325E46"/>
    <w:rsid w:val="00327ECD"/>
    <w:rsid w:val="00331E49"/>
    <w:rsid w:val="00333701"/>
    <w:rsid w:val="00333945"/>
    <w:rsid w:val="0033451C"/>
    <w:rsid w:val="003358A1"/>
    <w:rsid w:val="00335C56"/>
    <w:rsid w:val="003372C3"/>
    <w:rsid w:val="00337C43"/>
    <w:rsid w:val="0034025F"/>
    <w:rsid w:val="00340915"/>
    <w:rsid w:val="00341F97"/>
    <w:rsid w:val="003427F9"/>
    <w:rsid w:val="00343032"/>
    <w:rsid w:val="0034317F"/>
    <w:rsid w:val="003454DB"/>
    <w:rsid w:val="0034575F"/>
    <w:rsid w:val="0034581E"/>
    <w:rsid w:val="00351815"/>
    <w:rsid w:val="00351D6B"/>
    <w:rsid w:val="003528E8"/>
    <w:rsid w:val="003538C3"/>
    <w:rsid w:val="00353F20"/>
    <w:rsid w:val="003542C7"/>
    <w:rsid w:val="00354A6C"/>
    <w:rsid w:val="00354C46"/>
    <w:rsid w:val="00354EE3"/>
    <w:rsid w:val="00355584"/>
    <w:rsid w:val="00355813"/>
    <w:rsid w:val="003558FD"/>
    <w:rsid w:val="00355BEA"/>
    <w:rsid w:val="003609B6"/>
    <w:rsid w:val="0036296C"/>
    <w:rsid w:val="00362EFE"/>
    <w:rsid w:val="00363E1A"/>
    <w:rsid w:val="0036453A"/>
    <w:rsid w:val="00365EBC"/>
    <w:rsid w:val="003661D2"/>
    <w:rsid w:val="00367A30"/>
    <w:rsid w:val="003705ED"/>
    <w:rsid w:val="00371679"/>
    <w:rsid w:val="003725D2"/>
    <w:rsid w:val="00372908"/>
    <w:rsid w:val="0037712D"/>
    <w:rsid w:val="00380A22"/>
    <w:rsid w:val="003833C3"/>
    <w:rsid w:val="00386EB1"/>
    <w:rsid w:val="00387EC7"/>
    <w:rsid w:val="00390F15"/>
    <w:rsid w:val="00391AB0"/>
    <w:rsid w:val="00394366"/>
    <w:rsid w:val="00396283"/>
    <w:rsid w:val="003A0491"/>
    <w:rsid w:val="003A63E7"/>
    <w:rsid w:val="003B0071"/>
    <w:rsid w:val="003B0B78"/>
    <w:rsid w:val="003B0F09"/>
    <w:rsid w:val="003B159A"/>
    <w:rsid w:val="003B238D"/>
    <w:rsid w:val="003B312E"/>
    <w:rsid w:val="003B3E46"/>
    <w:rsid w:val="003B55F2"/>
    <w:rsid w:val="003B6780"/>
    <w:rsid w:val="003B68A4"/>
    <w:rsid w:val="003B7310"/>
    <w:rsid w:val="003C3E13"/>
    <w:rsid w:val="003C4038"/>
    <w:rsid w:val="003C560B"/>
    <w:rsid w:val="003C6ABC"/>
    <w:rsid w:val="003C6C50"/>
    <w:rsid w:val="003D0B38"/>
    <w:rsid w:val="003D279C"/>
    <w:rsid w:val="003D2839"/>
    <w:rsid w:val="003D3947"/>
    <w:rsid w:val="003D4B42"/>
    <w:rsid w:val="003D5638"/>
    <w:rsid w:val="003D5D42"/>
    <w:rsid w:val="003E1462"/>
    <w:rsid w:val="003E2FA8"/>
    <w:rsid w:val="003E3607"/>
    <w:rsid w:val="003E3EA0"/>
    <w:rsid w:val="003E4A3B"/>
    <w:rsid w:val="003E4BD8"/>
    <w:rsid w:val="003E722E"/>
    <w:rsid w:val="003E7658"/>
    <w:rsid w:val="003F0A62"/>
    <w:rsid w:val="003F0F87"/>
    <w:rsid w:val="003F1E2F"/>
    <w:rsid w:val="003F22F1"/>
    <w:rsid w:val="003F3AA1"/>
    <w:rsid w:val="003F3F5A"/>
    <w:rsid w:val="003F4E2F"/>
    <w:rsid w:val="003F538E"/>
    <w:rsid w:val="003F5699"/>
    <w:rsid w:val="003F5900"/>
    <w:rsid w:val="003F6D19"/>
    <w:rsid w:val="003F7151"/>
    <w:rsid w:val="00402488"/>
    <w:rsid w:val="00402811"/>
    <w:rsid w:val="00403469"/>
    <w:rsid w:val="004050B9"/>
    <w:rsid w:val="004062D5"/>
    <w:rsid w:val="00406C43"/>
    <w:rsid w:val="0040704B"/>
    <w:rsid w:val="0040731E"/>
    <w:rsid w:val="00410739"/>
    <w:rsid w:val="00410982"/>
    <w:rsid w:val="00410E81"/>
    <w:rsid w:val="004133A4"/>
    <w:rsid w:val="004145B5"/>
    <w:rsid w:val="00416B27"/>
    <w:rsid w:val="00422BD9"/>
    <w:rsid w:val="00422EF6"/>
    <w:rsid w:val="0042327A"/>
    <w:rsid w:val="00423D13"/>
    <w:rsid w:val="00425893"/>
    <w:rsid w:val="00426A4A"/>
    <w:rsid w:val="004270FD"/>
    <w:rsid w:val="00431219"/>
    <w:rsid w:val="00432A36"/>
    <w:rsid w:val="00433B31"/>
    <w:rsid w:val="00434520"/>
    <w:rsid w:val="00434A63"/>
    <w:rsid w:val="00434B6B"/>
    <w:rsid w:val="00435467"/>
    <w:rsid w:val="004364F2"/>
    <w:rsid w:val="00440AD4"/>
    <w:rsid w:val="00440B7E"/>
    <w:rsid w:val="004410C8"/>
    <w:rsid w:val="00441D80"/>
    <w:rsid w:val="00442D8F"/>
    <w:rsid w:val="004440D5"/>
    <w:rsid w:val="004456EC"/>
    <w:rsid w:val="00446B61"/>
    <w:rsid w:val="004477E3"/>
    <w:rsid w:val="00450B4E"/>
    <w:rsid w:val="00450E9B"/>
    <w:rsid w:val="00450EB6"/>
    <w:rsid w:val="00452CEF"/>
    <w:rsid w:val="00453DC3"/>
    <w:rsid w:val="004543EE"/>
    <w:rsid w:val="004545E4"/>
    <w:rsid w:val="00454AEF"/>
    <w:rsid w:val="004550E9"/>
    <w:rsid w:val="00460A32"/>
    <w:rsid w:val="004630F9"/>
    <w:rsid w:val="00463C4F"/>
    <w:rsid w:val="00465C9C"/>
    <w:rsid w:val="00466287"/>
    <w:rsid w:val="00466F4E"/>
    <w:rsid w:val="00466FEA"/>
    <w:rsid w:val="00470451"/>
    <w:rsid w:val="0047295A"/>
    <w:rsid w:val="00472BEA"/>
    <w:rsid w:val="00472FA5"/>
    <w:rsid w:val="00473AD6"/>
    <w:rsid w:val="00473D25"/>
    <w:rsid w:val="0047425F"/>
    <w:rsid w:val="00476640"/>
    <w:rsid w:val="00477E1C"/>
    <w:rsid w:val="0048145A"/>
    <w:rsid w:val="00481B69"/>
    <w:rsid w:val="00482190"/>
    <w:rsid w:val="00482D50"/>
    <w:rsid w:val="00484383"/>
    <w:rsid w:val="00484C42"/>
    <w:rsid w:val="00484F80"/>
    <w:rsid w:val="004858BB"/>
    <w:rsid w:val="004866EC"/>
    <w:rsid w:val="00487636"/>
    <w:rsid w:val="00487FE8"/>
    <w:rsid w:val="00490C9B"/>
    <w:rsid w:val="004917CF"/>
    <w:rsid w:val="00491DBC"/>
    <w:rsid w:val="004929C7"/>
    <w:rsid w:val="00492CDC"/>
    <w:rsid w:val="00493168"/>
    <w:rsid w:val="0049329A"/>
    <w:rsid w:val="00493364"/>
    <w:rsid w:val="00493479"/>
    <w:rsid w:val="00494C46"/>
    <w:rsid w:val="00496108"/>
    <w:rsid w:val="004A0A10"/>
    <w:rsid w:val="004A0B65"/>
    <w:rsid w:val="004A16C5"/>
    <w:rsid w:val="004A1E68"/>
    <w:rsid w:val="004A2E00"/>
    <w:rsid w:val="004A3FB4"/>
    <w:rsid w:val="004A4408"/>
    <w:rsid w:val="004A4435"/>
    <w:rsid w:val="004A6A14"/>
    <w:rsid w:val="004B0A66"/>
    <w:rsid w:val="004B161A"/>
    <w:rsid w:val="004B1934"/>
    <w:rsid w:val="004B398E"/>
    <w:rsid w:val="004C00F7"/>
    <w:rsid w:val="004D5823"/>
    <w:rsid w:val="004D5E55"/>
    <w:rsid w:val="004D6807"/>
    <w:rsid w:val="004E10DD"/>
    <w:rsid w:val="004E3513"/>
    <w:rsid w:val="004E5C4A"/>
    <w:rsid w:val="004E5F79"/>
    <w:rsid w:val="004F0A0C"/>
    <w:rsid w:val="004F0FD4"/>
    <w:rsid w:val="004F1AE9"/>
    <w:rsid w:val="004F1F53"/>
    <w:rsid w:val="004F3EF1"/>
    <w:rsid w:val="004F4FAF"/>
    <w:rsid w:val="004F75EA"/>
    <w:rsid w:val="004F7E16"/>
    <w:rsid w:val="00500706"/>
    <w:rsid w:val="00500A00"/>
    <w:rsid w:val="0050193D"/>
    <w:rsid w:val="0050235D"/>
    <w:rsid w:val="00502370"/>
    <w:rsid w:val="00502753"/>
    <w:rsid w:val="00502BF3"/>
    <w:rsid w:val="00502D37"/>
    <w:rsid w:val="00502F61"/>
    <w:rsid w:val="00503F9A"/>
    <w:rsid w:val="0050491A"/>
    <w:rsid w:val="00505942"/>
    <w:rsid w:val="00506B2B"/>
    <w:rsid w:val="005117F8"/>
    <w:rsid w:val="00511F06"/>
    <w:rsid w:val="005137EF"/>
    <w:rsid w:val="00515B1F"/>
    <w:rsid w:val="005161D0"/>
    <w:rsid w:val="00516579"/>
    <w:rsid w:val="0051783C"/>
    <w:rsid w:val="00517CB5"/>
    <w:rsid w:val="00521144"/>
    <w:rsid w:val="005231BB"/>
    <w:rsid w:val="00523F85"/>
    <w:rsid w:val="00523FF5"/>
    <w:rsid w:val="005241C0"/>
    <w:rsid w:val="005247F4"/>
    <w:rsid w:val="00525092"/>
    <w:rsid w:val="00525E78"/>
    <w:rsid w:val="005328A1"/>
    <w:rsid w:val="00533638"/>
    <w:rsid w:val="00535044"/>
    <w:rsid w:val="00535D74"/>
    <w:rsid w:val="00536F4A"/>
    <w:rsid w:val="005428DA"/>
    <w:rsid w:val="00543346"/>
    <w:rsid w:val="005441C9"/>
    <w:rsid w:val="0054497D"/>
    <w:rsid w:val="00544AC5"/>
    <w:rsid w:val="005450B4"/>
    <w:rsid w:val="005455AD"/>
    <w:rsid w:val="00546753"/>
    <w:rsid w:val="005467FC"/>
    <w:rsid w:val="0055166D"/>
    <w:rsid w:val="0055273F"/>
    <w:rsid w:val="005527B3"/>
    <w:rsid w:val="00553265"/>
    <w:rsid w:val="00553679"/>
    <w:rsid w:val="00554D7B"/>
    <w:rsid w:val="00555995"/>
    <w:rsid w:val="00555A25"/>
    <w:rsid w:val="00555DD1"/>
    <w:rsid w:val="00557278"/>
    <w:rsid w:val="00564412"/>
    <w:rsid w:val="0057075D"/>
    <w:rsid w:val="0057131E"/>
    <w:rsid w:val="005715A3"/>
    <w:rsid w:val="00574107"/>
    <w:rsid w:val="0057415E"/>
    <w:rsid w:val="005744E5"/>
    <w:rsid w:val="00575EAF"/>
    <w:rsid w:val="00576D81"/>
    <w:rsid w:val="005773B4"/>
    <w:rsid w:val="00582BFC"/>
    <w:rsid w:val="005836FD"/>
    <w:rsid w:val="00584B14"/>
    <w:rsid w:val="00585005"/>
    <w:rsid w:val="005872FE"/>
    <w:rsid w:val="0059044F"/>
    <w:rsid w:val="00591603"/>
    <w:rsid w:val="005917E5"/>
    <w:rsid w:val="00591F47"/>
    <w:rsid w:val="0059310E"/>
    <w:rsid w:val="00595AF2"/>
    <w:rsid w:val="005A0A71"/>
    <w:rsid w:val="005A1459"/>
    <w:rsid w:val="005A3855"/>
    <w:rsid w:val="005A39AC"/>
    <w:rsid w:val="005A3C40"/>
    <w:rsid w:val="005A4E44"/>
    <w:rsid w:val="005A6896"/>
    <w:rsid w:val="005B1164"/>
    <w:rsid w:val="005B232D"/>
    <w:rsid w:val="005B318B"/>
    <w:rsid w:val="005B49E9"/>
    <w:rsid w:val="005B5980"/>
    <w:rsid w:val="005B6360"/>
    <w:rsid w:val="005B6BAE"/>
    <w:rsid w:val="005C1267"/>
    <w:rsid w:val="005C16FC"/>
    <w:rsid w:val="005C3FBF"/>
    <w:rsid w:val="005C5537"/>
    <w:rsid w:val="005C6037"/>
    <w:rsid w:val="005C66F6"/>
    <w:rsid w:val="005C73A7"/>
    <w:rsid w:val="005D169E"/>
    <w:rsid w:val="005D27A8"/>
    <w:rsid w:val="005D2CF3"/>
    <w:rsid w:val="005D2DC7"/>
    <w:rsid w:val="005D33F9"/>
    <w:rsid w:val="005D4642"/>
    <w:rsid w:val="005D5335"/>
    <w:rsid w:val="005D57F5"/>
    <w:rsid w:val="005D6106"/>
    <w:rsid w:val="005E1CA8"/>
    <w:rsid w:val="005E23AD"/>
    <w:rsid w:val="005E27D5"/>
    <w:rsid w:val="005E41E6"/>
    <w:rsid w:val="005F0A03"/>
    <w:rsid w:val="005F1EF0"/>
    <w:rsid w:val="005F21BC"/>
    <w:rsid w:val="005F2854"/>
    <w:rsid w:val="005F2FB2"/>
    <w:rsid w:val="005F3FE6"/>
    <w:rsid w:val="005F457D"/>
    <w:rsid w:val="005F4F45"/>
    <w:rsid w:val="005F569D"/>
    <w:rsid w:val="005F6180"/>
    <w:rsid w:val="006001D0"/>
    <w:rsid w:val="00600575"/>
    <w:rsid w:val="00601143"/>
    <w:rsid w:val="006011B5"/>
    <w:rsid w:val="006013D0"/>
    <w:rsid w:val="0060397D"/>
    <w:rsid w:val="00603EA2"/>
    <w:rsid w:val="00605207"/>
    <w:rsid w:val="006073A4"/>
    <w:rsid w:val="00607886"/>
    <w:rsid w:val="006100A8"/>
    <w:rsid w:val="00612658"/>
    <w:rsid w:val="00613446"/>
    <w:rsid w:val="006166E6"/>
    <w:rsid w:val="00616FC2"/>
    <w:rsid w:val="00617B4B"/>
    <w:rsid w:val="006214BC"/>
    <w:rsid w:val="006218BD"/>
    <w:rsid w:val="006229A5"/>
    <w:rsid w:val="006236E2"/>
    <w:rsid w:val="00623937"/>
    <w:rsid w:val="00623D0B"/>
    <w:rsid w:val="00623F2B"/>
    <w:rsid w:val="00624072"/>
    <w:rsid w:val="00624321"/>
    <w:rsid w:val="00624899"/>
    <w:rsid w:val="0062614E"/>
    <w:rsid w:val="00626A21"/>
    <w:rsid w:val="006278A4"/>
    <w:rsid w:val="00627AD9"/>
    <w:rsid w:val="00632B7F"/>
    <w:rsid w:val="00634431"/>
    <w:rsid w:val="006348EF"/>
    <w:rsid w:val="00635071"/>
    <w:rsid w:val="006352DB"/>
    <w:rsid w:val="006362BD"/>
    <w:rsid w:val="00636D5A"/>
    <w:rsid w:val="00637322"/>
    <w:rsid w:val="00641735"/>
    <w:rsid w:val="006452ED"/>
    <w:rsid w:val="006459E4"/>
    <w:rsid w:val="006464E2"/>
    <w:rsid w:val="006469F7"/>
    <w:rsid w:val="00646B6B"/>
    <w:rsid w:val="00646C85"/>
    <w:rsid w:val="0064705B"/>
    <w:rsid w:val="0064738C"/>
    <w:rsid w:val="00650297"/>
    <w:rsid w:val="00651B36"/>
    <w:rsid w:val="0065236F"/>
    <w:rsid w:val="00653DCC"/>
    <w:rsid w:val="0065528A"/>
    <w:rsid w:val="00657BD5"/>
    <w:rsid w:val="00660371"/>
    <w:rsid w:val="00662203"/>
    <w:rsid w:val="00662543"/>
    <w:rsid w:val="006635D3"/>
    <w:rsid w:val="00664140"/>
    <w:rsid w:val="00664F3C"/>
    <w:rsid w:val="006652D9"/>
    <w:rsid w:val="00666781"/>
    <w:rsid w:val="006674F2"/>
    <w:rsid w:val="00667C7A"/>
    <w:rsid w:val="00667FEB"/>
    <w:rsid w:val="00671148"/>
    <w:rsid w:val="00671925"/>
    <w:rsid w:val="00671AAF"/>
    <w:rsid w:val="00672915"/>
    <w:rsid w:val="006737FB"/>
    <w:rsid w:val="0067472E"/>
    <w:rsid w:val="00674980"/>
    <w:rsid w:val="00674A4D"/>
    <w:rsid w:val="0067638C"/>
    <w:rsid w:val="00677AD5"/>
    <w:rsid w:val="00680D2E"/>
    <w:rsid w:val="00681EC4"/>
    <w:rsid w:val="00683EEF"/>
    <w:rsid w:val="00683F23"/>
    <w:rsid w:val="00684F96"/>
    <w:rsid w:val="00685234"/>
    <w:rsid w:val="006853D6"/>
    <w:rsid w:val="0068568D"/>
    <w:rsid w:val="00687298"/>
    <w:rsid w:val="00690663"/>
    <w:rsid w:val="00691EFE"/>
    <w:rsid w:val="00693948"/>
    <w:rsid w:val="00696972"/>
    <w:rsid w:val="006977B7"/>
    <w:rsid w:val="00697D25"/>
    <w:rsid w:val="006A153B"/>
    <w:rsid w:val="006A16DE"/>
    <w:rsid w:val="006A218E"/>
    <w:rsid w:val="006A33CF"/>
    <w:rsid w:val="006A5265"/>
    <w:rsid w:val="006A6583"/>
    <w:rsid w:val="006A6A31"/>
    <w:rsid w:val="006A6D30"/>
    <w:rsid w:val="006A7633"/>
    <w:rsid w:val="006A79AB"/>
    <w:rsid w:val="006A7C2B"/>
    <w:rsid w:val="006B2621"/>
    <w:rsid w:val="006B2B8C"/>
    <w:rsid w:val="006B2D66"/>
    <w:rsid w:val="006B2E34"/>
    <w:rsid w:val="006B314F"/>
    <w:rsid w:val="006B44C8"/>
    <w:rsid w:val="006B4934"/>
    <w:rsid w:val="006B4EF4"/>
    <w:rsid w:val="006B5F6B"/>
    <w:rsid w:val="006B6560"/>
    <w:rsid w:val="006C010E"/>
    <w:rsid w:val="006C11BD"/>
    <w:rsid w:val="006C189C"/>
    <w:rsid w:val="006C5392"/>
    <w:rsid w:val="006C5CD0"/>
    <w:rsid w:val="006C627A"/>
    <w:rsid w:val="006C694C"/>
    <w:rsid w:val="006D0DC5"/>
    <w:rsid w:val="006D254A"/>
    <w:rsid w:val="006D5CB1"/>
    <w:rsid w:val="006D63BD"/>
    <w:rsid w:val="006E1BE9"/>
    <w:rsid w:val="006E1CD5"/>
    <w:rsid w:val="006E1EBD"/>
    <w:rsid w:val="006E4028"/>
    <w:rsid w:val="006E40BF"/>
    <w:rsid w:val="006E4A8E"/>
    <w:rsid w:val="006E5B67"/>
    <w:rsid w:val="006F0A98"/>
    <w:rsid w:val="006F19DD"/>
    <w:rsid w:val="006F29EE"/>
    <w:rsid w:val="006F3EB0"/>
    <w:rsid w:val="006F5659"/>
    <w:rsid w:val="006F5927"/>
    <w:rsid w:val="006F6680"/>
    <w:rsid w:val="00700ECC"/>
    <w:rsid w:val="00703A50"/>
    <w:rsid w:val="007045B9"/>
    <w:rsid w:val="007069A5"/>
    <w:rsid w:val="007110B5"/>
    <w:rsid w:val="00711C81"/>
    <w:rsid w:val="00711FB8"/>
    <w:rsid w:val="007122C7"/>
    <w:rsid w:val="007138D0"/>
    <w:rsid w:val="0071408F"/>
    <w:rsid w:val="007143C8"/>
    <w:rsid w:val="00714431"/>
    <w:rsid w:val="007145BC"/>
    <w:rsid w:val="00714F9C"/>
    <w:rsid w:val="007152A3"/>
    <w:rsid w:val="00716FE9"/>
    <w:rsid w:val="0072040A"/>
    <w:rsid w:val="00722148"/>
    <w:rsid w:val="007227C5"/>
    <w:rsid w:val="00722B6C"/>
    <w:rsid w:val="00724782"/>
    <w:rsid w:val="00727310"/>
    <w:rsid w:val="007305C6"/>
    <w:rsid w:val="007312F6"/>
    <w:rsid w:val="00731347"/>
    <w:rsid w:val="007313D5"/>
    <w:rsid w:val="007335DA"/>
    <w:rsid w:val="00734567"/>
    <w:rsid w:val="0073457C"/>
    <w:rsid w:val="00734E0A"/>
    <w:rsid w:val="00736B3D"/>
    <w:rsid w:val="00740059"/>
    <w:rsid w:val="00743166"/>
    <w:rsid w:val="00745C26"/>
    <w:rsid w:val="00747212"/>
    <w:rsid w:val="007474D6"/>
    <w:rsid w:val="00750E90"/>
    <w:rsid w:val="00753036"/>
    <w:rsid w:val="007539EC"/>
    <w:rsid w:val="0076030A"/>
    <w:rsid w:val="00761776"/>
    <w:rsid w:val="007617EF"/>
    <w:rsid w:val="007622CA"/>
    <w:rsid w:val="007625F1"/>
    <w:rsid w:val="00764FA0"/>
    <w:rsid w:val="00765AF7"/>
    <w:rsid w:val="00766750"/>
    <w:rsid w:val="007672A7"/>
    <w:rsid w:val="00767EFF"/>
    <w:rsid w:val="007708EB"/>
    <w:rsid w:val="00770FA0"/>
    <w:rsid w:val="00771EFD"/>
    <w:rsid w:val="00772FBE"/>
    <w:rsid w:val="00775A80"/>
    <w:rsid w:val="00780222"/>
    <w:rsid w:val="0078151E"/>
    <w:rsid w:val="007819CB"/>
    <w:rsid w:val="00781F37"/>
    <w:rsid w:val="007824D2"/>
    <w:rsid w:val="00782787"/>
    <w:rsid w:val="007847FE"/>
    <w:rsid w:val="00790593"/>
    <w:rsid w:val="007909BF"/>
    <w:rsid w:val="00790D0B"/>
    <w:rsid w:val="0079133F"/>
    <w:rsid w:val="007929E9"/>
    <w:rsid w:val="00794520"/>
    <w:rsid w:val="00795169"/>
    <w:rsid w:val="007961B0"/>
    <w:rsid w:val="007979EB"/>
    <w:rsid w:val="007A0438"/>
    <w:rsid w:val="007A1A57"/>
    <w:rsid w:val="007A4003"/>
    <w:rsid w:val="007A401F"/>
    <w:rsid w:val="007A496A"/>
    <w:rsid w:val="007A538F"/>
    <w:rsid w:val="007A58E5"/>
    <w:rsid w:val="007A74E0"/>
    <w:rsid w:val="007A7695"/>
    <w:rsid w:val="007B0296"/>
    <w:rsid w:val="007B03FE"/>
    <w:rsid w:val="007B0539"/>
    <w:rsid w:val="007B1EE1"/>
    <w:rsid w:val="007B2BB1"/>
    <w:rsid w:val="007B319E"/>
    <w:rsid w:val="007B35E3"/>
    <w:rsid w:val="007B375D"/>
    <w:rsid w:val="007B4FB8"/>
    <w:rsid w:val="007B5096"/>
    <w:rsid w:val="007B68E5"/>
    <w:rsid w:val="007B769C"/>
    <w:rsid w:val="007B7B82"/>
    <w:rsid w:val="007C0AF3"/>
    <w:rsid w:val="007C0C88"/>
    <w:rsid w:val="007C0D22"/>
    <w:rsid w:val="007C27D7"/>
    <w:rsid w:val="007C7863"/>
    <w:rsid w:val="007D1708"/>
    <w:rsid w:val="007D23A0"/>
    <w:rsid w:val="007D425A"/>
    <w:rsid w:val="007D4E8D"/>
    <w:rsid w:val="007D5188"/>
    <w:rsid w:val="007D5C92"/>
    <w:rsid w:val="007D5EE4"/>
    <w:rsid w:val="007D606E"/>
    <w:rsid w:val="007D69A2"/>
    <w:rsid w:val="007D6CFB"/>
    <w:rsid w:val="007D6D6A"/>
    <w:rsid w:val="007E4DBD"/>
    <w:rsid w:val="007E67F4"/>
    <w:rsid w:val="007E688A"/>
    <w:rsid w:val="007E70A9"/>
    <w:rsid w:val="007F0ADA"/>
    <w:rsid w:val="007F4D8B"/>
    <w:rsid w:val="007F5207"/>
    <w:rsid w:val="007F76AE"/>
    <w:rsid w:val="007F79B1"/>
    <w:rsid w:val="007F7DF6"/>
    <w:rsid w:val="007F7EE4"/>
    <w:rsid w:val="00801C3B"/>
    <w:rsid w:val="00802422"/>
    <w:rsid w:val="00802570"/>
    <w:rsid w:val="00802A17"/>
    <w:rsid w:val="00803B76"/>
    <w:rsid w:val="00805A8E"/>
    <w:rsid w:val="00805D40"/>
    <w:rsid w:val="008076EF"/>
    <w:rsid w:val="008140C2"/>
    <w:rsid w:val="00816B92"/>
    <w:rsid w:val="00816E8B"/>
    <w:rsid w:val="00821546"/>
    <w:rsid w:val="00821AEB"/>
    <w:rsid w:val="008229DB"/>
    <w:rsid w:val="00824F39"/>
    <w:rsid w:val="0082617F"/>
    <w:rsid w:val="00826BBE"/>
    <w:rsid w:val="00827D57"/>
    <w:rsid w:val="00830191"/>
    <w:rsid w:val="008314A8"/>
    <w:rsid w:val="00831841"/>
    <w:rsid w:val="0083222C"/>
    <w:rsid w:val="008327FA"/>
    <w:rsid w:val="0083281F"/>
    <w:rsid w:val="0083389F"/>
    <w:rsid w:val="008343AC"/>
    <w:rsid w:val="008370AE"/>
    <w:rsid w:val="00837B1B"/>
    <w:rsid w:val="00837D34"/>
    <w:rsid w:val="00837F79"/>
    <w:rsid w:val="00840D85"/>
    <w:rsid w:val="00840DC8"/>
    <w:rsid w:val="0084146D"/>
    <w:rsid w:val="00841A11"/>
    <w:rsid w:val="0084288B"/>
    <w:rsid w:val="00843F7D"/>
    <w:rsid w:val="008447C4"/>
    <w:rsid w:val="00845422"/>
    <w:rsid w:val="00845684"/>
    <w:rsid w:val="0084576C"/>
    <w:rsid w:val="00850925"/>
    <w:rsid w:val="00851CB6"/>
    <w:rsid w:val="00853B2E"/>
    <w:rsid w:val="00856B6B"/>
    <w:rsid w:val="00857030"/>
    <w:rsid w:val="008607D9"/>
    <w:rsid w:val="0086162E"/>
    <w:rsid w:val="008620F5"/>
    <w:rsid w:val="008626F5"/>
    <w:rsid w:val="00862A9D"/>
    <w:rsid w:val="00862DB6"/>
    <w:rsid w:val="00863184"/>
    <w:rsid w:val="00864494"/>
    <w:rsid w:val="0086789B"/>
    <w:rsid w:val="0086799B"/>
    <w:rsid w:val="00871788"/>
    <w:rsid w:val="00873A63"/>
    <w:rsid w:val="008751A7"/>
    <w:rsid w:val="00881169"/>
    <w:rsid w:val="00881DD4"/>
    <w:rsid w:val="0088298D"/>
    <w:rsid w:val="00882F08"/>
    <w:rsid w:val="00883527"/>
    <w:rsid w:val="0088380B"/>
    <w:rsid w:val="00884FD1"/>
    <w:rsid w:val="00885988"/>
    <w:rsid w:val="0088640D"/>
    <w:rsid w:val="00887FFD"/>
    <w:rsid w:val="00892787"/>
    <w:rsid w:val="00892D67"/>
    <w:rsid w:val="008937C5"/>
    <w:rsid w:val="00895466"/>
    <w:rsid w:val="00895D65"/>
    <w:rsid w:val="008A01ED"/>
    <w:rsid w:val="008A2FA8"/>
    <w:rsid w:val="008A5CE7"/>
    <w:rsid w:val="008A6A3B"/>
    <w:rsid w:val="008A6F57"/>
    <w:rsid w:val="008A6FD0"/>
    <w:rsid w:val="008A7A7F"/>
    <w:rsid w:val="008B0C8B"/>
    <w:rsid w:val="008B2337"/>
    <w:rsid w:val="008B279A"/>
    <w:rsid w:val="008B33D9"/>
    <w:rsid w:val="008B4188"/>
    <w:rsid w:val="008B66EB"/>
    <w:rsid w:val="008B6D4B"/>
    <w:rsid w:val="008C03AB"/>
    <w:rsid w:val="008C050D"/>
    <w:rsid w:val="008C2B08"/>
    <w:rsid w:val="008C36FD"/>
    <w:rsid w:val="008C563A"/>
    <w:rsid w:val="008C6228"/>
    <w:rsid w:val="008C62F3"/>
    <w:rsid w:val="008C7874"/>
    <w:rsid w:val="008C7BFC"/>
    <w:rsid w:val="008C7E8C"/>
    <w:rsid w:val="008D0132"/>
    <w:rsid w:val="008D0241"/>
    <w:rsid w:val="008D247A"/>
    <w:rsid w:val="008D328E"/>
    <w:rsid w:val="008D3CC4"/>
    <w:rsid w:val="008D43D9"/>
    <w:rsid w:val="008D4B19"/>
    <w:rsid w:val="008D53B2"/>
    <w:rsid w:val="008D53E1"/>
    <w:rsid w:val="008D5F5F"/>
    <w:rsid w:val="008D78A2"/>
    <w:rsid w:val="008D7FCB"/>
    <w:rsid w:val="008E0384"/>
    <w:rsid w:val="008E0513"/>
    <w:rsid w:val="008E1A3D"/>
    <w:rsid w:val="008E1AA2"/>
    <w:rsid w:val="008E1BD2"/>
    <w:rsid w:val="008E1CA5"/>
    <w:rsid w:val="008E1CB0"/>
    <w:rsid w:val="008E1E4B"/>
    <w:rsid w:val="008E2963"/>
    <w:rsid w:val="008E2D5F"/>
    <w:rsid w:val="008E4FFF"/>
    <w:rsid w:val="008E5752"/>
    <w:rsid w:val="008E5BC0"/>
    <w:rsid w:val="008E6AEF"/>
    <w:rsid w:val="008F07F4"/>
    <w:rsid w:val="008F3936"/>
    <w:rsid w:val="008F5687"/>
    <w:rsid w:val="008F67FE"/>
    <w:rsid w:val="008F716B"/>
    <w:rsid w:val="008F7405"/>
    <w:rsid w:val="008F7AA6"/>
    <w:rsid w:val="00904B67"/>
    <w:rsid w:val="00905E91"/>
    <w:rsid w:val="00905EE2"/>
    <w:rsid w:val="00913BA4"/>
    <w:rsid w:val="00914301"/>
    <w:rsid w:val="009150AA"/>
    <w:rsid w:val="00915145"/>
    <w:rsid w:val="00915267"/>
    <w:rsid w:val="0092124E"/>
    <w:rsid w:val="00922906"/>
    <w:rsid w:val="00922FE0"/>
    <w:rsid w:val="009230A9"/>
    <w:rsid w:val="00923233"/>
    <w:rsid w:val="009247C9"/>
    <w:rsid w:val="00925662"/>
    <w:rsid w:val="0092644B"/>
    <w:rsid w:val="0092752E"/>
    <w:rsid w:val="00927E6D"/>
    <w:rsid w:val="009308C1"/>
    <w:rsid w:val="00930EBF"/>
    <w:rsid w:val="00932A5D"/>
    <w:rsid w:val="0093482B"/>
    <w:rsid w:val="009350D7"/>
    <w:rsid w:val="009354D2"/>
    <w:rsid w:val="009365AC"/>
    <w:rsid w:val="00937BB1"/>
    <w:rsid w:val="0094434F"/>
    <w:rsid w:val="00945132"/>
    <w:rsid w:val="009458E8"/>
    <w:rsid w:val="00946D7D"/>
    <w:rsid w:val="00947C63"/>
    <w:rsid w:val="00950422"/>
    <w:rsid w:val="00950571"/>
    <w:rsid w:val="0095140A"/>
    <w:rsid w:val="00953B89"/>
    <w:rsid w:val="009567B0"/>
    <w:rsid w:val="009570C3"/>
    <w:rsid w:val="0096036F"/>
    <w:rsid w:val="009612E9"/>
    <w:rsid w:val="0096194B"/>
    <w:rsid w:val="0096269F"/>
    <w:rsid w:val="00962C35"/>
    <w:rsid w:val="009633AD"/>
    <w:rsid w:val="00963F8D"/>
    <w:rsid w:val="009718E9"/>
    <w:rsid w:val="00973309"/>
    <w:rsid w:val="00976D32"/>
    <w:rsid w:val="00977ED8"/>
    <w:rsid w:val="0098011C"/>
    <w:rsid w:val="00981091"/>
    <w:rsid w:val="00981BB5"/>
    <w:rsid w:val="009824E7"/>
    <w:rsid w:val="00982606"/>
    <w:rsid w:val="00982D89"/>
    <w:rsid w:val="0098341C"/>
    <w:rsid w:val="00987EBE"/>
    <w:rsid w:val="00993C0A"/>
    <w:rsid w:val="009960CB"/>
    <w:rsid w:val="009967D8"/>
    <w:rsid w:val="00997B68"/>
    <w:rsid w:val="009A22A6"/>
    <w:rsid w:val="009A4C38"/>
    <w:rsid w:val="009A52E9"/>
    <w:rsid w:val="009A6B3E"/>
    <w:rsid w:val="009A7001"/>
    <w:rsid w:val="009A7794"/>
    <w:rsid w:val="009A7A2B"/>
    <w:rsid w:val="009A7F90"/>
    <w:rsid w:val="009B06E8"/>
    <w:rsid w:val="009B13BB"/>
    <w:rsid w:val="009B15F8"/>
    <w:rsid w:val="009B1769"/>
    <w:rsid w:val="009B2586"/>
    <w:rsid w:val="009B4182"/>
    <w:rsid w:val="009B5A88"/>
    <w:rsid w:val="009B7C05"/>
    <w:rsid w:val="009C0A81"/>
    <w:rsid w:val="009C2103"/>
    <w:rsid w:val="009C228C"/>
    <w:rsid w:val="009C2A9B"/>
    <w:rsid w:val="009C7850"/>
    <w:rsid w:val="009D0971"/>
    <w:rsid w:val="009D1DF3"/>
    <w:rsid w:val="009D203D"/>
    <w:rsid w:val="009D6416"/>
    <w:rsid w:val="009E1D0E"/>
    <w:rsid w:val="009E2E8E"/>
    <w:rsid w:val="009E37D9"/>
    <w:rsid w:val="009E4C2A"/>
    <w:rsid w:val="009E52EC"/>
    <w:rsid w:val="009F0DF7"/>
    <w:rsid w:val="009F0F65"/>
    <w:rsid w:val="009F20C1"/>
    <w:rsid w:val="009F27B9"/>
    <w:rsid w:val="009F3894"/>
    <w:rsid w:val="009F42DD"/>
    <w:rsid w:val="009F5208"/>
    <w:rsid w:val="009F7B76"/>
    <w:rsid w:val="00A00200"/>
    <w:rsid w:val="00A0041C"/>
    <w:rsid w:val="00A01362"/>
    <w:rsid w:val="00A02394"/>
    <w:rsid w:val="00A04488"/>
    <w:rsid w:val="00A064C5"/>
    <w:rsid w:val="00A07F45"/>
    <w:rsid w:val="00A100AE"/>
    <w:rsid w:val="00A1022F"/>
    <w:rsid w:val="00A105BB"/>
    <w:rsid w:val="00A12052"/>
    <w:rsid w:val="00A133C0"/>
    <w:rsid w:val="00A17CD6"/>
    <w:rsid w:val="00A2058A"/>
    <w:rsid w:val="00A2315A"/>
    <w:rsid w:val="00A253B4"/>
    <w:rsid w:val="00A258D9"/>
    <w:rsid w:val="00A25F7C"/>
    <w:rsid w:val="00A27248"/>
    <w:rsid w:val="00A279FE"/>
    <w:rsid w:val="00A3027F"/>
    <w:rsid w:val="00A31E8A"/>
    <w:rsid w:val="00A32CEC"/>
    <w:rsid w:val="00A32D5F"/>
    <w:rsid w:val="00A335D6"/>
    <w:rsid w:val="00A33E9F"/>
    <w:rsid w:val="00A34207"/>
    <w:rsid w:val="00A3449A"/>
    <w:rsid w:val="00A35032"/>
    <w:rsid w:val="00A35B28"/>
    <w:rsid w:val="00A36ED6"/>
    <w:rsid w:val="00A441A9"/>
    <w:rsid w:val="00A46293"/>
    <w:rsid w:val="00A462A3"/>
    <w:rsid w:val="00A47490"/>
    <w:rsid w:val="00A50419"/>
    <w:rsid w:val="00A517FA"/>
    <w:rsid w:val="00A52D0B"/>
    <w:rsid w:val="00A538AF"/>
    <w:rsid w:val="00A54F04"/>
    <w:rsid w:val="00A575A4"/>
    <w:rsid w:val="00A57C4C"/>
    <w:rsid w:val="00A604B4"/>
    <w:rsid w:val="00A60DBE"/>
    <w:rsid w:val="00A63741"/>
    <w:rsid w:val="00A63C5C"/>
    <w:rsid w:val="00A6422E"/>
    <w:rsid w:val="00A653B8"/>
    <w:rsid w:val="00A65B7C"/>
    <w:rsid w:val="00A67AF9"/>
    <w:rsid w:val="00A67EC3"/>
    <w:rsid w:val="00A70B1D"/>
    <w:rsid w:val="00A70ED0"/>
    <w:rsid w:val="00A71097"/>
    <w:rsid w:val="00A728C5"/>
    <w:rsid w:val="00A752E4"/>
    <w:rsid w:val="00A75E1B"/>
    <w:rsid w:val="00A76718"/>
    <w:rsid w:val="00A76F8B"/>
    <w:rsid w:val="00A777A7"/>
    <w:rsid w:val="00A77A64"/>
    <w:rsid w:val="00A83023"/>
    <w:rsid w:val="00A83957"/>
    <w:rsid w:val="00A83DBC"/>
    <w:rsid w:val="00A850B3"/>
    <w:rsid w:val="00A858D7"/>
    <w:rsid w:val="00A87363"/>
    <w:rsid w:val="00A87C84"/>
    <w:rsid w:val="00A87D56"/>
    <w:rsid w:val="00A90510"/>
    <w:rsid w:val="00A91D16"/>
    <w:rsid w:val="00A92B52"/>
    <w:rsid w:val="00A93952"/>
    <w:rsid w:val="00A9426C"/>
    <w:rsid w:val="00A97F7D"/>
    <w:rsid w:val="00AA07C5"/>
    <w:rsid w:val="00AA0869"/>
    <w:rsid w:val="00AA0937"/>
    <w:rsid w:val="00AA0D8A"/>
    <w:rsid w:val="00AA15B6"/>
    <w:rsid w:val="00AA20BC"/>
    <w:rsid w:val="00AA20E2"/>
    <w:rsid w:val="00AA2A8A"/>
    <w:rsid w:val="00AA39B3"/>
    <w:rsid w:val="00AA42E8"/>
    <w:rsid w:val="00AA5A85"/>
    <w:rsid w:val="00AA65FE"/>
    <w:rsid w:val="00AA6F28"/>
    <w:rsid w:val="00AB0113"/>
    <w:rsid w:val="00AB05B9"/>
    <w:rsid w:val="00AB0BA7"/>
    <w:rsid w:val="00AB1B5F"/>
    <w:rsid w:val="00AB1CEF"/>
    <w:rsid w:val="00AB38EF"/>
    <w:rsid w:val="00AB47C0"/>
    <w:rsid w:val="00AB5AFE"/>
    <w:rsid w:val="00AC02DF"/>
    <w:rsid w:val="00AC07D3"/>
    <w:rsid w:val="00AC1248"/>
    <w:rsid w:val="00AC2152"/>
    <w:rsid w:val="00AC22C0"/>
    <w:rsid w:val="00AC27D4"/>
    <w:rsid w:val="00AC2C05"/>
    <w:rsid w:val="00AC4A20"/>
    <w:rsid w:val="00AC6EF2"/>
    <w:rsid w:val="00AC7500"/>
    <w:rsid w:val="00AD06BF"/>
    <w:rsid w:val="00AD28E4"/>
    <w:rsid w:val="00AD3154"/>
    <w:rsid w:val="00AD3954"/>
    <w:rsid w:val="00AD42CD"/>
    <w:rsid w:val="00AD55F0"/>
    <w:rsid w:val="00AD612B"/>
    <w:rsid w:val="00AD6B33"/>
    <w:rsid w:val="00AD7711"/>
    <w:rsid w:val="00AD77E6"/>
    <w:rsid w:val="00AE374B"/>
    <w:rsid w:val="00AE3AB4"/>
    <w:rsid w:val="00AE4667"/>
    <w:rsid w:val="00AE50A0"/>
    <w:rsid w:val="00AE5E0B"/>
    <w:rsid w:val="00AF108E"/>
    <w:rsid w:val="00AF312A"/>
    <w:rsid w:val="00AF31DE"/>
    <w:rsid w:val="00AF48E1"/>
    <w:rsid w:val="00AF49E0"/>
    <w:rsid w:val="00AF6633"/>
    <w:rsid w:val="00AF6E2F"/>
    <w:rsid w:val="00B00124"/>
    <w:rsid w:val="00B00155"/>
    <w:rsid w:val="00B0074C"/>
    <w:rsid w:val="00B00788"/>
    <w:rsid w:val="00B00CC4"/>
    <w:rsid w:val="00B020FC"/>
    <w:rsid w:val="00B02A5F"/>
    <w:rsid w:val="00B02C71"/>
    <w:rsid w:val="00B034E5"/>
    <w:rsid w:val="00B04216"/>
    <w:rsid w:val="00B0495D"/>
    <w:rsid w:val="00B04F14"/>
    <w:rsid w:val="00B059A3"/>
    <w:rsid w:val="00B06C0C"/>
    <w:rsid w:val="00B0721B"/>
    <w:rsid w:val="00B10821"/>
    <w:rsid w:val="00B11AB3"/>
    <w:rsid w:val="00B12160"/>
    <w:rsid w:val="00B124AE"/>
    <w:rsid w:val="00B12853"/>
    <w:rsid w:val="00B12A64"/>
    <w:rsid w:val="00B12E0A"/>
    <w:rsid w:val="00B14152"/>
    <w:rsid w:val="00B14623"/>
    <w:rsid w:val="00B15E61"/>
    <w:rsid w:val="00B1677A"/>
    <w:rsid w:val="00B16B70"/>
    <w:rsid w:val="00B1764F"/>
    <w:rsid w:val="00B2009C"/>
    <w:rsid w:val="00B20186"/>
    <w:rsid w:val="00B2176C"/>
    <w:rsid w:val="00B2333B"/>
    <w:rsid w:val="00B26275"/>
    <w:rsid w:val="00B2641F"/>
    <w:rsid w:val="00B26CAB"/>
    <w:rsid w:val="00B309C2"/>
    <w:rsid w:val="00B3244C"/>
    <w:rsid w:val="00B32D79"/>
    <w:rsid w:val="00B33861"/>
    <w:rsid w:val="00B33ED6"/>
    <w:rsid w:val="00B41F90"/>
    <w:rsid w:val="00B4252E"/>
    <w:rsid w:val="00B42A1E"/>
    <w:rsid w:val="00B42E86"/>
    <w:rsid w:val="00B43A3F"/>
    <w:rsid w:val="00B43CA1"/>
    <w:rsid w:val="00B50A59"/>
    <w:rsid w:val="00B50AEA"/>
    <w:rsid w:val="00B52014"/>
    <w:rsid w:val="00B52F3B"/>
    <w:rsid w:val="00B52F59"/>
    <w:rsid w:val="00B5430F"/>
    <w:rsid w:val="00B543AE"/>
    <w:rsid w:val="00B5472C"/>
    <w:rsid w:val="00B5540D"/>
    <w:rsid w:val="00B571B1"/>
    <w:rsid w:val="00B5790A"/>
    <w:rsid w:val="00B6065E"/>
    <w:rsid w:val="00B60778"/>
    <w:rsid w:val="00B60B20"/>
    <w:rsid w:val="00B618C3"/>
    <w:rsid w:val="00B66A51"/>
    <w:rsid w:val="00B67FBD"/>
    <w:rsid w:val="00B73301"/>
    <w:rsid w:val="00B749FB"/>
    <w:rsid w:val="00B77369"/>
    <w:rsid w:val="00B8008E"/>
    <w:rsid w:val="00B80DFE"/>
    <w:rsid w:val="00B82581"/>
    <w:rsid w:val="00B82F8C"/>
    <w:rsid w:val="00B85765"/>
    <w:rsid w:val="00B8693A"/>
    <w:rsid w:val="00B90208"/>
    <w:rsid w:val="00B9197A"/>
    <w:rsid w:val="00B92820"/>
    <w:rsid w:val="00B93671"/>
    <w:rsid w:val="00B93763"/>
    <w:rsid w:val="00B94B6D"/>
    <w:rsid w:val="00B95856"/>
    <w:rsid w:val="00B95FF5"/>
    <w:rsid w:val="00B961F9"/>
    <w:rsid w:val="00B96CB6"/>
    <w:rsid w:val="00B976A9"/>
    <w:rsid w:val="00BA21AE"/>
    <w:rsid w:val="00BA2773"/>
    <w:rsid w:val="00BA2E9A"/>
    <w:rsid w:val="00BA32D0"/>
    <w:rsid w:val="00BA3676"/>
    <w:rsid w:val="00BA4D7E"/>
    <w:rsid w:val="00BA6417"/>
    <w:rsid w:val="00BA693E"/>
    <w:rsid w:val="00BA75BE"/>
    <w:rsid w:val="00BA7749"/>
    <w:rsid w:val="00BA7B42"/>
    <w:rsid w:val="00BA7D29"/>
    <w:rsid w:val="00BB2DF4"/>
    <w:rsid w:val="00BB3A1D"/>
    <w:rsid w:val="00BB4F82"/>
    <w:rsid w:val="00BB6B8D"/>
    <w:rsid w:val="00BB73F7"/>
    <w:rsid w:val="00BC0131"/>
    <w:rsid w:val="00BC2FDC"/>
    <w:rsid w:val="00BC462C"/>
    <w:rsid w:val="00BC4703"/>
    <w:rsid w:val="00BC50D6"/>
    <w:rsid w:val="00BC5D9B"/>
    <w:rsid w:val="00BC6889"/>
    <w:rsid w:val="00BD20DF"/>
    <w:rsid w:val="00BD30CA"/>
    <w:rsid w:val="00BD5A3C"/>
    <w:rsid w:val="00BD5AEF"/>
    <w:rsid w:val="00BD6BE4"/>
    <w:rsid w:val="00BE02E6"/>
    <w:rsid w:val="00BE064D"/>
    <w:rsid w:val="00BE0CCD"/>
    <w:rsid w:val="00BE13AB"/>
    <w:rsid w:val="00BE1B71"/>
    <w:rsid w:val="00BE1F5A"/>
    <w:rsid w:val="00BE2157"/>
    <w:rsid w:val="00BE2730"/>
    <w:rsid w:val="00BE4607"/>
    <w:rsid w:val="00BE5696"/>
    <w:rsid w:val="00BE6ACE"/>
    <w:rsid w:val="00BF03C4"/>
    <w:rsid w:val="00BF2968"/>
    <w:rsid w:val="00BF33A9"/>
    <w:rsid w:val="00BF39F8"/>
    <w:rsid w:val="00BF3B0C"/>
    <w:rsid w:val="00BF6CC8"/>
    <w:rsid w:val="00BF7A6A"/>
    <w:rsid w:val="00C00938"/>
    <w:rsid w:val="00C00DD6"/>
    <w:rsid w:val="00C01B14"/>
    <w:rsid w:val="00C0262D"/>
    <w:rsid w:val="00C047E6"/>
    <w:rsid w:val="00C07D0C"/>
    <w:rsid w:val="00C10635"/>
    <w:rsid w:val="00C109C4"/>
    <w:rsid w:val="00C10F8F"/>
    <w:rsid w:val="00C13F3A"/>
    <w:rsid w:val="00C147A0"/>
    <w:rsid w:val="00C15642"/>
    <w:rsid w:val="00C16087"/>
    <w:rsid w:val="00C16728"/>
    <w:rsid w:val="00C16A04"/>
    <w:rsid w:val="00C20B98"/>
    <w:rsid w:val="00C21638"/>
    <w:rsid w:val="00C22145"/>
    <w:rsid w:val="00C228AB"/>
    <w:rsid w:val="00C22AB4"/>
    <w:rsid w:val="00C254EB"/>
    <w:rsid w:val="00C2581C"/>
    <w:rsid w:val="00C25973"/>
    <w:rsid w:val="00C30DA0"/>
    <w:rsid w:val="00C310D7"/>
    <w:rsid w:val="00C32B80"/>
    <w:rsid w:val="00C335B7"/>
    <w:rsid w:val="00C33FEA"/>
    <w:rsid w:val="00C34908"/>
    <w:rsid w:val="00C375E8"/>
    <w:rsid w:val="00C41CFA"/>
    <w:rsid w:val="00C41F23"/>
    <w:rsid w:val="00C420ED"/>
    <w:rsid w:val="00C42676"/>
    <w:rsid w:val="00C4569A"/>
    <w:rsid w:val="00C45A98"/>
    <w:rsid w:val="00C47A70"/>
    <w:rsid w:val="00C51311"/>
    <w:rsid w:val="00C5250C"/>
    <w:rsid w:val="00C54682"/>
    <w:rsid w:val="00C54D2F"/>
    <w:rsid w:val="00C57908"/>
    <w:rsid w:val="00C6030E"/>
    <w:rsid w:val="00C605B1"/>
    <w:rsid w:val="00C61E89"/>
    <w:rsid w:val="00C62AE4"/>
    <w:rsid w:val="00C63170"/>
    <w:rsid w:val="00C655E3"/>
    <w:rsid w:val="00C66A09"/>
    <w:rsid w:val="00C66B14"/>
    <w:rsid w:val="00C66CEB"/>
    <w:rsid w:val="00C67AF8"/>
    <w:rsid w:val="00C74574"/>
    <w:rsid w:val="00C74A40"/>
    <w:rsid w:val="00C75083"/>
    <w:rsid w:val="00C771B4"/>
    <w:rsid w:val="00C77B77"/>
    <w:rsid w:val="00C80A76"/>
    <w:rsid w:val="00C81B9A"/>
    <w:rsid w:val="00C84026"/>
    <w:rsid w:val="00C92BE3"/>
    <w:rsid w:val="00C932CC"/>
    <w:rsid w:val="00C93BBC"/>
    <w:rsid w:val="00C958CB"/>
    <w:rsid w:val="00C9607F"/>
    <w:rsid w:val="00C96F12"/>
    <w:rsid w:val="00C97328"/>
    <w:rsid w:val="00CA2AAC"/>
    <w:rsid w:val="00CA355C"/>
    <w:rsid w:val="00CA3DD7"/>
    <w:rsid w:val="00CA4F15"/>
    <w:rsid w:val="00CA5005"/>
    <w:rsid w:val="00CA5A98"/>
    <w:rsid w:val="00CA60AD"/>
    <w:rsid w:val="00CA6334"/>
    <w:rsid w:val="00CA72AF"/>
    <w:rsid w:val="00CA7397"/>
    <w:rsid w:val="00CB06A0"/>
    <w:rsid w:val="00CB1A94"/>
    <w:rsid w:val="00CB2556"/>
    <w:rsid w:val="00CB38DC"/>
    <w:rsid w:val="00CB43D2"/>
    <w:rsid w:val="00CB4924"/>
    <w:rsid w:val="00CB5222"/>
    <w:rsid w:val="00CB5B37"/>
    <w:rsid w:val="00CB64A2"/>
    <w:rsid w:val="00CB6AC2"/>
    <w:rsid w:val="00CC07CB"/>
    <w:rsid w:val="00CC0B53"/>
    <w:rsid w:val="00CC2130"/>
    <w:rsid w:val="00CC2913"/>
    <w:rsid w:val="00CC6476"/>
    <w:rsid w:val="00CC661E"/>
    <w:rsid w:val="00CC69F3"/>
    <w:rsid w:val="00CC7183"/>
    <w:rsid w:val="00CC75D9"/>
    <w:rsid w:val="00CC79B6"/>
    <w:rsid w:val="00CD18FD"/>
    <w:rsid w:val="00CD3AC6"/>
    <w:rsid w:val="00CD73CB"/>
    <w:rsid w:val="00CD7A81"/>
    <w:rsid w:val="00CE0B7B"/>
    <w:rsid w:val="00CE1221"/>
    <w:rsid w:val="00CE19FF"/>
    <w:rsid w:val="00CE29E7"/>
    <w:rsid w:val="00CE55E8"/>
    <w:rsid w:val="00CE5AF9"/>
    <w:rsid w:val="00CE5CAB"/>
    <w:rsid w:val="00CE6650"/>
    <w:rsid w:val="00CE7281"/>
    <w:rsid w:val="00CE774D"/>
    <w:rsid w:val="00CE7A87"/>
    <w:rsid w:val="00CF0BAA"/>
    <w:rsid w:val="00CF2EF8"/>
    <w:rsid w:val="00CF2FA0"/>
    <w:rsid w:val="00CF3A82"/>
    <w:rsid w:val="00CF50FD"/>
    <w:rsid w:val="00CF54F5"/>
    <w:rsid w:val="00CF597F"/>
    <w:rsid w:val="00CF6C2F"/>
    <w:rsid w:val="00CF7ABA"/>
    <w:rsid w:val="00CF7B1E"/>
    <w:rsid w:val="00D00807"/>
    <w:rsid w:val="00D00910"/>
    <w:rsid w:val="00D01F0B"/>
    <w:rsid w:val="00D02217"/>
    <w:rsid w:val="00D0466B"/>
    <w:rsid w:val="00D05AB6"/>
    <w:rsid w:val="00D05F51"/>
    <w:rsid w:val="00D07574"/>
    <w:rsid w:val="00D113D8"/>
    <w:rsid w:val="00D11D47"/>
    <w:rsid w:val="00D12715"/>
    <w:rsid w:val="00D14ACC"/>
    <w:rsid w:val="00D17A30"/>
    <w:rsid w:val="00D200EA"/>
    <w:rsid w:val="00D219B3"/>
    <w:rsid w:val="00D241D5"/>
    <w:rsid w:val="00D25D54"/>
    <w:rsid w:val="00D2620C"/>
    <w:rsid w:val="00D2730F"/>
    <w:rsid w:val="00D277AB"/>
    <w:rsid w:val="00D3144B"/>
    <w:rsid w:val="00D329BA"/>
    <w:rsid w:val="00D32E7A"/>
    <w:rsid w:val="00D33623"/>
    <w:rsid w:val="00D3532C"/>
    <w:rsid w:val="00D35E7F"/>
    <w:rsid w:val="00D3649A"/>
    <w:rsid w:val="00D36C5A"/>
    <w:rsid w:val="00D36E0E"/>
    <w:rsid w:val="00D41F50"/>
    <w:rsid w:val="00D43295"/>
    <w:rsid w:val="00D44CA9"/>
    <w:rsid w:val="00D46C03"/>
    <w:rsid w:val="00D51B2B"/>
    <w:rsid w:val="00D528DE"/>
    <w:rsid w:val="00D53D1F"/>
    <w:rsid w:val="00D542B8"/>
    <w:rsid w:val="00D55998"/>
    <w:rsid w:val="00D55C26"/>
    <w:rsid w:val="00D55D0B"/>
    <w:rsid w:val="00D6011B"/>
    <w:rsid w:val="00D647AD"/>
    <w:rsid w:val="00D65B7A"/>
    <w:rsid w:val="00D65CAC"/>
    <w:rsid w:val="00D665BC"/>
    <w:rsid w:val="00D66621"/>
    <w:rsid w:val="00D66FA6"/>
    <w:rsid w:val="00D70FFB"/>
    <w:rsid w:val="00D71111"/>
    <w:rsid w:val="00D718D8"/>
    <w:rsid w:val="00D7376C"/>
    <w:rsid w:val="00D75EEB"/>
    <w:rsid w:val="00D816E2"/>
    <w:rsid w:val="00D82872"/>
    <w:rsid w:val="00D82950"/>
    <w:rsid w:val="00D830EE"/>
    <w:rsid w:val="00D84E47"/>
    <w:rsid w:val="00D84F2D"/>
    <w:rsid w:val="00D853BD"/>
    <w:rsid w:val="00D8598A"/>
    <w:rsid w:val="00D85DFB"/>
    <w:rsid w:val="00D863BE"/>
    <w:rsid w:val="00D86859"/>
    <w:rsid w:val="00D86867"/>
    <w:rsid w:val="00D90400"/>
    <w:rsid w:val="00D90D5F"/>
    <w:rsid w:val="00D9135D"/>
    <w:rsid w:val="00D938FA"/>
    <w:rsid w:val="00D93D23"/>
    <w:rsid w:val="00D93EAA"/>
    <w:rsid w:val="00D94098"/>
    <w:rsid w:val="00D95DBB"/>
    <w:rsid w:val="00D96433"/>
    <w:rsid w:val="00DA05A0"/>
    <w:rsid w:val="00DA116C"/>
    <w:rsid w:val="00DA1F8A"/>
    <w:rsid w:val="00DA23CD"/>
    <w:rsid w:val="00DA2762"/>
    <w:rsid w:val="00DA36BB"/>
    <w:rsid w:val="00DA5984"/>
    <w:rsid w:val="00DB4D96"/>
    <w:rsid w:val="00DB5E43"/>
    <w:rsid w:val="00DB62AA"/>
    <w:rsid w:val="00DC10AD"/>
    <w:rsid w:val="00DC1DD7"/>
    <w:rsid w:val="00DC2A95"/>
    <w:rsid w:val="00DC301C"/>
    <w:rsid w:val="00DC3490"/>
    <w:rsid w:val="00DC3B8D"/>
    <w:rsid w:val="00DC40E8"/>
    <w:rsid w:val="00DC570F"/>
    <w:rsid w:val="00DC7B36"/>
    <w:rsid w:val="00DD150D"/>
    <w:rsid w:val="00DD1673"/>
    <w:rsid w:val="00DD265A"/>
    <w:rsid w:val="00DD4C5E"/>
    <w:rsid w:val="00DD4D78"/>
    <w:rsid w:val="00DD7F54"/>
    <w:rsid w:val="00DE0B66"/>
    <w:rsid w:val="00DE1B96"/>
    <w:rsid w:val="00DE2022"/>
    <w:rsid w:val="00DE21B8"/>
    <w:rsid w:val="00DE27B4"/>
    <w:rsid w:val="00DE32DA"/>
    <w:rsid w:val="00DE34BE"/>
    <w:rsid w:val="00DE3A43"/>
    <w:rsid w:val="00DE59BE"/>
    <w:rsid w:val="00DE67C4"/>
    <w:rsid w:val="00DE7A6A"/>
    <w:rsid w:val="00DE7C25"/>
    <w:rsid w:val="00DF08B4"/>
    <w:rsid w:val="00E026E1"/>
    <w:rsid w:val="00E033BD"/>
    <w:rsid w:val="00E03E8C"/>
    <w:rsid w:val="00E0465D"/>
    <w:rsid w:val="00E04FFF"/>
    <w:rsid w:val="00E05A57"/>
    <w:rsid w:val="00E066BE"/>
    <w:rsid w:val="00E06D25"/>
    <w:rsid w:val="00E07A3A"/>
    <w:rsid w:val="00E07AE4"/>
    <w:rsid w:val="00E102DC"/>
    <w:rsid w:val="00E10C8F"/>
    <w:rsid w:val="00E114C0"/>
    <w:rsid w:val="00E11A39"/>
    <w:rsid w:val="00E12B44"/>
    <w:rsid w:val="00E12E8F"/>
    <w:rsid w:val="00E13DDA"/>
    <w:rsid w:val="00E14E39"/>
    <w:rsid w:val="00E17A0D"/>
    <w:rsid w:val="00E212F8"/>
    <w:rsid w:val="00E21A6F"/>
    <w:rsid w:val="00E2253D"/>
    <w:rsid w:val="00E23BD5"/>
    <w:rsid w:val="00E24B11"/>
    <w:rsid w:val="00E27284"/>
    <w:rsid w:val="00E27CAA"/>
    <w:rsid w:val="00E27D24"/>
    <w:rsid w:val="00E31F75"/>
    <w:rsid w:val="00E32488"/>
    <w:rsid w:val="00E333D3"/>
    <w:rsid w:val="00E3445B"/>
    <w:rsid w:val="00E3480C"/>
    <w:rsid w:val="00E355D3"/>
    <w:rsid w:val="00E35B06"/>
    <w:rsid w:val="00E36152"/>
    <w:rsid w:val="00E363C4"/>
    <w:rsid w:val="00E37498"/>
    <w:rsid w:val="00E378DC"/>
    <w:rsid w:val="00E403EE"/>
    <w:rsid w:val="00E41E59"/>
    <w:rsid w:val="00E41F5F"/>
    <w:rsid w:val="00E42B0F"/>
    <w:rsid w:val="00E45D2E"/>
    <w:rsid w:val="00E465F3"/>
    <w:rsid w:val="00E476C1"/>
    <w:rsid w:val="00E47B23"/>
    <w:rsid w:val="00E47C15"/>
    <w:rsid w:val="00E47E46"/>
    <w:rsid w:val="00E505D1"/>
    <w:rsid w:val="00E50B10"/>
    <w:rsid w:val="00E50CBA"/>
    <w:rsid w:val="00E52C29"/>
    <w:rsid w:val="00E54C31"/>
    <w:rsid w:val="00E54EFD"/>
    <w:rsid w:val="00E55178"/>
    <w:rsid w:val="00E55575"/>
    <w:rsid w:val="00E55859"/>
    <w:rsid w:val="00E56F69"/>
    <w:rsid w:val="00E57ECD"/>
    <w:rsid w:val="00E608EF"/>
    <w:rsid w:val="00E6396C"/>
    <w:rsid w:val="00E657ED"/>
    <w:rsid w:val="00E65F4C"/>
    <w:rsid w:val="00E67EA0"/>
    <w:rsid w:val="00E67EC0"/>
    <w:rsid w:val="00E70089"/>
    <w:rsid w:val="00E7069A"/>
    <w:rsid w:val="00E70CCA"/>
    <w:rsid w:val="00E73A2B"/>
    <w:rsid w:val="00E74805"/>
    <w:rsid w:val="00E75261"/>
    <w:rsid w:val="00E756E9"/>
    <w:rsid w:val="00E75F8F"/>
    <w:rsid w:val="00E767C8"/>
    <w:rsid w:val="00E80343"/>
    <w:rsid w:val="00E81A3D"/>
    <w:rsid w:val="00E81F9C"/>
    <w:rsid w:val="00E8266C"/>
    <w:rsid w:val="00E82B09"/>
    <w:rsid w:val="00E834D8"/>
    <w:rsid w:val="00E83A36"/>
    <w:rsid w:val="00E83AE6"/>
    <w:rsid w:val="00E83DC6"/>
    <w:rsid w:val="00E84401"/>
    <w:rsid w:val="00E84624"/>
    <w:rsid w:val="00E859BC"/>
    <w:rsid w:val="00E87194"/>
    <w:rsid w:val="00E92E86"/>
    <w:rsid w:val="00E93EE6"/>
    <w:rsid w:val="00E93F6A"/>
    <w:rsid w:val="00E945C7"/>
    <w:rsid w:val="00E958F1"/>
    <w:rsid w:val="00E95920"/>
    <w:rsid w:val="00E967D7"/>
    <w:rsid w:val="00E96A8C"/>
    <w:rsid w:val="00E96D8D"/>
    <w:rsid w:val="00EA004F"/>
    <w:rsid w:val="00EA0311"/>
    <w:rsid w:val="00EA056F"/>
    <w:rsid w:val="00EA4663"/>
    <w:rsid w:val="00EA4BFC"/>
    <w:rsid w:val="00EA4CA0"/>
    <w:rsid w:val="00EA4E23"/>
    <w:rsid w:val="00EA5523"/>
    <w:rsid w:val="00EA632A"/>
    <w:rsid w:val="00EA72CC"/>
    <w:rsid w:val="00EA7F7E"/>
    <w:rsid w:val="00EB0C92"/>
    <w:rsid w:val="00EB1880"/>
    <w:rsid w:val="00EB1E26"/>
    <w:rsid w:val="00EB31FE"/>
    <w:rsid w:val="00EB398E"/>
    <w:rsid w:val="00EB3B90"/>
    <w:rsid w:val="00EB4BF1"/>
    <w:rsid w:val="00EB6B34"/>
    <w:rsid w:val="00EB7BAF"/>
    <w:rsid w:val="00EC0201"/>
    <w:rsid w:val="00EC15F6"/>
    <w:rsid w:val="00EC19E2"/>
    <w:rsid w:val="00EC1A97"/>
    <w:rsid w:val="00EC1D25"/>
    <w:rsid w:val="00EC3538"/>
    <w:rsid w:val="00EC3ADA"/>
    <w:rsid w:val="00EC3E87"/>
    <w:rsid w:val="00EC49C5"/>
    <w:rsid w:val="00EC616B"/>
    <w:rsid w:val="00EC7D9A"/>
    <w:rsid w:val="00EC7DE8"/>
    <w:rsid w:val="00ED1A15"/>
    <w:rsid w:val="00ED1A91"/>
    <w:rsid w:val="00ED1D1D"/>
    <w:rsid w:val="00ED1F80"/>
    <w:rsid w:val="00ED42E5"/>
    <w:rsid w:val="00ED638C"/>
    <w:rsid w:val="00ED7FF4"/>
    <w:rsid w:val="00EE0FFC"/>
    <w:rsid w:val="00EE1600"/>
    <w:rsid w:val="00EE21E2"/>
    <w:rsid w:val="00EE486D"/>
    <w:rsid w:val="00EE4A11"/>
    <w:rsid w:val="00EE4B1C"/>
    <w:rsid w:val="00EE4B73"/>
    <w:rsid w:val="00EE6485"/>
    <w:rsid w:val="00EE7E94"/>
    <w:rsid w:val="00EF01F0"/>
    <w:rsid w:val="00EF177E"/>
    <w:rsid w:val="00EF268B"/>
    <w:rsid w:val="00EF40B9"/>
    <w:rsid w:val="00EF4F23"/>
    <w:rsid w:val="00EF693B"/>
    <w:rsid w:val="00F00030"/>
    <w:rsid w:val="00F00622"/>
    <w:rsid w:val="00F02301"/>
    <w:rsid w:val="00F03992"/>
    <w:rsid w:val="00F0499C"/>
    <w:rsid w:val="00F0519C"/>
    <w:rsid w:val="00F05A57"/>
    <w:rsid w:val="00F07069"/>
    <w:rsid w:val="00F07445"/>
    <w:rsid w:val="00F11F60"/>
    <w:rsid w:val="00F11FE0"/>
    <w:rsid w:val="00F14CB2"/>
    <w:rsid w:val="00F14FDC"/>
    <w:rsid w:val="00F15426"/>
    <w:rsid w:val="00F218D8"/>
    <w:rsid w:val="00F23021"/>
    <w:rsid w:val="00F23769"/>
    <w:rsid w:val="00F23CE8"/>
    <w:rsid w:val="00F24D40"/>
    <w:rsid w:val="00F266D1"/>
    <w:rsid w:val="00F26FF8"/>
    <w:rsid w:val="00F305F6"/>
    <w:rsid w:val="00F31B32"/>
    <w:rsid w:val="00F3323D"/>
    <w:rsid w:val="00F33BB3"/>
    <w:rsid w:val="00F33BD8"/>
    <w:rsid w:val="00F33E24"/>
    <w:rsid w:val="00F34B86"/>
    <w:rsid w:val="00F35AD0"/>
    <w:rsid w:val="00F36F6F"/>
    <w:rsid w:val="00F41E22"/>
    <w:rsid w:val="00F42653"/>
    <w:rsid w:val="00F42D43"/>
    <w:rsid w:val="00F435C7"/>
    <w:rsid w:val="00F46DB9"/>
    <w:rsid w:val="00F47142"/>
    <w:rsid w:val="00F5015B"/>
    <w:rsid w:val="00F51CF9"/>
    <w:rsid w:val="00F51FFE"/>
    <w:rsid w:val="00F54793"/>
    <w:rsid w:val="00F55869"/>
    <w:rsid w:val="00F57226"/>
    <w:rsid w:val="00F57C58"/>
    <w:rsid w:val="00F605F2"/>
    <w:rsid w:val="00F638C0"/>
    <w:rsid w:val="00F646C1"/>
    <w:rsid w:val="00F658B7"/>
    <w:rsid w:val="00F66414"/>
    <w:rsid w:val="00F665A5"/>
    <w:rsid w:val="00F675FD"/>
    <w:rsid w:val="00F717B0"/>
    <w:rsid w:val="00F729A4"/>
    <w:rsid w:val="00F761C5"/>
    <w:rsid w:val="00F76EB6"/>
    <w:rsid w:val="00F80026"/>
    <w:rsid w:val="00F801F2"/>
    <w:rsid w:val="00F806CD"/>
    <w:rsid w:val="00F81956"/>
    <w:rsid w:val="00F82570"/>
    <w:rsid w:val="00F83831"/>
    <w:rsid w:val="00F858F9"/>
    <w:rsid w:val="00F90944"/>
    <w:rsid w:val="00F92804"/>
    <w:rsid w:val="00F92A52"/>
    <w:rsid w:val="00F936CD"/>
    <w:rsid w:val="00F9417A"/>
    <w:rsid w:val="00F9474C"/>
    <w:rsid w:val="00F9528A"/>
    <w:rsid w:val="00F9672A"/>
    <w:rsid w:val="00F96856"/>
    <w:rsid w:val="00F97AC7"/>
    <w:rsid w:val="00FA03F2"/>
    <w:rsid w:val="00FA046C"/>
    <w:rsid w:val="00FA29D0"/>
    <w:rsid w:val="00FA590C"/>
    <w:rsid w:val="00FA6091"/>
    <w:rsid w:val="00FA6E39"/>
    <w:rsid w:val="00FA7923"/>
    <w:rsid w:val="00FB0C73"/>
    <w:rsid w:val="00FB10A1"/>
    <w:rsid w:val="00FB1A54"/>
    <w:rsid w:val="00FB1D5A"/>
    <w:rsid w:val="00FB4451"/>
    <w:rsid w:val="00FB5965"/>
    <w:rsid w:val="00FB5CC8"/>
    <w:rsid w:val="00FB6C1A"/>
    <w:rsid w:val="00FC0CD5"/>
    <w:rsid w:val="00FC112C"/>
    <w:rsid w:val="00FC284E"/>
    <w:rsid w:val="00FC3EC0"/>
    <w:rsid w:val="00FC4029"/>
    <w:rsid w:val="00FC4978"/>
    <w:rsid w:val="00FC56FA"/>
    <w:rsid w:val="00FD1026"/>
    <w:rsid w:val="00FD42B9"/>
    <w:rsid w:val="00FD662A"/>
    <w:rsid w:val="00FD7218"/>
    <w:rsid w:val="00FE2083"/>
    <w:rsid w:val="00FF0B44"/>
    <w:rsid w:val="00FF0EC8"/>
    <w:rsid w:val="00FF0FFC"/>
    <w:rsid w:val="00FF3254"/>
    <w:rsid w:val="00FF3C13"/>
    <w:rsid w:val="00FF659D"/>
    <w:rsid w:val="00FF6677"/>
    <w:rsid w:val="00FF6764"/>
    <w:rsid w:val="00FF7129"/>
    <w:rsid w:val="00FF7183"/>
    <w:rsid w:val="00FF7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529500"/>
  <w15:docId w15:val="{4E6317A7-4E29-4E36-B2B1-57DA9E63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styleId="Nagwek9">
    <w:name w:val="heading 9"/>
    <w:basedOn w:val="Normalny"/>
    <w:next w:val="Normalny"/>
    <w:link w:val="Nagwek9Znak"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 w:cs="Arial"/>
      <w:sz w:val="22"/>
    </w:rPr>
  </w:style>
  <w:style w:type="paragraph" w:styleId="Data">
    <w:name w:val="Date"/>
    <w:basedOn w:val="Normalny"/>
    <w:next w:val="Normalny"/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pPr>
      <w:ind w:left="360"/>
    </w:pPr>
    <w:rPr>
      <w:rFonts w:ascii="Arial" w:hAnsi="Arial"/>
      <w:lang w:val="x-none" w:eastAsia="x-none"/>
    </w:rPr>
  </w:style>
  <w:style w:type="paragraph" w:customStyle="1" w:styleId="Default">
    <w:name w:val="Default"/>
    <w:rsid w:val="001819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11">
    <w:name w:val="z11"/>
    <w:rsid w:val="004B1934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rsid w:val="001F2471"/>
    <w:rPr>
      <w:rFonts w:ascii="Arial" w:hAnsi="Arial"/>
      <w:color w:val="auto"/>
    </w:rPr>
  </w:style>
  <w:style w:type="paragraph" w:styleId="Nagwek">
    <w:name w:val="header"/>
    <w:basedOn w:val="Normalny"/>
    <w:link w:val="NagwekZnak"/>
    <w:uiPriority w:val="99"/>
    <w:rsid w:val="00426A4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26A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6A4A"/>
  </w:style>
  <w:style w:type="paragraph" w:styleId="Tekstdymka">
    <w:name w:val="Balloon Text"/>
    <w:basedOn w:val="Normalny"/>
    <w:semiHidden/>
    <w:rsid w:val="001E2D0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B05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05B9"/>
  </w:style>
  <w:style w:type="character" w:styleId="Odwoanieprzypisukocowego">
    <w:name w:val="endnote reference"/>
    <w:rsid w:val="00AB05B9"/>
    <w:rPr>
      <w:vertAlign w:val="superscript"/>
    </w:rPr>
  </w:style>
  <w:style w:type="character" w:styleId="Odwoaniedokomentarza">
    <w:name w:val="annotation reference"/>
    <w:rsid w:val="00225F9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5F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F9F"/>
  </w:style>
  <w:style w:type="paragraph" w:styleId="Tematkomentarza">
    <w:name w:val="annotation subject"/>
    <w:basedOn w:val="Tekstkomentarza"/>
    <w:next w:val="Tekstkomentarza"/>
    <w:link w:val="TematkomentarzaZnak"/>
    <w:rsid w:val="00225F9F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rsid w:val="00A31E8A"/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7364F"/>
    <w:rPr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9Znak">
    <w:name w:val="Nagłówek 9 Znak"/>
    <w:link w:val="Nagwek9"/>
    <w:rsid w:val="00831841"/>
    <w:rPr>
      <w:rFonts w:ascii="Cambria" w:eastAsia="Times New Roman" w:hAnsi="Cambria" w:cs="Times New Roman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43FC"/>
    <w:pPr>
      <w:suppressAutoHyphens/>
      <w:spacing w:line="360" w:lineRule="auto"/>
    </w:pPr>
    <w:rPr>
      <w:b/>
      <w:bCs/>
    </w:rPr>
  </w:style>
  <w:style w:type="character" w:styleId="Pogrubienie">
    <w:name w:val="Strong"/>
    <w:uiPriority w:val="22"/>
    <w:qFormat/>
    <w:rsid w:val="00660371"/>
    <w:rPr>
      <w:b/>
      <w:bCs/>
    </w:rPr>
  </w:style>
  <w:style w:type="paragraph" w:styleId="Tekstprzypisudolnego">
    <w:name w:val="footnote text"/>
    <w:basedOn w:val="Normalny"/>
    <w:link w:val="TekstprzypisudolnegoZnak"/>
    <w:rsid w:val="007138D0"/>
    <w:rPr>
      <w:sz w:val="20"/>
      <w:szCs w:val="20"/>
    </w:rPr>
  </w:style>
  <w:style w:type="paragraph" w:styleId="Indeks1">
    <w:name w:val="index 1"/>
    <w:basedOn w:val="Normalny"/>
    <w:next w:val="Normalny"/>
    <w:autoRedefine/>
    <w:rsid w:val="00C67AF8"/>
    <w:pPr>
      <w:ind w:left="240" w:hanging="240"/>
    </w:pPr>
  </w:style>
  <w:style w:type="character" w:customStyle="1" w:styleId="TekstprzypisudolnegoZnak">
    <w:name w:val="Tekst przypisu dolnego Znak"/>
    <w:basedOn w:val="Domylnaczcionkaakapitu"/>
    <w:link w:val="Tekstprzypisudolnego"/>
    <w:rsid w:val="007138D0"/>
  </w:style>
  <w:style w:type="character" w:styleId="Odwoanieprzypisudolnego">
    <w:name w:val="footnote reference"/>
    <w:rsid w:val="007138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C7DE8"/>
    <w:pPr>
      <w:spacing w:before="100" w:beforeAutospacing="1" w:after="100" w:afterAutospacing="1"/>
    </w:pPr>
  </w:style>
  <w:style w:type="character" w:customStyle="1" w:styleId="FontStyle35">
    <w:name w:val="Font Style35"/>
    <w:rsid w:val="0008067F"/>
    <w:rPr>
      <w:rFonts w:ascii="Arial" w:hAnsi="Arial" w:cs="Arial"/>
      <w:sz w:val="22"/>
      <w:szCs w:val="22"/>
    </w:rPr>
  </w:style>
  <w:style w:type="paragraph" w:customStyle="1" w:styleId="Style15">
    <w:name w:val="Style15"/>
    <w:basedOn w:val="Normalny"/>
    <w:uiPriority w:val="99"/>
    <w:rsid w:val="0008067F"/>
    <w:pPr>
      <w:widowControl w:val="0"/>
      <w:autoSpaceDE w:val="0"/>
      <w:autoSpaceDN w:val="0"/>
      <w:adjustRightInd w:val="0"/>
      <w:spacing w:line="276" w:lineRule="exact"/>
      <w:ind w:firstLine="374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647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rcsu">
    <w:name w:val="irc_su"/>
    <w:basedOn w:val="Domylnaczcionkaakapitu"/>
    <w:rsid w:val="00E42B0F"/>
  </w:style>
  <w:style w:type="character" w:customStyle="1" w:styleId="price">
    <w:name w:val="price"/>
    <w:basedOn w:val="Domylnaczcionkaakapitu"/>
    <w:rsid w:val="00794520"/>
  </w:style>
  <w:style w:type="character" w:customStyle="1" w:styleId="integer">
    <w:name w:val="integer"/>
    <w:basedOn w:val="Domylnaczcionkaakapitu"/>
    <w:rsid w:val="00794520"/>
  </w:style>
  <w:style w:type="character" w:customStyle="1" w:styleId="postfix">
    <w:name w:val="postfix"/>
    <w:basedOn w:val="Domylnaczcionkaakapitu"/>
    <w:rsid w:val="00794520"/>
  </w:style>
  <w:style w:type="character" w:customStyle="1" w:styleId="Teksttreci3">
    <w:name w:val="Tekst treści (3)_"/>
    <w:link w:val="Teksttreci30"/>
    <w:rsid w:val="00324857"/>
    <w:rPr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24857"/>
    <w:pPr>
      <w:shd w:val="clear" w:color="auto" w:fill="FFFFFF"/>
      <w:spacing w:before="600" w:after="60" w:line="0" w:lineRule="atLeast"/>
      <w:ind w:hanging="520"/>
    </w:pPr>
    <w:rPr>
      <w:sz w:val="21"/>
      <w:szCs w:val="21"/>
    </w:rPr>
  </w:style>
  <w:style w:type="paragraph" w:styleId="Tekstpodstawowy2">
    <w:name w:val="Body Text 2"/>
    <w:basedOn w:val="Normalny"/>
    <w:link w:val="Tekstpodstawowy2Znak"/>
    <w:rsid w:val="00555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5A2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12E9"/>
    <w:rPr>
      <w:sz w:val="24"/>
      <w:szCs w:val="24"/>
    </w:rPr>
  </w:style>
  <w:style w:type="paragraph" w:customStyle="1" w:styleId="Style12">
    <w:name w:val="Style12"/>
    <w:basedOn w:val="Normalny"/>
    <w:uiPriority w:val="99"/>
    <w:rsid w:val="009612E9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370"/>
    </w:pPr>
    <w:rPr>
      <w:rFonts w:ascii="Arial" w:hAnsi="Arial" w:cs="Arial"/>
    </w:rPr>
  </w:style>
  <w:style w:type="paragraph" w:customStyle="1" w:styleId="Style14">
    <w:name w:val="Style14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4">
    <w:name w:val="Style24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710"/>
    </w:pPr>
    <w:rPr>
      <w:rFonts w:ascii="Arial" w:hAnsi="Arial" w:cs="Arial"/>
    </w:rPr>
  </w:style>
  <w:style w:type="character" w:customStyle="1" w:styleId="FontStyle30">
    <w:name w:val="Font Style30"/>
    <w:basedOn w:val="Domylnaczcionkaakapitu"/>
    <w:uiPriority w:val="99"/>
    <w:rsid w:val="009612E9"/>
    <w:rPr>
      <w:rFonts w:ascii="Arial" w:hAnsi="Arial" w:cs="Arial"/>
      <w:b/>
      <w:bCs/>
      <w:sz w:val="22"/>
      <w:szCs w:val="22"/>
    </w:rPr>
  </w:style>
  <w:style w:type="paragraph" w:customStyle="1" w:styleId="Standard">
    <w:name w:val="Standard"/>
    <w:rsid w:val="00C1672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podstawowy">
    <w:name w:val="podstawowy"/>
    <w:basedOn w:val="Normalny"/>
    <w:rsid w:val="006D63BD"/>
    <w:pPr>
      <w:widowControl w:val="0"/>
      <w:autoSpaceDE w:val="0"/>
      <w:autoSpaceDN w:val="0"/>
      <w:adjustRightInd w:val="0"/>
      <w:spacing w:before="100" w:beforeAutospacing="1" w:after="100" w:afterAutospacing="1"/>
      <w:ind w:left="340"/>
    </w:pPr>
    <w:rPr>
      <w:rFonts w:ascii="Arial" w:hAnsi="Arial"/>
      <w:sz w:val="22"/>
      <w:szCs w:val="18"/>
    </w:rPr>
  </w:style>
  <w:style w:type="paragraph" w:customStyle="1" w:styleId="Punktowanie">
    <w:name w:val="Punktowanie"/>
    <w:basedOn w:val="Normalny"/>
    <w:rsid w:val="006D63BD"/>
    <w:pPr>
      <w:widowControl w:val="0"/>
      <w:numPr>
        <w:numId w:val="16"/>
      </w:numPr>
      <w:autoSpaceDE w:val="0"/>
      <w:autoSpaceDN w:val="0"/>
      <w:adjustRightInd w:val="0"/>
    </w:pPr>
    <w:rPr>
      <w:rFonts w:ascii="Arial" w:hAnsi="Arial"/>
      <w:sz w:val="22"/>
      <w:szCs w:val="20"/>
    </w:rPr>
  </w:style>
  <w:style w:type="paragraph" w:customStyle="1" w:styleId="Akapitzlist1">
    <w:name w:val="Akapit z listą1"/>
    <w:basedOn w:val="Normalny"/>
    <w:rsid w:val="00E12B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1">
    <w:name w:val="Styl1"/>
    <w:basedOn w:val="Normalny"/>
    <w:rsid w:val="00181C15"/>
    <w:pPr>
      <w:jc w:val="both"/>
    </w:pPr>
    <w:rPr>
      <w:rFonts w:ascii="Arial" w:hAnsi="Arial"/>
      <w:sz w:val="20"/>
    </w:rPr>
  </w:style>
  <w:style w:type="character" w:customStyle="1" w:styleId="TekstpodstawowywcityZnak">
    <w:name w:val="Tekst podstawowy wcięty Znak"/>
    <w:link w:val="Tekstpodstawowywcity"/>
    <w:uiPriority w:val="99"/>
    <w:rsid w:val="00181C15"/>
    <w:rPr>
      <w:sz w:val="24"/>
      <w:szCs w:val="24"/>
    </w:rPr>
  </w:style>
  <w:style w:type="paragraph" w:styleId="Listapunktowana4">
    <w:name w:val="List Bullet 4"/>
    <w:basedOn w:val="Normalny"/>
    <w:autoRedefine/>
    <w:unhideWhenUsed/>
    <w:rsid w:val="00181C15"/>
    <w:pPr>
      <w:numPr>
        <w:ilvl w:val="1"/>
        <w:numId w:val="19"/>
      </w:numPr>
      <w:tabs>
        <w:tab w:val="num" w:pos="1560"/>
      </w:tabs>
      <w:ind w:left="1560" w:hanging="284"/>
    </w:pPr>
    <w:rPr>
      <w:rFonts w:ascii="Arial" w:hAnsi="Arial"/>
      <w:sz w:val="20"/>
      <w:szCs w:val="20"/>
    </w:rPr>
  </w:style>
  <w:style w:type="paragraph" w:customStyle="1" w:styleId="Wypunktowanie">
    <w:name w:val="Wypunktowanie"/>
    <w:basedOn w:val="Normalny"/>
    <w:rsid w:val="00181C15"/>
    <w:pPr>
      <w:numPr>
        <w:numId w:val="19"/>
      </w:numPr>
      <w:tabs>
        <w:tab w:val="left" w:pos="284"/>
      </w:tabs>
      <w:spacing w:after="80"/>
      <w:jc w:val="both"/>
    </w:pPr>
    <w:rPr>
      <w:rFonts w:ascii="Arial" w:hAnsi="Arial"/>
      <w:sz w:val="20"/>
      <w:szCs w:val="20"/>
    </w:rPr>
  </w:style>
  <w:style w:type="paragraph" w:customStyle="1" w:styleId="Podstawowy0">
    <w:name w:val="Podstawowy"/>
    <w:basedOn w:val="Normalny"/>
    <w:rsid w:val="00181C15"/>
    <w:pPr>
      <w:jc w:val="both"/>
    </w:pPr>
    <w:rPr>
      <w:rFonts w:ascii="Arial" w:hAnsi="Arial"/>
      <w:sz w:val="20"/>
    </w:rPr>
  </w:style>
  <w:style w:type="character" w:customStyle="1" w:styleId="ng-binding">
    <w:name w:val="ng-binding"/>
    <w:basedOn w:val="Domylnaczcionkaakapitu"/>
    <w:rsid w:val="00766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A9EA2-1400-49B5-B597-08AB14112C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9205DC1-47DD-4F91-B1CE-970C8E3E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2545</TotalTime>
  <Pages>17</Pages>
  <Words>4829</Words>
  <Characters>28976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33738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creator>Mariusz</dc:creator>
  <cp:lastModifiedBy>Pundor Dominika</cp:lastModifiedBy>
  <cp:revision>23</cp:revision>
  <cp:lastPrinted>2025-04-17T07:44:00Z</cp:lastPrinted>
  <dcterms:created xsi:type="dcterms:W3CDTF">2024-05-06T10:25:00Z</dcterms:created>
  <dcterms:modified xsi:type="dcterms:W3CDTF">2025-05-05T07:09:00Z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bb6413c2-c565-4c17-8190-30a1ee8fcc35</vt:lpwstr>
  </property>
  <property fmtid="{D5CDD505-2E9C-101B-9397-08002B2CF9AE}" pid="3" name="s5636:Creator type=organization">
    <vt:lpwstr>MILNET-Z</vt:lpwstr>
  </property>
  <property fmtid="{D5CDD505-2E9C-101B-9397-08002B2CF9AE}" pid="4" name="bjClsUserRVM">
    <vt:lpwstr>[]</vt:lpwstr>
  </property>
  <property fmtid="{D5CDD505-2E9C-101B-9397-08002B2CF9AE}" pid="5" name="bjSaver">
    <vt:lpwstr>yX85d4UnOd8YCfXig/KeThWs5UoEC961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s5636:Creator type=author">
    <vt:lpwstr>Mariusz</vt:lpwstr>
  </property>
  <property fmtid="{D5CDD505-2E9C-101B-9397-08002B2CF9AE}" pid="11" name="s5636:Creator type=IP">
    <vt:lpwstr>10.68.115.57</vt:lpwstr>
  </property>
</Properties>
</file>