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08A74" w14:textId="5A3CE80C" w:rsidR="008170BC" w:rsidRPr="00431224" w:rsidRDefault="008170BC" w:rsidP="00521991">
      <w:pPr>
        <w:spacing w:after="200" w:line="276" w:lineRule="auto"/>
        <w:jc w:val="right"/>
        <w:rPr>
          <w:rFonts w:ascii="Calibri" w:hAnsi="Calibri" w:cs="Arial"/>
          <w:b/>
          <w:bCs/>
          <w:color w:val="000000" w:themeColor="text1"/>
        </w:rPr>
      </w:pPr>
      <w:r w:rsidRPr="00431224">
        <w:rPr>
          <w:rFonts w:ascii="Calibri" w:hAnsi="Calibri" w:cs="Arial"/>
          <w:b/>
          <w:bCs/>
          <w:color w:val="000000" w:themeColor="text1"/>
        </w:rPr>
        <w:t>Załącznik nr 1</w:t>
      </w:r>
      <w:r w:rsidR="00455E15">
        <w:rPr>
          <w:rFonts w:ascii="Calibri" w:hAnsi="Calibri" w:cs="Arial"/>
          <w:b/>
          <w:bCs/>
          <w:color w:val="000000" w:themeColor="text1"/>
        </w:rPr>
        <w:t xml:space="preserve"> </w:t>
      </w:r>
      <w:r w:rsidRPr="00431224">
        <w:rPr>
          <w:rFonts w:ascii="Calibri" w:hAnsi="Calibri" w:cs="Arial"/>
          <w:b/>
          <w:bCs/>
          <w:color w:val="000000" w:themeColor="text1"/>
        </w:rPr>
        <w:t>do SWZ</w:t>
      </w:r>
    </w:p>
    <w:p w14:paraId="0BB27AFB" w14:textId="37368AE1" w:rsidR="007A620B" w:rsidRPr="00431224" w:rsidRDefault="008170BC" w:rsidP="00C94158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</w:rPr>
      </w:pPr>
      <w:r w:rsidRPr="00431224">
        <w:rPr>
          <w:rFonts w:ascii="Calibri" w:hAnsi="Calibri" w:cs="Arial"/>
          <w:b/>
          <w:bCs/>
          <w:color w:val="000000" w:themeColor="text1"/>
        </w:rPr>
        <w:t>FORMULARZ OFERTOWY</w:t>
      </w:r>
    </w:p>
    <w:p w14:paraId="578D774A" w14:textId="4AC4EAB4" w:rsidR="008170BC" w:rsidRPr="00D35991" w:rsidRDefault="008170BC" w:rsidP="00C94158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</w:rPr>
      </w:pP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3"/>
        <w:gridCol w:w="6120"/>
      </w:tblGrid>
      <w:tr w:rsidR="00D35991" w:rsidRPr="00D35991" w14:paraId="2D60917B" w14:textId="77777777" w:rsidTr="00E34FDE">
        <w:tc>
          <w:tcPr>
            <w:tcW w:w="4077" w:type="dxa"/>
            <w:shd w:val="clear" w:color="auto" w:fill="F2F2F2"/>
            <w:vAlign w:val="center"/>
          </w:tcPr>
          <w:p w14:paraId="69263AB5" w14:textId="77777777" w:rsidR="008170BC" w:rsidRPr="00D35991" w:rsidRDefault="008170BC" w:rsidP="00C94158">
            <w:pPr>
              <w:spacing w:line="276" w:lineRule="auto"/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7AA71003" w14:textId="77777777" w:rsidR="008170BC" w:rsidRPr="00D35991" w:rsidRDefault="008170BC" w:rsidP="00C94158">
            <w:pPr>
              <w:spacing w:line="276" w:lineRule="auto"/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761E3042" w14:textId="77777777" w:rsidR="008170BC" w:rsidRPr="00D35991" w:rsidRDefault="008170BC" w:rsidP="00C94158">
            <w:pPr>
              <w:tabs>
                <w:tab w:val="left" w:leader="dot" w:pos="9072"/>
              </w:tabs>
              <w:spacing w:line="276" w:lineRule="auto"/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7F2E46D7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D35991" w:rsidRPr="00D35991" w14:paraId="5B8284AA" w14:textId="77777777" w:rsidTr="00E34FDE">
        <w:tc>
          <w:tcPr>
            <w:tcW w:w="4077" w:type="dxa"/>
            <w:shd w:val="clear" w:color="auto" w:fill="auto"/>
          </w:tcPr>
          <w:p w14:paraId="6CB9DA65" w14:textId="0A410324" w:rsidR="008170BC" w:rsidRPr="00D35991" w:rsidRDefault="008170BC" w:rsidP="00C94158">
            <w:pPr>
              <w:spacing w:before="120" w:after="120" w:line="276" w:lineRule="auto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1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0FC562B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D35991" w:rsidRPr="00D35991" w14:paraId="3CCB253C" w14:textId="77777777" w:rsidTr="00E34FDE">
        <w:trPr>
          <w:trHeight w:val="726"/>
        </w:trPr>
        <w:tc>
          <w:tcPr>
            <w:tcW w:w="4077" w:type="dxa"/>
            <w:shd w:val="clear" w:color="auto" w:fill="auto"/>
          </w:tcPr>
          <w:p w14:paraId="39284DD1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5A3E1F85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2"/>
            </w:r>
          </w:p>
        </w:tc>
        <w:tc>
          <w:tcPr>
            <w:tcW w:w="10093" w:type="dxa"/>
            <w:shd w:val="clear" w:color="auto" w:fill="auto"/>
          </w:tcPr>
          <w:p w14:paraId="1C4C0DEE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2CBF2A6B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D35991" w:rsidRPr="00D35991" w14:paraId="433CD0C5" w14:textId="77777777" w:rsidTr="00E34FDE">
        <w:trPr>
          <w:trHeight w:val="1777"/>
        </w:trPr>
        <w:tc>
          <w:tcPr>
            <w:tcW w:w="4077" w:type="dxa"/>
            <w:shd w:val="clear" w:color="auto" w:fill="auto"/>
          </w:tcPr>
          <w:p w14:paraId="58604AE2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2E1864DF" w14:textId="5A28D999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78E27957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494930D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42DA3A88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490440F5" w14:textId="6C30B598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D35991" w:rsidRPr="00D35991" w14:paraId="2E3CC1AC" w14:textId="77777777" w:rsidTr="00E34F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1E046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D35991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3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21A59494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1BF9D" w14:textId="77777777" w:rsidR="008170BC" w:rsidRPr="00D35991" w:rsidRDefault="008170BC" w:rsidP="00C94158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3D60DFAC" w14:textId="77777777" w:rsidR="008170BC" w:rsidRPr="00D35991" w:rsidRDefault="008170BC" w:rsidP="00C94158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4871AA11" w14:textId="77777777" w:rsidR="008170BC" w:rsidRPr="00D35991" w:rsidRDefault="008170BC" w:rsidP="00C94158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4B962D2F" w14:textId="77777777" w:rsidR="008170BC" w:rsidRPr="00D35991" w:rsidRDefault="008170BC" w:rsidP="00C94158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5B504A33" w14:textId="77777777" w:rsidR="008170BC" w:rsidRPr="00D35991" w:rsidRDefault="008170BC" w:rsidP="00C94158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323B7679" w14:textId="77777777" w:rsidR="008170BC" w:rsidRPr="00D35991" w:rsidRDefault="008170BC" w:rsidP="00C94158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D35991" w:rsidRPr="00D35991" w14:paraId="64875C5B" w14:textId="77777777" w:rsidTr="00E34FDE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EA26C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5709F940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34ABFB5F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44D72D4C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1A8E2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0AE8ABA3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1B0D5546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698D15B9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8170BC" w:rsidRPr="00D35991" w14:paraId="03088F06" w14:textId="77777777" w:rsidTr="00E34F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EFC74" w14:textId="77777777" w:rsidR="008170BC" w:rsidRPr="00D35991" w:rsidRDefault="008170BC" w:rsidP="00C94158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4"/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6657CF78" w14:textId="77777777" w:rsidR="008170BC" w:rsidRPr="00D35991" w:rsidRDefault="008170BC" w:rsidP="00C94158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51BF2CEC" w14:textId="77777777" w:rsidR="008170BC" w:rsidRPr="00D35991" w:rsidRDefault="008170BC" w:rsidP="00C94158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2E2B3D04" w14:textId="77777777" w:rsidR="008170BC" w:rsidRPr="00D35991" w:rsidRDefault="008170BC" w:rsidP="00C94158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08FC7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1B28B085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D35991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420C7A34" w14:textId="77777777" w:rsidR="008170BC" w:rsidRPr="00D35991" w:rsidRDefault="008170BC" w:rsidP="00C94158">
      <w:pPr>
        <w:tabs>
          <w:tab w:val="left" w:leader="dot" w:pos="9072"/>
        </w:tabs>
        <w:spacing w:before="20" w:after="20" w:line="276" w:lineRule="auto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17CD4D67" w14:textId="0C2636A7" w:rsidR="008170BC" w:rsidRPr="005837DF" w:rsidRDefault="008170BC" w:rsidP="00521991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 w:rsidRPr="005837DF">
        <w:rPr>
          <w:rFonts w:ascii="Calibri" w:hAnsi="Calibri" w:cs="Arial"/>
          <w:b/>
          <w:bCs/>
          <w:color w:val="000000" w:themeColor="text1"/>
          <w:sz w:val="22"/>
          <w:szCs w:val="22"/>
        </w:rPr>
        <w:lastRenderedPageBreak/>
        <w:t>WOJEWÓDZKA STACJA SANITARNO-EPIDEMIOLOGICZNA</w:t>
      </w:r>
      <w:r w:rsidR="0091048E" w:rsidRPr="005837DF">
        <w:rPr>
          <w:rFonts w:ascii="Calibri" w:hAnsi="Calibri" w:cs="Arial"/>
          <w:b/>
          <w:bCs/>
          <w:color w:val="000000" w:themeColor="text1"/>
          <w:sz w:val="22"/>
          <w:szCs w:val="22"/>
        </w:rPr>
        <w:t xml:space="preserve"> </w:t>
      </w:r>
      <w:r w:rsidRPr="005837DF">
        <w:rPr>
          <w:rFonts w:ascii="Calibri" w:hAnsi="Calibri" w:cs="Arial"/>
          <w:b/>
          <w:bCs/>
          <w:color w:val="000000" w:themeColor="text1"/>
          <w:sz w:val="22"/>
          <w:szCs w:val="22"/>
        </w:rPr>
        <w:t>W SZCZECINIE</w:t>
      </w:r>
    </w:p>
    <w:p w14:paraId="7EE02E78" w14:textId="3676A0B6" w:rsidR="008170BC" w:rsidRDefault="008170BC" w:rsidP="005837DF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 w:rsidRPr="005837DF">
        <w:rPr>
          <w:rFonts w:ascii="Calibri" w:hAnsi="Calibri" w:cs="Arial"/>
          <w:b/>
          <w:bCs/>
          <w:color w:val="000000" w:themeColor="text1"/>
          <w:sz w:val="22"/>
          <w:szCs w:val="22"/>
        </w:rPr>
        <w:t>UL. SPEDYTORSKA 6/7</w:t>
      </w:r>
      <w:r w:rsidR="00455E15" w:rsidRPr="005837DF">
        <w:rPr>
          <w:rFonts w:ascii="Calibri" w:hAnsi="Calibri" w:cs="Arial"/>
          <w:b/>
          <w:bCs/>
          <w:color w:val="000000" w:themeColor="text1"/>
          <w:sz w:val="22"/>
          <w:szCs w:val="22"/>
        </w:rPr>
        <w:t xml:space="preserve">, </w:t>
      </w:r>
      <w:r w:rsidRPr="005837DF">
        <w:rPr>
          <w:rFonts w:ascii="Calibri" w:hAnsi="Calibri" w:cs="Arial"/>
          <w:b/>
          <w:bCs/>
          <w:color w:val="000000" w:themeColor="text1"/>
          <w:sz w:val="22"/>
          <w:szCs w:val="22"/>
        </w:rPr>
        <w:t>70-632 SZCZECIN</w:t>
      </w:r>
    </w:p>
    <w:p w14:paraId="2312DDA7" w14:textId="77777777" w:rsidR="005837DF" w:rsidRPr="005837DF" w:rsidRDefault="005837DF" w:rsidP="005837DF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79639D56" w14:textId="609D9BCE" w:rsidR="008170BC" w:rsidRPr="00DA79F0" w:rsidRDefault="008170BC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odpowiedzi na ogłoszenie o zamówieniu prowadzonym w trybie podstawowym bez negocjacji pn.: </w:t>
      </w:r>
      <w:r w:rsidRPr="00DA79F0">
        <w:rPr>
          <w:rFonts w:ascii="Calibri" w:hAnsi="Calibri" w:cs="Calibri"/>
          <w:b/>
          <w:bCs/>
          <w:color w:val="000000" w:themeColor="text1"/>
          <w:sz w:val="22"/>
          <w:szCs w:val="22"/>
        </w:rPr>
        <w:t>„</w:t>
      </w:r>
      <w:r w:rsidR="00DA79F0" w:rsidRPr="00DA79F0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Dostawa wyposażenia sali multimedialnej”</w:t>
      </w:r>
      <w:r w:rsidRPr="00DA79F0">
        <w:rPr>
          <w:rFonts w:ascii="Calibri" w:hAnsi="Calibri" w:cs="Calibri"/>
          <w:color w:val="000000" w:themeColor="text1"/>
          <w:sz w:val="22"/>
          <w:szCs w:val="22"/>
        </w:rPr>
        <w:t>:</w:t>
      </w:r>
    </w:p>
    <w:p w14:paraId="497BD5F8" w14:textId="77777777" w:rsidR="008170BC" w:rsidRPr="00D35991" w:rsidRDefault="008170BC" w:rsidP="00C94158">
      <w:pPr>
        <w:numPr>
          <w:ilvl w:val="0"/>
          <w:numId w:val="3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2ECC6D2D" w14:textId="77777777" w:rsidR="008170BC" w:rsidRPr="00D35991" w:rsidRDefault="008170BC" w:rsidP="00C94158">
      <w:pPr>
        <w:numPr>
          <w:ilvl w:val="0"/>
          <w:numId w:val="3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5666BF80" w14:textId="5BEAFE8B" w:rsidR="008170BC" w:rsidRPr="003860EB" w:rsidRDefault="008170BC" w:rsidP="00C94158">
      <w:pPr>
        <w:numPr>
          <w:ilvl w:val="0"/>
          <w:numId w:val="34"/>
        </w:numPr>
        <w:spacing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 xml:space="preserve">OFERUJEMY </w:t>
      </w:r>
      <w:r w:rsidRPr="00D35991">
        <w:rPr>
          <w:rFonts w:ascii="Calibri" w:hAnsi="Calibri" w:cs="Arial"/>
          <w:color w:val="000000" w:themeColor="text1"/>
          <w:sz w:val="22"/>
          <w:szCs w:val="22"/>
          <w:lang w:eastAsia="en-US"/>
        </w:rPr>
        <w:t>wykonanie przedmiotu zamówienia za:</w:t>
      </w:r>
    </w:p>
    <w:p w14:paraId="2A705D5F" w14:textId="77777777" w:rsidR="003860EB" w:rsidRPr="00D35991" w:rsidRDefault="003860EB" w:rsidP="003860EB">
      <w:pPr>
        <w:spacing w:line="276" w:lineRule="auto"/>
        <w:ind w:left="360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03BDB44A" w14:textId="5BA34ED0" w:rsidR="00825622" w:rsidRDefault="00455E15" w:rsidP="00C94158">
      <w:pPr>
        <w:spacing w:line="276" w:lineRule="auto"/>
        <w:ind w:left="1416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 xml:space="preserve">cenę netto 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ab/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ab/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ab/>
        <w:t>……………………………………………… zł</w:t>
      </w:r>
    </w:p>
    <w:p w14:paraId="2C27F9D1" w14:textId="77777777" w:rsidR="00AB0716" w:rsidRDefault="00AB0716" w:rsidP="00C94158">
      <w:pPr>
        <w:spacing w:line="276" w:lineRule="auto"/>
        <w:ind w:left="1416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664771AF" w14:textId="31F36351" w:rsidR="00455E15" w:rsidRDefault="00683FEB" w:rsidP="00C94158">
      <w:pPr>
        <w:spacing w:line="276" w:lineRule="auto"/>
        <w:ind w:left="1416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>w</w:t>
      </w:r>
      <w:r w:rsidR="00455E15"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 xml:space="preserve">artość podatku VAT (23%) </w:t>
      </w:r>
      <w:r w:rsidR="00455E15"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ab/>
        <w:t>…………</w:t>
      </w:r>
      <w:r w:rsidR="003860EB"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>………………………….</w:t>
      </w:r>
      <w:r w:rsidR="00455E15"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 xml:space="preserve">……….. 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>zł</w:t>
      </w:r>
    </w:p>
    <w:p w14:paraId="7D7ED47E" w14:textId="77777777" w:rsidR="00AB0716" w:rsidRDefault="00AB0716" w:rsidP="00C94158">
      <w:pPr>
        <w:spacing w:line="276" w:lineRule="auto"/>
        <w:ind w:left="1416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083FB9D4" w14:textId="29370DA2" w:rsidR="00AB0716" w:rsidRDefault="00683FEB" w:rsidP="005837DF">
      <w:pPr>
        <w:spacing w:line="276" w:lineRule="auto"/>
        <w:ind w:left="1416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>cenę brutto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ab/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ab/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ab/>
        <w:t>………………</w:t>
      </w:r>
      <w:r w:rsidR="003860EB"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>.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>…………………………….. zł</w:t>
      </w:r>
    </w:p>
    <w:p w14:paraId="6C33403E" w14:textId="58A524E3" w:rsidR="00AB0716" w:rsidRDefault="00AB0716" w:rsidP="00AB0716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spacing w:after="0"/>
        <w:jc w:val="both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>Oświadczamy, iż oferujemy urządzenia</w:t>
      </w:r>
      <w:r w:rsidRPr="00E45C49">
        <w:rPr>
          <w:rFonts w:cs="Calibri"/>
          <w:color w:val="FF0000"/>
        </w:rPr>
        <w:t xml:space="preserve"> </w:t>
      </w:r>
      <w:r>
        <w:rPr>
          <w:rFonts w:cs="Calibri"/>
          <w:color w:val="000000" w:themeColor="text1"/>
        </w:rPr>
        <w:t>zgodnie z poniższym zestawieniem: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769"/>
        <w:gridCol w:w="3645"/>
        <w:gridCol w:w="2226"/>
        <w:gridCol w:w="2203"/>
      </w:tblGrid>
      <w:tr w:rsidR="00AB0716" w:rsidRPr="005837DF" w14:paraId="1BCCCE46" w14:textId="77777777" w:rsidTr="000E7D41">
        <w:tc>
          <w:tcPr>
            <w:tcW w:w="769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012ABCB" w14:textId="548C88BF" w:rsidR="00AB0716" w:rsidRPr="005837DF" w:rsidRDefault="00AB0716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center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Lp.</w:t>
            </w:r>
          </w:p>
        </w:tc>
        <w:tc>
          <w:tcPr>
            <w:tcW w:w="364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0BE617A" w14:textId="77777777" w:rsidR="00AB0716" w:rsidRPr="005837DF" w:rsidRDefault="00AB0716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center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</w:p>
          <w:p w14:paraId="4B0A9B9A" w14:textId="71003A02" w:rsidR="00AB0716" w:rsidRPr="005837DF" w:rsidRDefault="00AB0716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center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Przedmiot zamówienia</w:t>
            </w:r>
          </w:p>
          <w:p w14:paraId="47556303" w14:textId="486F2392" w:rsidR="00AB0716" w:rsidRPr="005837DF" w:rsidRDefault="00AB0716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center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C442E2" w14:textId="198D1BE3" w:rsidR="00AB0716" w:rsidRPr="005837DF" w:rsidRDefault="00AB0716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center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Producent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14694F1" w14:textId="396113F7" w:rsidR="00AB0716" w:rsidRPr="005837DF" w:rsidRDefault="00AB0716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center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Model</w:t>
            </w:r>
          </w:p>
        </w:tc>
      </w:tr>
      <w:tr w:rsidR="00AB0716" w:rsidRPr="005837DF" w14:paraId="7A24BD01" w14:textId="77777777" w:rsidTr="000E7D41">
        <w:tc>
          <w:tcPr>
            <w:tcW w:w="769" w:type="dxa"/>
            <w:shd w:val="pct5" w:color="auto" w:fill="auto"/>
          </w:tcPr>
          <w:p w14:paraId="1B121C6A" w14:textId="5C47AEFD" w:rsidR="00AB0716" w:rsidRPr="005837DF" w:rsidRDefault="00AB0716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074" w:type="dxa"/>
            <w:gridSpan w:val="3"/>
            <w:shd w:val="pct5" w:color="auto" w:fill="auto"/>
          </w:tcPr>
          <w:p w14:paraId="36B28854" w14:textId="29DE37E3" w:rsidR="00AB0716" w:rsidRPr="005837DF" w:rsidRDefault="00AB0716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Zestaw (jednostka sterująca, kamera 4K, dotykowy panel sterujący, akcesoria niezbędne do uruchomienia zestawu) – 1 komplet</w:t>
            </w:r>
          </w:p>
        </w:tc>
      </w:tr>
      <w:tr w:rsidR="00E45C49" w:rsidRPr="005837DF" w14:paraId="60FA6A7E" w14:textId="77777777" w:rsidTr="00AB0716">
        <w:tc>
          <w:tcPr>
            <w:tcW w:w="769" w:type="dxa"/>
          </w:tcPr>
          <w:p w14:paraId="6E73BBEF" w14:textId="09004126" w:rsidR="00E45C49" w:rsidRPr="005837DF" w:rsidRDefault="00E45C49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1.1</w:t>
            </w:r>
          </w:p>
        </w:tc>
        <w:tc>
          <w:tcPr>
            <w:tcW w:w="3645" w:type="dxa"/>
          </w:tcPr>
          <w:p w14:paraId="68FDA14E" w14:textId="6BBDB17A" w:rsidR="00E45C49" w:rsidRPr="00E45C49" w:rsidRDefault="00E45C49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FF0000"/>
                <w:sz w:val="20"/>
                <w:szCs w:val="20"/>
              </w:rPr>
            </w:pPr>
            <w:r w:rsidRPr="00EB5888">
              <w:rPr>
                <w:rFonts w:cs="Calibri"/>
                <w:sz w:val="20"/>
                <w:szCs w:val="20"/>
              </w:rPr>
              <w:t xml:space="preserve">Jednostka sterująca </w:t>
            </w:r>
            <w:proofErr w:type="spellStart"/>
            <w:r w:rsidRPr="00EB5888">
              <w:rPr>
                <w:rFonts w:cs="Calibri"/>
                <w:sz w:val="20"/>
                <w:szCs w:val="20"/>
              </w:rPr>
              <w:t>Compute</w:t>
            </w:r>
            <w:proofErr w:type="spellEnd"/>
            <w:r w:rsidRPr="00EB5888">
              <w:rPr>
                <w:rFonts w:cs="Calibri"/>
                <w:sz w:val="20"/>
                <w:szCs w:val="20"/>
              </w:rPr>
              <w:t xml:space="preserve"> Unit – 1 sztuka</w:t>
            </w:r>
          </w:p>
        </w:tc>
        <w:tc>
          <w:tcPr>
            <w:tcW w:w="2226" w:type="dxa"/>
          </w:tcPr>
          <w:p w14:paraId="65221350" w14:textId="77777777" w:rsidR="00E45C49" w:rsidRPr="00E45C49" w:rsidRDefault="00E45C49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2203" w:type="dxa"/>
          </w:tcPr>
          <w:p w14:paraId="674BC611" w14:textId="77777777" w:rsidR="00E45C49" w:rsidRPr="00E45C49" w:rsidRDefault="00E45C49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FF0000"/>
                <w:sz w:val="20"/>
                <w:szCs w:val="20"/>
              </w:rPr>
            </w:pPr>
          </w:p>
        </w:tc>
      </w:tr>
      <w:tr w:rsidR="00AB0716" w:rsidRPr="005837DF" w14:paraId="74CF8CEF" w14:textId="77777777" w:rsidTr="00AB0716">
        <w:tc>
          <w:tcPr>
            <w:tcW w:w="769" w:type="dxa"/>
          </w:tcPr>
          <w:p w14:paraId="01D44855" w14:textId="365975A6" w:rsidR="00AB0716" w:rsidRPr="005837DF" w:rsidRDefault="00AB0716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3645" w:type="dxa"/>
          </w:tcPr>
          <w:p w14:paraId="47E78F37" w14:textId="197D6043" w:rsidR="00AB0716" w:rsidRPr="005837DF" w:rsidRDefault="00AB0716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Kamera 4K – 1 sztuka</w:t>
            </w:r>
          </w:p>
        </w:tc>
        <w:tc>
          <w:tcPr>
            <w:tcW w:w="2226" w:type="dxa"/>
          </w:tcPr>
          <w:p w14:paraId="196DFC83" w14:textId="77777777" w:rsidR="00AB0716" w:rsidRPr="005837DF" w:rsidRDefault="00AB0716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2B7CFBAB" w14:textId="77777777" w:rsidR="00AB0716" w:rsidRPr="005837DF" w:rsidRDefault="00AB0716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AB0716" w:rsidRPr="005837DF" w14:paraId="097E49BE" w14:textId="77777777" w:rsidTr="00AB0716">
        <w:tc>
          <w:tcPr>
            <w:tcW w:w="769" w:type="dxa"/>
          </w:tcPr>
          <w:p w14:paraId="595EA768" w14:textId="11F48BCE" w:rsidR="00AB0716" w:rsidRPr="005837DF" w:rsidRDefault="00AB0716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3645" w:type="dxa"/>
          </w:tcPr>
          <w:p w14:paraId="1F4920EB" w14:textId="4E817CD1" w:rsidR="00AB0716" w:rsidRPr="005837DF" w:rsidRDefault="00AB0716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Dotykowy panel sterujący – 1 sztuka</w:t>
            </w:r>
          </w:p>
        </w:tc>
        <w:tc>
          <w:tcPr>
            <w:tcW w:w="2226" w:type="dxa"/>
          </w:tcPr>
          <w:p w14:paraId="53808C92" w14:textId="77777777" w:rsidR="00AB0716" w:rsidRPr="005837DF" w:rsidRDefault="00AB0716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059D9589" w14:textId="77777777" w:rsidR="00AB0716" w:rsidRPr="005837DF" w:rsidRDefault="00AB0716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AB0716" w:rsidRPr="005837DF" w14:paraId="4A3D1170" w14:textId="77777777" w:rsidTr="00AB0716">
        <w:tc>
          <w:tcPr>
            <w:tcW w:w="769" w:type="dxa"/>
          </w:tcPr>
          <w:p w14:paraId="4CDFAE80" w14:textId="0ED4792E" w:rsidR="00AB0716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645" w:type="dxa"/>
          </w:tcPr>
          <w:p w14:paraId="3C365258" w14:textId="37317FF4" w:rsidR="00AB0716" w:rsidRPr="005837DF" w:rsidRDefault="000E7D41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Wideotelefon – 3 sztuki</w:t>
            </w:r>
          </w:p>
        </w:tc>
        <w:tc>
          <w:tcPr>
            <w:tcW w:w="2226" w:type="dxa"/>
          </w:tcPr>
          <w:p w14:paraId="0B01DEC0" w14:textId="77777777" w:rsidR="00AB0716" w:rsidRPr="005837DF" w:rsidRDefault="00AB0716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61CB2AFD" w14:textId="77777777" w:rsidR="00AB0716" w:rsidRPr="005837DF" w:rsidRDefault="00AB0716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0E7D41" w:rsidRPr="005837DF" w14:paraId="2C8922D0" w14:textId="77777777" w:rsidTr="00AB0716">
        <w:tc>
          <w:tcPr>
            <w:tcW w:w="769" w:type="dxa"/>
          </w:tcPr>
          <w:p w14:paraId="3077973E" w14:textId="09338124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645" w:type="dxa"/>
          </w:tcPr>
          <w:p w14:paraId="76F1F46B" w14:textId="6D44F337" w:rsidR="000E7D41" w:rsidRPr="005837DF" w:rsidRDefault="000E7D41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Projektor laserowy – 1 sztuka</w:t>
            </w:r>
          </w:p>
        </w:tc>
        <w:tc>
          <w:tcPr>
            <w:tcW w:w="2226" w:type="dxa"/>
          </w:tcPr>
          <w:p w14:paraId="3B3AB757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569851DB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0E7D41" w:rsidRPr="005837DF" w14:paraId="5AC5D490" w14:textId="77777777" w:rsidTr="000E7D41">
        <w:tc>
          <w:tcPr>
            <w:tcW w:w="769" w:type="dxa"/>
            <w:tcBorders>
              <w:bottom w:val="single" w:sz="4" w:space="0" w:color="auto"/>
            </w:tcBorders>
          </w:tcPr>
          <w:p w14:paraId="110CC76F" w14:textId="20B8D559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645" w:type="dxa"/>
            <w:tcBorders>
              <w:bottom w:val="single" w:sz="4" w:space="0" w:color="auto"/>
            </w:tcBorders>
          </w:tcPr>
          <w:p w14:paraId="324B9FAD" w14:textId="7A260C75" w:rsidR="000E7D41" w:rsidRPr="005837DF" w:rsidRDefault="000E7D41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Uchwyt do projektora – 1 sztuka</w:t>
            </w: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14:paraId="1A398C16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14:paraId="2CBFF279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0E7D41" w:rsidRPr="005837DF" w14:paraId="698FB418" w14:textId="77777777" w:rsidTr="000E7D41">
        <w:tc>
          <w:tcPr>
            <w:tcW w:w="769" w:type="dxa"/>
            <w:shd w:val="pct5" w:color="auto" w:fill="auto"/>
          </w:tcPr>
          <w:p w14:paraId="1A61D047" w14:textId="4589E191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074" w:type="dxa"/>
            <w:gridSpan w:val="3"/>
            <w:shd w:val="pct5" w:color="auto" w:fill="auto"/>
          </w:tcPr>
          <w:p w14:paraId="7B403720" w14:textId="71022DA0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Ekran elektryczny – 1 komplet</w:t>
            </w:r>
          </w:p>
        </w:tc>
      </w:tr>
      <w:tr w:rsidR="000E7D41" w:rsidRPr="005837DF" w14:paraId="78563807" w14:textId="77777777" w:rsidTr="00AB0716">
        <w:tc>
          <w:tcPr>
            <w:tcW w:w="769" w:type="dxa"/>
          </w:tcPr>
          <w:p w14:paraId="48FCE518" w14:textId="17928AB4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3645" w:type="dxa"/>
          </w:tcPr>
          <w:p w14:paraId="28EDA489" w14:textId="30BA6785" w:rsidR="000E7D41" w:rsidRPr="005837DF" w:rsidRDefault="000E7D41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Ekran projekcyjny – 1 sztuka</w:t>
            </w:r>
          </w:p>
        </w:tc>
        <w:tc>
          <w:tcPr>
            <w:tcW w:w="2226" w:type="dxa"/>
          </w:tcPr>
          <w:p w14:paraId="3FCDD4F1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566EEBBB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0E7D41" w:rsidRPr="005837DF" w14:paraId="2CC1653C" w14:textId="77777777" w:rsidTr="00AB0716">
        <w:tc>
          <w:tcPr>
            <w:tcW w:w="769" w:type="dxa"/>
          </w:tcPr>
          <w:p w14:paraId="0D58C7A9" w14:textId="2975CED8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5.2</w:t>
            </w:r>
          </w:p>
        </w:tc>
        <w:tc>
          <w:tcPr>
            <w:tcW w:w="3645" w:type="dxa"/>
          </w:tcPr>
          <w:p w14:paraId="21F0491B" w14:textId="571FEFBC" w:rsidR="000E7D41" w:rsidRPr="005837DF" w:rsidRDefault="000E7D41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Uchwyt ścienny do montażu ekranu – 4 sztuki</w:t>
            </w:r>
          </w:p>
        </w:tc>
        <w:tc>
          <w:tcPr>
            <w:tcW w:w="2226" w:type="dxa"/>
          </w:tcPr>
          <w:p w14:paraId="1A3158D1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722912C1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0E7D41" w:rsidRPr="005837DF" w14:paraId="315DD2C3" w14:textId="77777777" w:rsidTr="00AB0716">
        <w:tc>
          <w:tcPr>
            <w:tcW w:w="769" w:type="dxa"/>
          </w:tcPr>
          <w:p w14:paraId="7159E38A" w14:textId="00317713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5.3</w:t>
            </w:r>
          </w:p>
        </w:tc>
        <w:tc>
          <w:tcPr>
            <w:tcW w:w="3645" w:type="dxa"/>
          </w:tcPr>
          <w:p w14:paraId="207B0C63" w14:textId="04B1B88C" w:rsidR="000E7D41" w:rsidRPr="005837DF" w:rsidRDefault="000E7D41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Moduł do sterowania ekranem projekcyjnym – 1 sztuka</w:t>
            </w:r>
          </w:p>
        </w:tc>
        <w:tc>
          <w:tcPr>
            <w:tcW w:w="2226" w:type="dxa"/>
          </w:tcPr>
          <w:p w14:paraId="2B96F0FB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58A79DCE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0E7D41" w:rsidRPr="005837DF" w14:paraId="77EA7AB2" w14:textId="77777777" w:rsidTr="00AB0716">
        <w:tc>
          <w:tcPr>
            <w:tcW w:w="769" w:type="dxa"/>
          </w:tcPr>
          <w:p w14:paraId="65534EB9" w14:textId="26527A61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645" w:type="dxa"/>
          </w:tcPr>
          <w:p w14:paraId="47FFF58F" w14:textId="62A2B376" w:rsidR="000E7D41" w:rsidRPr="005837DF" w:rsidRDefault="000E7D41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Zestaw: nadajnik i odbiornik (mobilny lub mocowany na stałe) – 1 komplet</w:t>
            </w:r>
          </w:p>
        </w:tc>
        <w:tc>
          <w:tcPr>
            <w:tcW w:w="2226" w:type="dxa"/>
          </w:tcPr>
          <w:p w14:paraId="417C4D6F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58B37709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0E7D41" w:rsidRPr="005837DF" w14:paraId="7C7DA85E" w14:textId="77777777" w:rsidTr="00AB0716">
        <w:tc>
          <w:tcPr>
            <w:tcW w:w="769" w:type="dxa"/>
          </w:tcPr>
          <w:p w14:paraId="6EAAC719" w14:textId="06A057EA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3645" w:type="dxa"/>
          </w:tcPr>
          <w:p w14:paraId="28A4F322" w14:textId="505972F7" w:rsidR="000E7D41" w:rsidRPr="005837DF" w:rsidRDefault="000E7D41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Przełącznik matrycowy – 1 sztuka</w:t>
            </w:r>
          </w:p>
        </w:tc>
        <w:tc>
          <w:tcPr>
            <w:tcW w:w="2226" w:type="dxa"/>
          </w:tcPr>
          <w:p w14:paraId="5B102C27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167AB4FA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0E7D41" w:rsidRPr="005837DF" w14:paraId="2F09DEB3" w14:textId="77777777" w:rsidTr="00AB0716">
        <w:tc>
          <w:tcPr>
            <w:tcW w:w="769" w:type="dxa"/>
          </w:tcPr>
          <w:p w14:paraId="7BB11E46" w14:textId="173A6DBE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645" w:type="dxa"/>
          </w:tcPr>
          <w:p w14:paraId="54E3547F" w14:textId="3790E2DF" w:rsidR="000E7D41" w:rsidRPr="005837DF" w:rsidRDefault="000E7D41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DSP mikser – 1 sztuka</w:t>
            </w:r>
          </w:p>
        </w:tc>
        <w:tc>
          <w:tcPr>
            <w:tcW w:w="2226" w:type="dxa"/>
          </w:tcPr>
          <w:p w14:paraId="302D69B9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593DB306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0E7D41" w:rsidRPr="005837DF" w14:paraId="4A23DE89" w14:textId="77777777" w:rsidTr="00AB0716">
        <w:tc>
          <w:tcPr>
            <w:tcW w:w="769" w:type="dxa"/>
          </w:tcPr>
          <w:p w14:paraId="39033FD5" w14:textId="5D1D16BE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3645" w:type="dxa"/>
          </w:tcPr>
          <w:p w14:paraId="4CB48E4B" w14:textId="7C39D427" w:rsidR="000E7D41" w:rsidRPr="005837DF" w:rsidRDefault="000E7D41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Wzmacniacz miksujący – 1 sztuka</w:t>
            </w:r>
          </w:p>
        </w:tc>
        <w:tc>
          <w:tcPr>
            <w:tcW w:w="2226" w:type="dxa"/>
          </w:tcPr>
          <w:p w14:paraId="45C3AAC3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7E7ADAAB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0E7D41" w:rsidRPr="005837DF" w14:paraId="25310FC4" w14:textId="77777777" w:rsidTr="000E7D41">
        <w:tc>
          <w:tcPr>
            <w:tcW w:w="769" w:type="dxa"/>
            <w:tcBorders>
              <w:bottom w:val="single" w:sz="4" w:space="0" w:color="auto"/>
            </w:tcBorders>
          </w:tcPr>
          <w:p w14:paraId="2C2AB171" w14:textId="6419065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645" w:type="dxa"/>
            <w:tcBorders>
              <w:bottom w:val="single" w:sz="4" w:space="0" w:color="auto"/>
            </w:tcBorders>
          </w:tcPr>
          <w:p w14:paraId="7CE606AD" w14:textId="2F151844" w:rsidR="000E7D41" w:rsidRPr="005837DF" w:rsidRDefault="000E7D41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Moduł do sterowania urządzeniami – 1 sztuka</w:t>
            </w: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14:paraId="1F9B17C1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14:paraId="1BEB192A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0E7D41" w:rsidRPr="005837DF" w14:paraId="105F4247" w14:textId="77777777" w:rsidTr="000E7D41">
        <w:tc>
          <w:tcPr>
            <w:tcW w:w="769" w:type="dxa"/>
            <w:shd w:val="pct5" w:color="auto" w:fill="auto"/>
          </w:tcPr>
          <w:p w14:paraId="7EE57002" w14:textId="274AD63B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8074" w:type="dxa"/>
            <w:gridSpan w:val="3"/>
            <w:shd w:val="pct5" w:color="auto" w:fill="auto"/>
          </w:tcPr>
          <w:p w14:paraId="4FAF3A60" w14:textId="3530A298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Zestaw 7 bezprzewodowych pulpitów z mikrofonami na „gęsiej szyi”, jednostką sterującą i ładowarką do akumulatorów – 1 komplet</w:t>
            </w:r>
          </w:p>
        </w:tc>
      </w:tr>
      <w:tr w:rsidR="000E7D41" w:rsidRPr="005837DF" w14:paraId="0878D608" w14:textId="77777777" w:rsidTr="00AB0716">
        <w:tc>
          <w:tcPr>
            <w:tcW w:w="769" w:type="dxa"/>
          </w:tcPr>
          <w:p w14:paraId="317E699F" w14:textId="7070874F" w:rsidR="000E7D41" w:rsidRPr="005837DF" w:rsidRDefault="00180077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lastRenderedPageBreak/>
              <w:t>11.1.</w:t>
            </w:r>
          </w:p>
        </w:tc>
        <w:tc>
          <w:tcPr>
            <w:tcW w:w="3645" w:type="dxa"/>
          </w:tcPr>
          <w:p w14:paraId="59A6CBB5" w14:textId="6371376B" w:rsidR="000E7D41" w:rsidRPr="005837DF" w:rsidRDefault="00180077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 xml:space="preserve">Stacja ładująca na 4 mikrofony z interfejsem sieciowym Ethernet 10/100 </w:t>
            </w:r>
            <w:proofErr w:type="spellStart"/>
            <w:r w:rsidRPr="005837DF">
              <w:rPr>
                <w:rFonts w:cs="Calibri"/>
                <w:color w:val="000000"/>
                <w:sz w:val="20"/>
                <w:szCs w:val="20"/>
              </w:rPr>
              <w:t>Mbps</w:t>
            </w:r>
            <w:proofErr w:type="spellEnd"/>
            <w:r w:rsidRPr="005837DF">
              <w:rPr>
                <w:rFonts w:cs="Calibri"/>
                <w:color w:val="000000"/>
                <w:sz w:val="20"/>
                <w:szCs w:val="20"/>
              </w:rPr>
              <w:t xml:space="preserve"> – 2 sztuki</w:t>
            </w:r>
          </w:p>
        </w:tc>
        <w:tc>
          <w:tcPr>
            <w:tcW w:w="2226" w:type="dxa"/>
          </w:tcPr>
          <w:p w14:paraId="6EE1BB83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64E38BD8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0E7D41" w:rsidRPr="005837DF" w14:paraId="5A4EFEEA" w14:textId="77777777" w:rsidTr="00AB0716">
        <w:tc>
          <w:tcPr>
            <w:tcW w:w="769" w:type="dxa"/>
          </w:tcPr>
          <w:p w14:paraId="2BD1B209" w14:textId="3DF2C7E5" w:rsidR="000E7D41" w:rsidRPr="005837DF" w:rsidRDefault="00180077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11.2</w:t>
            </w:r>
          </w:p>
        </w:tc>
        <w:tc>
          <w:tcPr>
            <w:tcW w:w="3645" w:type="dxa"/>
          </w:tcPr>
          <w:p w14:paraId="26A7CC07" w14:textId="25EB791B" w:rsidR="000E7D41" w:rsidRPr="005837DF" w:rsidRDefault="00180077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Baza do mikrofonu na „gęsiej szyi” – 7 sztuk</w:t>
            </w:r>
          </w:p>
        </w:tc>
        <w:tc>
          <w:tcPr>
            <w:tcW w:w="2226" w:type="dxa"/>
          </w:tcPr>
          <w:p w14:paraId="0E4AEA55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6B0C84C9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0E7D41" w:rsidRPr="005837DF" w14:paraId="03D4AD38" w14:textId="77777777" w:rsidTr="002E6497">
        <w:tc>
          <w:tcPr>
            <w:tcW w:w="769" w:type="dxa"/>
          </w:tcPr>
          <w:p w14:paraId="702BC920" w14:textId="1832D55D" w:rsidR="000E7D41" w:rsidRPr="005837DF" w:rsidRDefault="00180077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11.3</w:t>
            </w:r>
          </w:p>
        </w:tc>
        <w:tc>
          <w:tcPr>
            <w:tcW w:w="3645" w:type="dxa"/>
            <w:tcBorders>
              <w:bottom w:val="single" w:sz="4" w:space="0" w:color="auto"/>
            </w:tcBorders>
          </w:tcPr>
          <w:p w14:paraId="5ACFCEF5" w14:textId="713005E8" w:rsidR="000E7D41" w:rsidRPr="005837DF" w:rsidRDefault="00180077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Mikrofon pojemnościowy – 7 sztuk</w:t>
            </w: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14:paraId="714360D9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14:paraId="40E7487D" w14:textId="77777777" w:rsidR="000E7D41" w:rsidRPr="005837DF" w:rsidRDefault="000E7D41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2E6497" w:rsidRPr="005837DF" w14:paraId="004E3B48" w14:textId="77777777" w:rsidTr="002E6497">
        <w:tc>
          <w:tcPr>
            <w:tcW w:w="769" w:type="dxa"/>
          </w:tcPr>
          <w:p w14:paraId="1105ED9A" w14:textId="19D3C286" w:rsidR="002E6497" w:rsidRPr="005837DF" w:rsidRDefault="002E6497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8074" w:type="dxa"/>
            <w:gridSpan w:val="3"/>
            <w:shd w:val="pct5" w:color="auto" w:fill="auto"/>
          </w:tcPr>
          <w:p w14:paraId="16B386FC" w14:textId="2D58F6BD" w:rsidR="002E6497" w:rsidRPr="005837DF" w:rsidRDefault="002E6497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Zestaw głośników – 1 komplet</w:t>
            </w:r>
          </w:p>
        </w:tc>
      </w:tr>
      <w:tr w:rsidR="00E166C5" w:rsidRPr="005837DF" w14:paraId="6BEA2B73" w14:textId="77777777" w:rsidTr="00AB0716">
        <w:tc>
          <w:tcPr>
            <w:tcW w:w="769" w:type="dxa"/>
          </w:tcPr>
          <w:p w14:paraId="1F39BB83" w14:textId="601F21E1" w:rsidR="00E166C5" w:rsidRPr="005837DF" w:rsidRDefault="002E6497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12.1</w:t>
            </w:r>
          </w:p>
        </w:tc>
        <w:tc>
          <w:tcPr>
            <w:tcW w:w="3645" w:type="dxa"/>
          </w:tcPr>
          <w:p w14:paraId="04DB5D05" w14:textId="25638E21" w:rsidR="00E166C5" w:rsidRPr="005837DF" w:rsidRDefault="002E6497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Dwukanałowy wzmacniacz audio – 1 sztuka</w:t>
            </w:r>
          </w:p>
        </w:tc>
        <w:tc>
          <w:tcPr>
            <w:tcW w:w="2226" w:type="dxa"/>
          </w:tcPr>
          <w:p w14:paraId="6E8C46C8" w14:textId="77777777" w:rsidR="00E166C5" w:rsidRPr="005837DF" w:rsidRDefault="00E166C5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168448D1" w14:textId="77777777" w:rsidR="00E166C5" w:rsidRPr="005837DF" w:rsidRDefault="00E166C5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E166C5" w:rsidRPr="005837DF" w14:paraId="35C5E39C" w14:textId="77777777" w:rsidTr="00AB0716">
        <w:tc>
          <w:tcPr>
            <w:tcW w:w="769" w:type="dxa"/>
          </w:tcPr>
          <w:p w14:paraId="671ED5CA" w14:textId="5A1803F9" w:rsidR="00E166C5" w:rsidRPr="005837DF" w:rsidRDefault="002E6497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12.2</w:t>
            </w:r>
          </w:p>
        </w:tc>
        <w:tc>
          <w:tcPr>
            <w:tcW w:w="3645" w:type="dxa"/>
          </w:tcPr>
          <w:p w14:paraId="24FCA34A" w14:textId="665D5560" w:rsidR="00E166C5" w:rsidRPr="005837DF" w:rsidRDefault="002E6497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Głośnik – 2 sztuki</w:t>
            </w:r>
          </w:p>
        </w:tc>
        <w:tc>
          <w:tcPr>
            <w:tcW w:w="2226" w:type="dxa"/>
          </w:tcPr>
          <w:p w14:paraId="0B111FDC" w14:textId="77777777" w:rsidR="00E166C5" w:rsidRPr="005837DF" w:rsidRDefault="00E166C5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2AFFE376" w14:textId="77777777" w:rsidR="00E166C5" w:rsidRPr="005837DF" w:rsidRDefault="00E166C5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E166C5" w:rsidRPr="005837DF" w14:paraId="41AC99A8" w14:textId="77777777" w:rsidTr="00AB0716">
        <w:tc>
          <w:tcPr>
            <w:tcW w:w="769" w:type="dxa"/>
          </w:tcPr>
          <w:p w14:paraId="03B9A4ED" w14:textId="6675870A" w:rsidR="00E166C5" w:rsidRPr="005837DF" w:rsidRDefault="002E6497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12.3</w:t>
            </w:r>
          </w:p>
        </w:tc>
        <w:tc>
          <w:tcPr>
            <w:tcW w:w="3645" w:type="dxa"/>
          </w:tcPr>
          <w:p w14:paraId="03F8D5FE" w14:textId="45CA6645" w:rsidR="00E166C5" w:rsidRPr="005837DF" w:rsidRDefault="002E6497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>Uchwyt ścienny do głośnika – 2 sztuki</w:t>
            </w:r>
          </w:p>
        </w:tc>
        <w:tc>
          <w:tcPr>
            <w:tcW w:w="2226" w:type="dxa"/>
          </w:tcPr>
          <w:p w14:paraId="7C362618" w14:textId="77777777" w:rsidR="00E166C5" w:rsidRPr="005837DF" w:rsidRDefault="00E166C5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44606918" w14:textId="77777777" w:rsidR="00E166C5" w:rsidRPr="005837DF" w:rsidRDefault="00E166C5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E166C5" w:rsidRPr="005837DF" w14:paraId="3174520D" w14:textId="77777777" w:rsidTr="00AB0716">
        <w:tc>
          <w:tcPr>
            <w:tcW w:w="769" w:type="dxa"/>
          </w:tcPr>
          <w:p w14:paraId="26D299D9" w14:textId="35C1FB0C" w:rsidR="00E166C5" w:rsidRPr="005837DF" w:rsidRDefault="002E6497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5837DF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3645" w:type="dxa"/>
          </w:tcPr>
          <w:p w14:paraId="7864E967" w14:textId="6DC8D4F9" w:rsidR="00E166C5" w:rsidRPr="005837DF" w:rsidRDefault="002E6497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5837DF">
              <w:rPr>
                <w:rFonts w:cs="Calibri"/>
                <w:color w:val="000000"/>
                <w:sz w:val="20"/>
                <w:szCs w:val="20"/>
              </w:rPr>
              <w:t xml:space="preserve">Switch typu </w:t>
            </w:r>
            <w:proofErr w:type="spellStart"/>
            <w:r w:rsidRPr="005837DF">
              <w:rPr>
                <w:rFonts w:cs="Calibri"/>
                <w:color w:val="000000"/>
                <w:sz w:val="20"/>
                <w:szCs w:val="20"/>
              </w:rPr>
              <w:t>PoE</w:t>
            </w:r>
            <w:proofErr w:type="spellEnd"/>
            <w:r w:rsidRPr="005837DF">
              <w:rPr>
                <w:rFonts w:cs="Calibri"/>
                <w:color w:val="000000"/>
                <w:sz w:val="20"/>
                <w:szCs w:val="20"/>
              </w:rPr>
              <w:t xml:space="preserve"> – 1 sztuka</w:t>
            </w:r>
          </w:p>
        </w:tc>
        <w:tc>
          <w:tcPr>
            <w:tcW w:w="2226" w:type="dxa"/>
          </w:tcPr>
          <w:p w14:paraId="525B10E0" w14:textId="77777777" w:rsidR="00E166C5" w:rsidRPr="005837DF" w:rsidRDefault="00E166C5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</w:tcPr>
          <w:p w14:paraId="0AA32FFA" w14:textId="77777777" w:rsidR="00E166C5" w:rsidRPr="005837DF" w:rsidRDefault="00E166C5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</w:tr>
      <w:tr w:rsidR="0064201C" w:rsidRPr="005837DF" w14:paraId="4F4AE973" w14:textId="77777777" w:rsidTr="00AB0716">
        <w:tc>
          <w:tcPr>
            <w:tcW w:w="769" w:type="dxa"/>
          </w:tcPr>
          <w:p w14:paraId="567C9A75" w14:textId="7155C61E" w:rsidR="0064201C" w:rsidRPr="00EB5888" w:rsidRDefault="0064201C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b/>
                <w:bCs/>
                <w:sz w:val="20"/>
                <w:szCs w:val="20"/>
              </w:rPr>
            </w:pPr>
            <w:r w:rsidRPr="00EB5888">
              <w:rPr>
                <w:rFonts w:cs="Calibri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645" w:type="dxa"/>
          </w:tcPr>
          <w:p w14:paraId="053E5D43" w14:textId="029E50C8" w:rsidR="0064201C" w:rsidRPr="00EB5888" w:rsidRDefault="0064201C" w:rsidP="002E6497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rPr>
                <w:rFonts w:cs="Calibri"/>
                <w:sz w:val="20"/>
                <w:szCs w:val="20"/>
              </w:rPr>
            </w:pPr>
            <w:r w:rsidRPr="00EB5888">
              <w:rPr>
                <w:rFonts w:cs="Calibri"/>
                <w:sz w:val="20"/>
                <w:szCs w:val="20"/>
              </w:rPr>
              <w:t>Monitor interaktywny min. 50” ze statywem – 1 sztuka</w:t>
            </w:r>
          </w:p>
        </w:tc>
        <w:tc>
          <w:tcPr>
            <w:tcW w:w="2226" w:type="dxa"/>
          </w:tcPr>
          <w:p w14:paraId="448C9640" w14:textId="77777777" w:rsidR="0064201C" w:rsidRPr="0064201C" w:rsidRDefault="0064201C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2203" w:type="dxa"/>
          </w:tcPr>
          <w:p w14:paraId="606CF6F4" w14:textId="77777777" w:rsidR="0064201C" w:rsidRPr="0064201C" w:rsidRDefault="0064201C" w:rsidP="00AB0716">
            <w:pPr>
              <w:pStyle w:val="Akapitzlist"/>
              <w:tabs>
                <w:tab w:val="left" w:pos="426"/>
              </w:tabs>
              <w:autoSpaceDE w:val="0"/>
              <w:autoSpaceDN w:val="0"/>
              <w:spacing w:after="0"/>
              <w:ind w:left="0"/>
              <w:jc w:val="both"/>
              <w:rPr>
                <w:rFonts w:cs="Calibri"/>
                <w:color w:val="FF0000"/>
                <w:sz w:val="20"/>
                <w:szCs w:val="20"/>
              </w:rPr>
            </w:pPr>
          </w:p>
        </w:tc>
      </w:tr>
    </w:tbl>
    <w:p w14:paraId="41759C47" w14:textId="77777777" w:rsidR="00AB0716" w:rsidRPr="002E6497" w:rsidRDefault="00AB0716" w:rsidP="002E6497">
      <w:pPr>
        <w:tabs>
          <w:tab w:val="left" w:pos="426"/>
        </w:tabs>
        <w:autoSpaceDE w:val="0"/>
        <w:autoSpaceDN w:val="0"/>
        <w:jc w:val="both"/>
        <w:rPr>
          <w:rFonts w:cs="Calibri"/>
          <w:color w:val="000000" w:themeColor="text1"/>
        </w:rPr>
      </w:pPr>
    </w:p>
    <w:p w14:paraId="1A6FD1DD" w14:textId="55B11F6F" w:rsidR="008170BC" w:rsidRPr="00D35991" w:rsidRDefault="008170BC" w:rsidP="00C94158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spacing w:after="0"/>
        <w:jc w:val="both"/>
        <w:rPr>
          <w:rFonts w:cs="Calibri"/>
          <w:color w:val="000000" w:themeColor="text1"/>
        </w:rPr>
      </w:pPr>
      <w:r w:rsidRPr="00D35991">
        <w:rPr>
          <w:rFonts w:cs="Calibri"/>
          <w:b/>
          <w:bCs/>
          <w:color w:val="000000" w:themeColor="text1"/>
        </w:rPr>
        <w:t xml:space="preserve">OŚWIADCZAMY, </w:t>
      </w:r>
      <w:r w:rsidRPr="00D35991">
        <w:rPr>
          <w:rFonts w:cs="Calibri"/>
          <w:bCs/>
          <w:color w:val="000000" w:themeColor="text1"/>
        </w:rPr>
        <w:t>że</w:t>
      </w:r>
      <w:r w:rsidRPr="00D35991">
        <w:rPr>
          <w:rFonts w:cs="Calibri"/>
          <w:color w:val="000000" w:themeColor="text1"/>
        </w:rPr>
        <w:t xml:space="preserve"> udzielamy gwarancji na okres: </w:t>
      </w:r>
      <w:r w:rsidRPr="00D35991">
        <w:rPr>
          <w:rFonts w:cs="Calibri"/>
          <w:bCs/>
          <w:i/>
          <w:iCs/>
          <w:color w:val="000000" w:themeColor="text1"/>
        </w:rPr>
        <w:t>(uzupełnić poprzez wpisanie „X” w odpowiednią kratkę)*:</w:t>
      </w:r>
    </w:p>
    <w:p w14:paraId="46653429" w14:textId="35C80310" w:rsidR="00CC291E" w:rsidRPr="00683FEB" w:rsidRDefault="005064C3" w:rsidP="00C94158">
      <w:pPr>
        <w:pStyle w:val="Akapitzlist"/>
        <w:tabs>
          <w:tab w:val="left" w:pos="284"/>
        </w:tabs>
        <w:autoSpaceDE w:val="0"/>
        <w:autoSpaceDN w:val="0"/>
        <w:spacing w:after="0"/>
        <w:ind w:left="1416"/>
        <w:jc w:val="both"/>
        <w:rPr>
          <w:rFonts w:cs="Calibri"/>
          <w:b/>
          <w:color w:val="000000" w:themeColor="text1"/>
        </w:rPr>
      </w:pPr>
      <w:sdt>
        <w:sdtPr>
          <w:rPr>
            <w:rFonts w:cs="Calibri"/>
            <w:bCs/>
            <w:color w:val="000000" w:themeColor="text1"/>
          </w:rPr>
          <w:id w:val="-1679873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37DF">
            <w:rPr>
              <w:rFonts w:ascii="MS Gothic" w:eastAsia="MS Gothic" w:hAnsi="MS Gothic" w:cs="Calibri" w:hint="eastAsia"/>
              <w:bCs/>
              <w:color w:val="000000" w:themeColor="text1"/>
            </w:rPr>
            <w:t>☐</w:t>
          </w:r>
        </w:sdtContent>
      </w:sdt>
      <w:r w:rsidR="00CC291E" w:rsidRPr="00683FEB">
        <w:rPr>
          <w:rFonts w:cs="Calibri"/>
          <w:b/>
          <w:color w:val="000000" w:themeColor="text1"/>
        </w:rPr>
        <w:t xml:space="preserve"> - 36 miesięcy licząc od dnia podpisania protokołu odbioru przedmiotu umowy </w:t>
      </w:r>
    </w:p>
    <w:p w14:paraId="338EEF79" w14:textId="25679ECE" w:rsidR="00CC291E" w:rsidRPr="00683FEB" w:rsidRDefault="005064C3" w:rsidP="00C94158">
      <w:pPr>
        <w:pStyle w:val="Akapitzlist"/>
        <w:tabs>
          <w:tab w:val="left" w:pos="284"/>
        </w:tabs>
        <w:autoSpaceDE w:val="0"/>
        <w:autoSpaceDN w:val="0"/>
        <w:spacing w:after="0"/>
        <w:ind w:left="1416"/>
        <w:jc w:val="both"/>
        <w:rPr>
          <w:rFonts w:cs="Calibri"/>
          <w:b/>
          <w:color w:val="000000" w:themeColor="text1"/>
        </w:rPr>
      </w:pPr>
      <w:sdt>
        <w:sdtPr>
          <w:rPr>
            <w:rFonts w:cs="Calibri"/>
            <w:bCs/>
            <w:color w:val="000000" w:themeColor="text1"/>
          </w:rPr>
          <w:id w:val="-1190752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497">
            <w:rPr>
              <w:rFonts w:ascii="MS Gothic" w:eastAsia="MS Gothic" w:hAnsi="MS Gothic" w:cs="Calibri" w:hint="eastAsia"/>
              <w:bCs/>
              <w:color w:val="000000" w:themeColor="text1"/>
            </w:rPr>
            <w:t>☐</w:t>
          </w:r>
        </w:sdtContent>
      </w:sdt>
      <w:r w:rsidR="002E6497" w:rsidRPr="00683FEB">
        <w:rPr>
          <w:rFonts w:cs="Calibri"/>
          <w:b/>
          <w:color w:val="000000" w:themeColor="text1"/>
        </w:rPr>
        <w:t xml:space="preserve"> </w:t>
      </w:r>
      <w:r w:rsidR="00CC291E" w:rsidRPr="00683FEB">
        <w:rPr>
          <w:rFonts w:cs="Calibri"/>
          <w:b/>
          <w:color w:val="000000" w:themeColor="text1"/>
        </w:rPr>
        <w:t xml:space="preserve">- 48 miesięcy licząc od dnia podpisania protokołu odbioru przedmiotu umowy </w:t>
      </w:r>
    </w:p>
    <w:p w14:paraId="2B21F7C7" w14:textId="7FADE60B" w:rsidR="002E6497" w:rsidRPr="002E6497" w:rsidRDefault="005064C3" w:rsidP="002E6497">
      <w:pPr>
        <w:pStyle w:val="Akapitzlist"/>
        <w:tabs>
          <w:tab w:val="left" w:pos="284"/>
        </w:tabs>
        <w:autoSpaceDE w:val="0"/>
        <w:autoSpaceDN w:val="0"/>
        <w:spacing w:after="0"/>
        <w:ind w:left="1416"/>
        <w:jc w:val="both"/>
        <w:rPr>
          <w:rFonts w:cs="Calibri"/>
          <w:b/>
          <w:color w:val="000000" w:themeColor="text1"/>
        </w:rPr>
      </w:pPr>
      <w:sdt>
        <w:sdtPr>
          <w:rPr>
            <w:rFonts w:cs="Calibri"/>
            <w:bCs/>
            <w:color w:val="000000" w:themeColor="text1"/>
          </w:rPr>
          <w:id w:val="-226845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497">
            <w:rPr>
              <w:rFonts w:ascii="MS Gothic" w:eastAsia="MS Gothic" w:hAnsi="MS Gothic" w:cs="Calibri" w:hint="eastAsia"/>
              <w:bCs/>
              <w:color w:val="000000" w:themeColor="text1"/>
            </w:rPr>
            <w:t>☐</w:t>
          </w:r>
        </w:sdtContent>
      </w:sdt>
      <w:r w:rsidR="002E6497" w:rsidRPr="00683FEB">
        <w:rPr>
          <w:rFonts w:cs="Calibri"/>
          <w:b/>
          <w:color w:val="000000" w:themeColor="text1"/>
        </w:rPr>
        <w:t xml:space="preserve"> </w:t>
      </w:r>
      <w:r w:rsidR="002E6497">
        <w:rPr>
          <w:rFonts w:cs="Calibri"/>
          <w:b/>
          <w:color w:val="000000" w:themeColor="text1"/>
        </w:rPr>
        <w:t xml:space="preserve"> </w:t>
      </w:r>
      <w:r w:rsidR="00CC291E" w:rsidRPr="00683FEB">
        <w:rPr>
          <w:rFonts w:cs="Calibri"/>
          <w:b/>
          <w:color w:val="000000" w:themeColor="text1"/>
        </w:rPr>
        <w:t xml:space="preserve">- 60 miesięcy licząc od dnia podpisania protokołu odbioru przedmiotu umowy </w:t>
      </w:r>
    </w:p>
    <w:p w14:paraId="0EF211D1" w14:textId="6559CB58" w:rsidR="00DC0DD9" w:rsidRPr="00D35991" w:rsidRDefault="008170BC" w:rsidP="00C94158">
      <w:pPr>
        <w:numPr>
          <w:ilvl w:val="0"/>
          <w:numId w:val="3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za związanych niniejszą ofertą przez czas wskazany w SWZ.</w:t>
      </w:r>
    </w:p>
    <w:p w14:paraId="50368BCC" w14:textId="6C89D3FA" w:rsidR="008170BC" w:rsidRPr="00D35991" w:rsidRDefault="008170BC" w:rsidP="00C94158">
      <w:pPr>
        <w:numPr>
          <w:ilvl w:val="0"/>
          <w:numId w:val="3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że zapoznaliśmy się ze wzorem umowy i zobowiązujemy się, w przypadku wyboru naszej oferty, do zawarcia umowy zgodnej z niniejszą ofertą, na warunkach określonych </w:t>
      </w:r>
      <w:r w:rsidR="00683FEB">
        <w:rPr>
          <w:rFonts w:ascii="Calibri" w:hAnsi="Calibri" w:cs="Calibri"/>
          <w:color w:val="000000" w:themeColor="text1"/>
          <w:sz w:val="22"/>
          <w:szCs w:val="22"/>
        </w:rPr>
        <w:br/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w Specyfikacji Warunków Zamówienia</w:t>
      </w:r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i </w:t>
      </w:r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terminie wyznaczonym przez Zamawiającego.</w:t>
      </w:r>
    </w:p>
    <w:p w14:paraId="579DE241" w14:textId="77777777" w:rsidR="008170BC" w:rsidRPr="00D35991" w:rsidRDefault="008170BC" w:rsidP="00C94158">
      <w:pPr>
        <w:numPr>
          <w:ilvl w:val="0"/>
          <w:numId w:val="3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t>OŚWIADCZAMY,</w:t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5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6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5EFDCCF3" w14:textId="77777777" w:rsidR="008170BC" w:rsidRPr="00D35991" w:rsidRDefault="008170BC" w:rsidP="00C94158">
      <w:pPr>
        <w:numPr>
          <w:ilvl w:val="0"/>
          <w:numId w:val="3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49AC7159" w14:textId="77777777" w:rsidR="008170BC" w:rsidRPr="00D35991" w:rsidRDefault="008170BC" w:rsidP="00C94158">
      <w:pPr>
        <w:autoSpaceDE w:val="0"/>
        <w:autoSpaceDN w:val="0"/>
        <w:adjustRightInd w:val="0"/>
        <w:spacing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778552D2" w14:textId="77777777" w:rsidR="008170BC" w:rsidRPr="00D35991" w:rsidRDefault="008170BC" w:rsidP="00C94158">
      <w:pPr>
        <w:numPr>
          <w:ilvl w:val="0"/>
          <w:numId w:val="3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50C74D48" w14:textId="346FB0ED" w:rsidR="008170BC" w:rsidRPr="00D35991" w:rsidRDefault="008170BC" w:rsidP="00C94158">
      <w:pPr>
        <w:autoSpaceDE w:val="0"/>
        <w:autoSpaceDN w:val="0"/>
        <w:adjustRightInd w:val="0"/>
        <w:spacing w:line="276" w:lineRule="auto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__________________________________________________________________________</w:t>
      </w:r>
    </w:p>
    <w:p w14:paraId="08EC9AE7" w14:textId="77777777" w:rsidR="008170BC" w:rsidRPr="00683FEB" w:rsidRDefault="008170BC" w:rsidP="00C94158">
      <w:pPr>
        <w:autoSpaceDE w:val="0"/>
        <w:autoSpaceDN w:val="0"/>
        <w:adjustRightInd w:val="0"/>
        <w:spacing w:line="276" w:lineRule="auto"/>
        <w:ind w:left="360" w:firstLine="284"/>
        <w:jc w:val="center"/>
        <w:rPr>
          <w:rFonts w:ascii="Calibri" w:hAnsi="Calibri" w:cs="Calibri"/>
          <w:bCs/>
          <w:color w:val="000000" w:themeColor="text1"/>
          <w:sz w:val="16"/>
          <w:szCs w:val="16"/>
        </w:rPr>
      </w:pPr>
      <w:r w:rsidRPr="00683FEB">
        <w:rPr>
          <w:rFonts w:ascii="Calibri" w:hAnsi="Calibri" w:cs="Calibri"/>
          <w:bCs/>
          <w:color w:val="000000" w:themeColor="text1"/>
          <w:sz w:val="16"/>
          <w:szCs w:val="16"/>
        </w:rPr>
        <w:t>(Wypełniają jedynie przedsiębiorcy składający wspólną ofertę - spółki cywilne lub konsorcja)</w:t>
      </w:r>
    </w:p>
    <w:p w14:paraId="15117F27" w14:textId="77777777" w:rsidR="008170BC" w:rsidRPr="00D35991" w:rsidRDefault="008170BC" w:rsidP="00C94158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/>
        <w:rPr>
          <w:rFonts w:cs="Calibri"/>
          <w:bCs/>
          <w:color w:val="000000" w:themeColor="text1"/>
        </w:rPr>
      </w:pPr>
      <w:r w:rsidRPr="00122C7B">
        <w:rPr>
          <w:rFonts w:cs="Calibri"/>
          <w:b/>
          <w:color w:val="000000" w:themeColor="text1"/>
        </w:rPr>
        <w:t>WSZELKĄ KORESPONDENCJĘ</w:t>
      </w:r>
      <w:r w:rsidRPr="00D35991">
        <w:rPr>
          <w:rFonts w:cs="Calibri"/>
          <w:bCs/>
          <w:color w:val="000000" w:themeColor="text1"/>
        </w:rPr>
        <w:t xml:space="preserve"> w sprawie niniejszego postępowania należy kierować na poniższy adres:</w:t>
      </w:r>
    </w:p>
    <w:p w14:paraId="5B1DA996" w14:textId="1298341F" w:rsidR="008170BC" w:rsidRPr="00683FEB" w:rsidRDefault="008170BC" w:rsidP="00C94158">
      <w:pPr>
        <w:autoSpaceDE w:val="0"/>
        <w:autoSpaceDN w:val="0"/>
        <w:adjustRightInd w:val="0"/>
        <w:spacing w:line="276" w:lineRule="auto"/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  <w:sectPr w:rsidR="008170BC" w:rsidRPr="00683FEB" w:rsidSect="003A2B80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________________________________tel. ___________________ </w:t>
      </w:r>
      <w:r w:rsidRPr="00D35991">
        <w:rPr>
          <w:rFonts w:ascii="Calibri" w:hAnsi="Calibri" w:cs="Calibri"/>
          <w:bCs/>
          <w:color w:val="000000" w:themeColor="text1"/>
        </w:rPr>
        <w:t>e-mail: ______________</w:t>
      </w:r>
    </w:p>
    <w:p w14:paraId="3D8CEBF7" w14:textId="3E7B86AF" w:rsidR="00FB623D" w:rsidRDefault="00FB623D" w:rsidP="00C87981">
      <w:pPr>
        <w:spacing w:line="276" w:lineRule="auto"/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</w:rPr>
        <w:lastRenderedPageBreak/>
        <w:t>Załącznik nr 1A do SWZ</w:t>
      </w:r>
    </w:p>
    <w:p w14:paraId="7EC31FEB" w14:textId="77777777" w:rsidR="00FB623D" w:rsidRDefault="00FB623D" w:rsidP="00C87981">
      <w:pPr>
        <w:spacing w:line="276" w:lineRule="auto"/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B401BA1" w14:textId="77777777" w:rsidR="00FB623D" w:rsidRDefault="00FB623D" w:rsidP="00C87981">
      <w:pPr>
        <w:spacing w:line="276" w:lineRule="auto"/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306CA32" w14:textId="77777777" w:rsidR="00FB623D" w:rsidRPr="002A75DF" w:rsidRDefault="00FB623D" w:rsidP="00FB623D">
      <w:pPr>
        <w:jc w:val="center"/>
        <w:rPr>
          <w:rFonts w:asciiTheme="minorHAnsi" w:hAnsiTheme="minorHAnsi" w:cstheme="minorHAnsi"/>
          <w:b/>
          <w:bCs/>
        </w:rPr>
      </w:pPr>
      <w:r w:rsidRPr="002A75DF">
        <w:rPr>
          <w:rFonts w:asciiTheme="minorHAnsi" w:hAnsiTheme="minorHAnsi" w:cstheme="minorHAnsi"/>
          <w:b/>
          <w:bCs/>
        </w:rPr>
        <w:t>FORMULARZ ASORTYMENTOWY</w:t>
      </w:r>
    </w:p>
    <w:p w14:paraId="0687973D" w14:textId="77777777" w:rsidR="00FB623D" w:rsidRDefault="00FB623D" w:rsidP="00FB623D">
      <w:pPr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25"/>
        <w:gridCol w:w="3735"/>
      </w:tblGrid>
      <w:tr w:rsidR="00FB623D" w:rsidRPr="00DA4C42" w14:paraId="60A64789" w14:textId="77777777" w:rsidTr="00765DCE">
        <w:tc>
          <w:tcPr>
            <w:tcW w:w="5325" w:type="dxa"/>
            <w:shd w:val="clear" w:color="auto" w:fill="808080" w:themeFill="background1" w:themeFillShade="80"/>
            <w:vAlign w:val="center"/>
          </w:tcPr>
          <w:p w14:paraId="1AC1C60B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Wymagania minimalne</w:t>
            </w:r>
          </w:p>
        </w:tc>
        <w:tc>
          <w:tcPr>
            <w:tcW w:w="3735" w:type="dxa"/>
            <w:shd w:val="clear" w:color="auto" w:fill="808080" w:themeFill="background1" w:themeFillShade="80"/>
          </w:tcPr>
          <w:p w14:paraId="16D76765" w14:textId="13CE4C80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Parametry oferowane (należy podać oferowane parametry, nie dopuszcza się </w:t>
            </w:r>
            <w:r w:rsidR="00EE3CB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ogólnych </w:t>
            </w:r>
            <w:r w:rsidRPr="00DA4C42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stwierdzeń TAK, OK</w:t>
            </w:r>
            <w:r w:rsidR="00EE3CB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, spełnia</w:t>
            </w:r>
            <w:r w:rsidRPr="00DA4C42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itp.)</w:t>
            </w:r>
          </w:p>
        </w:tc>
      </w:tr>
      <w:tr w:rsidR="00FB623D" w:rsidRPr="00DA4C42" w14:paraId="09F09F58" w14:textId="77777777" w:rsidTr="00765DCE">
        <w:tc>
          <w:tcPr>
            <w:tcW w:w="9060" w:type="dxa"/>
            <w:gridSpan w:val="2"/>
          </w:tcPr>
          <w:p w14:paraId="6613354C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Wszystkie wskazane parametry to parametry minimalne</w:t>
            </w:r>
          </w:p>
        </w:tc>
      </w:tr>
      <w:tr w:rsidR="00FB623D" w:rsidRPr="00DA4C42" w14:paraId="628F522B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6F1DBAAC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 Zestaw (jednostka sterująca, kamera 4K, dotykowy panel sterujący, akcesoria niezbędne do uruchomienia zestawu) – 1 komplet</w:t>
            </w:r>
          </w:p>
        </w:tc>
      </w:tr>
      <w:tr w:rsidR="00FB623D" w:rsidRPr="00DA4C42" w14:paraId="31BFDF68" w14:textId="77777777" w:rsidTr="00765DCE">
        <w:tc>
          <w:tcPr>
            <w:tcW w:w="5325" w:type="dxa"/>
          </w:tcPr>
          <w:p w14:paraId="2F5014DD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Zestaw musi zawierać następujące elementy:</w:t>
            </w:r>
          </w:p>
          <w:p w14:paraId="2E3D2293" w14:textId="77777777" w:rsidR="00FB623D" w:rsidRPr="00DA4C42" w:rsidRDefault="00FB623D" w:rsidP="00FB623D">
            <w:pPr>
              <w:pStyle w:val="Akapitzlist"/>
              <w:numPr>
                <w:ilvl w:val="0"/>
                <w:numId w:val="5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jednostka sterująca – komputer przygotowany do pracy w trybie Microsoft </w:t>
            </w:r>
            <w:proofErr w:type="spellStart"/>
            <w:r w:rsidRPr="00DA4C42">
              <w:rPr>
                <w:rFonts w:asciiTheme="minorHAnsi" w:hAnsiTheme="minorHAnsi" w:cstheme="minorHAnsi"/>
              </w:rPr>
              <w:t>Teams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A4C42">
              <w:rPr>
                <w:rFonts w:asciiTheme="minorHAnsi" w:hAnsiTheme="minorHAnsi" w:cstheme="minorHAnsi"/>
              </w:rPr>
              <w:t>Rooms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(nazwany dalej </w:t>
            </w:r>
            <w:proofErr w:type="spellStart"/>
            <w:r w:rsidRPr="00DA4C42">
              <w:rPr>
                <w:rFonts w:asciiTheme="minorHAnsi" w:hAnsiTheme="minorHAnsi" w:cstheme="minorHAnsi"/>
              </w:rPr>
              <w:t>Compute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Unit),</w:t>
            </w:r>
          </w:p>
          <w:p w14:paraId="7A643565" w14:textId="77777777" w:rsidR="00FB623D" w:rsidRPr="00DA4C42" w:rsidRDefault="00FB623D" w:rsidP="00FB623D">
            <w:pPr>
              <w:pStyle w:val="Akapitzlist"/>
              <w:numPr>
                <w:ilvl w:val="0"/>
                <w:numId w:val="5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kamera 4K,</w:t>
            </w:r>
          </w:p>
          <w:p w14:paraId="71615548" w14:textId="77777777" w:rsidR="00FB623D" w:rsidRPr="00DA4C42" w:rsidRDefault="00FB623D" w:rsidP="00FB623D">
            <w:pPr>
              <w:pStyle w:val="Akapitzlist"/>
              <w:numPr>
                <w:ilvl w:val="0"/>
                <w:numId w:val="5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dotykowy panel sterujący,</w:t>
            </w:r>
          </w:p>
          <w:p w14:paraId="3E119315" w14:textId="77777777" w:rsidR="00FB623D" w:rsidRPr="00DA4C42" w:rsidRDefault="00FB623D" w:rsidP="00FB623D">
            <w:pPr>
              <w:pStyle w:val="Akapitzlist"/>
              <w:numPr>
                <w:ilvl w:val="0"/>
                <w:numId w:val="5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akcesoria niezbędne do uruchomienia zestawu.</w:t>
            </w:r>
          </w:p>
        </w:tc>
        <w:tc>
          <w:tcPr>
            <w:tcW w:w="3735" w:type="dxa"/>
          </w:tcPr>
          <w:p w14:paraId="43446412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41EEF575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28EA5C98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1.1. Jednostka sterująca </w:t>
            </w:r>
            <w:proofErr w:type="spellStart"/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Compute</w:t>
            </w:r>
            <w:proofErr w:type="spellEnd"/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Unit – 1 sztuka</w:t>
            </w:r>
          </w:p>
        </w:tc>
      </w:tr>
      <w:tr w:rsidR="00FB623D" w:rsidRPr="00DA4C42" w14:paraId="2A6F4627" w14:textId="77777777" w:rsidTr="00765DCE">
        <w:tc>
          <w:tcPr>
            <w:tcW w:w="5325" w:type="dxa"/>
          </w:tcPr>
          <w:p w14:paraId="0C35FFCA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Procesor:</w:t>
            </w:r>
          </w:p>
          <w:p w14:paraId="0EA29C3D" w14:textId="79669EFE" w:rsidR="00FB623D" w:rsidRPr="00DA4C42" w:rsidRDefault="00FB623D" w:rsidP="00FB623D">
            <w:pPr>
              <w:pStyle w:val="Akapitzlist"/>
              <w:numPr>
                <w:ilvl w:val="0"/>
                <w:numId w:val="5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osiągający minimum: 20000 pkt. w testach „</w:t>
            </w:r>
            <w:proofErr w:type="spellStart"/>
            <w:r w:rsidRPr="00DA4C42">
              <w:rPr>
                <w:rFonts w:asciiTheme="minorHAnsi" w:hAnsiTheme="minorHAnsi" w:cstheme="minorHAnsi"/>
              </w:rPr>
              <w:t>PassMark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– CPU Mega List” z dnia 26 października 2023 (wynik testu zaproponowanego procesora musi być opublikowany w zestawieniu stanowiącym </w:t>
            </w:r>
            <w:r w:rsidRPr="001C6FA4">
              <w:rPr>
                <w:rFonts w:asciiTheme="minorHAnsi" w:hAnsiTheme="minorHAnsi" w:cstheme="minorHAnsi"/>
              </w:rPr>
              <w:t>z</w:t>
            </w:r>
            <w:r w:rsidRPr="00BC4747">
              <w:rPr>
                <w:rFonts w:asciiTheme="minorHAnsi" w:hAnsiTheme="minorHAnsi" w:cstheme="minorHAnsi"/>
              </w:rPr>
              <w:t>ałącznik nr 5</w:t>
            </w:r>
            <w:r w:rsidRPr="001C6FA4">
              <w:rPr>
                <w:rFonts w:asciiTheme="minorHAnsi" w:hAnsiTheme="minorHAnsi" w:cstheme="minorHAnsi"/>
              </w:rPr>
              <w:t xml:space="preserve"> </w:t>
            </w:r>
            <w:r w:rsidRPr="00BC4747">
              <w:rPr>
                <w:rFonts w:asciiTheme="minorHAnsi" w:hAnsiTheme="minorHAnsi" w:cstheme="minorHAnsi"/>
              </w:rPr>
              <w:t xml:space="preserve">do SWZ </w:t>
            </w:r>
            <w:r w:rsidRPr="00DA4C42">
              <w:rPr>
                <w:rFonts w:asciiTheme="minorHAnsi" w:hAnsiTheme="minorHAnsi" w:cstheme="minorHAnsi"/>
              </w:rPr>
              <w:t>„Wykaz procesorów” w niniejszym postępowaniu),</w:t>
            </w:r>
          </w:p>
          <w:p w14:paraId="0F5077F3" w14:textId="77777777" w:rsidR="00FB623D" w:rsidRPr="00DA4C42" w:rsidRDefault="00FB623D" w:rsidP="00765DCE">
            <w:pPr>
              <w:pStyle w:val="Akapitzlist"/>
              <w:ind w:left="165"/>
              <w:rPr>
                <w:rFonts w:asciiTheme="minorHAnsi" w:hAnsiTheme="minorHAnsi" w:cstheme="minorHAnsi"/>
                <w:i/>
                <w:iCs/>
              </w:rPr>
            </w:pPr>
            <w:r w:rsidRPr="00DA4C42">
              <w:rPr>
                <w:rFonts w:asciiTheme="minorHAnsi" w:hAnsiTheme="minorHAnsi" w:cstheme="minorHAnsi"/>
              </w:rPr>
              <w:t xml:space="preserve">wyniki testów na podstawie zestawienia publikowanego na stronie: </w:t>
            </w:r>
            <w:r w:rsidRPr="00DA4C42">
              <w:rPr>
                <w:rFonts w:asciiTheme="minorHAnsi" w:hAnsiTheme="minorHAnsi" w:cstheme="minorHAnsi"/>
                <w:i/>
                <w:iCs/>
              </w:rPr>
              <w:t>https://www.cpubenchmark.net/</w:t>
            </w:r>
            <w:r w:rsidRPr="00DA4C42">
              <w:rPr>
                <w:rFonts w:asciiTheme="minorHAnsi" w:hAnsiTheme="minorHAnsi" w:cstheme="minorHAnsi"/>
                <w:i/>
                <w:iCs/>
              </w:rPr>
              <w:br/>
              <w:t>CPU_mega_page.html</w:t>
            </w:r>
          </w:p>
          <w:p w14:paraId="1D166A10" w14:textId="77777777" w:rsidR="00FB623D" w:rsidRPr="00DA4C42" w:rsidRDefault="00FB623D" w:rsidP="00FB623D">
            <w:pPr>
              <w:pStyle w:val="Akapitzlist"/>
              <w:numPr>
                <w:ilvl w:val="0"/>
                <w:numId w:val="5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należy podać model procesora i ilość punktów.</w:t>
            </w:r>
          </w:p>
        </w:tc>
        <w:tc>
          <w:tcPr>
            <w:tcW w:w="3735" w:type="dxa"/>
          </w:tcPr>
          <w:p w14:paraId="7FEFB7E8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5CAE3B11" w14:textId="77777777" w:rsidTr="00765DCE">
        <w:tc>
          <w:tcPr>
            <w:tcW w:w="5325" w:type="dxa"/>
          </w:tcPr>
          <w:p w14:paraId="09E31E36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Pamięć: RAM 16 GB</w:t>
            </w:r>
          </w:p>
        </w:tc>
        <w:tc>
          <w:tcPr>
            <w:tcW w:w="3735" w:type="dxa"/>
          </w:tcPr>
          <w:p w14:paraId="690AC180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49E7C91A" w14:textId="77777777" w:rsidTr="00765DCE">
        <w:tc>
          <w:tcPr>
            <w:tcW w:w="5325" w:type="dxa"/>
          </w:tcPr>
          <w:p w14:paraId="231CE6C6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Dysk: 256 GB SSD</w:t>
            </w:r>
          </w:p>
        </w:tc>
        <w:tc>
          <w:tcPr>
            <w:tcW w:w="3735" w:type="dxa"/>
          </w:tcPr>
          <w:p w14:paraId="26CE0D7A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67869C60" w14:textId="77777777" w:rsidTr="00765DCE">
        <w:tc>
          <w:tcPr>
            <w:tcW w:w="5325" w:type="dxa"/>
          </w:tcPr>
          <w:p w14:paraId="5C1AC4BC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Porty:</w:t>
            </w:r>
          </w:p>
          <w:p w14:paraId="09FA356B" w14:textId="77777777" w:rsidR="00FB623D" w:rsidRPr="00DA4C42" w:rsidRDefault="00FB623D" w:rsidP="00FB623D">
            <w:pPr>
              <w:pStyle w:val="Akapitzlist"/>
              <w:numPr>
                <w:ilvl w:val="0"/>
                <w:numId w:val="5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USB-A, standard 3.1 lub nowszy – 6 sztuk,</w:t>
            </w:r>
          </w:p>
          <w:p w14:paraId="5EE00A88" w14:textId="77777777" w:rsidR="00FB623D" w:rsidRPr="00DA4C42" w:rsidRDefault="00FB623D" w:rsidP="00FB623D">
            <w:pPr>
              <w:pStyle w:val="Akapitzlist"/>
              <w:numPr>
                <w:ilvl w:val="0"/>
                <w:numId w:val="5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USB-C, standard 3.1 lub nowszy – 2 sztuki,</w:t>
            </w:r>
          </w:p>
          <w:p w14:paraId="5400FA3E" w14:textId="77777777" w:rsidR="00FB623D" w:rsidRPr="00DA4C42" w:rsidRDefault="00FB623D" w:rsidP="00FB623D">
            <w:pPr>
              <w:pStyle w:val="Akapitzlist"/>
              <w:numPr>
                <w:ilvl w:val="0"/>
                <w:numId w:val="5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wyjście HDMI – 1 sztuka,</w:t>
            </w:r>
          </w:p>
          <w:p w14:paraId="448CF982" w14:textId="77777777" w:rsidR="00FB623D" w:rsidRPr="00DA4C42" w:rsidRDefault="00FB623D" w:rsidP="00FB623D">
            <w:pPr>
              <w:pStyle w:val="Akapitzlist"/>
              <w:numPr>
                <w:ilvl w:val="0"/>
                <w:numId w:val="5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Display Port – 2 sztuki,</w:t>
            </w:r>
          </w:p>
          <w:p w14:paraId="6F4CDA06" w14:textId="77777777" w:rsidR="00FB623D" w:rsidRPr="00DA4C42" w:rsidRDefault="00FB623D" w:rsidP="00FB623D">
            <w:pPr>
              <w:pStyle w:val="Akapitzlist"/>
              <w:numPr>
                <w:ilvl w:val="0"/>
                <w:numId w:val="5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RJ45 – 10/100/1000Mbps – 1 sztuka,</w:t>
            </w:r>
          </w:p>
          <w:p w14:paraId="7255044C" w14:textId="77777777" w:rsidR="00FB623D" w:rsidRPr="00DA4C42" w:rsidRDefault="00FB623D" w:rsidP="00FB623D">
            <w:pPr>
              <w:pStyle w:val="Akapitzlist"/>
              <w:numPr>
                <w:ilvl w:val="0"/>
                <w:numId w:val="5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Mini Jack 3,5mm – 1 sztuka,</w:t>
            </w:r>
          </w:p>
          <w:p w14:paraId="4292DC02" w14:textId="77777777" w:rsidR="00FB623D" w:rsidRPr="00DA4C42" w:rsidRDefault="00FB623D" w:rsidP="00FB623D">
            <w:pPr>
              <w:pStyle w:val="Akapitzlist"/>
              <w:numPr>
                <w:ilvl w:val="0"/>
                <w:numId w:val="5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gniazdo zasilania – 1 sztuka,</w:t>
            </w:r>
          </w:p>
          <w:p w14:paraId="170F1112" w14:textId="77777777" w:rsidR="00FB623D" w:rsidRPr="00FB623D" w:rsidRDefault="00FB623D" w:rsidP="00FB623D">
            <w:pPr>
              <w:pStyle w:val="Akapitzlist"/>
              <w:numPr>
                <w:ilvl w:val="0"/>
                <w:numId w:val="5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  <w:lang w:val="en-US"/>
              </w:rPr>
            </w:pPr>
            <w:r w:rsidRPr="00FB623D">
              <w:rPr>
                <w:rFonts w:asciiTheme="minorHAnsi" w:hAnsiTheme="minorHAnsi" w:cstheme="minorHAnsi"/>
                <w:lang w:val="en-US"/>
              </w:rPr>
              <w:t xml:space="preserve">adapter HDMI-Display Port – 1 </w:t>
            </w:r>
            <w:proofErr w:type="spellStart"/>
            <w:r w:rsidRPr="00FB623D">
              <w:rPr>
                <w:rFonts w:asciiTheme="minorHAnsi" w:hAnsiTheme="minorHAnsi" w:cstheme="minorHAnsi"/>
                <w:lang w:val="en-US"/>
              </w:rPr>
              <w:t>sztuka</w:t>
            </w:r>
            <w:proofErr w:type="spellEnd"/>
            <w:r w:rsidRPr="00FB623D">
              <w:rPr>
                <w:rFonts w:asciiTheme="minorHAnsi" w:hAnsiTheme="minorHAnsi" w:cstheme="minorHAnsi"/>
                <w:lang w:val="en-US"/>
              </w:rPr>
              <w:t>,</w:t>
            </w:r>
          </w:p>
          <w:p w14:paraId="380E98EF" w14:textId="77777777" w:rsidR="00FB623D" w:rsidRPr="00DA4C42" w:rsidRDefault="00FB623D" w:rsidP="00FB623D">
            <w:pPr>
              <w:pStyle w:val="Akapitzlist"/>
              <w:numPr>
                <w:ilvl w:val="0"/>
                <w:numId w:val="5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 przypadku dedykowanego zasilacza należy również dostarczyć zasilacz.</w:t>
            </w:r>
          </w:p>
        </w:tc>
        <w:tc>
          <w:tcPr>
            <w:tcW w:w="3735" w:type="dxa"/>
          </w:tcPr>
          <w:p w14:paraId="230DE7E9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3F17A551" w14:textId="77777777" w:rsidTr="00765DCE">
        <w:tc>
          <w:tcPr>
            <w:tcW w:w="5325" w:type="dxa"/>
          </w:tcPr>
          <w:p w14:paraId="4BD468BF" w14:textId="77777777" w:rsidR="00FB623D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lastRenderedPageBreak/>
              <w:t xml:space="preserve">System operacyjny: preinstalowany Windows 10/11 w wersji dla Microsoft </w:t>
            </w:r>
            <w:proofErr w:type="spellStart"/>
            <w:r w:rsidRPr="00DA4C42">
              <w:rPr>
                <w:rFonts w:asciiTheme="minorHAnsi" w:hAnsiTheme="minorHAnsi" w:cstheme="minorHAnsi"/>
              </w:rPr>
              <w:t>Teams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A4C42">
              <w:rPr>
                <w:rFonts w:asciiTheme="minorHAnsi" w:hAnsiTheme="minorHAnsi" w:cstheme="minorHAnsi"/>
              </w:rPr>
              <w:t>Room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. Dopuszcza się oprogramowanie równoważne zgodnie z warunkami równoważności </w:t>
            </w:r>
            <w:r>
              <w:rPr>
                <w:rFonts w:asciiTheme="minorHAnsi" w:hAnsiTheme="minorHAnsi" w:cstheme="minorHAnsi"/>
              </w:rPr>
              <w:t xml:space="preserve">określonymi </w:t>
            </w:r>
            <w:r w:rsidRPr="00E45C49">
              <w:rPr>
                <w:rFonts w:asciiTheme="minorHAnsi" w:hAnsiTheme="minorHAnsi" w:cstheme="minorHAnsi"/>
              </w:rPr>
              <w:t>w załączniku nr 3 do SWZ</w:t>
            </w:r>
            <w:r w:rsidR="00064530" w:rsidRPr="00E45C49">
              <w:rPr>
                <w:rFonts w:asciiTheme="minorHAnsi" w:hAnsiTheme="minorHAnsi" w:cstheme="minorHAnsi"/>
              </w:rPr>
              <w:t>.</w:t>
            </w:r>
          </w:p>
          <w:p w14:paraId="6FC6EA3B" w14:textId="77777777" w:rsidR="00B461A9" w:rsidRDefault="00B461A9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  <w:p w14:paraId="3229FAB3" w14:textId="4274BDF4" w:rsidR="00B461A9" w:rsidRPr="00BC4747" w:rsidRDefault="00E45C49" w:rsidP="00765DCE">
            <w:pPr>
              <w:pStyle w:val="Akapitzlist"/>
              <w:ind w:left="0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E45C49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W </w:t>
            </w:r>
            <w:r w:rsidR="00B461A9" w:rsidRPr="00E45C49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0"/>
                <w:szCs w:val="20"/>
              </w:rPr>
              <w:t>przypadku gdy wykonawca oferuje system r</w:t>
            </w:r>
            <w:r w:rsidRPr="00E45C49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0"/>
                <w:szCs w:val="20"/>
              </w:rPr>
              <w:t>ó</w:t>
            </w:r>
            <w:r w:rsidR="00B461A9" w:rsidRPr="00E45C49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0"/>
                <w:szCs w:val="20"/>
              </w:rPr>
              <w:t>wnoważny</w:t>
            </w:r>
            <w:r w:rsidRPr="00E45C49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należy </w:t>
            </w:r>
            <w:r w:rsidR="00B461A9" w:rsidRPr="00E45C49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0"/>
                <w:szCs w:val="20"/>
              </w:rPr>
              <w:t>podać parametry w celu potwierdzenia równoważności</w:t>
            </w:r>
          </w:p>
        </w:tc>
        <w:tc>
          <w:tcPr>
            <w:tcW w:w="3735" w:type="dxa"/>
          </w:tcPr>
          <w:p w14:paraId="0F83671E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12DED9AD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6D3B314A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1.2. Kamera 4K – 1 sztuka</w:t>
            </w:r>
          </w:p>
        </w:tc>
      </w:tr>
      <w:tr w:rsidR="00FB623D" w:rsidRPr="00DA4C42" w14:paraId="48953C30" w14:textId="77777777" w:rsidTr="00765DCE">
        <w:trPr>
          <w:trHeight w:val="280"/>
        </w:trPr>
        <w:tc>
          <w:tcPr>
            <w:tcW w:w="5325" w:type="dxa"/>
          </w:tcPr>
          <w:p w14:paraId="2BB44C7E" w14:textId="77777777" w:rsidR="00FB623D" w:rsidRPr="00DA4C42" w:rsidRDefault="00FB623D" w:rsidP="00765DCE">
            <w:pPr>
              <w:pStyle w:val="Akapitzlist"/>
              <w:tabs>
                <w:tab w:val="left" w:pos="168"/>
              </w:tabs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Kamera wyposażona w dwa obiektywy</w:t>
            </w:r>
          </w:p>
        </w:tc>
        <w:tc>
          <w:tcPr>
            <w:tcW w:w="3735" w:type="dxa"/>
          </w:tcPr>
          <w:p w14:paraId="3EE74029" w14:textId="77777777" w:rsidR="00FB623D" w:rsidRPr="00DA4C42" w:rsidRDefault="00FB623D" w:rsidP="00FB623D">
            <w:pPr>
              <w:pStyle w:val="Akapitzlist"/>
              <w:numPr>
                <w:ilvl w:val="0"/>
                <w:numId w:val="50"/>
              </w:numPr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6BCC364E" w14:textId="77777777" w:rsidTr="00E45C49">
        <w:trPr>
          <w:trHeight w:val="66"/>
        </w:trPr>
        <w:tc>
          <w:tcPr>
            <w:tcW w:w="5325" w:type="dxa"/>
          </w:tcPr>
          <w:p w14:paraId="2032C85E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Kąty widzenia w poziomie poszczególnych obiektywów:</w:t>
            </w:r>
          </w:p>
          <w:p w14:paraId="573D8A33" w14:textId="77777777" w:rsidR="00FB623D" w:rsidRPr="00DA4C42" w:rsidRDefault="00FB623D" w:rsidP="00FB623D">
            <w:pPr>
              <w:pStyle w:val="Akapitzlist"/>
              <w:numPr>
                <w:ilvl w:val="0"/>
                <w:numId w:val="59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obiektyw 1 – 120 stopni,</w:t>
            </w:r>
          </w:p>
          <w:p w14:paraId="6EEBAE60" w14:textId="77777777" w:rsidR="00FB623D" w:rsidRPr="00DA4C42" w:rsidRDefault="00FB623D" w:rsidP="00FB623D">
            <w:pPr>
              <w:pStyle w:val="Akapitzlist"/>
              <w:numPr>
                <w:ilvl w:val="0"/>
                <w:numId w:val="59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obiektyw 2 – 70 stopni.</w:t>
            </w:r>
          </w:p>
        </w:tc>
        <w:tc>
          <w:tcPr>
            <w:tcW w:w="3735" w:type="dxa"/>
          </w:tcPr>
          <w:p w14:paraId="628D8FA2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5B27A3BC" w14:textId="77777777" w:rsidTr="00765DCE">
        <w:tc>
          <w:tcPr>
            <w:tcW w:w="5325" w:type="dxa"/>
          </w:tcPr>
          <w:p w14:paraId="144C433A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Powiększenie: 7 x zoom cyfrowy</w:t>
            </w:r>
          </w:p>
        </w:tc>
        <w:tc>
          <w:tcPr>
            <w:tcW w:w="3735" w:type="dxa"/>
          </w:tcPr>
          <w:p w14:paraId="4CBBC955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69288BE3" w14:textId="77777777" w:rsidTr="00765DCE">
        <w:tc>
          <w:tcPr>
            <w:tcW w:w="5325" w:type="dxa"/>
          </w:tcPr>
          <w:p w14:paraId="1AC145AE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Automatyczne kadrowanie: grupy osób, osoby mówiącej</w:t>
            </w:r>
          </w:p>
        </w:tc>
        <w:tc>
          <w:tcPr>
            <w:tcW w:w="3735" w:type="dxa"/>
          </w:tcPr>
          <w:p w14:paraId="039AEAA6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24B11464" w14:textId="77777777" w:rsidTr="00765DCE">
        <w:tc>
          <w:tcPr>
            <w:tcW w:w="5325" w:type="dxa"/>
          </w:tcPr>
          <w:p w14:paraId="538B7C66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Porty:</w:t>
            </w:r>
          </w:p>
          <w:p w14:paraId="29303557" w14:textId="77777777" w:rsidR="00FB623D" w:rsidRPr="00DA4C42" w:rsidRDefault="00FB623D" w:rsidP="00FB623D">
            <w:pPr>
              <w:pStyle w:val="Akapitzlist"/>
              <w:numPr>
                <w:ilvl w:val="0"/>
                <w:numId w:val="6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USB-C, standard 3.0 – 1 sztuka,</w:t>
            </w:r>
          </w:p>
          <w:p w14:paraId="397B0DBE" w14:textId="77777777" w:rsidR="00FB623D" w:rsidRPr="00DA4C42" w:rsidRDefault="00FB623D" w:rsidP="00FB623D">
            <w:pPr>
              <w:pStyle w:val="Akapitzlist"/>
              <w:numPr>
                <w:ilvl w:val="0"/>
                <w:numId w:val="6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RJ45 – 10/100/1000Mbps – 1 sztuka z możliwością zasilania kamery przez </w:t>
            </w:r>
            <w:proofErr w:type="spellStart"/>
            <w:r w:rsidRPr="00DA4C42">
              <w:rPr>
                <w:rFonts w:asciiTheme="minorHAnsi" w:hAnsiTheme="minorHAnsi" w:cstheme="minorHAnsi"/>
              </w:rPr>
              <w:t>PoE</w:t>
            </w:r>
            <w:proofErr w:type="spellEnd"/>
            <w:r w:rsidRPr="00DA4C42">
              <w:rPr>
                <w:rFonts w:asciiTheme="minorHAnsi" w:hAnsiTheme="minorHAnsi" w:cstheme="minorHAnsi"/>
              </w:rPr>
              <w:t>,</w:t>
            </w:r>
          </w:p>
          <w:p w14:paraId="40CB0246" w14:textId="77777777" w:rsidR="00FB623D" w:rsidRPr="00DA4C42" w:rsidRDefault="00FB623D" w:rsidP="00FB623D">
            <w:pPr>
              <w:pStyle w:val="Akapitzlist"/>
              <w:numPr>
                <w:ilvl w:val="0"/>
                <w:numId w:val="6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gniazdo zasilania – 1 sztuka.</w:t>
            </w:r>
          </w:p>
        </w:tc>
        <w:tc>
          <w:tcPr>
            <w:tcW w:w="3735" w:type="dxa"/>
          </w:tcPr>
          <w:p w14:paraId="4722FF83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3424AC2A" w14:textId="77777777" w:rsidTr="00765DCE">
        <w:tc>
          <w:tcPr>
            <w:tcW w:w="5325" w:type="dxa"/>
          </w:tcPr>
          <w:p w14:paraId="386804F7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Akcesoria:</w:t>
            </w:r>
          </w:p>
          <w:p w14:paraId="099339E5" w14:textId="77777777" w:rsidR="00FB623D" w:rsidRPr="00DA4C42" w:rsidRDefault="00FB623D" w:rsidP="00FB623D">
            <w:pPr>
              <w:pStyle w:val="Akapitzlist"/>
              <w:numPr>
                <w:ilvl w:val="0"/>
                <w:numId w:val="61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przewód USB-C na USB-A – 1 sztuka,</w:t>
            </w:r>
          </w:p>
          <w:p w14:paraId="7020C893" w14:textId="77777777" w:rsidR="00FB623D" w:rsidRPr="00DA4C42" w:rsidRDefault="00FB623D" w:rsidP="00FB623D">
            <w:pPr>
              <w:pStyle w:val="Akapitzlist"/>
              <w:numPr>
                <w:ilvl w:val="0"/>
                <w:numId w:val="61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przewód Ethernet Cat.5e – 1 sztuka,</w:t>
            </w:r>
          </w:p>
          <w:p w14:paraId="34BBAD0F" w14:textId="77777777" w:rsidR="00FB623D" w:rsidRPr="00DA4C42" w:rsidRDefault="00FB623D" w:rsidP="00FB623D">
            <w:pPr>
              <w:pStyle w:val="Akapitzlist"/>
              <w:numPr>
                <w:ilvl w:val="0"/>
                <w:numId w:val="61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zasilacz </w:t>
            </w:r>
            <w:proofErr w:type="spellStart"/>
            <w:r w:rsidRPr="00DA4C42">
              <w:rPr>
                <w:rFonts w:asciiTheme="minorHAnsi" w:hAnsiTheme="minorHAnsi" w:cstheme="minorHAnsi"/>
              </w:rPr>
              <w:t>PoE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– 1 sztuka.</w:t>
            </w:r>
          </w:p>
        </w:tc>
        <w:tc>
          <w:tcPr>
            <w:tcW w:w="3735" w:type="dxa"/>
          </w:tcPr>
          <w:p w14:paraId="1EEAE374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1C05BEE6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7DED849F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1.3. Dotykowy panel sterujący – 1 sztuka</w:t>
            </w:r>
          </w:p>
        </w:tc>
      </w:tr>
      <w:tr w:rsidR="00FB623D" w:rsidRPr="00DA4C42" w14:paraId="277154E2" w14:textId="77777777" w:rsidTr="00765DCE">
        <w:tc>
          <w:tcPr>
            <w:tcW w:w="5325" w:type="dxa"/>
          </w:tcPr>
          <w:p w14:paraId="54DB24B4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Stołowy panel sterujący z ekranem dotykowym o rozmiarze min. 8 cali</w:t>
            </w:r>
          </w:p>
        </w:tc>
        <w:tc>
          <w:tcPr>
            <w:tcW w:w="3735" w:type="dxa"/>
          </w:tcPr>
          <w:p w14:paraId="761BE6C7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2C3FC6A7" w14:textId="77777777" w:rsidTr="00765DCE">
        <w:tc>
          <w:tcPr>
            <w:tcW w:w="5325" w:type="dxa"/>
          </w:tcPr>
          <w:p w14:paraId="41D22DDB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Rozdzielczość ekranu: 1280x800 </w:t>
            </w:r>
            <w:proofErr w:type="spellStart"/>
            <w:r w:rsidRPr="00DA4C42">
              <w:rPr>
                <w:rFonts w:asciiTheme="minorHAnsi" w:hAnsiTheme="minorHAnsi" w:cstheme="minorHAnsi"/>
              </w:rPr>
              <w:t>pixeli</w:t>
            </w:r>
            <w:proofErr w:type="spellEnd"/>
          </w:p>
        </w:tc>
        <w:tc>
          <w:tcPr>
            <w:tcW w:w="3735" w:type="dxa"/>
          </w:tcPr>
          <w:p w14:paraId="3735F689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74B74CB4" w14:textId="77777777" w:rsidTr="00765DCE">
        <w:tc>
          <w:tcPr>
            <w:tcW w:w="5325" w:type="dxa"/>
          </w:tcPr>
          <w:p w14:paraId="25B4C930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Panel wyposażony w czujnik zbliżeniowy</w:t>
            </w:r>
          </w:p>
        </w:tc>
        <w:tc>
          <w:tcPr>
            <w:tcW w:w="3735" w:type="dxa"/>
          </w:tcPr>
          <w:p w14:paraId="23970C15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7B8AE74E" w14:textId="77777777" w:rsidTr="00765DCE">
        <w:tc>
          <w:tcPr>
            <w:tcW w:w="5325" w:type="dxa"/>
          </w:tcPr>
          <w:p w14:paraId="370695BE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Porty:</w:t>
            </w:r>
          </w:p>
          <w:p w14:paraId="12AB79B6" w14:textId="77777777" w:rsidR="00FB623D" w:rsidRPr="00DA4C42" w:rsidRDefault="00FB623D" w:rsidP="00FB623D">
            <w:pPr>
              <w:pStyle w:val="Akapitzlist"/>
              <w:numPr>
                <w:ilvl w:val="0"/>
                <w:numId w:val="5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USB-A, standard 3.0 – 1 sztuka,</w:t>
            </w:r>
          </w:p>
          <w:p w14:paraId="5768ECDE" w14:textId="77777777" w:rsidR="00FB623D" w:rsidRPr="00DA4C42" w:rsidRDefault="00FB623D" w:rsidP="00FB623D">
            <w:pPr>
              <w:pStyle w:val="Akapitzlist"/>
              <w:numPr>
                <w:ilvl w:val="0"/>
                <w:numId w:val="5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USB-C, standard 3.0 – 1 sztuka,</w:t>
            </w:r>
          </w:p>
          <w:p w14:paraId="6F53F1DD" w14:textId="77777777" w:rsidR="00FB623D" w:rsidRPr="00DA4C42" w:rsidRDefault="00FB623D" w:rsidP="00FB623D">
            <w:pPr>
              <w:pStyle w:val="Akapitzlist"/>
              <w:numPr>
                <w:ilvl w:val="0"/>
                <w:numId w:val="5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HDMI IN mini – 1 sztuka,</w:t>
            </w:r>
          </w:p>
          <w:p w14:paraId="027296BD" w14:textId="77777777" w:rsidR="00FB623D" w:rsidRPr="00DA4C42" w:rsidRDefault="00FB623D" w:rsidP="00FB623D">
            <w:pPr>
              <w:pStyle w:val="Akapitzlist"/>
              <w:numPr>
                <w:ilvl w:val="0"/>
                <w:numId w:val="5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gniazdo zasilania – 1 sztuka.</w:t>
            </w:r>
          </w:p>
        </w:tc>
        <w:tc>
          <w:tcPr>
            <w:tcW w:w="3735" w:type="dxa"/>
          </w:tcPr>
          <w:p w14:paraId="010D6FE9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09BF6C05" w14:textId="77777777" w:rsidTr="00765DCE">
        <w:tc>
          <w:tcPr>
            <w:tcW w:w="5325" w:type="dxa"/>
          </w:tcPr>
          <w:p w14:paraId="1AD88BE0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Dodatkowe akcesoria:</w:t>
            </w:r>
          </w:p>
          <w:p w14:paraId="007AD04B" w14:textId="77777777" w:rsidR="00FB623D" w:rsidRPr="00DA4C42" w:rsidRDefault="00FB623D" w:rsidP="00FB623D">
            <w:pPr>
              <w:pStyle w:val="Akapitzlist"/>
              <w:numPr>
                <w:ilvl w:val="0"/>
                <w:numId w:val="5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zasilacz 230V – 1 sztuka,</w:t>
            </w:r>
          </w:p>
          <w:p w14:paraId="02957E67" w14:textId="77777777" w:rsidR="00FB623D" w:rsidRPr="00DA4C42" w:rsidRDefault="00FB623D" w:rsidP="00FB623D">
            <w:pPr>
              <w:pStyle w:val="Akapitzlist"/>
              <w:numPr>
                <w:ilvl w:val="0"/>
                <w:numId w:val="5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przewód USB-C na USB-A o długości 10m – 1 sztuka.</w:t>
            </w:r>
          </w:p>
        </w:tc>
        <w:tc>
          <w:tcPr>
            <w:tcW w:w="3735" w:type="dxa"/>
          </w:tcPr>
          <w:p w14:paraId="3C1EEEE4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29789A82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59338B6C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 Wideotelefon – 3 sztuki</w:t>
            </w:r>
          </w:p>
        </w:tc>
      </w:tr>
      <w:tr w:rsidR="00FB623D" w:rsidRPr="00DA4C42" w14:paraId="42F76819" w14:textId="77777777" w:rsidTr="00765DCE">
        <w:tc>
          <w:tcPr>
            <w:tcW w:w="5325" w:type="dxa"/>
          </w:tcPr>
          <w:p w14:paraId="2CE9FFFC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 xml:space="preserve">Telefon nabiurkowy z możliwością wykonywania połączeń wideo z platformą </w:t>
            </w:r>
            <w:r w:rsidRPr="00BC4747">
              <w:rPr>
                <w:rFonts w:asciiTheme="minorHAnsi" w:hAnsiTheme="minorHAnsi" w:cstheme="minorHAnsi"/>
                <w:sz w:val="22"/>
                <w:szCs w:val="22"/>
              </w:rPr>
              <w:t>Microsoft Teams z której korzysta Zamawiający.</w:t>
            </w:r>
          </w:p>
        </w:tc>
        <w:tc>
          <w:tcPr>
            <w:tcW w:w="3735" w:type="dxa"/>
          </w:tcPr>
          <w:p w14:paraId="280E2D95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7D1B76D3" w14:textId="77777777" w:rsidTr="00765DCE">
        <w:tc>
          <w:tcPr>
            <w:tcW w:w="5325" w:type="dxa"/>
          </w:tcPr>
          <w:p w14:paraId="28615F0D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Wyświetlacz:</w:t>
            </w:r>
          </w:p>
          <w:p w14:paraId="3A8832A4" w14:textId="77777777" w:rsidR="00FB623D" w:rsidRPr="00DA4C42" w:rsidRDefault="00FB623D" w:rsidP="00FB623D">
            <w:pPr>
              <w:pStyle w:val="Akapitzlist"/>
              <w:numPr>
                <w:ilvl w:val="0"/>
                <w:numId w:val="6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rozdzielczość 1280x800,</w:t>
            </w:r>
          </w:p>
          <w:p w14:paraId="160B8AE8" w14:textId="77777777" w:rsidR="00FB623D" w:rsidRPr="00DA4C42" w:rsidRDefault="00FB623D" w:rsidP="00FB623D">
            <w:pPr>
              <w:pStyle w:val="Akapitzlist"/>
              <w:numPr>
                <w:ilvl w:val="0"/>
                <w:numId w:val="6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dotykowy,</w:t>
            </w:r>
          </w:p>
          <w:p w14:paraId="53DCAB24" w14:textId="77777777" w:rsidR="00FB623D" w:rsidRPr="00DA4C42" w:rsidRDefault="00FB623D" w:rsidP="00FB623D">
            <w:pPr>
              <w:pStyle w:val="Akapitzlist"/>
              <w:numPr>
                <w:ilvl w:val="0"/>
                <w:numId w:val="6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lastRenderedPageBreak/>
              <w:t>kolorowy ekran LCD o rozmiarze 8 cali.</w:t>
            </w:r>
          </w:p>
        </w:tc>
        <w:tc>
          <w:tcPr>
            <w:tcW w:w="3735" w:type="dxa"/>
          </w:tcPr>
          <w:p w14:paraId="539E5B25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27CA2AD5" w14:textId="77777777" w:rsidTr="00765DCE">
        <w:tc>
          <w:tcPr>
            <w:tcW w:w="5325" w:type="dxa"/>
          </w:tcPr>
          <w:p w14:paraId="21AA7B6F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Kamera i wideo:</w:t>
            </w:r>
          </w:p>
          <w:p w14:paraId="244E11B1" w14:textId="77777777" w:rsidR="00FB623D" w:rsidRPr="00DA4C42" w:rsidRDefault="00FB623D" w:rsidP="00FB623D">
            <w:pPr>
              <w:pStyle w:val="Akapitzlist"/>
              <w:numPr>
                <w:ilvl w:val="0"/>
                <w:numId w:val="5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kamera zintegrowana z telefonem lub dołączana przez port USB,</w:t>
            </w:r>
          </w:p>
          <w:p w14:paraId="620967E6" w14:textId="77777777" w:rsidR="00FB623D" w:rsidRPr="00DA4C42" w:rsidRDefault="00FB623D" w:rsidP="00FB623D">
            <w:pPr>
              <w:pStyle w:val="Akapitzlist"/>
              <w:numPr>
                <w:ilvl w:val="0"/>
                <w:numId w:val="5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rozmiar matrycy: 2 </w:t>
            </w:r>
            <w:proofErr w:type="spellStart"/>
            <w:r w:rsidRPr="00DA4C42">
              <w:rPr>
                <w:rFonts w:asciiTheme="minorHAnsi" w:hAnsiTheme="minorHAnsi" w:cstheme="minorHAnsi"/>
              </w:rPr>
              <w:t>megapixele</w:t>
            </w:r>
            <w:proofErr w:type="spellEnd"/>
            <w:r w:rsidRPr="00DA4C42">
              <w:rPr>
                <w:rFonts w:asciiTheme="minorHAnsi" w:hAnsiTheme="minorHAnsi" w:cstheme="minorHAnsi"/>
              </w:rPr>
              <w:t>,</w:t>
            </w:r>
          </w:p>
          <w:p w14:paraId="1DE3D007" w14:textId="77777777" w:rsidR="00FB623D" w:rsidRPr="00DA4C42" w:rsidRDefault="00FB623D" w:rsidP="00FB623D">
            <w:pPr>
              <w:pStyle w:val="Akapitzlist"/>
              <w:numPr>
                <w:ilvl w:val="0"/>
                <w:numId w:val="5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rozdzielczość wideo: 1920x1080,</w:t>
            </w:r>
          </w:p>
          <w:p w14:paraId="47B05E7B" w14:textId="77777777" w:rsidR="00FB623D" w:rsidRPr="00DA4C42" w:rsidRDefault="00FB623D" w:rsidP="00FB623D">
            <w:pPr>
              <w:pStyle w:val="Akapitzlist"/>
              <w:numPr>
                <w:ilvl w:val="0"/>
                <w:numId w:val="5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fizyczna przysłona prywatności,</w:t>
            </w:r>
          </w:p>
          <w:p w14:paraId="54256887" w14:textId="77777777" w:rsidR="00FB623D" w:rsidRPr="00DA4C42" w:rsidRDefault="00FB623D" w:rsidP="00FB623D">
            <w:pPr>
              <w:pStyle w:val="Akapitzlist"/>
              <w:numPr>
                <w:ilvl w:val="0"/>
                <w:numId w:val="5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regulacja kąta nachylenia kamery.</w:t>
            </w:r>
          </w:p>
        </w:tc>
        <w:tc>
          <w:tcPr>
            <w:tcW w:w="3735" w:type="dxa"/>
          </w:tcPr>
          <w:p w14:paraId="3A27E6B3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116B014F" w14:textId="77777777" w:rsidTr="00765DCE">
        <w:tc>
          <w:tcPr>
            <w:tcW w:w="5325" w:type="dxa"/>
          </w:tcPr>
          <w:p w14:paraId="11DA0400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Telefon wyposażony w fizyczne przyciski:</w:t>
            </w:r>
          </w:p>
          <w:p w14:paraId="73D82693" w14:textId="77777777" w:rsidR="00FB623D" w:rsidRPr="00DA4C42" w:rsidRDefault="00FB623D" w:rsidP="00FB623D">
            <w:pPr>
              <w:pStyle w:val="Akapitzlist"/>
              <w:numPr>
                <w:ilvl w:val="0"/>
                <w:numId w:val="6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klawiatura numeryczna,</w:t>
            </w:r>
          </w:p>
          <w:p w14:paraId="464CC68B" w14:textId="77777777" w:rsidR="00FB623D" w:rsidRPr="00DA4C42" w:rsidRDefault="00FB623D" w:rsidP="00FB623D">
            <w:pPr>
              <w:pStyle w:val="Akapitzlist"/>
              <w:numPr>
                <w:ilvl w:val="0"/>
                <w:numId w:val="6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regulacja głośności,</w:t>
            </w:r>
          </w:p>
          <w:p w14:paraId="0A69A6FB" w14:textId="77777777" w:rsidR="00FB623D" w:rsidRPr="00DA4C42" w:rsidRDefault="00FB623D" w:rsidP="00FB623D">
            <w:pPr>
              <w:pStyle w:val="Akapitzlist"/>
              <w:numPr>
                <w:ilvl w:val="0"/>
                <w:numId w:val="6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wyciszenie mikrofonu,</w:t>
            </w:r>
          </w:p>
          <w:p w14:paraId="12378E8E" w14:textId="77777777" w:rsidR="00FB623D" w:rsidRPr="00DA4C42" w:rsidRDefault="00FB623D" w:rsidP="00FB623D">
            <w:pPr>
              <w:pStyle w:val="Akapitzlist"/>
              <w:numPr>
                <w:ilvl w:val="0"/>
                <w:numId w:val="6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tryb głośnomówiący, </w:t>
            </w:r>
          </w:p>
          <w:p w14:paraId="786486DE" w14:textId="77777777" w:rsidR="00FB623D" w:rsidRPr="00DA4C42" w:rsidRDefault="00FB623D" w:rsidP="00FB623D">
            <w:pPr>
              <w:pStyle w:val="Akapitzlist"/>
              <w:numPr>
                <w:ilvl w:val="0"/>
                <w:numId w:val="6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wł./wył. kamery.</w:t>
            </w:r>
          </w:p>
        </w:tc>
        <w:tc>
          <w:tcPr>
            <w:tcW w:w="3735" w:type="dxa"/>
          </w:tcPr>
          <w:p w14:paraId="4396F613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696B1146" w14:textId="77777777" w:rsidTr="00765DCE">
        <w:tc>
          <w:tcPr>
            <w:tcW w:w="5325" w:type="dxa"/>
          </w:tcPr>
          <w:p w14:paraId="511DF556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Porty i łączność:</w:t>
            </w:r>
          </w:p>
          <w:p w14:paraId="0559C295" w14:textId="77777777" w:rsidR="00FB623D" w:rsidRPr="00DA4C42" w:rsidRDefault="00FB623D" w:rsidP="00FB623D">
            <w:pPr>
              <w:pStyle w:val="Akapitzlist"/>
              <w:numPr>
                <w:ilvl w:val="0"/>
                <w:numId w:val="6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USB-A, standard 2.0 – 1 sztuka,</w:t>
            </w:r>
          </w:p>
          <w:p w14:paraId="5F8A758A" w14:textId="77777777" w:rsidR="00FB623D" w:rsidRPr="00DA4C42" w:rsidRDefault="00FB623D" w:rsidP="00FB623D">
            <w:pPr>
              <w:pStyle w:val="Akapitzlist"/>
              <w:numPr>
                <w:ilvl w:val="0"/>
                <w:numId w:val="6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HDMI OUT – 1 sztuka,</w:t>
            </w:r>
          </w:p>
          <w:p w14:paraId="5DCC1DCD" w14:textId="77777777" w:rsidR="00FB623D" w:rsidRPr="00DA4C42" w:rsidRDefault="00FB623D" w:rsidP="00FB623D">
            <w:pPr>
              <w:pStyle w:val="Akapitzlist"/>
              <w:numPr>
                <w:ilvl w:val="0"/>
                <w:numId w:val="6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RJ45 – 10/100/1000Mbps – 2 sztuki,</w:t>
            </w:r>
          </w:p>
          <w:p w14:paraId="7AA0262C" w14:textId="77777777" w:rsidR="00FB623D" w:rsidRPr="00DA4C42" w:rsidRDefault="00FB623D" w:rsidP="00FB623D">
            <w:pPr>
              <w:pStyle w:val="Akapitzlist"/>
              <w:numPr>
                <w:ilvl w:val="0"/>
                <w:numId w:val="6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RJ9 – do podłączenia opcjonalnej słuchawki,</w:t>
            </w:r>
          </w:p>
          <w:p w14:paraId="6CE56AFB" w14:textId="77777777" w:rsidR="00FB623D" w:rsidRPr="00DA4C42" w:rsidRDefault="00FB623D" w:rsidP="00FB623D">
            <w:pPr>
              <w:pStyle w:val="Akapitzlist"/>
              <w:numPr>
                <w:ilvl w:val="0"/>
                <w:numId w:val="6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zintegrowany moduł Bluetooth w standardzie 4.2,</w:t>
            </w:r>
          </w:p>
          <w:p w14:paraId="384608E9" w14:textId="77777777" w:rsidR="00FB623D" w:rsidRPr="00DA4C42" w:rsidRDefault="00FB623D" w:rsidP="00FB623D">
            <w:pPr>
              <w:pStyle w:val="Akapitzlist"/>
              <w:numPr>
                <w:ilvl w:val="0"/>
                <w:numId w:val="6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zintegrowany moduł Wi-Fi, wspierający standardy 802.11a/b/g/n/ac.</w:t>
            </w:r>
          </w:p>
        </w:tc>
        <w:tc>
          <w:tcPr>
            <w:tcW w:w="3735" w:type="dxa"/>
          </w:tcPr>
          <w:p w14:paraId="71D09182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0F83D528" w14:textId="77777777" w:rsidTr="00765DCE">
        <w:trPr>
          <w:trHeight w:val="277"/>
        </w:trPr>
        <w:tc>
          <w:tcPr>
            <w:tcW w:w="5325" w:type="dxa"/>
          </w:tcPr>
          <w:p w14:paraId="4B829D98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Funkcje audio:</w:t>
            </w:r>
          </w:p>
          <w:p w14:paraId="6CE4B106" w14:textId="77777777" w:rsidR="00FB623D" w:rsidRPr="00DA4C42" w:rsidRDefault="00FB623D" w:rsidP="00FB623D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obsługa szerokopasmowego dźwięku HD,</w:t>
            </w:r>
          </w:p>
          <w:p w14:paraId="1C682719" w14:textId="77777777" w:rsidR="00FB623D" w:rsidRPr="00DA4C42" w:rsidRDefault="00FB623D" w:rsidP="00FB623D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automatyczna redukcja echa oraz tłumienie zakłóceń i hałasów z otoczenia,</w:t>
            </w:r>
          </w:p>
          <w:p w14:paraId="62B09D8E" w14:textId="77777777" w:rsidR="00FB623D" w:rsidRPr="00DA4C42" w:rsidRDefault="00FB623D" w:rsidP="00FB623D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telefon wyposażony w przewodową słuchawkę </w:t>
            </w:r>
            <w:proofErr w:type="spellStart"/>
            <w:r w:rsidRPr="00DA4C42">
              <w:rPr>
                <w:rFonts w:asciiTheme="minorHAnsi" w:hAnsiTheme="minorHAnsi" w:cstheme="minorHAnsi"/>
              </w:rPr>
              <w:t>doręczną</w:t>
            </w:r>
            <w:proofErr w:type="spellEnd"/>
            <w:r w:rsidRPr="00DA4C4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735" w:type="dxa"/>
          </w:tcPr>
          <w:p w14:paraId="2C99489F" w14:textId="77777777" w:rsidR="00FB623D" w:rsidRPr="00DA4C42" w:rsidRDefault="00FB623D" w:rsidP="00FB623D">
            <w:pPr>
              <w:pStyle w:val="Akapitzlist"/>
              <w:numPr>
                <w:ilvl w:val="0"/>
                <w:numId w:val="51"/>
              </w:numPr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034D2B81" w14:textId="77777777" w:rsidTr="00765DCE">
        <w:trPr>
          <w:trHeight w:val="277"/>
        </w:trPr>
        <w:tc>
          <w:tcPr>
            <w:tcW w:w="5325" w:type="dxa"/>
          </w:tcPr>
          <w:p w14:paraId="4F950764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Sieć, protokoły i standardy:</w:t>
            </w:r>
          </w:p>
          <w:p w14:paraId="23497972" w14:textId="77777777" w:rsidR="00FB623D" w:rsidRPr="00DA4C42" w:rsidRDefault="00FB623D" w:rsidP="00FB623D">
            <w:pPr>
              <w:pStyle w:val="Akapitzlist"/>
              <w:numPr>
                <w:ilvl w:val="0"/>
                <w:numId w:val="6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obsługa IPv4 oraz IPv6,</w:t>
            </w:r>
          </w:p>
          <w:p w14:paraId="54C4D664" w14:textId="77777777" w:rsidR="00FB623D" w:rsidRPr="00DA4C42" w:rsidRDefault="00FB623D" w:rsidP="00FB623D">
            <w:pPr>
              <w:pStyle w:val="Akapitzlist"/>
              <w:numPr>
                <w:ilvl w:val="0"/>
                <w:numId w:val="6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ręczna konfiguracja adresacji IP lub automatyczna przez DHCP,</w:t>
            </w:r>
          </w:p>
          <w:p w14:paraId="1E619B36" w14:textId="77777777" w:rsidR="00FB623D" w:rsidRPr="00DA4C42" w:rsidRDefault="00FB623D" w:rsidP="00FB623D">
            <w:pPr>
              <w:pStyle w:val="Akapitzlist"/>
              <w:numPr>
                <w:ilvl w:val="0"/>
                <w:numId w:val="6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obsługa 802.1x,</w:t>
            </w:r>
          </w:p>
          <w:p w14:paraId="218C3B23" w14:textId="77777777" w:rsidR="00FB623D" w:rsidRPr="00DA4C42" w:rsidRDefault="00FB623D" w:rsidP="00FB623D">
            <w:pPr>
              <w:pStyle w:val="Akapitzlist"/>
              <w:numPr>
                <w:ilvl w:val="0"/>
                <w:numId w:val="6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możliwość konfigurowania telefonu przez przeglądarkę z wykorzystaniem protokołu HTTPS.</w:t>
            </w:r>
          </w:p>
        </w:tc>
        <w:tc>
          <w:tcPr>
            <w:tcW w:w="3735" w:type="dxa"/>
          </w:tcPr>
          <w:p w14:paraId="1BC5835C" w14:textId="77777777" w:rsidR="00FB623D" w:rsidRPr="00DA4C42" w:rsidRDefault="00FB623D" w:rsidP="00FB623D">
            <w:pPr>
              <w:pStyle w:val="Akapitzlist"/>
              <w:numPr>
                <w:ilvl w:val="0"/>
                <w:numId w:val="51"/>
              </w:numPr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46ED98E6" w14:textId="77777777" w:rsidTr="00765DCE">
        <w:trPr>
          <w:trHeight w:val="277"/>
        </w:trPr>
        <w:tc>
          <w:tcPr>
            <w:tcW w:w="5325" w:type="dxa"/>
          </w:tcPr>
          <w:p w14:paraId="428AA77D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Pozostałe:</w:t>
            </w:r>
          </w:p>
          <w:p w14:paraId="5C484605" w14:textId="77777777" w:rsidR="00FB623D" w:rsidRPr="00DA4C42" w:rsidRDefault="00FB623D" w:rsidP="00FB623D">
            <w:pPr>
              <w:pStyle w:val="Akapitzlist"/>
              <w:numPr>
                <w:ilvl w:val="0"/>
                <w:numId w:val="6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możliwość zmiany kąta nachylenia ekranu telefonu,</w:t>
            </w:r>
          </w:p>
          <w:p w14:paraId="5BB315F7" w14:textId="77777777" w:rsidR="00FB623D" w:rsidRPr="00DA4C42" w:rsidRDefault="00FB623D" w:rsidP="00FB623D">
            <w:pPr>
              <w:pStyle w:val="Akapitzlist"/>
              <w:numPr>
                <w:ilvl w:val="0"/>
                <w:numId w:val="6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urządzenie posiadające certyfikację Microsoft.</w:t>
            </w:r>
          </w:p>
        </w:tc>
        <w:tc>
          <w:tcPr>
            <w:tcW w:w="3735" w:type="dxa"/>
          </w:tcPr>
          <w:p w14:paraId="005E9102" w14:textId="77777777" w:rsidR="00FB623D" w:rsidRPr="00DA4C42" w:rsidRDefault="00FB623D" w:rsidP="00FB623D">
            <w:pPr>
              <w:pStyle w:val="Akapitzlist"/>
              <w:numPr>
                <w:ilvl w:val="0"/>
                <w:numId w:val="51"/>
              </w:numPr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54EADCEE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7A1A1029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 Projektor laserowy – 1 sztuka</w:t>
            </w:r>
          </w:p>
        </w:tc>
      </w:tr>
      <w:tr w:rsidR="00FB623D" w:rsidRPr="00DA4C42" w14:paraId="60A67AA7" w14:textId="77777777" w:rsidTr="00765DCE">
        <w:trPr>
          <w:trHeight w:val="232"/>
        </w:trPr>
        <w:tc>
          <w:tcPr>
            <w:tcW w:w="5325" w:type="dxa"/>
          </w:tcPr>
          <w:p w14:paraId="691DFE81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Wyświetlacz:</w:t>
            </w:r>
          </w:p>
          <w:p w14:paraId="3EB98423" w14:textId="77777777" w:rsidR="00FB623D" w:rsidRPr="00DA4C42" w:rsidRDefault="00FB623D" w:rsidP="00FB623D">
            <w:pPr>
              <w:pStyle w:val="Akapitzlist"/>
              <w:numPr>
                <w:ilvl w:val="0"/>
                <w:numId w:val="6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technologia wyświetlania: DLP,</w:t>
            </w:r>
          </w:p>
          <w:p w14:paraId="6E0F146B" w14:textId="77777777" w:rsidR="00FB623D" w:rsidRPr="00DA4C42" w:rsidRDefault="00FB623D" w:rsidP="00FB623D">
            <w:pPr>
              <w:pStyle w:val="Akapitzlist"/>
              <w:numPr>
                <w:ilvl w:val="0"/>
                <w:numId w:val="6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rozdzielczość: 1920 x 1200,</w:t>
            </w:r>
          </w:p>
          <w:p w14:paraId="538F47AD" w14:textId="77777777" w:rsidR="00FB623D" w:rsidRPr="00DA4C42" w:rsidRDefault="00FB623D" w:rsidP="00FB623D">
            <w:pPr>
              <w:pStyle w:val="Akapitzlist"/>
              <w:numPr>
                <w:ilvl w:val="0"/>
                <w:numId w:val="6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jasność: 5200 lumenów,</w:t>
            </w:r>
          </w:p>
          <w:p w14:paraId="3ABDACF6" w14:textId="77777777" w:rsidR="00FB623D" w:rsidRPr="00DA4C42" w:rsidRDefault="00FB623D" w:rsidP="00FB623D">
            <w:pPr>
              <w:pStyle w:val="Akapitzlist"/>
              <w:numPr>
                <w:ilvl w:val="0"/>
                <w:numId w:val="6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natywne proporcje ekranu: 16:10, </w:t>
            </w:r>
          </w:p>
          <w:p w14:paraId="19A12F8A" w14:textId="77777777" w:rsidR="00FB623D" w:rsidRPr="00DA4C42" w:rsidRDefault="00FB623D" w:rsidP="00FB623D">
            <w:pPr>
              <w:pStyle w:val="Akapitzlist"/>
              <w:numPr>
                <w:ilvl w:val="0"/>
                <w:numId w:val="6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współczynnik projekcji zgodny z: 4:3, 16:9, 16:10,</w:t>
            </w:r>
          </w:p>
          <w:p w14:paraId="57A97043" w14:textId="77777777" w:rsidR="00FB623D" w:rsidRPr="00DA4C42" w:rsidRDefault="00FB623D" w:rsidP="00FB623D">
            <w:pPr>
              <w:pStyle w:val="Akapitzlist"/>
              <w:numPr>
                <w:ilvl w:val="0"/>
                <w:numId w:val="6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korekcja trapezowa pionowa: +/- 30%,</w:t>
            </w:r>
          </w:p>
          <w:p w14:paraId="1A449DD9" w14:textId="77777777" w:rsidR="00FB623D" w:rsidRPr="00DA4C42" w:rsidRDefault="00FB623D" w:rsidP="00FB623D">
            <w:pPr>
              <w:pStyle w:val="Akapitzlist"/>
              <w:numPr>
                <w:ilvl w:val="0"/>
                <w:numId w:val="6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korekcja trapezowa pozioma: +/- 30%,</w:t>
            </w:r>
          </w:p>
          <w:p w14:paraId="556849B3" w14:textId="77777777" w:rsidR="00FB623D" w:rsidRPr="00DA4C42" w:rsidRDefault="00FB623D" w:rsidP="00FB623D">
            <w:pPr>
              <w:pStyle w:val="Akapitzlist"/>
              <w:numPr>
                <w:ilvl w:val="0"/>
                <w:numId w:val="6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jednolitość: 85%.</w:t>
            </w:r>
          </w:p>
        </w:tc>
        <w:tc>
          <w:tcPr>
            <w:tcW w:w="3735" w:type="dxa"/>
          </w:tcPr>
          <w:p w14:paraId="1CE036E4" w14:textId="77777777" w:rsidR="00FB623D" w:rsidRPr="00DA4C42" w:rsidRDefault="00FB623D" w:rsidP="00FB623D">
            <w:pPr>
              <w:pStyle w:val="Akapitzlist"/>
              <w:numPr>
                <w:ilvl w:val="0"/>
                <w:numId w:val="52"/>
              </w:numPr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1E45B4BD" w14:textId="77777777" w:rsidTr="00765DCE">
        <w:trPr>
          <w:trHeight w:val="232"/>
        </w:trPr>
        <w:tc>
          <w:tcPr>
            <w:tcW w:w="5325" w:type="dxa"/>
          </w:tcPr>
          <w:p w14:paraId="6DBC50DA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Źródło światła: laser</w:t>
            </w:r>
          </w:p>
        </w:tc>
        <w:tc>
          <w:tcPr>
            <w:tcW w:w="3735" w:type="dxa"/>
          </w:tcPr>
          <w:p w14:paraId="6C76A285" w14:textId="77777777" w:rsidR="00FB623D" w:rsidRPr="00DA4C42" w:rsidRDefault="00FB623D" w:rsidP="00FB623D">
            <w:pPr>
              <w:pStyle w:val="Akapitzlist"/>
              <w:numPr>
                <w:ilvl w:val="0"/>
                <w:numId w:val="52"/>
              </w:numPr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7B64C28E" w14:textId="77777777" w:rsidTr="00765DCE">
        <w:trPr>
          <w:trHeight w:val="232"/>
        </w:trPr>
        <w:tc>
          <w:tcPr>
            <w:tcW w:w="5325" w:type="dxa"/>
          </w:tcPr>
          <w:p w14:paraId="73338A34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 xml:space="preserve">Żywotność lampy: 30000 godzin  </w:t>
            </w:r>
          </w:p>
        </w:tc>
        <w:tc>
          <w:tcPr>
            <w:tcW w:w="3735" w:type="dxa"/>
          </w:tcPr>
          <w:p w14:paraId="1B49DB0A" w14:textId="77777777" w:rsidR="00FB623D" w:rsidRPr="00DA4C42" w:rsidRDefault="00FB623D" w:rsidP="00FB623D">
            <w:pPr>
              <w:pStyle w:val="Akapitzlist"/>
              <w:numPr>
                <w:ilvl w:val="0"/>
                <w:numId w:val="52"/>
              </w:numPr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21693DE9" w14:textId="77777777" w:rsidTr="00765DCE">
        <w:trPr>
          <w:trHeight w:val="232"/>
        </w:trPr>
        <w:tc>
          <w:tcPr>
            <w:tcW w:w="5325" w:type="dxa"/>
          </w:tcPr>
          <w:p w14:paraId="6388BD11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Projekcja:</w:t>
            </w:r>
          </w:p>
          <w:p w14:paraId="0FCA1C35" w14:textId="77777777" w:rsidR="00FB623D" w:rsidRPr="00DA4C42" w:rsidRDefault="00FB623D" w:rsidP="00FB623D">
            <w:pPr>
              <w:pStyle w:val="Akapitzlist"/>
              <w:numPr>
                <w:ilvl w:val="0"/>
                <w:numId w:val="69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współczynnik projekcji 0.79:1,</w:t>
            </w:r>
          </w:p>
          <w:p w14:paraId="57A8C75D" w14:textId="77777777" w:rsidR="00FB623D" w:rsidRPr="00DA4C42" w:rsidRDefault="00FB623D" w:rsidP="00FB623D">
            <w:pPr>
              <w:pStyle w:val="Akapitzlist"/>
              <w:numPr>
                <w:ilvl w:val="0"/>
                <w:numId w:val="69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odległość wyświetlania 0.5 – 5.2m, </w:t>
            </w:r>
          </w:p>
          <w:p w14:paraId="00F517C6" w14:textId="77777777" w:rsidR="00FB623D" w:rsidRPr="00DA4C42" w:rsidRDefault="00FB623D" w:rsidP="00FB623D">
            <w:pPr>
              <w:pStyle w:val="Akapitzlist"/>
              <w:numPr>
                <w:ilvl w:val="0"/>
                <w:numId w:val="69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ogniskowa: 11.66 mm.</w:t>
            </w:r>
          </w:p>
        </w:tc>
        <w:tc>
          <w:tcPr>
            <w:tcW w:w="3735" w:type="dxa"/>
          </w:tcPr>
          <w:p w14:paraId="559DCA5D" w14:textId="77777777" w:rsidR="00FB623D" w:rsidRPr="00DA4C42" w:rsidRDefault="00FB623D" w:rsidP="00FB623D">
            <w:pPr>
              <w:pStyle w:val="Akapitzlist"/>
              <w:numPr>
                <w:ilvl w:val="0"/>
                <w:numId w:val="52"/>
              </w:numPr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7291D9D9" w14:textId="77777777" w:rsidTr="00765DCE">
        <w:trPr>
          <w:trHeight w:val="232"/>
        </w:trPr>
        <w:tc>
          <w:tcPr>
            <w:tcW w:w="5325" w:type="dxa"/>
          </w:tcPr>
          <w:p w14:paraId="5D78D6B4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Porty wejścia:</w:t>
            </w:r>
          </w:p>
          <w:p w14:paraId="7FD1A708" w14:textId="77777777" w:rsidR="00FB623D" w:rsidRPr="00DA4C42" w:rsidRDefault="00FB623D" w:rsidP="00FB623D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165" w:hanging="142"/>
              <w:textAlignment w:val="baseline"/>
              <w:rPr>
                <w:rFonts w:asciiTheme="minorHAnsi" w:eastAsia="Times New Roman" w:hAnsiTheme="minorHAnsi" w:cstheme="minorHAnsi"/>
                <w:lang w:eastAsia="pl-PL"/>
              </w:rPr>
            </w:pPr>
            <w:r w:rsidRPr="00DA4C42">
              <w:rPr>
                <w:rFonts w:asciiTheme="minorHAnsi" w:eastAsia="Times New Roman" w:hAnsiTheme="minorHAnsi" w:cstheme="minorHAnsi"/>
                <w:lang w:eastAsia="pl-PL"/>
              </w:rPr>
              <w:t>HDMI 2.0 – 1 sztuka,</w:t>
            </w:r>
          </w:p>
          <w:p w14:paraId="2901D079" w14:textId="77777777" w:rsidR="00FB623D" w:rsidRPr="00DA4C42" w:rsidRDefault="00FB623D" w:rsidP="00FB623D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165" w:hanging="142"/>
              <w:textAlignment w:val="baseline"/>
              <w:rPr>
                <w:rFonts w:asciiTheme="minorHAnsi" w:eastAsia="Times New Roman" w:hAnsiTheme="minorHAnsi" w:cstheme="minorHAnsi"/>
                <w:lang w:eastAsia="pl-PL"/>
              </w:rPr>
            </w:pPr>
            <w:r w:rsidRPr="00DA4C42">
              <w:rPr>
                <w:rFonts w:asciiTheme="minorHAnsi" w:eastAsia="Times New Roman" w:hAnsiTheme="minorHAnsi" w:cstheme="minorHAnsi"/>
                <w:lang w:eastAsia="pl-PL"/>
              </w:rPr>
              <w:t>VGA – 2 sztuki,</w:t>
            </w:r>
          </w:p>
          <w:p w14:paraId="45A78175" w14:textId="77777777" w:rsidR="00FB623D" w:rsidRPr="00DA4C42" w:rsidRDefault="00FB623D" w:rsidP="00FB623D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165" w:hanging="142"/>
              <w:textAlignment w:val="baseline"/>
              <w:rPr>
                <w:rFonts w:asciiTheme="minorHAnsi" w:eastAsia="Times New Roman" w:hAnsiTheme="minorHAnsi" w:cstheme="minorHAnsi"/>
                <w:lang w:eastAsia="pl-PL"/>
              </w:rPr>
            </w:pPr>
            <w:r w:rsidRPr="00DA4C42">
              <w:rPr>
                <w:rFonts w:asciiTheme="minorHAnsi" w:eastAsia="Times New Roman" w:hAnsiTheme="minorHAnsi" w:cstheme="minorHAnsi"/>
                <w:lang w:eastAsia="pl-PL"/>
              </w:rPr>
              <w:t>złącze kompaktowe – 1 sztuka, </w:t>
            </w:r>
          </w:p>
          <w:p w14:paraId="461E34A1" w14:textId="77777777" w:rsidR="00FB623D" w:rsidRPr="00DA4C42" w:rsidRDefault="00FB623D" w:rsidP="00FB623D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165" w:hanging="142"/>
              <w:textAlignment w:val="baseline"/>
              <w:rPr>
                <w:rFonts w:asciiTheme="minorHAnsi" w:eastAsia="Times New Roman" w:hAnsiTheme="minorHAnsi" w:cstheme="minorHAnsi"/>
                <w:lang w:val="en-GB" w:eastAsia="pl-PL"/>
              </w:rPr>
            </w:pPr>
            <w:r w:rsidRPr="00DA4C42">
              <w:rPr>
                <w:rFonts w:asciiTheme="minorHAnsi" w:eastAsia="Times New Roman" w:hAnsiTheme="minorHAnsi" w:cstheme="minorHAnsi"/>
                <w:lang w:val="en-GB" w:eastAsia="pl-PL"/>
              </w:rPr>
              <w:t xml:space="preserve">Audio 3.5mm – 1 </w:t>
            </w:r>
            <w:proofErr w:type="spellStart"/>
            <w:r w:rsidRPr="00DA4C42">
              <w:rPr>
                <w:rFonts w:asciiTheme="minorHAnsi" w:eastAsia="Times New Roman" w:hAnsiTheme="minorHAnsi" w:cstheme="minorHAnsi"/>
                <w:lang w:val="en-GB" w:eastAsia="pl-PL"/>
              </w:rPr>
              <w:t>sztuka</w:t>
            </w:r>
            <w:proofErr w:type="spellEnd"/>
            <w:r w:rsidRPr="00DA4C42">
              <w:rPr>
                <w:rFonts w:asciiTheme="minorHAnsi" w:eastAsia="Times New Roman" w:hAnsiTheme="minorHAnsi" w:cstheme="minorHAnsi"/>
                <w:lang w:val="en-GB" w:eastAsia="pl-PL"/>
              </w:rPr>
              <w:t>,</w:t>
            </w:r>
          </w:p>
          <w:p w14:paraId="0FD5D723" w14:textId="77777777" w:rsidR="00FB623D" w:rsidRPr="00DA4C42" w:rsidRDefault="00FB623D" w:rsidP="00FB623D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165" w:hanging="142"/>
              <w:textAlignment w:val="baseline"/>
              <w:rPr>
                <w:rFonts w:asciiTheme="minorHAnsi" w:eastAsia="Times New Roman" w:hAnsiTheme="minorHAnsi" w:cstheme="minorHAnsi"/>
                <w:lang w:val="en-GB" w:eastAsia="pl-PL"/>
              </w:rPr>
            </w:pPr>
            <w:proofErr w:type="spellStart"/>
            <w:r w:rsidRPr="00DA4C42">
              <w:rPr>
                <w:rFonts w:asciiTheme="minorHAnsi" w:eastAsia="Times New Roman" w:hAnsiTheme="minorHAnsi" w:cstheme="minorHAnsi"/>
                <w:lang w:val="en-GB" w:eastAsia="pl-PL"/>
              </w:rPr>
              <w:t>HDBaseT</w:t>
            </w:r>
            <w:proofErr w:type="spellEnd"/>
            <w:r w:rsidRPr="00DA4C42">
              <w:rPr>
                <w:rFonts w:asciiTheme="minorHAnsi" w:eastAsia="Times New Roman" w:hAnsiTheme="minorHAnsi" w:cstheme="minorHAnsi"/>
                <w:lang w:val="en-GB" w:eastAsia="pl-PL"/>
              </w:rPr>
              <w:t xml:space="preserve"> – 1 </w:t>
            </w:r>
            <w:proofErr w:type="spellStart"/>
            <w:r w:rsidRPr="00DA4C42">
              <w:rPr>
                <w:rFonts w:asciiTheme="minorHAnsi" w:eastAsia="Times New Roman" w:hAnsiTheme="minorHAnsi" w:cstheme="minorHAnsi"/>
                <w:lang w:val="en-GB" w:eastAsia="pl-PL"/>
              </w:rPr>
              <w:t>sztuka</w:t>
            </w:r>
            <w:proofErr w:type="spellEnd"/>
            <w:r w:rsidRPr="00DA4C42">
              <w:rPr>
                <w:rFonts w:asciiTheme="minorHAnsi" w:eastAsia="Times New Roman" w:hAnsiTheme="minorHAnsi" w:cstheme="minorHAnsi"/>
                <w:lang w:val="en-GB" w:eastAsia="pl-PL"/>
              </w:rPr>
              <w:t>,</w:t>
            </w:r>
          </w:p>
          <w:p w14:paraId="19AB1A9B" w14:textId="77777777" w:rsidR="00FB623D" w:rsidRPr="00DA4C42" w:rsidRDefault="00FB623D" w:rsidP="00FB623D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165" w:hanging="142"/>
              <w:textAlignment w:val="baseline"/>
              <w:rPr>
                <w:rFonts w:asciiTheme="minorHAnsi" w:eastAsia="Times New Roman" w:hAnsiTheme="minorHAnsi" w:cstheme="minorHAnsi"/>
                <w:lang w:val="en-GB" w:eastAsia="pl-PL"/>
              </w:rPr>
            </w:pPr>
            <w:r w:rsidRPr="00DA4C42">
              <w:rPr>
                <w:rFonts w:asciiTheme="minorHAnsi" w:eastAsia="Times New Roman" w:hAnsiTheme="minorHAnsi" w:cstheme="minorHAnsi"/>
                <w:lang w:val="en-GB" w:eastAsia="pl-PL"/>
              </w:rPr>
              <w:t xml:space="preserve">S-Video – 1 </w:t>
            </w:r>
            <w:proofErr w:type="spellStart"/>
            <w:r w:rsidRPr="00DA4C42">
              <w:rPr>
                <w:rFonts w:asciiTheme="minorHAnsi" w:eastAsia="Times New Roman" w:hAnsiTheme="minorHAnsi" w:cstheme="minorHAnsi"/>
                <w:lang w:val="en-GB" w:eastAsia="pl-PL"/>
              </w:rPr>
              <w:t>sztuka</w:t>
            </w:r>
            <w:proofErr w:type="spellEnd"/>
            <w:r w:rsidRPr="00DA4C42">
              <w:rPr>
                <w:rFonts w:asciiTheme="minorHAnsi" w:eastAsia="Times New Roman" w:hAnsiTheme="minorHAnsi" w:cstheme="minorHAnsi"/>
                <w:lang w:val="en-GB" w:eastAsia="pl-PL"/>
              </w:rPr>
              <w:t>,</w:t>
            </w:r>
          </w:p>
          <w:p w14:paraId="54286B53" w14:textId="77777777" w:rsidR="00FB623D" w:rsidRPr="00DA4C42" w:rsidRDefault="00FB623D" w:rsidP="00FB623D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165" w:hanging="142"/>
              <w:textAlignment w:val="baseline"/>
              <w:rPr>
                <w:rFonts w:asciiTheme="minorHAnsi" w:eastAsia="Times New Roman" w:hAnsiTheme="minorHAnsi" w:cstheme="minorHAnsi"/>
                <w:lang w:eastAsia="pl-PL"/>
              </w:rPr>
            </w:pPr>
            <w:r w:rsidRPr="00DA4C42">
              <w:rPr>
                <w:rFonts w:asciiTheme="minorHAnsi" w:eastAsia="Times New Roman" w:hAnsiTheme="minorHAnsi" w:cstheme="minorHAnsi"/>
                <w:lang w:eastAsia="pl-PL"/>
              </w:rPr>
              <w:t xml:space="preserve">mikrofon </w:t>
            </w:r>
            <w:proofErr w:type="spellStart"/>
            <w:r w:rsidRPr="00DA4C42">
              <w:rPr>
                <w:rFonts w:asciiTheme="minorHAnsi" w:eastAsia="Times New Roman" w:hAnsiTheme="minorHAnsi" w:cstheme="minorHAnsi"/>
                <w:lang w:eastAsia="pl-PL"/>
              </w:rPr>
              <w:t>Mic</w:t>
            </w:r>
            <w:proofErr w:type="spellEnd"/>
            <w:r w:rsidRPr="00DA4C42">
              <w:rPr>
                <w:rFonts w:asciiTheme="minorHAnsi" w:eastAsia="Times New Roman" w:hAnsiTheme="minorHAnsi" w:cstheme="minorHAnsi"/>
                <w:lang w:eastAsia="pl-PL"/>
              </w:rPr>
              <w:t xml:space="preserve"> 3.5 mm – 1 sztuka.</w:t>
            </w:r>
          </w:p>
        </w:tc>
        <w:tc>
          <w:tcPr>
            <w:tcW w:w="3735" w:type="dxa"/>
          </w:tcPr>
          <w:p w14:paraId="2DAA1FC7" w14:textId="77777777" w:rsidR="00FB623D" w:rsidRPr="00DA4C42" w:rsidRDefault="00FB623D" w:rsidP="00FB623D">
            <w:pPr>
              <w:pStyle w:val="Akapitzlist"/>
              <w:numPr>
                <w:ilvl w:val="0"/>
                <w:numId w:val="52"/>
              </w:numPr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3803D6B3" w14:textId="77777777" w:rsidTr="00765DCE">
        <w:trPr>
          <w:trHeight w:val="232"/>
        </w:trPr>
        <w:tc>
          <w:tcPr>
            <w:tcW w:w="5325" w:type="dxa"/>
          </w:tcPr>
          <w:p w14:paraId="605F61C0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Porty wyjścia:</w:t>
            </w:r>
          </w:p>
          <w:p w14:paraId="4635EF9F" w14:textId="77777777" w:rsidR="00FB623D" w:rsidRPr="00DA4C42" w:rsidRDefault="00FB623D" w:rsidP="00FB623D">
            <w:pPr>
              <w:pStyle w:val="Akapitzlist"/>
              <w:numPr>
                <w:ilvl w:val="0"/>
                <w:numId w:val="71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Audio 3.5mm – 1 sztuka,</w:t>
            </w:r>
          </w:p>
          <w:p w14:paraId="1E367DAE" w14:textId="77777777" w:rsidR="00FB623D" w:rsidRPr="00DA4C42" w:rsidRDefault="00FB623D" w:rsidP="00FB623D">
            <w:pPr>
              <w:pStyle w:val="Akapitzlist"/>
              <w:numPr>
                <w:ilvl w:val="0"/>
                <w:numId w:val="71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USB-A </w:t>
            </w:r>
            <w:proofErr w:type="spellStart"/>
            <w:r w:rsidRPr="00DA4C42">
              <w:rPr>
                <w:rFonts w:asciiTheme="minorHAnsi" w:hAnsiTheme="minorHAnsi" w:cstheme="minorHAnsi"/>
              </w:rPr>
              <w:t>power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1.5A – 1 sztuka,</w:t>
            </w:r>
          </w:p>
          <w:p w14:paraId="2B804AAA" w14:textId="77777777" w:rsidR="00FB623D" w:rsidRPr="00DA4C42" w:rsidRDefault="00FB623D" w:rsidP="00FB623D">
            <w:pPr>
              <w:pStyle w:val="Akapitzlist"/>
              <w:numPr>
                <w:ilvl w:val="0"/>
                <w:numId w:val="71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VGA – 1 sztuka.</w:t>
            </w:r>
          </w:p>
        </w:tc>
        <w:tc>
          <w:tcPr>
            <w:tcW w:w="3735" w:type="dxa"/>
          </w:tcPr>
          <w:p w14:paraId="73BD160D" w14:textId="77777777" w:rsidR="00FB623D" w:rsidRPr="00DA4C42" w:rsidRDefault="00FB623D" w:rsidP="00FB623D">
            <w:pPr>
              <w:pStyle w:val="Akapitzlist"/>
              <w:numPr>
                <w:ilvl w:val="0"/>
                <w:numId w:val="52"/>
              </w:numPr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611EAC3C" w14:textId="77777777" w:rsidTr="00765DCE">
        <w:trPr>
          <w:trHeight w:val="232"/>
        </w:trPr>
        <w:tc>
          <w:tcPr>
            <w:tcW w:w="5325" w:type="dxa"/>
          </w:tcPr>
          <w:p w14:paraId="0650731D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Porty pozostałe:</w:t>
            </w:r>
          </w:p>
          <w:p w14:paraId="575CCA18" w14:textId="77777777" w:rsidR="00FB623D" w:rsidRPr="00DA4C42" w:rsidRDefault="00FB623D" w:rsidP="00FB623D">
            <w:pPr>
              <w:pStyle w:val="Akapitzlist"/>
              <w:numPr>
                <w:ilvl w:val="0"/>
                <w:numId w:val="7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RS323 – 1 sztuka,</w:t>
            </w:r>
          </w:p>
          <w:p w14:paraId="1DC1DB27" w14:textId="77777777" w:rsidR="00FB623D" w:rsidRPr="00DA4C42" w:rsidRDefault="00FB623D" w:rsidP="00FB623D">
            <w:pPr>
              <w:pStyle w:val="Akapitzlist"/>
              <w:numPr>
                <w:ilvl w:val="0"/>
                <w:numId w:val="7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12V </w:t>
            </w:r>
            <w:proofErr w:type="spellStart"/>
            <w:r w:rsidRPr="00DA4C42">
              <w:rPr>
                <w:rFonts w:asciiTheme="minorHAnsi" w:hAnsiTheme="minorHAnsi" w:cstheme="minorHAnsi"/>
              </w:rPr>
              <w:t>trigger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– 1 sztuka,</w:t>
            </w:r>
          </w:p>
          <w:p w14:paraId="3101383E" w14:textId="77777777" w:rsidR="00FB623D" w:rsidRPr="00DA4C42" w:rsidRDefault="00FB623D" w:rsidP="00FB623D">
            <w:pPr>
              <w:pStyle w:val="Akapitzlist"/>
              <w:numPr>
                <w:ilvl w:val="0"/>
                <w:numId w:val="7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RJ45 – 1 sztuka.</w:t>
            </w:r>
          </w:p>
        </w:tc>
        <w:tc>
          <w:tcPr>
            <w:tcW w:w="3735" w:type="dxa"/>
          </w:tcPr>
          <w:p w14:paraId="16D76A88" w14:textId="77777777" w:rsidR="00FB623D" w:rsidRPr="00DA4C42" w:rsidRDefault="00FB623D" w:rsidP="00FB623D">
            <w:pPr>
              <w:pStyle w:val="Akapitzlist"/>
              <w:numPr>
                <w:ilvl w:val="0"/>
                <w:numId w:val="52"/>
              </w:numPr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78C21F3B" w14:textId="77777777" w:rsidTr="00765DCE">
        <w:trPr>
          <w:trHeight w:val="232"/>
        </w:trPr>
        <w:tc>
          <w:tcPr>
            <w:tcW w:w="5325" w:type="dxa"/>
          </w:tcPr>
          <w:p w14:paraId="70C268EA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Ogólne:</w:t>
            </w:r>
          </w:p>
          <w:p w14:paraId="6D3FC128" w14:textId="77777777" w:rsidR="00FB623D" w:rsidRPr="00DA4C42" w:rsidRDefault="00FB623D" w:rsidP="00FB623D">
            <w:pPr>
              <w:pStyle w:val="Akapitzlist"/>
              <w:numPr>
                <w:ilvl w:val="0"/>
                <w:numId w:val="7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maksymalny poziom hałasu: 38 </w:t>
            </w:r>
            <w:proofErr w:type="spellStart"/>
            <w:r w:rsidRPr="00DA4C42">
              <w:rPr>
                <w:rFonts w:asciiTheme="minorHAnsi" w:hAnsiTheme="minorHAnsi" w:cstheme="minorHAnsi"/>
              </w:rPr>
              <w:t>dB</w:t>
            </w:r>
            <w:proofErr w:type="spellEnd"/>
            <w:r w:rsidRPr="00DA4C42">
              <w:rPr>
                <w:rFonts w:asciiTheme="minorHAnsi" w:hAnsiTheme="minorHAnsi" w:cstheme="minorHAnsi"/>
              </w:rPr>
              <w:t>,</w:t>
            </w:r>
          </w:p>
          <w:p w14:paraId="41E207CE" w14:textId="77777777" w:rsidR="00FB623D" w:rsidRPr="00DA4C42" w:rsidRDefault="00FB623D" w:rsidP="00FB623D">
            <w:pPr>
              <w:pStyle w:val="Akapitzlist"/>
              <w:numPr>
                <w:ilvl w:val="0"/>
                <w:numId w:val="7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ochrona: IP6X,</w:t>
            </w:r>
          </w:p>
          <w:p w14:paraId="17522F72" w14:textId="77777777" w:rsidR="00FB623D" w:rsidRPr="00DA4C42" w:rsidRDefault="00FB623D" w:rsidP="00FB623D">
            <w:pPr>
              <w:pStyle w:val="Akapitzlist"/>
              <w:numPr>
                <w:ilvl w:val="0"/>
                <w:numId w:val="7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maksymalny pobór prądu: 389W,</w:t>
            </w:r>
          </w:p>
          <w:p w14:paraId="46F2F870" w14:textId="77777777" w:rsidR="00FB623D" w:rsidRPr="00DA4C42" w:rsidRDefault="00FB623D" w:rsidP="00FB623D">
            <w:pPr>
              <w:pStyle w:val="Akapitzlist"/>
              <w:numPr>
                <w:ilvl w:val="0"/>
                <w:numId w:val="7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maksymalna waga: 8 kg.</w:t>
            </w:r>
          </w:p>
        </w:tc>
        <w:tc>
          <w:tcPr>
            <w:tcW w:w="3735" w:type="dxa"/>
          </w:tcPr>
          <w:p w14:paraId="7231BA39" w14:textId="77777777" w:rsidR="00FB623D" w:rsidRPr="00DA4C42" w:rsidRDefault="00FB623D" w:rsidP="00FB623D">
            <w:pPr>
              <w:pStyle w:val="Akapitzlist"/>
              <w:numPr>
                <w:ilvl w:val="0"/>
                <w:numId w:val="52"/>
              </w:numPr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4D583F17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75D0263F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 Uchwyt do projektora – 1 sztuka</w:t>
            </w:r>
          </w:p>
        </w:tc>
      </w:tr>
      <w:tr w:rsidR="00FB623D" w:rsidRPr="00DA4C42" w14:paraId="4C5AED81" w14:textId="77777777" w:rsidTr="00765DCE">
        <w:tc>
          <w:tcPr>
            <w:tcW w:w="5325" w:type="dxa"/>
          </w:tcPr>
          <w:p w14:paraId="606E61AD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Parametry:</w:t>
            </w:r>
          </w:p>
          <w:p w14:paraId="05A618AC" w14:textId="77777777" w:rsidR="00FB623D" w:rsidRPr="00DA4C42" w:rsidRDefault="00FB623D" w:rsidP="00FB623D">
            <w:pPr>
              <w:pStyle w:val="Akapitzlist"/>
              <w:numPr>
                <w:ilvl w:val="0"/>
                <w:numId w:val="7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typ: ścienny,</w:t>
            </w:r>
          </w:p>
          <w:p w14:paraId="500D2466" w14:textId="77777777" w:rsidR="00FB623D" w:rsidRPr="00DA4C42" w:rsidRDefault="00FB623D" w:rsidP="00FB623D">
            <w:pPr>
              <w:pStyle w:val="Akapitzlist"/>
              <w:numPr>
                <w:ilvl w:val="0"/>
                <w:numId w:val="7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obciążenie: 10 kg,</w:t>
            </w:r>
          </w:p>
          <w:p w14:paraId="233A3373" w14:textId="77777777" w:rsidR="00FB623D" w:rsidRPr="00DA4C42" w:rsidRDefault="00FB623D" w:rsidP="00FB623D">
            <w:pPr>
              <w:pStyle w:val="Akapitzlist"/>
              <w:numPr>
                <w:ilvl w:val="0"/>
                <w:numId w:val="7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możliwość pochylenia w osi projektora: +/- 42°,</w:t>
            </w:r>
          </w:p>
          <w:p w14:paraId="0AD486D1" w14:textId="77777777" w:rsidR="00FB623D" w:rsidRPr="00DA4C42" w:rsidRDefault="00FB623D" w:rsidP="00FB623D">
            <w:pPr>
              <w:pStyle w:val="Akapitzlist"/>
              <w:numPr>
                <w:ilvl w:val="0"/>
                <w:numId w:val="7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odległość od punktu mocowania: 83.5 – 146.5 cm,</w:t>
            </w:r>
          </w:p>
          <w:p w14:paraId="1644B0B5" w14:textId="77777777" w:rsidR="00FB623D" w:rsidRPr="00DA4C42" w:rsidRDefault="00FB623D" w:rsidP="00FB623D">
            <w:pPr>
              <w:pStyle w:val="Akapitzlist"/>
              <w:numPr>
                <w:ilvl w:val="0"/>
                <w:numId w:val="7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możliwość ukrycia przewodów w uchwycie,</w:t>
            </w:r>
          </w:p>
          <w:p w14:paraId="643BCCBE" w14:textId="77777777" w:rsidR="00FB623D" w:rsidRPr="00DA4C42" w:rsidRDefault="00FB623D" w:rsidP="00FB623D">
            <w:pPr>
              <w:pStyle w:val="Akapitzlist"/>
              <w:numPr>
                <w:ilvl w:val="0"/>
                <w:numId w:val="7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kolor: biały,</w:t>
            </w:r>
          </w:p>
          <w:p w14:paraId="652A8FAE" w14:textId="77777777" w:rsidR="00FB623D" w:rsidRPr="00DA4C42" w:rsidRDefault="00FB623D" w:rsidP="00FB623D">
            <w:pPr>
              <w:pStyle w:val="Akapitzlist"/>
              <w:numPr>
                <w:ilvl w:val="0"/>
                <w:numId w:val="7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materiał: aluminium.</w:t>
            </w:r>
          </w:p>
        </w:tc>
        <w:tc>
          <w:tcPr>
            <w:tcW w:w="3735" w:type="dxa"/>
          </w:tcPr>
          <w:p w14:paraId="2CD6ED50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7EF354DA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515D2F7B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 Ekran elektryczny – 1 komplet</w:t>
            </w:r>
          </w:p>
        </w:tc>
      </w:tr>
      <w:tr w:rsidR="00FB623D" w:rsidRPr="00DA4C42" w14:paraId="5CFBF8F5" w14:textId="77777777" w:rsidTr="00765DCE">
        <w:tc>
          <w:tcPr>
            <w:tcW w:w="5325" w:type="dxa"/>
          </w:tcPr>
          <w:p w14:paraId="580B20DC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Zestaw musi zawierać następujące elementy:</w:t>
            </w:r>
          </w:p>
          <w:p w14:paraId="3DF886E4" w14:textId="77777777" w:rsidR="00FB623D" w:rsidRPr="00DA4C42" w:rsidRDefault="00FB623D" w:rsidP="00FB623D">
            <w:pPr>
              <w:pStyle w:val="Akapitzlist"/>
              <w:numPr>
                <w:ilvl w:val="0"/>
                <w:numId w:val="5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ekran projekcyjny,</w:t>
            </w:r>
          </w:p>
          <w:p w14:paraId="025BB30C" w14:textId="77777777" w:rsidR="00FB623D" w:rsidRPr="00DA4C42" w:rsidRDefault="00FB623D" w:rsidP="00FB623D">
            <w:pPr>
              <w:pStyle w:val="Akapitzlist"/>
              <w:numPr>
                <w:ilvl w:val="0"/>
                <w:numId w:val="5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uchwyty ścienne do montażu ekranu,</w:t>
            </w:r>
          </w:p>
          <w:p w14:paraId="12F07B26" w14:textId="77777777" w:rsidR="00FB623D" w:rsidRPr="00DA4C42" w:rsidRDefault="00FB623D" w:rsidP="00FB623D">
            <w:pPr>
              <w:pStyle w:val="Akapitzlist"/>
              <w:numPr>
                <w:ilvl w:val="0"/>
                <w:numId w:val="5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moduł do sterowania ekranem projekcyjnym.</w:t>
            </w:r>
          </w:p>
        </w:tc>
        <w:tc>
          <w:tcPr>
            <w:tcW w:w="3735" w:type="dxa"/>
          </w:tcPr>
          <w:p w14:paraId="2EB12598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67203C47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498AA672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5.1. Ekran projekcyjny – 1 sztuka</w:t>
            </w:r>
          </w:p>
        </w:tc>
      </w:tr>
      <w:tr w:rsidR="00FB623D" w:rsidRPr="00DA4C42" w14:paraId="3CBB7B7A" w14:textId="77777777" w:rsidTr="00765DCE">
        <w:tc>
          <w:tcPr>
            <w:tcW w:w="5325" w:type="dxa"/>
          </w:tcPr>
          <w:p w14:paraId="54C0880B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Ekran projekcyjny, montowany naściennie z napędem elektrycznym</w:t>
            </w:r>
          </w:p>
        </w:tc>
        <w:tc>
          <w:tcPr>
            <w:tcW w:w="3735" w:type="dxa"/>
          </w:tcPr>
          <w:p w14:paraId="792FE044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75E888C9" w14:textId="77777777" w:rsidTr="00765DCE">
        <w:tc>
          <w:tcPr>
            <w:tcW w:w="5325" w:type="dxa"/>
          </w:tcPr>
          <w:p w14:paraId="7F7CCB03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Parametry:</w:t>
            </w:r>
          </w:p>
          <w:p w14:paraId="71852E2B" w14:textId="77777777" w:rsidR="00FB623D" w:rsidRPr="00DA4C42" w:rsidRDefault="00FB623D" w:rsidP="00FB623D">
            <w:pPr>
              <w:pStyle w:val="Akapitzlist"/>
              <w:numPr>
                <w:ilvl w:val="0"/>
                <w:numId w:val="7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szerokość powierzchni projekcyjnej: 300 cm,</w:t>
            </w:r>
          </w:p>
          <w:p w14:paraId="1D492009" w14:textId="77777777" w:rsidR="00FB623D" w:rsidRPr="00DA4C42" w:rsidRDefault="00FB623D" w:rsidP="00FB623D">
            <w:pPr>
              <w:pStyle w:val="Akapitzlist"/>
              <w:numPr>
                <w:ilvl w:val="0"/>
                <w:numId w:val="7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wysokość powierzchni projekcyjnej: 187 cm,</w:t>
            </w:r>
          </w:p>
          <w:p w14:paraId="195EA8DA" w14:textId="77777777" w:rsidR="00FB623D" w:rsidRPr="00DA4C42" w:rsidRDefault="00FB623D" w:rsidP="00FB623D">
            <w:pPr>
              <w:pStyle w:val="Akapitzlist"/>
              <w:numPr>
                <w:ilvl w:val="0"/>
                <w:numId w:val="7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format obrazu: 16:10,</w:t>
            </w:r>
          </w:p>
          <w:p w14:paraId="5F8073C8" w14:textId="77777777" w:rsidR="00FB623D" w:rsidRPr="00DA4C42" w:rsidRDefault="00FB623D" w:rsidP="00FB623D">
            <w:pPr>
              <w:pStyle w:val="Akapitzlist"/>
              <w:numPr>
                <w:ilvl w:val="0"/>
                <w:numId w:val="7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rodzaj projekcji: przednia.</w:t>
            </w:r>
          </w:p>
        </w:tc>
        <w:tc>
          <w:tcPr>
            <w:tcW w:w="3735" w:type="dxa"/>
          </w:tcPr>
          <w:p w14:paraId="5DE6AF86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72719D26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4B9D73D5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5.2. Uchwyt ścienny do montażu ekranu – 4 sztuki</w:t>
            </w:r>
          </w:p>
        </w:tc>
      </w:tr>
      <w:tr w:rsidR="00FB623D" w:rsidRPr="00DA4C42" w14:paraId="3C40DC9F" w14:textId="77777777" w:rsidTr="00765DCE">
        <w:tc>
          <w:tcPr>
            <w:tcW w:w="5325" w:type="dxa"/>
          </w:tcPr>
          <w:p w14:paraId="7B7071CE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Dodatkowy uchwyt do zamocowania ekranu w odległości pomiędzy 8 a 10 cm od ściany, na której w przyszłości zostaną zamontowane monitory </w:t>
            </w:r>
          </w:p>
        </w:tc>
        <w:tc>
          <w:tcPr>
            <w:tcW w:w="3735" w:type="dxa"/>
          </w:tcPr>
          <w:p w14:paraId="23CAF5B5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3F3E11F4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1F5C9EA0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5.3. Moduł do sterowania ekranem projekcyjnym – 1 sztuka</w:t>
            </w:r>
          </w:p>
        </w:tc>
      </w:tr>
      <w:tr w:rsidR="00FB623D" w:rsidRPr="00DA4C42" w14:paraId="5E86A8C7" w14:textId="77777777" w:rsidTr="00765DCE">
        <w:tc>
          <w:tcPr>
            <w:tcW w:w="5325" w:type="dxa"/>
          </w:tcPr>
          <w:p w14:paraId="5A52C34E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Moduł pozwalający na sterowanie ekranem elektrycznym korzystając z:</w:t>
            </w:r>
          </w:p>
          <w:p w14:paraId="341B72A2" w14:textId="77777777" w:rsidR="00FB623D" w:rsidRPr="00DA4C42" w:rsidRDefault="00FB623D" w:rsidP="00FB623D">
            <w:pPr>
              <w:pStyle w:val="Akapitzlist"/>
              <w:numPr>
                <w:ilvl w:val="0"/>
                <w:numId w:val="7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proofErr w:type="spellStart"/>
            <w:r w:rsidRPr="00DA4C42">
              <w:rPr>
                <w:rFonts w:asciiTheme="minorHAnsi" w:hAnsiTheme="minorHAnsi" w:cstheme="minorHAnsi"/>
              </w:rPr>
              <w:t>Relay</w:t>
            </w:r>
            <w:proofErr w:type="spellEnd"/>
            <w:r w:rsidRPr="00DA4C42">
              <w:rPr>
                <w:rFonts w:asciiTheme="minorHAnsi" w:hAnsiTheme="minorHAnsi" w:cstheme="minorHAnsi"/>
              </w:rPr>
              <w:t>,</w:t>
            </w:r>
          </w:p>
          <w:p w14:paraId="1C098EE4" w14:textId="77777777" w:rsidR="00FB623D" w:rsidRPr="00DA4C42" w:rsidRDefault="00FB623D" w:rsidP="00FB623D">
            <w:pPr>
              <w:pStyle w:val="Akapitzlist"/>
              <w:numPr>
                <w:ilvl w:val="0"/>
                <w:numId w:val="7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RF: 433,92 </w:t>
            </w:r>
            <w:proofErr w:type="spellStart"/>
            <w:r w:rsidRPr="00DA4C42">
              <w:rPr>
                <w:rFonts w:asciiTheme="minorHAnsi" w:hAnsiTheme="minorHAnsi" w:cstheme="minorHAnsi"/>
              </w:rPr>
              <w:t>Mhz</w:t>
            </w:r>
            <w:proofErr w:type="spellEnd"/>
            <w:r w:rsidRPr="00DA4C42">
              <w:rPr>
                <w:rFonts w:asciiTheme="minorHAnsi" w:hAnsiTheme="minorHAnsi" w:cstheme="minorHAnsi"/>
              </w:rPr>
              <w:t>,</w:t>
            </w:r>
          </w:p>
          <w:p w14:paraId="35BB72BB" w14:textId="77777777" w:rsidR="00FB623D" w:rsidRPr="00DA4C42" w:rsidRDefault="00FB623D" w:rsidP="00FB623D">
            <w:pPr>
              <w:pStyle w:val="Akapitzlist"/>
              <w:numPr>
                <w:ilvl w:val="0"/>
                <w:numId w:val="7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IR: 28 kHz,</w:t>
            </w:r>
          </w:p>
          <w:p w14:paraId="732D48B9" w14:textId="77777777" w:rsidR="00FB623D" w:rsidRPr="00DA4C42" w:rsidRDefault="00FB623D" w:rsidP="00FB623D">
            <w:pPr>
              <w:pStyle w:val="Akapitzlist"/>
              <w:numPr>
                <w:ilvl w:val="0"/>
                <w:numId w:val="7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włącznik manualny,</w:t>
            </w:r>
          </w:p>
          <w:p w14:paraId="2B4BC46A" w14:textId="77777777" w:rsidR="00FB623D" w:rsidRPr="00DA4C42" w:rsidRDefault="00FB623D" w:rsidP="00FB623D">
            <w:pPr>
              <w:pStyle w:val="Akapitzlist"/>
              <w:numPr>
                <w:ilvl w:val="0"/>
                <w:numId w:val="7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12 V </w:t>
            </w:r>
            <w:proofErr w:type="spellStart"/>
            <w:r w:rsidRPr="00DA4C42">
              <w:rPr>
                <w:rFonts w:asciiTheme="minorHAnsi" w:hAnsiTheme="minorHAnsi" w:cstheme="minorHAnsi"/>
              </w:rPr>
              <w:t>Trigger</w:t>
            </w:r>
            <w:proofErr w:type="spellEnd"/>
            <w:r w:rsidRPr="00DA4C42">
              <w:rPr>
                <w:rFonts w:asciiTheme="minorHAnsi" w:hAnsiTheme="minorHAnsi" w:cstheme="minorHAnsi"/>
              </w:rPr>
              <w:t>.</w:t>
            </w:r>
          </w:p>
          <w:p w14:paraId="14BADCDE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Pozostałe parametry:</w:t>
            </w:r>
          </w:p>
          <w:p w14:paraId="5FB7F9A1" w14:textId="77777777" w:rsidR="00FB623D" w:rsidRPr="00DA4C42" w:rsidRDefault="00FB623D" w:rsidP="00FB623D">
            <w:pPr>
              <w:pStyle w:val="Akapitzlist"/>
              <w:numPr>
                <w:ilvl w:val="0"/>
                <w:numId w:val="7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moc: AC 200-240V50Hz +/- 10%,</w:t>
            </w:r>
          </w:p>
          <w:p w14:paraId="2FF06C2E" w14:textId="77777777" w:rsidR="00FB623D" w:rsidRPr="00DA4C42" w:rsidRDefault="00FB623D" w:rsidP="00FB623D">
            <w:pPr>
              <w:pStyle w:val="Akapitzlist"/>
              <w:numPr>
                <w:ilvl w:val="0"/>
                <w:numId w:val="7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temperatura pracy: 0-70 st. C,</w:t>
            </w:r>
          </w:p>
          <w:p w14:paraId="3573009F" w14:textId="77777777" w:rsidR="00FB623D" w:rsidRPr="00DA4C42" w:rsidRDefault="00FB623D" w:rsidP="00FB623D">
            <w:pPr>
              <w:pStyle w:val="Akapitzlist"/>
              <w:numPr>
                <w:ilvl w:val="0"/>
                <w:numId w:val="7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pobór prądu: &lt;300W,</w:t>
            </w:r>
          </w:p>
          <w:p w14:paraId="17EB9A6C" w14:textId="77777777" w:rsidR="00FB623D" w:rsidRPr="00DA4C42" w:rsidRDefault="00FB623D" w:rsidP="00FB623D">
            <w:pPr>
              <w:pStyle w:val="Akapitzlist"/>
              <w:numPr>
                <w:ilvl w:val="0"/>
                <w:numId w:val="7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czułość: -110dBm.</w:t>
            </w:r>
          </w:p>
        </w:tc>
        <w:tc>
          <w:tcPr>
            <w:tcW w:w="3735" w:type="dxa"/>
          </w:tcPr>
          <w:p w14:paraId="448FDFBA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60716E9D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5328D49D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 Zestaw: nadajnik i odbiornik (mobilny lub mocowany na stałe) – 1 komplet</w:t>
            </w:r>
          </w:p>
        </w:tc>
      </w:tr>
      <w:tr w:rsidR="00FB623D" w:rsidRPr="00DA4C42" w14:paraId="2511C668" w14:textId="77777777" w:rsidTr="00765DCE">
        <w:tc>
          <w:tcPr>
            <w:tcW w:w="5325" w:type="dxa"/>
          </w:tcPr>
          <w:p w14:paraId="662E0769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Zestaw: nadajnik HDMI-</w:t>
            </w:r>
            <w:proofErr w:type="spellStart"/>
            <w:r w:rsidRPr="00DA4C42">
              <w:rPr>
                <w:rFonts w:asciiTheme="minorHAnsi" w:hAnsiTheme="minorHAnsi" w:cstheme="minorHAnsi"/>
              </w:rPr>
              <w:t>HDBaseT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i odbiornik </w:t>
            </w:r>
            <w:proofErr w:type="spellStart"/>
            <w:r w:rsidRPr="00DA4C42">
              <w:rPr>
                <w:rFonts w:asciiTheme="minorHAnsi" w:hAnsiTheme="minorHAnsi" w:cstheme="minorHAnsi"/>
              </w:rPr>
              <w:t>HDBaseT</w:t>
            </w:r>
            <w:proofErr w:type="spellEnd"/>
            <w:r w:rsidRPr="00DA4C42">
              <w:rPr>
                <w:rFonts w:asciiTheme="minorHAnsi" w:hAnsiTheme="minorHAnsi" w:cstheme="minorHAnsi"/>
              </w:rPr>
              <w:t>-HDMI</w:t>
            </w:r>
          </w:p>
        </w:tc>
        <w:tc>
          <w:tcPr>
            <w:tcW w:w="3735" w:type="dxa"/>
          </w:tcPr>
          <w:p w14:paraId="0EDF3C1C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59EE5262" w14:textId="77777777" w:rsidTr="00765DCE">
        <w:tc>
          <w:tcPr>
            <w:tcW w:w="5325" w:type="dxa"/>
          </w:tcPr>
          <w:p w14:paraId="35F53B27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Parametry:</w:t>
            </w:r>
          </w:p>
          <w:p w14:paraId="1BEB29ED" w14:textId="77777777" w:rsidR="00FB623D" w:rsidRPr="00DA4C42" w:rsidRDefault="00FB623D" w:rsidP="00FB623D">
            <w:pPr>
              <w:pStyle w:val="Akapitzlist"/>
              <w:numPr>
                <w:ilvl w:val="0"/>
                <w:numId w:val="7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obsługa rozdzielczości:</w:t>
            </w:r>
          </w:p>
          <w:p w14:paraId="27B42C03" w14:textId="77777777" w:rsidR="00FB623D" w:rsidRPr="00DA4C42" w:rsidRDefault="00FB623D" w:rsidP="00FB623D">
            <w:pPr>
              <w:pStyle w:val="Akapitzlist"/>
              <w:numPr>
                <w:ilvl w:val="1"/>
                <w:numId w:val="79"/>
              </w:numPr>
              <w:spacing w:after="0" w:line="240" w:lineRule="auto"/>
              <w:ind w:left="397" w:hanging="17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4096 x 2160 / 3840 x 2160 @ 60Hz (4:2:0),</w:t>
            </w:r>
          </w:p>
          <w:p w14:paraId="46092A6F" w14:textId="77777777" w:rsidR="00FB623D" w:rsidRPr="00DA4C42" w:rsidRDefault="00FB623D" w:rsidP="00FB623D">
            <w:pPr>
              <w:pStyle w:val="Akapitzlist"/>
              <w:numPr>
                <w:ilvl w:val="1"/>
                <w:numId w:val="79"/>
              </w:numPr>
              <w:spacing w:after="0" w:line="240" w:lineRule="auto"/>
              <w:ind w:left="397" w:hanging="17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4096 x 2160 / 3840 x 2160 @ 30Hz (4:4:4),</w:t>
            </w:r>
          </w:p>
          <w:p w14:paraId="68ADB8C4" w14:textId="77777777" w:rsidR="00FB623D" w:rsidRPr="00FB623D" w:rsidRDefault="00FB623D" w:rsidP="00FB623D">
            <w:pPr>
              <w:pStyle w:val="Akapitzlist"/>
              <w:numPr>
                <w:ilvl w:val="0"/>
                <w:numId w:val="7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FB623D">
              <w:rPr>
                <w:rFonts w:asciiTheme="minorHAnsi" w:hAnsiTheme="minorHAnsi" w:cstheme="minorHAnsi"/>
                <w:lang w:val="en-US"/>
              </w:rPr>
              <w:t>obsługa</w:t>
            </w:r>
            <w:proofErr w:type="spellEnd"/>
            <w:r w:rsidRPr="00FB623D">
              <w:rPr>
                <w:rFonts w:asciiTheme="minorHAnsi" w:hAnsiTheme="minorHAnsi" w:cstheme="minorHAnsi"/>
                <w:lang w:val="en-US"/>
              </w:rPr>
              <w:t xml:space="preserve"> HDMI (3D, Deep Color, 4K),</w:t>
            </w:r>
          </w:p>
          <w:p w14:paraId="6B962C3D" w14:textId="77777777" w:rsidR="00FB623D" w:rsidRPr="00DA4C42" w:rsidRDefault="00FB623D" w:rsidP="00FB623D">
            <w:pPr>
              <w:pStyle w:val="Akapitzlist"/>
              <w:numPr>
                <w:ilvl w:val="0"/>
                <w:numId w:val="7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HDCP,</w:t>
            </w:r>
          </w:p>
          <w:p w14:paraId="7B2C15B8" w14:textId="77777777" w:rsidR="00FB623D" w:rsidRPr="00DA4C42" w:rsidRDefault="00FB623D" w:rsidP="00FB623D">
            <w:pPr>
              <w:pStyle w:val="Akapitzlist"/>
              <w:numPr>
                <w:ilvl w:val="0"/>
                <w:numId w:val="7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  <w:lang w:val="pt-PT"/>
              </w:rPr>
            </w:pPr>
            <w:r w:rsidRPr="00DA4C42">
              <w:rPr>
                <w:rFonts w:asciiTheme="minorHAnsi" w:hAnsiTheme="minorHAnsi" w:cstheme="minorHAnsi"/>
                <w:lang w:val="pt-PT"/>
              </w:rPr>
              <w:t>obsługa Consumer Electronics Control (CEC),</w:t>
            </w:r>
          </w:p>
          <w:p w14:paraId="654A33E5" w14:textId="77777777" w:rsidR="00FB623D" w:rsidRPr="00DA4C42" w:rsidRDefault="00FB623D" w:rsidP="00FB623D">
            <w:pPr>
              <w:pStyle w:val="Akapitzlist"/>
              <w:numPr>
                <w:ilvl w:val="0"/>
                <w:numId w:val="7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transmisja sygnałów 4K na odległość do 70m.</w:t>
            </w:r>
          </w:p>
        </w:tc>
        <w:tc>
          <w:tcPr>
            <w:tcW w:w="3735" w:type="dxa"/>
          </w:tcPr>
          <w:p w14:paraId="6AB5C25D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465EF325" w14:textId="77777777" w:rsidTr="00765DCE">
        <w:tc>
          <w:tcPr>
            <w:tcW w:w="5325" w:type="dxa"/>
          </w:tcPr>
          <w:p w14:paraId="26DB6952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Złącza:</w:t>
            </w:r>
          </w:p>
          <w:p w14:paraId="4A6441F6" w14:textId="77777777" w:rsidR="00FB623D" w:rsidRPr="00DA4C42" w:rsidRDefault="00FB623D" w:rsidP="00FB623D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odbiornik:</w:t>
            </w:r>
          </w:p>
          <w:p w14:paraId="034345AD" w14:textId="77777777" w:rsidR="00FB623D" w:rsidRPr="00DA4C42" w:rsidRDefault="00FB623D" w:rsidP="00FB623D">
            <w:pPr>
              <w:pStyle w:val="Akapitzlist"/>
              <w:numPr>
                <w:ilvl w:val="1"/>
                <w:numId w:val="81"/>
              </w:numPr>
              <w:spacing w:after="0" w:line="240" w:lineRule="auto"/>
              <w:ind w:left="397" w:hanging="17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wejście: RJ45 – 1 sztuka,</w:t>
            </w:r>
          </w:p>
          <w:p w14:paraId="46D4A004" w14:textId="77777777" w:rsidR="00FB623D" w:rsidRPr="00DA4C42" w:rsidRDefault="00FB623D" w:rsidP="00FB623D">
            <w:pPr>
              <w:pStyle w:val="Akapitzlist"/>
              <w:numPr>
                <w:ilvl w:val="1"/>
                <w:numId w:val="81"/>
              </w:numPr>
              <w:spacing w:after="0" w:line="240" w:lineRule="auto"/>
              <w:ind w:left="397" w:hanging="17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wyjście: HDMI – 2 sztuki,</w:t>
            </w:r>
          </w:p>
          <w:p w14:paraId="660B8CB3" w14:textId="77777777" w:rsidR="00FB623D" w:rsidRPr="00DA4C42" w:rsidRDefault="00FB623D" w:rsidP="00FB623D">
            <w:pPr>
              <w:pStyle w:val="Akapitzlist"/>
              <w:numPr>
                <w:ilvl w:val="1"/>
                <w:numId w:val="81"/>
              </w:numPr>
              <w:spacing w:after="0" w:line="240" w:lineRule="auto"/>
              <w:ind w:left="397" w:hanging="17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złącze zasilania: DC Jack – 1 sztuka,</w:t>
            </w:r>
          </w:p>
          <w:p w14:paraId="6421984D" w14:textId="77777777" w:rsidR="00FB623D" w:rsidRPr="00DA4C42" w:rsidRDefault="00FB623D" w:rsidP="00FB623D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nadajnik:</w:t>
            </w:r>
          </w:p>
          <w:p w14:paraId="77DCA3AD" w14:textId="77777777" w:rsidR="00FB623D" w:rsidRPr="00DA4C42" w:rsidRDefault="00FB623D" w:rsidP="00FB623D">
            <w:pPr>
              <w:pStyle w:val="Akapitzlist"/>
              <w:numPr>
                <w:ilvl w:val="1"/>
                <w:numId w:val="82"/>
              </w:numPr>
              <w:spacing w:after="0" w:line="240" w:lineRule="auto"/>
              <w:ind w:left="397" w:hanging="17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wejście: HDMI – 1 sztuka,</w:t>
            </w:r>
          </w:p>
          <w:p w14:paraId="66801EA7" w14:textId="77777777" w:rsidR="00FB623D" w:rsidRPr="00DA4C42" w:rsidRDefault="00FB623D" w:rsidP="00FB623D">
            <w:pPr>
              <w:pStyle w:val="Akapitzlist"/>
              <w:numPr>
                <w:ilvl w:val="1"/>
                <w:numId w:val="82"/>
              </w:numPr>
              <w:spacing w:after="0" w:line="240" w:lineRule="auto"/>
              <w:ind w:left="397" w:hanging="17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wyjście: HDMI – 1 sztuka,</w:t>
            </w:r>
          </w:p>
          <w:p w14:paraId="5C24E1C8" w14:textId="77777777" w:rsidR="00FB623D" w:rsidRPr="00DA4C42" w:rsidRDefault="00FB623D" w:rsidP="00FB623D">
            <w:pPr>
              <w:pStyle w:val="Akapitzlist"/>
              <w:numPr>
                <w:ilvl w:val="1"/>
                <w:numId w:val="82"/>
              </w:numPr>
              <w:spacing w:after="0" w:line="240" w:lineRule="auto"/>
              <w:ind w:left="397" w:hanging="17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wyjście: RJ45 – 1 sztuka.</w:t>
            </w:r>
          </w:p>
        </w:tc>
        <w:tc>
          <w:tcPr>
            <w:tcW w:w="3735" w:type="dxa"/>
          </w:tcPr>
          <w:p w14:paraId="0DF68BD4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598D2F33" w14:textId="77777777" w:rsidTr="00765DCE">
        <w:tc>
          <w:tcPr>
            <w:tcW w:w="5325" w:type="dxa"/>
          </w:tcPr>
          <w:p w14:paraId="43A2B5F2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Pozostałe parametry:</w:t>
            </w:r>
          </w:p>
          <w:p w14:paraId="542AE725" w14:textId="77777777" w:rsidR="00FB623D" w:rsidRPr="00DA4C42" w:rsidRDefault="00FB623D" w:rsidP="00FB623D">
            <w:pPr>
              <w:pStyle w:val="Akapitzlist"/>
              <w:numPr>
                <w:ilvl w:val="0"/>
                <w:numId w:val="8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sterowanie RS-232,</w:t>
            </w:r>
          </w:p>
          <w:p w14:paraId="0CF2554E" w14:textId="77777777" w:rsidR="00FB623D" w:rsidRPr="00DA4C42" w:rsidRDefault="00FB623D" w:rsidP="00FB623D">
            <w:pPr>
              <w:pStyle w:val="Akapitzlist"/>
              <w:numPr>
                <w:ilvl w:val="0"/>
                <w:numId w:val="8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obudowa metalowa,</w:t>
            </w:r>
          </w:p>
          <w:p w14:paraId="47BF432A" w14:textId="77777777" w:rsidR="00FB623D" w:rsidRPr="00DA4C42" w:rsidRDefault="00FB623D" w:rsidP="00FB623D">
            <w:pPr>
              <w:pStyle w:val="Akapitzlist"/>
              <w:numPr>
                <w:ilvl w:val="0"/>
                <w:numId w:val="8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zasilanie: gniazdo DC Jack,</w:t>
            </w:r>
          </w:p>
          <w:p w14:paraId="0F807415" w14:textId="77777777" w:rsidR="00FB623D" w:rsidRPr="00DA4C42" w:rsidRDefault="00FB623D" w:rsidP="00FB623D">
            <w:pPr>
              <w:pStyle w:val="Akapitzlist"/>
              <w:numPr>
                <w:ilvl w:val="0"/>
                <w:numId w:val="8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 przypadku dedykowanego zasilacza należy również dostarczyć zasilacz.</w:t>
            </w:r>
          </w:p>
        </w:tc>
        <w:tc>
          <w:tcPr>
            <w:tcW w:w="3735" w:type="dxa"/>
          </w:tcPr>
          <w:p w14:paraId="4DF20A97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73B8CBAF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0784262A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7. Przełącznik matrycowy – 1 sztuka</w:t>
            </w:r>
          </w:p>
        </w:tc>
      </w:tr>
      <w:tr w:rsidR="00FB623D" w:rsidRPr="00DA4C42" w14:paraId="32336AFB" w14:textId="77777777" w:rsidTr="00765DCE">
        <w:tc>
          <w:tcPr>
            <w:tcW w:w="5325" w:type="dxa"/>
          </w:tcPr>
          <w:p w14:paraId="164DF76D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Parametry:</w:t>
            </w:r>
          </w:p>
          <w:p w14:paraId="4819C3D9" w14:textId="77777777" w:rsidR="00FB623D" w:rsidRPr="00DA4C42" w:rsidRDefault="00FB623D" w:rsidP="00FB623D">
            <w:pPr>
              <w:pStyle w:val="Akapitzlist"/>
              <w:numPr>
                <w:ilvl w:val="0"/>
                <w:numId w:val="8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obsługa rozdzielczości:</w:t>
            </w:r>
          </w:p>
          <w:p w14:paraId="1F7B3EF7" w14:textId="77777777" w:rsidR="00FB623D" w:rsidRPr="00DA4C42" w:rsidRDefault="00FB623D" w:rsidP="00FB623D">
            <w:pPr>
              <w:pStyle w:val="Akapitzlist"/>
              <w:numPr>
                <w:ilvl w:val="1"/>
                <w:numId w:val="84"/>
              </w:numPr>
              <w:spacing w:after="0" w:line="240" w:lineRule="auto"/>
              <w:ind w:left="397" w:hanging="17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4096 x 2160 / 3840 x 2160 @ 60Hz (4:4:4),</w:t>
            </w:r>
          </w:p>
          <w:p w14:paraId="562B491E" w14:textId="77777777" w:rsidR="00FB623D" w:rsidRPr="00DA4C42" w:rsidRDefault="00FB623D" w:rsidP="00FB623D">
            <w:pPr>
              <w:pStyle w:val="Akapitzlist"/>
              <w:numPr>
                <w:ilvl w:val="0"/>
                <w:numId w:val="8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  <w:lang w:val="pt-PT"/>
              </w:rPr>
            </w:pPr>
            <w:r w:rsidRPr="00DA4C42">
              <w:rPr>
                <w:rFonts w:asciiTheme="minorHAnsi" w:hAnsiTheme="minorHAnsi" w:cstheme="minorHAnsi"/>
                <w:lang w:val="pt-PT"/>
              </w:rPr>
              <w:t xml:space="preserve">obsługa HDMI 2.0 (3D, Deep Color), </w:t>
            </w:r>
          </w:p>
          <w:p w14:paraId="55A0F75D" w14:textId="77777777" w:rsidR="00FB623D" w:rsidRPr="00DA4C42" w:rsidRDefault="00FB623D" w:rsidP="00FB623D">
            <w:pPr>
              <w:pStyle w:val="Akapitzlist"/>
              <w:numPr>
                <w:ilvl w:val="0"/>
                <w:numId w:val="8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lastRenderedPageBreak/>
              <w:t xml:space="preserve">impedancja </w:t>
            </w:r>
            <w:proofErr w:type="spellStart"/>
            <w:r w:rsidRPr="00DA4C42">
              <w:rPr>
                <w:rFonts w:asciiTheme="minorHAnsi" w:hAnsiTheme="minorHAnsi" w:cstheme="minorHAnsi"/>
              </w:rPr>
              <w:t>wej</w:t>
            </w:r>
            <w:proofErr w:type="spellEnd"/>
            <w:r w:rsidRPr="00DA4C42">
              <w:rPr>
                <w:rFonts w:asciiTheme="minorHAnsi" w:hAnsiTheme="minorHAnsi" w:cstheme="minorHAnsi"/>
              </w:rPr>
              <w:t>/wyj 100 Ohm,</w:t>
            </w:r>
          </w:p>
          <w:p w14:paraId="1B3E811B" w14:textId="77777777" w:rsidR="00FB623D" w:rsidRPr="00DA4C42" w:rsidRDefault="00FB623D" w:rsidP="00FB623D">
            <w:pPr>
              <w:pStyle w:val="Akapitzlist"/>
              <w:numPr>
                <w:ilvl w:val="0"/>
                <w:numId w:val="8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maksymalna szybkość transmisji danych 18 </w:t>
            </w:r>
            <w:proofErr w:type="spellStart"/>
            <w:r w:rsidRPr="00DA4C42">
              <w:rPr>
                <w:rFonts w:asciiTheme="minorHAnsi" w:hAnsiTheme="minorHAnsi" w:cstheme="minorHAnsi"/>
              </w:rPr>
              <w:t>Gbps</w:t>
            </w:r>
            <w:proofErr w:type="spellEnd"/>
            <w:r w:rsidRPr="00DA4C42">
              <w:rPr>
                <w:rFonts w:asciiTheme="minorHAnsi" w:hAnsiTheme="minorHAnsi" w:cstheme="minorHAnsi"/>
              </w:rPr>
              <w:t>,</w:t>
            </w:r>
          </w:p>
          <w:p w14:paraId="47EBA5E0" w14:textId="77777777" w:rsidR="00FB623D" w:rsidRPr="00DA4C42" w:rsidRDefault="00FB623D" w:rsidP="00FB623D">
            <w:pPr>
              <w:pStyle w:val="Akapitzlist"/>
              <w:numPr>
                <w:ilvl w:val="0"/>
                <w:numId w:val="8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  <w:lang w:val="pt-PT"/>
              </w:rPr>
            </w:pPr>
            <w:r w:rsidRPr="00DA4C42">
              <w:rPr>
                <w:rFonts w:asciiTheme="minorHAnsi" w:hAnsiTheme="minorHAnsi" w:cstheme="minorHAnsi"/>
                <w:lang w:val="pt-PT"/>
              </w:rPr>
              <w:t>obsługa Consumer Electronics Control (CEC),</w:t>
            </w:r>
          </w:p>
          <w:p w14:paraId="36475DA3" w14:textId="77777777" w:rsidR="00FB623D" w:rsidRPr="00DA4C42" w:rsidRDefault="00FB623D" w:rsidP="00FB623D">
            <w:pPr>
              <w:pStyle w:val="Akapitzlist"/>
              <w:numPr>
                <w:ilvl w:val="0"/>
                <w:numId w:val="8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zgodność HDCP 2.2.</w:t>
            </w:r>
          </w:p>
        </w:tc>
        <w:tc>
          <w:tcPr>
            <w:tcW w:w="3735" w:type="dxa"/>
          </w:tcPr>
          <w:p w14:paraId="6AE01931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4FEC6C54" w14:textId="77777777" w:rsidTr="00765DCE">
        <w:tc>
          <w:tcPr>
            <w:tcW w:w="5325" w:type="dxa"/>
          </w:tcPr>
          <w:p w14:paraId="799BF486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Złącza:</w:t>
            </w:r>
          </w:p>
          <w:p w14:paraId="6F00B49C" w14:textId="77777777" w:rsidR="00FB623D" w:rsidRPr="00DA4C42" w:rsidRDefault="00FB623D" w:rsidP="00FB623D">
            <w:pPr>
              <w:pStyle w:val="Akapitzlist"/>
              <w:numPr>
                <w:ilvl w:val="0"/>
                <w:numId w:val="109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wejście: HDMI – 8 sztuk,</w:t>
            </w:r>
          </w:p>
          <w:p w14:paraId="091DAF26" w14:textId="77777777" w:rsidR="00FB623D" w:rsidRPr="00DA4C42" w:rsidRDefault="00FB623D" w:rsidP="00FB623D">
            <w:pPr>
              <w:pStyle w:val="Akapitzlist"/>
              <w:numPr>
                <w:ilvl w:val="0"/>
                <w:numId w:val="109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wyjście: HDMI – 1 sztuka.</w:t>
            </w:r>
          </w:p>
        </w:tc>
        <w:tc>
          <w:tcPr>
            <w:tcW w:w="3735" w:type="dxa"/>
          </w:tcPr>
          <w:p w14:paraId="52D4FCA0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0B93F0DB" w14:textId="77777777" w:rsidTr="00765DCE">
        <w:tc>
          <w:tcPr>
            <w:tcW w:w="5325" w:type="dxa"/>
          </w:tcPr>
          <w:p w14:paraId="3C04A310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Pozostałe parametry:</w:t>
            </w:r>
          </w:p>
          <w:p w14:paraId="18F080C5" w14:textId="77777777" w:rsidR="00FB623D" w:rsidRPr="00DA4C42" w:rsidRDefault="00FB623D" w:rsidP="00FB623D">
            <w:pPr>
              <w:pStyle w:val="Akapitzlist"/>
              <w:numPr>
                <w:ilvl w:val="0"/>
                <w:numId w:val="8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sterowanie RS-232,</w:t>
            </w:r>
          </w:p>
          <w:p w14:paraId="5D88C4E1" w14:textId="77777777" w:rsidR="00FB623D" w:rsidRPr="00DA4C42" w:rsidRDefault="00FB623D" w:rsidP="00FB623D">
            <w:pPr>
              <w:pStyle w:val="Akapitzlist"/>
              <w:numPr>
                <w:ilvl w:val="0"/>
                <w:numId w:val="8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zasilanie: gniazdo DC Jack,</w:t>
            </w:r>
          </w:p>
          <w:p w14:paraId="62F5D83C" w14:textId="77777777" w:rsidR="00FB623D" w:rsidRPr="00DA4C42" w:rsidRDefault="00FB623D" w:rsidP="00FB623D">
            <w:pPr>
              <w:pStyle w:val="Akapitzlist"/>
              <w:numPr>
                <w:ilvl w:val="0"/>
                <w:numId w:val="8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 przypadku dedykowanego zasilacza należy również dostarczyć zasilacz.</w:t>
            </w:r>
          </w:p>
        </w:tc>
        <w:tc>
          <w:tcPr>
            <w:tcW w:w="3735" w:type="dxa"/>
          </w:tcPr>
          <w:p w14:paraId="0C75503D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50514066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536E7A28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8. DSP mikser – 1 sztuka</w:t>
            </w:r>
          </w:p>
        </w:tc>
      </w:tr>
      <w:tr w:rsidR="00FB623D" w:rsidRPr="00DA4C42" w14:paraId="37EC5384" w14:textId="77777777" w:rsidTr="00765DCE">
        <w:tc>
          <w:tcPr>
            <w:tcW w:w="5325" w:type="dxa"/>
          </w:tcPr>
          <w:p w14:paraId="5ABB75BD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Parametry:</w:t>
            </w:r>
          </w:p>
          <w:p w14:paraId="64A0C985" w14:textId="77777777" w:rsidR="00FB623D" w:rsidRPr="00DA4C42" w:rsidRDefault="00FB623D" w:rsidP="00FB623D">
            <w:pPr>
              <w:pStyle w:val="Akapitzlist"/>
              <w:numPr>
                <w:ilvl w:val="0"/>
                <w:numId w:val="8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obsługa rozdzielczości:</w:t>
            </w:r>
          </w:p>
          <w:p w14:paraId="075FE8CF" w14:textId="77777777" w:rsidR="00FB623D" w:rsidRPr="00DA4C42" w:rsidRDefault="00FB623D" w:rsidP="00FB623D">
            <w:pPr>
              <w:pStyle w:val="Akapitzlist"/>
              <w:numPr>
                <w:ilvl w:val="1"/>
                <w:numId w:val="86"/>
              </w:numPr>
              <w:spacing w:after="0" w:line="240" w:lineRule="auto"/>
              <w:ind w:left="397" w:hanging="17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4096 x 2160 / @ 60Hz (4:4:4),</w:t>
            </w:r>
          </w:p>
          <w:p w14:paraId="0572F97C" w14:textId="77777777" w:rsidR="00FB623D" w:rsidRPr="00DA4C42" w:rsidRDefault="00FB623D" w:rsidP="00FB623D">
            <w:pPr>
              <w:pStyle w:val="Akapitzlist"/>
              <w:numPr>
                <w:ilvl w:val="0"/>
                <w:numId w:val="8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  <w:lang w:val="pt-PT"/>
              </w:rPr>
            </w:pPr>
            <w:r w:rsidRPr="00DA4C42">
              <w:rPr>
                <w:rFonts w:asciiTheme="minorHAnsi" w:hAnsiTheme="minorHAnsi" w:cstheme="minorHAnsi"/>
                <w:lang w:val="pt-PT"/>
              </w:rPr>
              <w:t>obsługa HDMI 2.0 (3D, Deep Color),</w:t>
            </w:r>
          </w:p>
          <w:p w14:paraId="26D9CAF0" w14:textId="77777777" w:rsidR="00FB623D" w:rsidRPr="00DA4C42" w:rsidRDefault="00FB623D" w:rsidP="00FB623D">
            <w:pPr>
              <w:pStyle w:val="Akapitzlist"/>
              <w:numPr>
                <w:ilvl w:val="0"/>
                <w:numId w:val="8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HDCP 2.2.</w:t>
            </w:r>
          </w:p>
        </w:tc>
        <w:tc>
          <w:tcPr>
            <w:tcW w:w="3735" w:type="dxa"/>
          </w:tcPr>
          <w:p w14:paraId="0C4B1835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6ECBA28D" w14:textId="77777777" w:rsidTr="00765DCE">
        <w:tc>
          <w:tcPr>
            <w:tcW w:w="5325" w:type="dxa"/>
          </w:tcPr>
          <w:p w14:paraId="004CB384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Złącza:</w:t>
            </w:r>
          </w:p>
          <w:p w14:paraId="198F8A26" w14:textId="77777777" w:rsidR="00FB623D" w:rsidRPr="00DA4C42" w:rsidRDefault="00FB623D" w:rsidP="00FB623D">
            <w:pPr>
              <w:pStyle w:val="Akapitzlist"/>
              <w:numPr>
                <w:ilvl w:val="0"/>
                <w:numId w:val="8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wejście: HDMI – 1 sztuka,</w:t>
            </w:r>
          </w:p>
          <w:p w14:paraId="32B39A51" w14:textId="77777777" w:rsidR="00FB623D" w:rsidRPr="00DA4C42" w:rsidRDefault="00FB623D" w:rsidP="00FB623D">
            <w:pPr>
              <w:pStyle w:val="Akapitzlist"/>
              <w:numPr>
                <w:ilvl w:val="0"/>
                <w:numId w:val="8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wejście: </w:t>
            </w:r>
            <w:proofErr w:type="spellStart"/>
            <w:r w:rsidRPr="00DA4C42">
              <w:rPr>
                <w:rFonts w:asciiTheme="minorHAnsi" w:hAnsiTheme="minorHAnsi" w:cstheme="minorHAnsi"/>
              </w:rPr>
              <w:t>Coaxial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– 1 sztuka,</w:t>
            </w:r>
          </w:p>
          <w:p w14:paraId="2F33D459" w14:textId="77777777" w:rsidR="00FB623D" w:rsidRPr="00DA4C42" w:rsidRDefault="00FB623D" w:rsidP="00FB623D">
            <w:pPr>
              <w:pStyle w:val="Akapitzlist"/>
              <w:numPr>
                <w:ilvl w:val="0"/>
                <w:numId w:val="8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wejście: 3 pin </w:t>
            </w:r>
            <w:proofErr w:type="spellStart"/>
            <w:r w:rsidRPr="00DA4C42">
              <w:rPr>
                <w:rFonts w:asciiTheme="minorHAnsi" w:hAnsiTheme="minorHAnsi" w:cstheme="minorHAnsi"/>
              </w:rPr>
              <w:t>termilan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A4C42">
              <w:rPr>
                <w:rFonts w:asciiTheme="minorHAnsi" w:hAnsiTheme="minorHAnsi" w:cstheme="minorHAnsi"/>
              </w:rPr>
              <w:t>block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audio – 1 sztuka,</w:t>
            </w:r>
          </w:p>
          <w:p w14:paraId="72662BDA" w14:textId="77777777" w:rsidR="00FB623D" w:rsidRPr="00DA4C42" w:rsidRDefault="00FB623D" w:rsidP="00FB623D">
            <w:pPr>
              <w:pStyle w:val="Akapitzlist"/>
              <w:numPr>
                <w:ilvl w:val="0"/>
                <w:numId w:val="8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wyjście: HDMI – 1 sztuka,</w:t>
            </w:r>
          </w:p>
          <w:p w14:paraId="54AD3C03" w14:textId="77777777" w:rsidR="00FB623D" w:rsidRPr="00DA4C42" w:rsidRDefault="00FB623D" w:rsidP="00FB623D">
            <w:pPr>
              <w:pStyle w:val="Akapitzlist"/>
              <w:numPr>
                <w:ilvl w:val="0"/>
                <w:numId w:val="8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wyjście: </w:t>
            </w:r>
            <w:proofErr w:type="spellStart"/>
            <w:r w:rsidRPr="00DA4C42">
              <w:rPr>
                <w:rFonts w:asciiTheme="minorHAnsi" w:hAnsiTheme="minorHAnsi" w:cstheme="minorHAnsi"/>
              </w:rPr>
              <w:t>Coaxial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– 1 sztuka,</w:t>
            </w:r>
          </w:p>
          <w:p w14:paraId="14E415A3" w14:textId="77777777" w:rsidR="00FB623D" w:rsidRPr="00DA4C42" w:rsidRDefault="00FB623D" w:rsidP="00FB623D">
            <w:pPr>
              <w:pStyle w:val="Akapitzlist"/>
              <w:numPr>
                <w:ilvl w:val="0"/>
                <w:numId w:val="8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wyjście: 3 pin </w:t>
            </w:r>
            <w:proofErr w:type="spellStart"/>
            <w:r w:rsidRPr="00DA4C42">
              <w:rPr>
                <w:rFonts w:asciiTheme="minorHAnsi" w:hAnsiTheme="minorHAnsi" w:cstheme="minorHAnsi"/>
              </w:rPr>
              <w:t>termilan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A4C42">
              <w:rPr>
                <w:rFonts w:asciiTheme="minorHAnsi" w:hAnsiTheme="minorHAnsi" w:cstheme="minorHAnsi"/>
              </w:rPr>
              <w:t>block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audio – 1 sztuka.</w:t>
            </w:r>
          </w:p>
        </w:tc>
        <w:tc>
          <w:tcPr>
            <w:tcW w:w="3735" w:type="dxa"/>
          </w:tcPr>
          <w:p w14:paraId="0D1EB9D4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534DC300" w14:textId="77777777" w:rsidTr="00765DCE">
        <w:tc>
          <w:tcPr>
            <w:tcW w:w="5325" w:type="dxa"/>
          </w:tcPr>
          <w:p w14:paraId="1527DF54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Pozostałe parametry:</w:t>
            </w:r>
          </w:p>
          <w:p w14:paraId="35AF66C5" w14:textId="77777777" w:rsidR="00FB623D" w:rsidRPr="00DA4C42" w:rsidRDefault="00FB623D" w:rsidP="00FB623D">
            <w:pPr>
              <w:pStyle w:val="Akapitzlist"/>
              <w:numPr>
                <w:ilvl w:val="0"/>
                <w:numId w:val="8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obudowa metalowa,</w:t>
            </w:r>
          </w:p>
          <w:p w14:paraId="25065176" w14:textId="77777777" w:rsidR="00FB623D" w:rsidRPr="00DA4C42" w:rsidRDefault="00FB623D" w:rsidP="00FB623D">
            <w:pPr>
              <w:pStyle w:val="Akapitzlist"/>
              <w:numPr>
                <w:ilvl w:val="0"/>
                <w:numId w:val="8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zasilanie: gniazdo DC Jack,</w:t>
            </w:r>
          </w:p>
          <w:p w14:paraId="7E6FD0B0" w14:textId="77777777" w:rsidR="00FB623D" w:rsidRPr="00DA4C42" w:rsidRDefault="00FB623D" w:rsidP="00FB623D">
            <w:pPr>
              <w:pStyle w:val="Akapitzlist"/>
              <w:numPr>
                <w:ilvl w:val="0"/>
                <w:numId w:val="8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 przypadku dedykowanego zasilacza należy również dostarczyć zasilacz.</w:t>
            </w:r>
          </w:p>
        </w:tc>
        <w:tc>
          <w:tcPr>
            <w:tcW w:w="3735" w:type="dxa"/>
          </w:tcPr>
          <w:p w14:paraId="22A5F251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4532803E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5D634A9E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9. Wzmacniacz miksujący – 1 sztuka</w:t>
            </w:r>
          </w:p>
        </w:tc>
      </w:tr>
      <w:tr w:rsidR="00FB623D" w:rsidRPr="00DA4C42" w14:paraId="320118BE" w14:textId="77777777" w:rsidTr="00765DCE">
        <w:tc>
          <w:tcPr>
            <w:tcW w:w="5325" w:type="dxa"/>
          </w:tcPr>
          <w:p w14:paraId="57D60AC7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Złącza:</w:t>
            </w:r>
          </w:p>
          <w:p w14:paraId="49686AC1" w14:textId="77777777" w:rsidR="00FB623D" w:rsidRPr="00DA4C42" w:rsidRDefault="00FB623D" w:rsidP="00FB623D">
            <w:pPr>
              <w:pStyle w:val="Akapitzlist"/>
              <w:numPr>
                <w:ilvl w:val="0"/>
                <w:numId w:val="89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USB 2.0 – 1 sztuka,</w:t>
            </w:r>
          </w:p>
          <w:p w14:paraId="45D44E9F" w14:textId="77777777" w:rsidR="00FB623D" w:rsidRPr="00DA4C42" w:rsidRDefault="00FB623D" w:rsidP="00FB623D">
            <w:pPr>
              <w:pStyle w:val="Akapitzlist"/>
              <w:numPr>
                <w:ilvl w:val="0"/>
                <w:numId w:val="89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wejście Dante – 10 sztuk,</w:t>
            </w:r>
          </w:p>
          <w:p w14:paraId="7CD901CD" w14:textId="77777777" w:rsidR="00FB623D" w:rsidRPr="00DA4C42" w:rsidRDefault="00FB623D" w:rsidP="00FB623D">
            <w:pPr>
              <w:pStyle w:val="Akapitzlist"/>
              <w:numPr>
                <w:ilvl w:val="0"/>
                <w:numId w:val="89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wyjście Dante – 8 sztuk,</w:t>
            </w:r>
          </w:p>
          <w:p w14:paraId="2C26FFB9" w14:textId="77777777" w:rsidR="00FB623D" w:rsidRPr="00DA4C42" w:rsidRDefault="00FB623D" w:rsidP="00FB623D">
            <w:pPr>
              <w:pStyle w:val="Akapitzlist"/>
              <w:numPr>
                <w:ilvl w:val="0"/>
                <w:numId w:val="89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wejście TRRS 3.5mm – 1 sztuka.</w:t>
            </w:r>
          </w:p>
        </w:tc>
        <w:tc>
          <w:tcPr>
            <w:tcW w:w="3735" w:type="dxa"/>
          </w:tcPr>
          <w:p w14:paraId="6F2D2569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3D017E94" w14:textId="77777777" w:rsidTr="00765DCE">
        <w:tc>
          <w:tcPr>
            <w:tcW w:w="5325" w:type="dxa"/>
          </w:tcPr>
          <w:p w14:paraId="6F1F0491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Pobór prądu maksymalnie: 17.5 W</w:t>
            </w:r>
          </w:p>
        </w:tc>
        <w:tc>
          <w:tcPr>
            <w:tcW w:w="3735" w:type="dxa"/>
          </w:tcPr>
          <w:p w14:paraId="13FF1CD3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46BB5B89" w14:textId="77777777" w:rsidTr="00765DCE">
        <w:tc>
          <w:tcPr>
            <w:tcW w:w="5325" w:type="dxa"/>
          </w:tcPr>
          <w:p w14:paraId="7D61C8E1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Częstotliwość próbkowania: 48 kHz</w:t>
            </w:r>
          </w:p>
        </w:tc>
        <w:tc>
          <w:tcPr>
            <w:tcW w:w="3735" w:type="dxa"/>
          </w:tcPr>
          <w:p w14:paraId="2B646D21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417394DF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737A9A05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10. Moduł do sterowania urządzeniami – 1 sztuka</w:t>
            </w:r>
          </w:p>
        </w:tc>
      </w:tr>
      <w:tr w:rsidR="00FB623D" w:rsidRPr="00DA4C42" w14:paraId="711DC869" w14:textId="77777777" w:rsidTr="00765DCE">
        <w:tc>
          <w:tcPr>
            <w:tcW w:w="5325" w:type="dxa"/>
          </w:tcPr>
          <w:p w14:paraId="45216551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8-kanałowy bezprzewodowy punkt dostępowy</w:t>
            </w:r>
          </w:p>
        </w:tc>
        <w:tc>
          <w:tcPr>
            <w:tcW w:w="3735" w:type="dxa"/>
          </w:tcPr>
          <w:p w14:paraId="2D38A4FA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2009B7BF" w14:textId="77777777" w:rsidTr="00765DCE">
        <w:tc>
          <w:tcPr>
            <w:tcW w:w="5325" w:type="dxa"/>
          </w:tcPr>
          <w:p w14:paraId="1E9E49D3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Parametry:</w:t>
            </w:r>
          </w:p>
          <w:p w14:paraId="3982E9DC" w14:textId="77777777" w:rsidR="00FB623D" w:rsidRPr="00DA4C42" w:rsidRDefault="00FB623D" w:rsidP="00FB623D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kompatybilny z zaoferowanymi mikrofonami bezprzewodowymi i procesorem audio,</w:t>
            </w:r>
          </w:p>
          <w:p w14:paraId="6E527E53" w14:textId="77777777" w:rsidR="00FB623D" w:rsidRPr="00DA4C42" w:rsidRDefault="00FB623D" w:rsidP="00FB623D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zasilanie POE,</w:t>
            </w:r>
          </w:p>
          <w:p w14:paraId="6DC53B73" w14:textId="77777777" w:rsidR="00FB623D" w:rsidRPr="00DA4C42" w:rsidRDefault="00FB623D" w:rsidP="00FB623D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lastRenderedPageBreak/>
              <w:t>moduł z pokrywą przystosowaną do malowania, co pozwali na dopasowanie kolorystyczne i wizualne do otoczenia w sali konferencyjnej,</w:t>
            </w:r>
          </w:p>
          <w:p w14:paraId="42868A03" w14:textId="77777777" w:rsidR="00FB623D" w:rsidRPr="00DA4C42" w:rsidRDefault="00FB623D" w:rsidP="00FB623D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płytka do montażu ściennego/sufitowego,</w:t>
            </w:r>
          </w:p>
          <w:p w14:paraId="3E6969D6" w14:textId="77777777" w:rsidR="00FB623D" w:rsidRPr="00DA4C42" w:rsidRDefault="00FB623D" w:rsidP="00FB623D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komunikacja z systemem za pośrednictwem pojedynczego kabla </w:t>
            </w:r>
            <w:proofErr w:type="spellStart"/>
            <w:r w:rsidRPr="00DA4C42">
              <w:rPr>
                <w:rFonts w:asciiTheme="minorHAnsi" w:hAnsiTheme="minorHAnsi" w:cstheme="minorHAnsi"/>
              </w:rPr>
              <w:t>ethernetowego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(kompatybilność z </w:t>
            </w:r>
            <w:proofErr w:type="spellStart"/>
            <w:r w:rsidRPr="00DA4C42">
              <w:rPr>
                <w:rFonts w:asciiTheme="minorHAnsi" w:hAnsiTheme="minorHAnsi" w:cstheme="minorHAnsi"/>
              </w:rPr>
              <w:t>PoE</w:t>
            </w:r>
            <w:proofErr w:type="spellEnd"/>
            <w:r w:rsidRPr="00DA4C42">
              <w:rPr>
                <w:rFonts w:asciiTheme="minorHAnsi" w:hAnsiTheme="minorHAnsi" w:cstheme="minorHAnsi"/>
              </w:rPr>
              <w:t>),</w:t>
            </w:r>
          </w:p>
          <w:p w14:paraId="6D0DFAED" w14:textId="77777777" w:rsidR="00FB623D" w:rsidRPr="00DA4C42" w:rsidRDefault="00FB623D" w:rsidP="00FB623D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urządzenie musi spełniać standardy bezpieczeństwa pożarowego dla instalacji montowanych w sufitach podwieszanych,</w:t>
            </w:r>
          </w:p>
          <w:p w14:paraId="4C603B2D" w14:textId="77777777" w:rsidR="00FB623D" w:rsidRPr="00DA4C42" w:rsidRDefault="00FB623D" w:rsidP="00FB623D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dwukierunkowa komunikacja bezprzewodowa,</w:t>
            </w:r>
          </w:p>
          <w:p w14:paraId="22CB088A" w14:textId="77777777" w:rsidR="00FB623D" w:rsidRPr="00DA4C42" w:rsidRDefault="00FB623D" w:rsidP="00FB623D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możliwość zwrotnej transmisji sygnału audio oraz zdalnego sterowania ustawieniami mikrofonu bezprzewodowego w czasie rzeczywistym,</w:t>
            </w:r>
          </w:p>
          <w:p w14:paraId="62134BC8" w14:textId="77777777" w:rsidR="00FB623D" w:rsidRPr="00DA4C42" w:rsidRDefault="00FB623D" w:rsidP="00FB623D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automatyczna koordynacja częstotliwości, </w:t>
            </w:r>
          </w:p>
          <w:p w14:paraId="194F1399" w14:textId="77777777" w:rsidR="00FB623D" w:rsidRPr="00DA4C42" w:rsidRDefault="00FB623D" w:rsidP="00FB623D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automatyczne skanowanie dostępnego spektrum radiowego,</w:t>
            </w:r>
          </w:p>
          <w:p w14:paraId="09AF8331" w14:textId="77777777" w:rsidR="00FB623D" w:rsidRPr="00DA4C42" w:rsidRDefault="00FB623D" w:rsidP="00FB623D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koordynacja oraz przydzielanie czystych częstotliwości i automatyczne wybieranie kanałów niezagrożonych niespodziewanymi interferencjami,</w:t>
            </w:r>
          </w:p>
          <w:p w14:paraId="2D48A187" w14:textId="77777777" w:rsidR="00FB623D" w:rsidRPr="00DA4C42" w:rsidRDefault="00FB623D" w:rsidP="00FB623D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zgodność z cyfrową siecią audio Dante™ aby zapewnić </w:t>
            </w:r>
            <w:proofErr w:type="spellStart"/>
            <w:r w:rsidRPr="00DA4C42">
              <w:rPr>
                <w:rFonts w:asciiTheme="minorHAnsi" w:hAnsiTheme="minorHAnsi" w:cstheme="minorHAnsi"/>
              </w:rPr>
              <w:t>niskolatencyjny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transport cyfrowych sygnałów audio z mikrofonów bezprzewodowych do dowolnego urządzenia z portem Dante za pośrednictwem przewodu Cat5e,</w:t>
            </w:r>
          </w:p>
          <w:p w14:paraId="566990C2" w14:textId="77777777" w:rsidR="00FB623D" w:rsidRPr="00DA4C42" w:rsidRDefault="00FB623D" w:rsidP="00FB623D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bezpieczeństwo transmisji dzięki użyciu 256-bitowego klucza AES,</w:t>
            </w:r>
          </w:p>
          <w:p w14:paraId="2AE33EB7" w14:textId="77777777" w:rsidR="00FB623D" w:rsidRPr="00DA4C42" w:rsidRDefault="00FB623D" w:rsidP="00FB623D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optymalizacja wykorzystania spektrum radiowego poprzez wybór właściwej mocy nadawania dla danego zasięgu roboczego,</w:t>
            </w:r>
          </w:p>
          <w:p w14:paraId="6AE9BCF5" w14:textId="77777777" w:rsidR="00FB623D" w:rsidRPr="00DA4C42" w:rsidRDefault="00FB623D" w:rsidP="00FB623D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diagnostyczne diody LED muszą wizualizować informacje o aktywności systemu i zasilaniu, połączeniu bezprzewodowym oraz stanie sieci audio.</w:t>
            </w:r>
          </w:p>
        </w:tc>
        <w:tc>
          <w:tcPr>
            <w:tcW w:w="3735" w:type="dxa"/>
          </w:tcPr>
          <w:p w14:paraId="2402F1FA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3D0407CE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084793F6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11. Zestaw 7 bezprzewodowych pulpitów z mikrofonami na „gęsiej szyi”, jednostką sterującą i ładowarką do akumulatorów – 1 komplet</w:t>
            </w:r>
          </w:p>
        </w:tc>
      </w:tr>
      <w:tr w:rsidR="00FB623D" w:rsidRPr="00DA4C42" w14:paraId="26119D3E" w14:textId="77777777" w:rsidTr="00765DCE">
        <w:tc>
          <w:tcPr>
            <w:tcW w:w="5325" w:type="dxa"/>
          </w:tcPr>
          <w:p w14:paraId="5EAC2F98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Zestaw musi zawierać następujące elementy:</w:t>
            </w:r>
          </w:p>
          <w:p w14:paraId="0EAAB82F" w14:textId="77777777" w:rsidR="00FB623D" w:rsidRPr="00DA4C42" w:rsidRDefault="00FB623D" w:rsidP="00FB623D">
            <w:pPr>
              <w:pStyle w:val="Akapitzlist"/>
              <w:numPr>
                <w:ilvl w:val="0"/>
                <w:numId w:val="5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stacja ładująca na 4 mikrofony z interfejsem sieciowym Ethernet 10/100 </w:t>
            </w:r>
            <w:proofErr w:type="spellStart"/>
            <w:r w:rsidRPr="00DA4C42">
              <w:rPr>
                <w:rFonts w:asciiTheme="minorHAnsi" w:hAnsiTheme="minorHAnsi" w:cstheme="minorHAnsi"/>
              </w:rPr>
              <w:t>Mbps</w:t>
            </w:r>
            <w:proofErr w:type="spellEnd"/>
            <w:r w:rsidRPr="00DA4C42">
              <w:rPr>
                <w:rFonts w:asciiTheme="minorHAnsi" w:hAnsiTheme="minorHAnsi" w:cstheme="minorHAnsi"/>
              </w:rPr>
              <w:t>,</w:t>
            </w:r>
          </w:p>
          <w:p w14:paraId="46688E02" w14:textId="77777777" w:rsidR="00FB623D" w:rsidRPr="00DA4C42" w:rsidRDefault="00FB623D" w:rsidP="00FB623D">
            <w:pPr>
              <w:pStyle w:val="Akapitzlist"/>
              <w:numPr>
                <w:ilvl w:val="0"/>
                <w:numId w:val="5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baza do mikrofonu na „gęsiej szyi”,</w:t>
            </w:r>
          </w:p>
          <w:p w14:paraId="341CBFA4" w14:textId="77777777" w:rsidR="00FB623D" w:rsidRPr="00DA4C42" w:rsidRDefault="00FB623D" w:rsidP="00FB623D">
            <w:pPr>
              <w:pStyle w:val="Akapitzlist"/>
              <w:numPr>
                <w:ilvl w:val="0"/>
                <w:numId w:val="5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  <w:color w:val="000000"/>
              </w:rPr>
              <w:t>mikrofon pojemnościowy.</w:t>
            </w:r>
          </w:p>
        </w:tc>
        <w:tc>
          <w:tcPr>
            <w:tcW w:w="3735" w:type="dxa"/>
          </w:tcPr>
          <w:p w14:paraId="4DF0B30B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3E0B1635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0CCA0AC0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11.1. Stacja ładująca na 4 mikrofony z interfejsem sieciowym Ethernet 10/100 </w:t>
            </w:r>
            <w:proofErr w:type="spellStart"/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Mbps</w:t>
            </w:r>
            <w:proofErr w:type="spellEnd"/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– 2 sztuki</w:t>
            </w:r>
          </w:p>
        </w:tc>
      </w:tr>
      <w:tr w:rsidR="00FB623D" w:rsidRPr="00DA4C42" w14:paraId="22CFA9CB" w14:textId="77777777" w:rsidTr="00765DCE">
        <w:tc>
          <w:tcPr>
            <w:tcW w:w="5325" w:type="dxa"/>
            <w:shd w:val="clear" w:color="auto" w:fill="auto"/>
          </w:tcPr>
          <w:p w14:paraId="77818153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Parametry:</w:t>
            </w:r>
          </w:p>
          <w:p w14:paraId="3E4B3EF8" w14:textId="77777777" w:rsidR="00FB623D" w:rsidRPr="00DA4C42" w:rsidRDefault="00FB623D" w:rsidP="00FB623D">
            <w:pPr>
              <w:pStyle w:val="Akapitzlist"/>
              <w:numPr>
                <w:ilvl w:val="0"/>
                <w:numId w:val="91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stacja ładująca 4 bazy mikrofonów na gęsiej szyi,</w:t>
            </w:r>
          </w:p>
          <w:p w14:paraId="67BB86A2" w14:textId="77777777" w:rsidR="00FB623D" w:rsidRPr="00DA4C42" w:rsidRDefault="00FB623D" w:rsidP="00FB623D">
            <w:pPr>
              <w:pStyle w:val="Akapitzlist"/>
              <w:numPr>
                <w:ilvl w:val="0"/>
                <w:numId w:val="91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maksymalny czas ładowania: 1h-50% i 2h-100%,</w:t>
            </w:r>
          </w:p>
          <w:p w14:paraId="2028ED30" w14:textId="77777777" w:rsidR="00FB623D" w:rsidRPr="00DA4C42" w:rsidRDefault="00FB623D" w:rsidP="00FB623D">
            <w:pPr>
              <w:pStyle w:val="Akapitzlist"/>
              <w:numPr>
                <w:ilvl w:val="0"/>
                <w:numId w:val="91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maksymalna waga: 3 kg,</w:t>
            </w:r>
          </w:p>
          <w:p w14:paraId="5D201956" w14:textId="77777777" w:rsidR="00FB623D" w:rsidRPr="00DA4C42" w:rsidRDefault="00FB623D" w:rsidP="00FB623D">
            <w:pPr>
              <w:pStyle w:val="Akapitzlist"/>
              <w:numPr>
                <w:ilvl w:val="0"/>
                <w:numId w:val="91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wskaźniki stanu naładowania: 5-segmentowy LED informujący o stanie naładowania każdego z zadokowanych mikrofonów,</w:t>
            </w:r>
          </w:p>
          <w:p w14:paraId="3378DC59" w14:textId="77777777" w:rsidR="00FB623D" w:rsidRPr="00DA4C42" w:rsidRDefault="00FB623D" w:rsidP="00FB623D">
            <w:pPr>
              <w:pStyle w:val="Akapitzlist"/>
              <w:numPr>
                <w:ilvl w:val="0"/>
                <w:numId w:val="91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zdalny monitoring stanu ładowania poprzez połączenie </w:t>
            </w:r>
            <w:proofErr w:type="spellStart"/>
            <w:r w:rsidRPr="00DA4C42">
              <w:rPr>
                <w:rFonts w:asciiTheme="minorHAnsi" w:hAnsiTheme="minorHAnsi" w:cstheme="minorHAnsi"/>
              </w:rPr>
              <w:t>ethernetowe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z systemem pozwalający na zdalne </w:t>
            </w:r>
            <w:r w:rsidRPr="00DA4C42">
              <w:rPr>
                <w:rFonts w:asciiTheme="minorHAnsi" w:hAnsiTheme="minorHAnsi" w:cstheme="minorHAnsi"/>
              </w:rPr>
              <w:lastRenderedPageBreak/>
              <w:t>monitorowanie czasu ładowania akumulatorów, podawanego w godzinach i minutach, przy użyciu oprogramowania lub systemów kontrolnych innych producentów niż mikrofony,</w:t>
            </w:r>
          </w:p>
          <w:p w14:paraId="3EAA0F95" w14:textId="77777777" w:rsidR="00FB623D" w:rsidRPr="00DA4C42" w:rsidRDefault="00FB623D" w:rsidP="00FB623D">
            <w:pPr>
              <w:pStyle w:val="Akapitzlist"/>
              <w:numPr>
                <w:ilvl w:val="0"/>
                <w:numId w:val="91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przypisywanie zadokowanych mikrofonów bezprzewodowych do kanałów zaproponowanego punktu dostępowego poprzez na przykład naciśnięcie przycisku “link”.</w:t>
            </w:r>
          </w:p>
        </w:tc>
        <w:tc>
          <w:tcPr>
            <w:tcW w:w="3735" w:type="dxa"/>
          </w:tcPr>
          <w:p w14:paraId="1D24AB63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B623D" w:rsidRPr="00DA4C42" w14:paraId="5C4C95EF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6E916E97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11.2. Baza do mikrofonu na „gęsiej szyi” – 7 sztuk</w:t>
            </w:r>
          </w:p>
        </w:tc>
      </w:tr>
      <w:tr w:rsidR="00FB623D" w:rsidRPr="00DA4C42" w14:paraId="48E9F7B1" w14:textId="77777777" w:rsidTr="00765DCE">
        <w:tc>
          <w:tcPr>
            <w:tcW w:w="5325" w:type="dxa"/>
          </w:tcPr>
          <w:p w14:paraId="399617E0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Parametry:</w:t>
            </w:r>
          </w:p>
          <w:p w14:paraId="4E1EB295" w14:textId="77777777" w:rsidR="00FB623D" w:rsidRPr="00DA4C42" w:rsidRDefault="00FB623D" w:rsidP="00FB623D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maksymalne wejście mikrofonowe: -9dBv (</w:t>
            </w:r>
            <w:proofErr w:type="spellStart"/>
            <w:r w:rsidRPr="00DA4C42">
              <w:rPr>
                <w:rFonts w:asciiTheme="minorHAnsi" w:hAnsiTheme="minorHAnsi" w:cstheme="minorHAnsi"/>
              </w:rPr>
              <w:t>mic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A4C42">
              <w:rPr>
                <w:rFonts w:asciiTheme="minorHAnsi" w:hAnsiTheme="minorHAnsi" w:cstheme="minorHAnsi"/>
              </w:rPr>
              <w:t>gain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@ - 16 </w:t>
            </w:r>
            <w:proofErr w:type="spellStart"/>
            <w:r w:rsidRPr="00DA4C42">
              <w:rPr>
                <w:rFonts w:asciiTheme="minorHAnsi" w:hAnsiTheme="minorHAnsi" w:cstheme="minorHAnsi"/>
              </w:rPr>
              <w:t>dB</w:t>
            </w:r>
            <w:proofErr w:type="spellEnd"/>
            <w:r w:rsidRPr="00DA4C42">
              <w:rPr>
                <w:rFonts w:asciiTheme="minorHAnsi" w:hAnsiTheme="minorHAnsi" w:cstheme="minorHAnsi"/>
              </w:rPr>
              <w:t>),</w:t>
            </w:r>
          </w:p>
          <w:p w14:paraId="0AB5DF8A" w14:textId="77777777" w:rsidR="00FB623D" w:rsidRPr="00DA4C42" w:rsidRDefault="00FB623D" w:rsidP="00FB623D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zakres wzmocnienia: -25 do +15 </w:t>
            </w:r>
            <w:proofErr w:type="spellStart"/>
            <w:r w:rsidRPr="00DA4C42">
              <w:rPr>
                <w:rFonts w:asciiTheme="minorHAnsi" w:hAnsiTheme="minorHAnsi" w:cstheme="minorHAnsi"/>
              </w:rPr>
              <w:t>dB</w:t>
            </w:r>
            <w:proofErr w:type="spellEnd"/>
            <w:r w:rsidRPr="00DA4C42">
              <w:rPr>
                <w:rFonts w:asciiTheme="minorHAnsi" w:hAnsiTheme="minorHAnsi" w:cstheme="minorHAnsi"/>
              </w:rPr>
              <w:t>,</w:t>
            </w:r>
          </w:p>
          <w:p w14:paraId="7E4D69B3" w14:textId="77777777" w:rsidR="00FB623D" w:rsidRPr="00DA4C42" w:rsidRDefault="00FB623D" w:rsidP="00FB623D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złącze do ładowania: USB 3.0,</w:t>
            </w:r>
          </w:p>
          <w:p w14:paraId="7ADCFD8C" w14:textId="77777777" w:rsidR="00FB623D" w:rsidRPr="00DA4C42" w:rsidRDefault="00FB623D" w:rsidP="00FB623D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bateria: </w:t>
            </w:r>
            <w:proofErr w:type="spellStart"/>
            <w:r w:rsidRPr="00DA4C42">
              <w:rPr>
                <w:rFonts w:asciiTheme="minorHAnsi" w:hAnsiTheme="minorHAnsi" w:cstheme="minorHAnsi"/>
              </w:rPr>
              <w:t>litowo</w:t>
            </w:r>
            <w:proofErr w:type="spellEnd"/>
            <w:r w:rsidRPr="00DA4C42">
              <w:rPr>
                <w:rFonts w:asciiTheme="minorHAnsi" w:hAnsiTheme="minorHAnsi" w:cstheme="minorHAnsi"/>
              </w:rPr>
              <w:t>-jonowa,</w:t>
            </w:r>
          </w:p>
          <w:p w14:paraId="0AF7D7ED" w14:textId="77777777" w:rsidR="00FB623D" w:rsidRPr="00DA4C42" w:rsidRDefault="00FB623D" w:rsidP="00FB623D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żywotność baterii: do 9 h,</w:t>
            </w:r>
          </w:p>
          <w:p w14:paraId="61236082" w14:textId="77777777" w:rsidR="00FB623D" w:rsidRPr="00DA4C42" w:rsidRDefault="00FB623D" w:rsidP="00FB623D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wyjście słuchawkowe,</w:t>
            </w:r>
          </w:p>
          <w:p w14:paraId="253A4B06" w14:textId="77777777" w:rsidR="00FB623D" w:rsidRPr="00DA4C42" w:rsidRDefault="00FB623D" w:rsidP="00FB623D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zasięg do 50m,</w:t>
            </w:r>
          </w:p>
          <w:p w14:paraId="485CD8F4" w14:textId="77777777" w:rsidR="00FB623D" w:rsidRPr="00DA4C42" w:rsidRDefault="00FB623D" w:rsidP="00FB623D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dioda </w:t>
            </w:r>
            <w:proofErr w:type="spellStart"/>
            <w:r w:rsidRPr="00DA4C42">
              <w:rPr>
                <w:rFonts w:asciiTheme="minorHAnsi" w:hAnsiTheme="minorHAnsi" w:cstheme="minorHAnsi"/>
              </w:rPr>
              <w:t>led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niskiego poziomu naładowania,</w:t>
            </w:r>
          </w:p>
          <w:p w14:paraId="2CFBF630" w14:textId="77777777" w:rsidR="00FB623D" w:rsidRPr="00DA4C42" w:rsidRDefault="00FB623D" w:rsidP="00FB623D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programowalny przycisk wyciszenia.</w:t>
            </w:r>
          </w:p>
        </w:tc>
        <w:tc>
          <w:tcPr>
            <w:tcW w:w="3735" w:type="dxa"/>
          </w:tcPr>
          <w:p w14:paraId="59205857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53185D45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58A87EE1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11.3. Mikrofon pojemnościowy – 7 sztuk</w:t>
            </w:r>
          </w:p>
        </w:tc>
      </w:tr>
      <w:tr w:rsidR="00FB623D" w:rsidRPr="00DA4C42" w14:paraId="0A68E171" w14:textId="77777777" w:rsidTr="00765DCE">
        <w:tc>
          <w:tcPr>
            <w:tcW w:w="5325" w:type="dxa"/>
          </w:tcPr>
          <w:p w14:paraId="56B04A92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Mikrofony muszą być w pełni kompatybilne z bazą do mikrofonów</w:t>
            </w:r>
          </w:p>
        </w:tc>
        <w:tc>
          <w:tcPr>
            <w:tcW w:w="3735" w:type="dxa"/>
          </w:tcPr>
          <w:p w14:paraId="442995E9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27B1A8DF" w14:textId="77777777" w:rsidTr="00765DCE">
        <w:tc>
          <w:tcPr>
            <w:tcW w:w="5325" w:type="dxa"/>
          </w:tcPr>
          <w:p w14:paraId="749D5EB3" w14:textId="77777777" w:rsidR="00FB623D" w:rsidRPr="00DA4C42" w:rsidRDefault="00FB623D" w:rsidP="00765DCE">
            <w:pPr>
              <w:pStyle w:val="Akapitzlist"/>
              <w:tabs>
                <w:tab w:val="left" w:pos="505"/>
              </w:tabs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Parametry:</w:t>
            </w:r>
          </w:p>
          <w:p w14:paraId="5446F123" w14:textId="77777777" w:rsidR="00FB623D" w:rsidRPr="00DA4C42" w:rsidRDefault="00FB623D" w:rsidP="00FB623D">
            <w:pPr>
              <w:pStyle w:val="Akapitzlist"/>
              <w:numPr>
                <w:ilvl w:val="0"/>
                <w:numId w:val="93"/>
              </w:numPr>
              <w:tabs>
                <w:tab w:val="left" w:pos="505"/>
              </w:tabs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długość gęsiej szyi: pomiędzy 38 a 40 cm,</w:t>
            </w:r>
          </w:p>
          <w:p w14:paraId="409DAC26" w14:textId="77777777" w:rsidR="00FB623D" w:rsidRPr="00DA4C42" w:rsidRDefault="00FB623D" w:rsidP="00FB623D">
            <w:pPr>
              <w:pStyle w:val="Akapitzlist"/>
              <w:numPr>
                <w:ilvl w:val="0"/>
                <w:numId w:val="93"/>
              </w:numPr>
              <w:tabs>
                <w:tab w:val="left" w:pos="505"/>
              </w:tabs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charakterystyka: </w:t>
            </w:r>
            <w:proofErr w:type="spellStart"/>
            <w:r w:rsidRPr="00DA4C42">
              <w:rPr>
                <w:rFonts w:asciiTheme="minorHAnsi" w:hAnsiTheme="minorHAnsi" w:cstheme="minorHAnsi"/>
              </w:rPr>
              <w:t>kardioidalna</w:t>
            </w:r>
            <w:proofErr w:type="spellEnd"/>
            <w:r w:rsidRPr="00DA4C42">
              <w:rPr>
                <w:rFonts w:asciiTheme="minorHAnsi" w:hAnsiTheme="minorHAnsi" w:cstheme="minorHAnsi"/>
              </w:rPr>
              <w:t>,</w:t>
            </w:r>
          </w:p>
          <w:p w14:paraId="7BE1FEE0" w14:textId="77777777" w:rsidR="00FB623D" w:rsidRPr="00DA4C42" w:rsidRDefault="00FB623D" w:rsidP="00FB623D">
            <w:pPr>
              <w:pStyle w:val="Akapitzlist"/>
              <w:numPr>
                <w:ilvl w:val="0"/>
                <w:numId w:val="93"/>
              </w:numPr>
              <w:tabs>
                <w:tab w:val="left" w:pos="505"/>
              </w:tabs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impedancja wyjściowa: 170 Ohm,</w:t>
            </w:r>
          </w:p>
          <w:p w14:paraId="27FBC5BF" w14:textId="77777777" w:rsidR="00FB623D" w:rsidRPr="00DA4C42" w:rsidRDefault="00FB623D" w:rsidP="00FB623D">
            <w:pPr>
              <w:pStyle w:val="Akapitzlist"/>
              <w:numPr>
                <w:ilvl w:val="0"/>
                <w:numId w:val="93"/>
              </w:numPr>
              <w:tabs>
                <w:tab w:val="left" w:pos="505"/>
              </w:tabs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czułość: -35 </w:t>
            </w:r>
            <w:proofErr w:type="spellStart"/>
            <w:r w:rsidRPr="00DA4C42">
              <w:rPr>
                <w:rFonts w:asciiTheme="minorHAnsi" w:hAnsiTheme="minorHAnsi" w:cstheme="minorHAnsi"/>
              </w:rPr>
              <w:t>dBV</w:t>
            </w:r>
            <w:proofErr w:type="spellEnd"/>
            <w:r w:rsidRPr="00DA4C42">
              <w:rPr>
                <w:rFonts w:asciiTheme="minorHAnsi" w:hAnsiTheme="minorHAnsi" w:cstheme="minorHAnsi"/>
              </w:rPr>
              <w:t>/Pa (18mV),</w:t>
            </w:r>
          </w:p>
          <w:p w14:paraId="00DDF94C" w14:textId="77777777" w:rsidR="00FB623D" w:rsidRPr="00DA4C42" w:rsidRDefault="00FB623D" w:rsidP="00FB623D">
            <w:pPr>
              <w:pStyle w:val="Akapitzlist"/>
              <w:numPr>
                <w:ilvl w:val="0"/>
                <w:numId w:val="93"/>
              </w:numPr>
              <w:tabs>
                <w:tab w:val="left" w:pos="505"/>
              </w:tabs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maksymalny SPL: 121 </w:t>
            </w:r>
            <w:proofErr w:type="spellStart"/>
            <w:r w:rsidRPr="00DA4C42">
              <w:rPr>
                <w:rFonts w:asciiTheme="minorHAnsi" w:hAnsiTheme="minorHAnsi" w:cstheme="minorHAnsi"/>
              </w:rPr>
              <w:t>dB</w:t>
            </w:r>
            <w:proofErr w:type="spellEnd"/>
            <w:r w:rsidRPr="00DA4C42">
              <w:rPr>
                <w:rFonts w:asciiTheme="minorHAnsi" w:hAnsiTheme="minorHAnsi" w:cstheme="minorHAnsi"/>
              </w:rPr>
              <w:t>,</w:t>
            </w:r>
          </w:p>
          <w:p w14:paraId="5EB181F8" w14:textId="77777777" w:rsidR="00FB623D" w:rsidRPr="00DA4C42" w:rsidRDefault="00FB623D" w:rsidP="00FB623D">
            <w:pPr>
              <w:pStyle w:val="Akapitzlist"/>
              <w:numPr>
                <w:ilvl w:val="0"/>
                <w:numId w:val="93"/>
              </w:numPr>
              <w:tabs>
                <w:tab w:val="left" w:pos="505"/>
              </w:tabs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SNR: 66dB,</w:t>
            </w:r>
          </w:p>
          <w:p w14:paraId="5AD3EB1F" w14:textId="77777777" w:rsidR="00FB623D" w:rsidRPr="00DA4C42" w:rsidRDefault="00FB623D" w:rsidP="00FB623D">
            <w:pPr>
              <w:pStyle w:val="Akapitzlist"/>
              <w:numPr>
                <w:ilvl w:val="0"/>
                <w:numId w:val="93"/>
              </w:numPr>
              <w:tabs>
                <w:tab w:val="left" w:pos="505"/>
              </w:tabs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zakres dynamiki: 93 </w:t>
            </w:r>
            <w:proofErr w:type="spellStart"/>
            <w:r w:rsidRPr="00DA4C42">
              <w:rPr>
                <w:rFonts w:asciiTheme="minorHAnsi" w:hAnsiTheme="minorHAnsi" w:cstheme="minorHAnsi"/>
              </w:rPr>
              <w:t>dB</w:t>
            </w:r>
            <w:proofErr w:type="spellEnd"/>
            <w:r w:rsidRPr="00DA4C4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735" w:type="dxa"/>
          </w:tcPr>
          <w:p w14:paraId="0EEFFC60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5DF62E2D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29954148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12. Zestaw głośników – 1 komplet</w:t>
            </w:r>
          </w:p>
        </w:tc>
      </w:tr>
      <w:tr w:rsidR="00FB623D" w:rsidRPr="00DA4C42" w14:paraId="15CBC669" w14:textId="77777777" w:rsidTr="00765DCE">
        <w:tc>
          <w:tcPr>
            <w:tcW w:w="5325" w:type="dxa"/>
          </w:tcPr>
          <w:p w14:paraId="48566CCB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Zestaw musi zawierać następujące elementy:</w:t>
            </w:r>
          </w:p>
          <w:p w14:paraId="36989451" w14:textId="77777777" w:rsidR="00FB623D" w:rsidRPr="00DA4C42" w:rsidRDefault="00FB623D" w:rsidP="00FB623D">
            <w:pPr>
              <w:pStyle w:val="Akapitzlist"/>
              <w:numPr>
                <w:ilvl w:val="0"/>
                <w:numId w:val="5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dwukanałowy wzmacniacz audio,</w:t>
            </w:r>
          </w:p>
          <w:p w14:paraId="167EC8D6" w14:textId="77777777" w:rsidR="00FB623D" w:rsidRPr="00DA4C42" w:rsidRDefault="00FB623D" w:rsidP="00FB623D">
            <w:pPr>
              <w:pStyle w:val="Akapitzlist"/>
              <w:numPr>
                <w:ilvl w:val="0"/>
                <w:numId w:val="5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  <w:color w:val="000000"/>
              </w:rPr>
              <w:t>głośniki</w:t>
            </w:r>
            <w:r w:rsidRPr="00DA4C42">
              <w:rPr>
                <w:rFonts w:asciiTheme="minorHAnsi" w:hAnsiTheme="minorHAnsi" w:cstheme="minorHAnsi"/>
              </w:rPr>
              <w:t>,</w:t>
            </w:r>
          </w:p>
          <w:p w14:paraId="18EB7251" w14:textId="77777777" w:rsidR="00FB623D" w:rsidRPr="00DA4C42" w:rsidRDefault="00FB623D" w:rsidP="00FB623D">
            <w:pPr>
              <w:pStyle w:val="Akapitzlist"/>
              <w:numPr>
                <w:ilvl w:val="0"/>
                <w:numId w:val="5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  <w:color w:val="000000"/>
              </w:rPr>
              <w:t>uchwyty ścienne do głośników.</w:t>
            </w:r>
          </w:p>
        </w:tc>
        <w:tc>
          <w:tcPr>
            <w:tcW w:w="3735" w:type="dxa"/>
          </w:tcPr>
          <w:p w14:paraId="1B8D4639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77333681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45876B7B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12.1. Dwukanałowy wzmacniacz audio – 1 sztuka</w:t>
            </w:r>
          </w:p>
        </w:tc>
      </w:tr>
      <w:tr w:rsidR="00FB623D" w:rsidRPr="00DA4C42" w14:paraId="7CC5E98E" w14:textId="77777777" w:rsidTr="00765DCE">
        <w:tc>
          <w:tcPr>
            <w:tcW w:w="5325" w:type="dxa"/>
          </w:tcPr>
          <w:p w14:paraId="7766D5D2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Parametry:</w:t>
            </w:r>
          </w:p>
          <w:p w14:paraId="3F25D1C6" w14:textId="77777777" w:rsidR="00FB623D" w:rsidRPr="00DA4C42" w:rsidRDefault="00FB623D" w:rsidP="00FB623D">
            <w:pPr>
              <w:pStyle w:val="Akapitzlist"/>
              <w:numPr>
                <w:ilvl w:val="0"/>
                <w:numId w:val="9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wzmacniacz mocy klasy D,</w:t>
            </w:r>
          </w:p>
          <w:p w14:paraId="28ED75C4" w14:textId="77777777" w:rsidR="00FB623D" w:rsidRPr="00DA4C42" w:rsidRDefault="00FB623D" w:rsidP="00FB623D">
            <w:pPr>
              <w:pStyle w:val="Akapitzlist"/>
              <w:numPr>
                <w:ilvl w:val="0"/>
                <w:numId w:val="9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pasmo przenoszenia: 10-24000Hz,</w:t>
            </w:r>
          </w:p>
          <w:p w14:paraId="38CBBC11" w14:textId="77777777" w:rsidR="00FB623D" w:rsidRPr="00DA4C42" w:rsidRDefault="00FB623D" w:rsidP="00FB623D">
            <w:pPr>
              <w:pStyle w:val="Akapitzlist"/>
              <w:numPr>
                <w:ilvl w:val="0"/>
                <w:numId w:val="9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impedancja 4Ohm/8Ohm.</w:t>
            </w:r>
          </w:p>
        </w:tc>
        <w:tc>
          <w:tcPr>
            <w:tcW w:w="3735" w:type="dxa"/>
          </w:tcPr>
          <w:p w14:paraId="7AFAA62C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58A2F1AE" w14:textId="77777777" w:rsidTr="00765DCE">
        <w:tc>
          <w:tcPr>
            <w:tcW w:w="5325" w:type="dxa"/>
          </w:tcPr>
          <w:p w14:paraId="4F9DEB4A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Złącza:</w:t>
            </w:r>
          </w:p>
          <w:p w14:paraId="785855B7" w14:textId="77777777" w:rsidR="00FB623D" w:rsidRPr="00DA4C42" w:rsidRDefault="00FB623D" w:rsidP="00FB623D">
            <w:pPr>
              <w:pStyle w:val="Akapitzlist"/>
              <w:numPr>
                <w:ilvl w:val="0"/>
                <w:numId w:val="9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wejścia symetryczne </w:t>
            </w:r>
            <w:proofErr w:type="spellStart"/>
            <w:r w:rsidRPr="00DA4C42">
              <w:rPr>
                <w:rFonts w:asciiTheme="minorHAnsi" w:hAnsiTheme="minorHAnsi" w:cstheme="minorHAnsi"/>
              </w:rPr>
              <w:t>Euroblock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– 2 sztuki,</w:t>
            </w:r>
          </w:p>
          <w:p w14:paraId="6FDD3388" w14:textId="77777777" w:rsidR="00FB623D" w:rsidRPr="00DA4C42" w:rsidRDefault="00FB623D" w:rsidP="00FB623D">
            <w:pPr>
              <w:pStyle w:val="Akapitzlist"/>
              <w:numPr>
                <w:ilvl w:val="0"/>
                <w:numId w:val="9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wejścia niesymetryczne – 2 sztuki,</w:t>
            </w:r>
          </w:p>
          <w:p w14:paraId="140ED162" w14:textId="77777777" w:rsidR="00FB623D" w:rsidRPr="00DA4C42" w:rsidRDefault="00FB623D" w:rsidP="00FB623D">
            <w:pPr>
              <w:pStyle w:val="Akapitzlist"/>
              <w:numPr>
                <w:ilvl w:val="0"/>
                <w:numId w:val="9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wyjścia </w:t>
            </w:r>
            <w:proofErr w:type="spellStart"/>
            <w:r w:rsidRPr="00DA4C42">
              <w:rPr>
                <w:rFonts w:asciiTheme="minorHAnsi" w:hAnsiTheme="minorHAnsi" w:cstheme="minorHAnsi"/>
              </w:rPr>
              <w:t>Euroblock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– 2 sztuki,</w:t>
            </w:r>
          </w:p>
          <w:p w14:paraId="17836283" w14:textId="77777777" w:rsidR="00FB623D" w:rsidRPr="00DA4C42" w:rsidRDefault="00FB623D" w:rsidP="00FB623D">
            <w:pPr>
              <w:pStyle w:val="Akapitzlist"/>
              <w:numPr>
                <w:ilvl w:val="0"/>
                <w:numId w:val="9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wyjścia </w:t>
            </w:r>
            <w:proofErr w:type="spellStart"/>
            <w:r w:rsidRPr="00DA4C42">
              <w:rPr>
                <w:rFonts w:asciiTheme="minorHAnsi" w:hAnsiTheme="minorHAnsi" w:cstheme="minorHAnsi"/>
              </w:rPr>
              <w:t>SpeakON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– 2 sztuki.</w:t>
            </w:r>
          </w:p>
        </w:tc>
        <w:tc>
          <w:tcPr>
            <w:tcW w:w="3735" w:type="dxa"/>
          </w:tcPr>
          <w:p w14:paraId="26670120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1AC55FE5" w14:textId="77777777" w:rsidTr="00765DCE">
        <w:tc>
          <w:tcPr>
            <w:tcW w:w="5325" w:type="dxa"/>
          </w:tcPr>
          <w:p w14:paraId="7E1E7DDE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Pozostałe parametry:</w:t>
            </w:r>
          </w:p>
          <w:p w14:paraId="72CFAFCC" w14:textId="77777777" w:rsidR="00FB623D" w:rsidRPr="00DA4C42" w:rsidRDefault="00FB623D" w:rsidP="00FB623D">
            <w:pPr>
              <w:pStyle w:val="Akapitzlist"/>
              <w:numPr>
                <w:ilvl w:val="0"/>
                <w:numId w:val="9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maksymalny pobór mocy: 600W,</w:t>
            </w:r>
          </w:p>
          <w:p w14:paraId="24981295" w14:textId="77777777" w:rsidR="00FB623D" w:rsidRPr="00DA4C42" w:rsidRDefault="00FB623D" w:rsidP="00FB623D">
            <w:pPr>
              <w:pStyle w:val="Akapitzlist"/>
              <w:numPr>
                <w:ilvl w:val="0"/>
                <w:numId w:val="9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montaż w szafie </w:t>
            </w:r>
            <w:proofErr w:type="spellStart"/>
            <w:r w:rsidRPr="00DA4C42">
              <w:rPr>
                <w:rFonts w:asciiTheme="minorHAnsi" w:hAnsiTheme="minorHAnsi" w:cstheme="minorHAnsi"/>
              </w:rPr>
              <w:t>rack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19 cali.</w:t>
            </w:r>
          </w:p>
        </w:tc>
        <w:tc>
          <w:tcPr>
            <w:tcW w:w="3735" w:type="dxa"/>
          </w:tcPr>
          <w:p w14:paraId="790DA023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73B4CE58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15B2495A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12.2. Głośnik – 2 sztuki</w:t>
            </w:r>
          </w:p>
        </w:tc>
      </w:tr>
      <w:tr w:rsidR="00FB623D" w:rsidRPr="00DA4C42" w14:paraId="7E4C1440" w14:textId="77777777" w:rsidTr="00765DCE">
        <w:tc>
          <w:tcPr>
            <w:tcW w:w="5325" w:type="dxa"/>
            <w:vAlign w:val="center"/>
          </w:tcPr>
          <w:p w14:paraId="5A5E7779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Parametry:</w:t>
            </w:r>
          </w:p>
          <w:p w14:paraId="751A3931" w14:textId="77777777" w:rsidR="00FB623D" w:rsidRPr="00DA4C42" w:rsidRDefault="00FB623D" w:rsidP="00FB623D">
            <w:pPr>
              <w:pStyle w:val="Akapitzlist"/>
              <w:numPr>
                <w:ilvl w:val="0"/>
                <w:numId w:val="9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głośnik pasywny,</w:t>
            </w:r>
          </w:p>
          <w:p w14:paraId="0A10FDA5" w14:textId="77777777" w:rsidR="00FB623D" w:rsidRPr="00DA4C42" w:rsidRDefault="00FB623D" w:rsidP="00FB623D">
            <w:pPr>
              <w:pStyle w:val="Akapitzlist"/>
              <w:numPr>
                <w:ilvl w:val="0"/>
                <w:numId w:val="9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pasmo przenoszenia: 58-20000Hz,</w:t>
            </w:r>
          </w:p>
          <w:p w14:paraId="48DF6B8C" w14:textId="77777777" w:rsidR="00FB623D" w:rsidRPr="00DA4C42" w:rsidRDefault="00FB623D" w:rsidP="00FB623D">
            <w:pPr>
              <w:pStyle w:val="Akapitzlist"/>
              <w:numPr>
                <w:ilvl w:val="0"/>
                <w:numId w:val="9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kierunkowość: 120 stopni x 120 stopni,</w:t>
            </w:r>
          </w:p>
          <w:p w14:paraId="3E2DB413" w14:textId="77777777" w:rsidR="00FB623D" w:rsidRPr="00DA4C42" w:rsidRDefault="00FB623D" w:rsidP="00FB623D">
            <w:pPr>
              <w:pStyle w:val="Akapitzlist"/>
              <w:numPr>
                <w:ilvl w:val="0"/>
                <w:numId w:val="9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przetwornik: 1 x 6,5”, 1 x 1”,</w:t>
            </w:r>
          </w:p>
          <w:p w14:paraId="7A620B0D" w14:textId="77777777" w:rsidR="00FB623D" w:rsidRPr="00DA4C42" w:rsidRDefault="00FB623D" w:rsidP="00FB623D">
            <w:pPr>
              <w:pStyle w:val="Akapitzlist"/>
              <w:numPr>
                <w:ilvl w:val="0"/>
                <w:numId w:val="9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czułość 89 </w:t>
            </w:r>
            <w:proofErr w:type="spellStart"/>
            <w:r w:rsidRPr="00DA4C42">
              <w:rPr>
                <w:rFonts w:asciiTheme="minorHAnsi" w:hAnsiTheme="minorHAnsi" w:cstheme="minorHAnsi"/>
              </w:rPr>
              <w:t>dB</w:t>
            </w:r>
            <w:proofErr w:type="spellEnd"/>
            <w:r w:rsidRPr="00DA4C42">
              <w:rPr>
                <w:rFonts w:asciiTheme="minorHAnsi" w:hAnsiTheme="minorHAnsi" w:cstheme="minorHAnsi"/>
              </w:rPr>
              <w:t>,</w:t>
            </w:r>
          </w:p>
          <w:p w14:paraId="1E4EDCDF" w14:textId="77777777" w:rsidR="00FB623D" w:rsidRPr="00DA4C42" w:rsidRDefault="00FB623D" w:rsidP="00FB623D">
            <w:pPr>
              <w:pStyle w:val="Akapitzlist"/>
              <w:numPr>
                <w:ilvl w:val="0"/>
                <w:numId w:val="9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max SPL: 118 </w:t>
            </w:r>
            <w:proofErr w:type="spellStart"/>
            <w:r w:rsidRPr="00DA4C42">
              <w:rPr>
                <w:rFonts w:asciiTheme="minorHAnsi" w:hAnsiTheme="minorHAnsi" w:cstheme="minorHAnsi"/>
              </w:rPr>
              <w:t>dB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DA4C42">
              <w:rPr>
                <w:rFonts w:asciiTheme="minorHAnsi" w:hAnsiTheme="minorHAnsi" w:cstheme="minorHAnsi"/>
              </w:rPr>
              <w:t>Peak</w:t>
            </w:r>
            <w:proofErr w:type="spellEnd"/>
            <w:r w:rsidRPr="00DA4C42">
              <w:rPr>
                <w:rFonts w:asciiTheme="minorHAnsi" w:hAnsiTheme="minorHAnsi" w:cstheme="minorHAnsi"/>
              </w:rPr>
              <w:t>),</w:t>
            </w:r>
          </w:p>
          <w:p w14:paraId="527C271C" w14:textId="77777777" w:rsidR="00FB623D" w:rsidRPr="00DA4C42" w:rsidRDefault="00FB623D" w:rsidP="00FB623D">
            <w:pPr>
              <w:pStyle w:val="Akapitzlist"/>
              <w:numPr>
                <w:ilvl w:val="0"/>
                <w:numId w:val="9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praca w 100V.</w:t>
            </w:r>
          </w:p>
        </w:tc>
        <w:tc>
          <w:tcPr>
            <w:tcW w:w="3735" w:type="dxa"/>
          </w:tcPr>
          <w:p w14:paraId="7FF53DAD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342ACCDC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2BF0138D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12.3. Uchwyt ścienny do głośnika – 2 sztuki</w:t>
            </w:r>
          </w:p>
        </w:tc>
      </w:tr>
      <w:tr w:rsidR="00FB623D" w:rsidRPr="00DA4C42" w14:paraId="3E0FB02C" w14:textId="77777777" w:rsidTr="00765DCE">
        <w:tc>
          <w:tcPr>
            <w:tcW w:w="5325" w:type="dxa"/>
          </w:tcPr>
          <w:p w14:paraId="6E7D3855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Uchwyt ścienny dedykowany do zaproponowanego głośnika </w:t>
            </w:r>
          </w:p>
        </w:tc>
        <w:tc>
          <w:tcPr>
            <w:tcW w:w="3735" w:type="dxa"/>
          </w:tcPr>
          <w:p w14:paraId="54E7074B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2733978C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512F85FA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13. Switch typu </w:t>
            </w:r>
            <w:proofErr w:type="spellStart"/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PoE</w:t>
            </w:r>
            <w:proofErr w:type="spellEnd"/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– 1 sztuka</w:t>
            </w:r>
          </w:p>
        </w:tc>
      </w:tr>
      <w:tr w:rsidR="00FB623D" w:rsidRPr="00DA4C42" w14:paraId="48E755AC" w14:textId="77777777" w:rsidTr="00765DCE">
        <w:tc>
          <w:tcPr>
            <w:tcW w:w="5325" w:type="dxa"/>
          </w:tcPr>
          <w:p w14:paraId="4A54C152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Porty:</w:t>
            </w:r>
          </w:p>
          <w:p w14:paraId="30893E4E" w14:textId="77777777" w:rsidR="00FB623D" w:rsidRPr="00DA4C42" w:rsidRDefault="00FB623D" w:rsidP="00FB623D">
            <w:pPr>
              <w:pStyle w:val="Akapitzlist"/>
              <w:numPr>
                <w:ilvl w:val="0"/>
                <w:numId w:val="9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RJ45 – 10/100/1000Mb/s – 8 sztuk.</w:t>
            </w:r>
          </w:p>
        </w:tc>
        <w:tc>
          <w:tcPr>
            <w:tcW w:w="3735" w:type="dxa"/>
          </w:tcPr>
          <w:p w14:paraId="1C28162C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208FB88E" w14:textId="77777777" w:rsidTr="00765DCE">
        <w:tc>
          <w:tcPr>
            <w:tcW w:w="5325" w:type="dxa"/>
          </w:tcPr>
          <w:p w14:paraId="6DCE9075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Parametry:</w:t>
            </w:r>
          </w:p>
          <w:p w14:paraId="2888C4B4" w14:textId="77777777" w:rsidR="00FB623D" w:rsidRPr="00DA4C42" w:rsidRDefault="00FB623D" w:rsidP="00FB623D">
            <w:pPr>
              <w:pStyle w:val="Akapitzlist"/>
              <w:numPr>
                <w:ilvl w:val="0"/>
                <w:numId w:val="9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zgodność z urządzeniami działającymi w standardzie IEEE 802.1D, IEEE 802.1Q, IEEE 802.1ab, IEEE 802.1s, IEEE 802.1w, IEEE 802.1x, IEEE 802.3ad, IEEE 802.3af, IEEE 802.3at, IEEE 802.3bt, IEEE 802.3x,</w:t>
            </w:r>
          </w:p>
          <w:p w14:paraId="21EEEBF5" w14:textId="77777777" w:rsidR="00FB623D" w:rsidRPr="00DA4C42" w:rsidRDefault="00FB623D" w:rsidP="00FB623D">
            <w:pPr>
              <w:pStyle w:val="Akapitzlist"/>
              <w:numPr>
                <w:ilvl w:val="0"/>
                <w:numId w:val="9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zarządzanie poprzez przeglądarkę stron www,</w:t>
            </w:r>
          </w:p>
          <w:p w14:paraId="65DEE32E" w14:textId="77777777" w:rsidR="00FB623D" w:rsidRPr="00DA4C42" w:rsidRDefault="00FB623D" w:rsidP="00FB623D">
            <w:pPr>
              <w:pStyle w:val="Akapitzlist"/>
              <w:numPr>
                <w:ilvl w:val="0"/>
                <w:numId w:val="9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zasilanie: gniazdo DC Jack,</w:t>
            </w:r>
          </w:p>
          <w:p w14:paraId="32BE38FF" w14:textId="77777777" w:rsidR="00FB623D" w:rsidRPr="00DA4C42" w:rsidRDefault="00FB623D" w:rsidP="00FB623D">
            <w:pPr>
              <w:pStyle w:val="Akapitzlist"/>
              <w:numPr>
                <w:ilvl w:val="0"/>
                <w:numId w:val="9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 przypadku dedykowanego zasilacza należy również dostarczyć zasilacz.</w:t>
            </w:r>
          </w:p>
        </w:tc>
        <w:tc>
          <w:tcPr>
            <w:tcW w:w="3735" w:type="dxa"/>
          </w:tcPr>
          <w:p w14:paraId="469D6DF2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0E622770" w14:textId="77777777" w:rsidTr="00765DCE">
        <w:tc>
          <w:tcPr>
            <w:tcW w:w="9060" w:type="dxa"/>
            <w:gridSpan w:val="2"/>
            <w:shd w:val="clear" w:color="auto" w:fill="D9D9D9" w:themeFill="background1" w:themeFillShade="D9"/>
          </w:tcPr>
          <w:p w14:paraId="77E45A1E" w14:textId="77777777" w:rsidR="00FB623D" w:rsidRPr="00DA4C42" w:rsidRDefault="00FB623D" w:rsidP="00765DCE">
            <w:pPr>
              <w:pStyle w:val="Nagwek1"/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14. Monitor interaktywny min. 50” ze statywem – 1 sztuka</w:t>
            </w:r>
          </w:p>
        </w:tc>
      </w:tr>
      <w:tr w:rsidR="00FB623D" w:rsidRPr="00DA4C42" w14:paraId="105C1FDD" w14:textId="77777777" w:rsidTr="00765DCE">
        <w:tc>
          <w:tcPr>
            <w:tcW w:w="5325" w:type="dxa"/>
          </w:tcPr>
          <w:p w14:paraId="29735453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Przekątna ekranu: 50 cali</w:t>
            </w:r>
          </w:p>
        </w:tc>
        <w:tc>
          <w:tcPr>
            <w:tcW w:w="3735" w:type="dxa"/>
          </w:tcPr>
          <w:p w14:paraId="4876CB25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2913B50B" w14:textId="77777777" w:rsidTr="00765DCE">
        <w:tc>
          <w:tcPr>
            <w:tcW w:w="5325" w:type="dxa"/>
          </w:tcPr>
          <w:p w14:paraId="393F1776" w14:textId="45F35FBE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Wymiary</w:t>
            </w:r>
            <w:r w:rsidR="00953B49">
              <w:rPr>
                <w:rFonts w:asciiTheme="minorHAnsi" w:hAnsiTheme="minorHAnsi" w:cstheme="minorHAnsi"/>
              </w:rPr>
              <w:t xml:space="preserve"> maksymalne</w:t>
            </w:r>
            <w:r w:rsidRPr="00DA4C42">
              <w:rPr>
                <w:rFonts w:asciiTheme="minorHAnsi" w:hAnsiTheme="minorHAnsi" w:cstheme="minorHAnsi"/>
              </w:rPr>
              <w:t>: 7</w:t>
            </w:r>
            <w:r w:rsidR="00953B49">
              <w:rPr>
                <w:rFonts w:asciiTheme="minorHAnsi" w:hAnsiTheme="minorHAnsi" w:cstheme="minorHAnsi"/>
              </w:rPr>
              <w:t>50</w:t>
            </w:r>
            <w:r w:rsidRPr="00DA4C42">
              <w:rPr>
                <w:rFonts w:asciiTheme="minorHAnsi" w:hAnsiTheme="minorHAnsi" w:cstheme="minorHAnsi"/>
              </w:rPr>
              <w:t xml:space="preserve"> mm x 1</w:t>
            </w:r>
            <w:r w:rsidR="00953B49">
              <w:rPr>
                <w:rFonts w:asciiTheme="minorHAnsi" w:hAnsiTheme="minorHAnsi" w:cstheme="minorHAnsi"/>
              </w:rPr>
              <w:t>150</w:t>
            </w:r>
            <w:r w:rsidRPr="00DA4C42">
              <w:rPr>
                <w:rFonts w:asciiTheme="minorHAnsi" w:hAnsiTheme="minorHAnsi" w:cstheme="minorHAnsi"/>
              </w:rPr>
              <w:t xml:space="preserve"> mm x </w:t>
            </w:r>
            <w:r w:rsidR="00953B49">
              <w:rPr>
                <w:rFonts w:asciiTheme="minorHAnsi" w:hAnsiTheme="minorHAnsi" w:cstheme="minorHAnsi"/>
              </w:rPr>
              <w:t>80</w:t>
            </w:r>
            <w:r w:rsidRPr="00DA4C42">
              <w:rPr>
                <w:rFonts w:asciiTheme="minorHAnsi" w:hAnsiTheme="minorHAnsi" w:cstheme="minorHAnsi"/>
              </w:rPr>
              <w:t xml:space="preserve"> mm</w:t>
            </w:r>
          </w:p>
        </w:tc>
        <w:tc>
          <w:tcPr>
            <w:tcW w:w="3735" w:type="dxa"/>
          </w:tcPr>
          <w:p w14:paraId="4473C9DB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7AFCA01A" w14:textId="77777777" w:rsidTr="00765DCE">
        <w:tc>
          <w:tcPr>
            <w:tcW w:w="5325" w:type="dxa"/>
          </w:tcPr>
          <w:p w14:paraId="741542B5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Grafika: </w:t>
            </w:r>
          </w:p>
          <w:p w14:paraId="6EAD002E" w14:textId="77777777" w:rsidR="00FB623D" w:rsidRPr="00DA4C42" w:rsidRDefault="00FB623D" w:rsidP="00FB623D">
            <w:pPr>
              <w:pStyle w:val="Akapitzlist"/>
              <w:numPr>
                <w:ilvl w:val="0"/>
                <w:numId w:val="99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zintegrowana, </w:t>
            </w:r>
          </w:p>
          <w:p w14:paraId="7DECCA3C" w14:textId="77777777" w:rsidR="00FB623D" w:rsidRPr="00DA4C42" w:rsidRDefault="00FB623D" w:rsidP="00FB623D">
            <w:pPr>
              <w:pStyle w:val="Akapitzlist"/>
              <w:numPr>
                <w:ilvl w:val="0"/>
                <w:numId w:val="99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obsługa DX12, </w:t>
            </w:r>
          </w:p>
          <w:p w14:paraId="001764CC" w14:textId="77777777" w:rsidR="00FB623D" w:rsidRPr="00DA4C42" w:rsidRDefault="00FB623D" w:rsidP="00FB623D">
            <w:pPr>
              <w:pStyle w:val="Akapitzlist"/>
              <w:numPr>
                <w:ilvl w:val="0"/>
                <w:numId w:val="99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osiągająca minimum: 1000 pkt. w testach „</w:t>
            </w:r>
            <w:proofErr w:type="spellStart"/>
            <w:r w:rsidRPr="00DA4C42">
              <w:rPr>
                <w:rFonts w:asciiTheme="minorHAnsi" w:hAnsiTheme="minorHAnsi" w:cstheme="minorHAnsi"/>
              </w:rPr>
              <w:t>PassMark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– G3D Mark”, wyniki testów na podstawie zestawienia publikowanego na stronie: </w:t>
            </w:r>
            <w:r w:rsidRPr="00DA4C42">
              <w:rPr>
                <w:rFonts w:asciiTheme="minorHAnsi" w:hAnsiTheme="minorHAnsi" w:cstheme="minorHAnsi"/>
                <w:i/>
                <w:iCs/>
              </w:rPr>
              <w:t>https://www.videocardbenchmark.net/</w:t>
            </w:r>
            <w:r w:rsidRPr="00DA4C42">
              <w:rPr>
                <w:rFonts w:asciiTheme="minorHAnsi" w:hAnsiTheme="minorHAnsi" w:cstheme="minorHAnsi"/>
                <w:i/>
                <w:iCs/>
              </w:rPr>
              <w:br/>
              <w:t>mid_range_gpus.html</w:t>
            </w:r>
            <w:r w:rsidRPr="00DA4C42">
              <w:rPr>
                <w:rFonts w:asciiTheme="minorHAnsi" w:hAnsiTheme="minorHAnsi" w:cstheme="minorHAnsi"/>
              </w:rPr>
              <w:t xml:space="preserve"> </w:t>
            </w:r>
          </w:p>
          <w:p w14:paraId="1C82A979" w14:textId="77777777" w:rsidR="00FB623D" w:rsidRPr="00DA4C42" w:rsidRDefault="00FB623D" w:rsidP="00FB623D">
            <w:pPr>
              <w:pStyle w:val="Akapitzlist"/>
              <w:numPr>
                <w:ilvl w:val="0"/>
                <w:numId w:val="99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należy podać model karty graficznej i ilość punktów.</w:t>
            </w:r>
          </w:p>
        </w:tc>
        <w:tc>
          <w:tcPr>
            <w:tcW w:w="3735" w:type="dxa"/>
          </w:tcPr>
          <w:p w14:paraId="5BAC45BF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70BAD574" w14:textId="77777777" w:rsidTr="00765DCE">
        <w:tc>
          <w:tcPr>
            <w:tcW w:w="5325" w:type="dxa"/>
          </w:tcPr>
          <w:p w14:paraId="4896FEFB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Dźwięk:</w:t>
            </w:r>
          </w:p>
          <w:p w14:paraId="63C0AE7C" w14:textId="77777777" w:rsidR="00FB623D" w:rsidRPr="00DA4C42" w:rsidRDefault="00FB623D" w:rsidP="00FB623D">
            <w:pPr>
              <w:pStyle w:val="Akapitzlist"/>
              <w:numPr>
                <w:ilvl w:val="0"/>
                <w:numId w:val="10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pełnozakresowe, trójdrożne przednie głośniki stereo,</w:t>
            </w:r>
          </w:p>
          <w:p w14:paraId="71F2B9F0" w14:textId="77777777" w:rsidR="00FB623D" w:rsidRPr="00DA4C42" w:rsidRDefault="00FB623D" w:rsidP="00FB623D">
            <w:pPr>
              <w:pStyle w:val="Akapitzlist"/>
              <w:numPr>
                <w:ilvl w:val="0"/>
                <w:numId w:val="100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zestaw 8 pełnozakresowych mikrofonów MEMS.</w:t>
            </w:r>
          </w:p>
        </w:tc>
        <w:tc>
          <w:tcPr>
            <w:tcW w:w="3735" w:type="dxa"/>
          </w:tcPr>
          <w:p w14:paraId="07D425CD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55D3BE07" w14:textId="77777777" w:rsidTr="00765DCE">
        <w:tc>
          <w:tcPr>
            <w:tcW w:w="5325" w:type="dxa"/>
          </w:tcPr>
          <w:p w14:paraId="4A9BB4E2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Wyświetlacz:</w:t>
            </w:r>
          </w:p>
          <w:p w14:paraId="5277119A" w14:textId="77777777" w:rsidR="00FB623D" w:rsidRPr="00DA4C42" w:rsidRDefault="00FB623D" w:rsidP="00FB623D">
            <w:pPr>
              <w:pStyle w:val="Akapitzlist"/>
              <w:numPr>
                <w:ilvl w:val="0"/>
                <w:numId w:val="101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614F3A">
              <w:rPr>
                <w:rFonts w:asciiTheme="minorHAnsi" w:hAnsiTheme="minorHAnsi" w:cstheme="minorHAnsi"/>
              </w:rPr>
              <w:t>wyświetlacz dotykowy</w:t>
            </w:r>
            <w:r w:rsidRPr="00064530">
              <w:rPr>
                <w:rFonts w:asciiTheme="minorHAnsi" w:hAnsiTheme="minorHAnsi" w:cstheme="minorHAnsi"/>
              </w:rPr>
              <w:t xml:space="preserve">, </w:t>
            </w:r>
            <w:r w:rsidRPr="00DA4C42">
              <w:rPr>
                <w:rFonts w:asciiTheme="minorHAnsi" w:hAnsiTheme="minorHAnsi" w:cstheme="minorHAnsi"/>
              </w:rPr>
              <w:t>współczynnik proporcji 3:2, 10-bitowe odwzorowanie kolorów,</w:t>
            </w:r>
          </w:p>
          <w:p w14:paraId="3CEB1012" w14:textId="77777777" w:rsidR="00FB623D" w:rsidRPr="00DA4C42" w:rsidRDefault="00FB623D" w:rsidP="00FB623D">
            <w:pPr>
              <w:pStyle w:val="Akapitzlist"/>
              <w:numPr>
                <w:ilvl w:val="0"/>
                <w:numId w:val="101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15,5-milimetrowa ramka, </w:t>
            </w:r>
          </w:p>
          <w:p w14:paraId="20D45530" w14:textId="77777777" w:rsidR="00FB623D" w:rsidRPr="00DA4C42" w:rsidRDefault="00FB623D" w:rsidP="00FB623D">
            <w:pPr>
              <w:pStyle w:val="Akapitzlist"/>
              <w:numPr>
                <w:ilvl w:val="0"/>
                <w:numId w:val="101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powłoka antyodblaskowa, </w:t>
            </w:r>
          </w:p>
          <w:p w14:paraId="0CD4D354" w14:textId="77777777" w:rsidR="00FB623D" w:rsidRPr="00DA4C42" w:rsidRDefault="00FB623D" w:rsidP="00FB623D">
            <w:pPr>
              <w:pStyle w:val="Akapitzlist"/>
              <w:numPr>
                <w:ilvl w:val="0"/>
                <w:numId w:val="101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technologia IPS LCD.</w:t>
            </w:r>
          </w:p>
        </w:tc>
        <w:tc>
          <w:tcPr>
            <w:tcW w:w="3735" w:type="dxa"/>
          </w:tcPr>
          <w:p w14:paraId="5BBBFC87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0E3BCEE5" w14:textId="77777777" w:rsidTr="00765DCE">
        <w:tc>
          <w:tcPr>
            <w:tcW w:w="5325" w:type="dxa"/>
          </w:tcPr>
          <w:p w14:paraId="372DFD77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 xml:space="preserve">Modular </w:t>
            </w:r>
            <w:proofErr w:type="spellStart"/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Compute</w:t>
            </w:r>
            <w:proofErr w:type="spellEnd"/>
            <w:r w:rsidRPr="00DA4C4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Cartridge</w:t>
            </w:r>
            <w:proofErr w:type="spellEnd"/>
          </w:p>
        </w:tc>
        <w:tc>
          <w:tcPr>
            <w:tcW w:w="3735" w:type="dxa"/>
          </w:tcPr>
          <w:p w14:paraId="7A619FC9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50408927" w14:textId="77777777" w:rsidTr="00765DCE">
        <w:tc>
          <w:tcPr>
            <w:tcW w:w="5325" w:type="dxa"/>
          </w:tcPr>
          <w:p w14:paraId="277CD7D2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lastRenderedPageBreak/>
              <w:t>Procesor:</w:t>
            </w:r>
          </w:p>
          <w:p w14:paraId="7B7068B4" w14:textId="67976981" w:rsidR="00FB623D" w:rsidRPr="00DA4C42" w:rsidRDefault="00FB623D" w:rsidP="00FB623D">
            <w:pPr>
              <w:pStyle w:val="Akapitzlist"/>
              <w:numPr>
                <w:ilvl w:val="0"/>
                <w:numId w:val="5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  <w:i/>
                <w:iCs/>
              </w:rPr>
            </w:pPr>
            <w:r w:rsidRPr="00DA4C42">
              <w:rPr>
                <w:rFonts w:asciiTheme="minorHAnsi" w:hAnsiTheme="minorHAnsi" w:cstheme="minorHAnsi"/>
              </w:rPr>
              <w:t>osiągający minimum: 6200 pkt. w testach „</w:t>
            </w:r>
            <w:proofErr w:type="spellStart"/>
            <w:r w:rsidRPr="00DA4C42">
              <w:rPr>
                <w:rFonts w:asciiTheme="minorHAnsi" w:hAnsiTheme="minorHAnsi" w:cstheme="minorHAnsi"/>
              </w:rPr>
              <w:t>PassMark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– CPU Mega List” z dnia 26 października 2023 (wynik testu zaproponowanego procesora musi być </w:t>
            </w:r>
            <w:r w:rsidRPr="000C510F">
              <w:rPr>
                <w:rFonts w:asciiTheme="minorHAnsi" w:hAnsiTheme="minorHAnsi" w:cstheme="minorHAnsi"/>
              </w:rPr>
              <w:t xml:space="preserve">opublikowany w zestawieniu stanowiącym załącznik nr </w:t>
            </w:r>
            <w:r w:rsidR="000C510F" w:rsidRPr="000C510F">
              <w:rPr>
                <w:rFonts w:asciiTheme="minorHAnsi" w:hAnsiTheme="minorHAnsi" w:cstheme="minorHAnsi"/>
              </w:rPr>
              <w:t>5</w:t>
            </w:r>
            <w:r w:rsidR="005C63C8" w:rsidRPr="000C510F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="005C63C8" w:rsidRPr="00614F3A">
              <w:rPr>
                <w:rFonts w:asciiTheme="minorHAnsi" w:hAnsiTheme="minorHAnsi" w:cstheme="minorHAnsi"/>
              </w:rPr>
              <w:t xml:space="preserve">do SWZ </w:t>
            </w:r>
            <w:r w:rsidRPr="00DA4C42">
              <w:rPr>
                <w:rFonts w:asciiTheme="minorHAnsi" w:hAnsiTheme="minorHAnsi" w:cstheme="minorHAnsi"/>
              </w:rPr>
              <w:t xml:space="preserve">„Wykaz procesorów” w niniejszym postępowaniu), wyniki testów na podstawie zestawienia publikowanego na stronie: </w:t>
            </w:r>
            <w:r w:rsidRPr="00DA4C42">
              <w:rPr>
                <w:rFonts w:asciiTheme="minorHAnsi" w:hAnsiTheme="minorHAnsi" w:cstheme="minorHAnsi"/>
                <w:i/>
                <w:iCs/>
              </w:rPr>
              <w:t>https://www.cpubenchmark.net/</w:t>
            </w:r>
            <w:r w:rsidRPr="00DA4C42">
              <w:rPr>
                <w:rFonts w:asciiTheme="minorHAnsi" w:hAnsiTheme="minorHAnsi" w:cstheme="minorHAnsi"/>
                <w:i/>
                <w:iCs/>
              </w:rPr>
              <w:br/>
              <w:t>CPU_mega_page.html</w:t>
            </w:r>
          </w:p>
          <w:p w14:paraId="226DC44B" w14:textId="77777777" w:rsidR="00FB623D" w:rsidRPr="00DA4C42" w:rsidRDefault="00FB623D" w:rsidP="00FB623D">
            <w:pPr>
              <w:pStyle w:val="Akapitzlist"/>
              <w:numPr>
                <w:ilvl w:val="0"/>
                <w:numId w:val="5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należy podać model procesora i ilość punktów.</w:t>
            </w:r>
          </w:p>
        </w:tc>
        <w:tc>
          <w:tcPr>
            <w:tcW w:w="3735" w:type="dxa"/>
          </w:tcPr>
          <w:p w14:paraId="6810314F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39760EBA" w14:textId="77777777" w:rsidTr="00765DCE">
        <w:tc>
          <w:tcPr>
            <w:tcW w:w="5325" w:type="dxa"/>
          </w:tcPr>
          <w:p w14:paraId="56DA74C2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Pamięć RAM: 8 GB</w:t>
            </w:r>
          </w:p>
        </w:tc>
        <w:tc>
          <w:tcPr>
            <w:tcW w:w="3735" w:type="dxa"/>
          </w:tcPr>
          <w:p w14:paraId="15BE1D48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1E61C2AB" w14:textId="77777777" w:rsidTr="00765DCE">
        <w:tc>
          <w:tcPr>
            <w:tcW w:w="5325" w:type="dxa"/>
          </w:tcPr>
          <w:p w14:paraId="011FB88F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Dysk SSD: 128 GB</w:t>
            </w:r>
          </w:p>
        </w:tc>
        <w:tc>
          <w:tcPr>
            <w:tcW w:w="3735" w:type="dxa"/>
          </w:tcPr>
          <w:p w14:paraId="38F80843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0AFE01D0" w14:textId="77777777" w:rsidTr="00765DCE">
        <w:tc>
          <w:tcPr>
            <w:tcW w:w="5325" w:type="dxa"/>
          </w:tcPr>
          <w:p w14:paraId="2775CE46" w14:textId="77777777" w:rsidR="00FB623D" w:rsidRPr="00DA4C42" w:rsidRDefault="00FB623D" w:rsidP="00765D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4C42">
              <w:rPr>
                <w:rFonts w:asciiTheme="minorHAnsi" w:hAnsiTheme="minorHAnsi" w:cstheme="minorHAnsi"/>
                <w:sz w:val="22"/>
                <w:szCs w:val="22"/>
              </w:rPr>
              <w:t>Komunikacja:</w:t>
            </w:r>
          </w:p>
          <w:p w14:paraId="6D771716" w14:textId="77777777" w:rsidR="00FB623D" w:rsidRPr="00DA4C42" w:rsidRDefault="00FB623D" w:rsidP="00FB623D">
            <w:pPr>
              <w:pStyle w:val="Akapitzlist"/>
              <w:numPr>
                <w:ilvl w:val="0"/>
                <w:numId w:val="10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Wi-Fi 5: zgodność ze standardem IEEE 802.11 a/b/g/n/</w:t>
            </w:r>
            <w:proofErr w:type="spellStart"/>
            <w:r w:rsidRPr="00DA4C42">
              <w:rPr>
                <w:rFonts w:asciiTheme="minorHAnsi" w:hAnsiTheme="minorHAnsi" w:cstheme="minorHAnsi"/>
              </w:rPr>
              <w:t>ac</w:t>
            </w:r>
            <w:proofErr w:type="spellEnd"/>
            <w:r w:rsidRPr="00DA4C42">
              <w:rPr>
                <w:rFonts w:asciiTheme="minorHAnsi" w:hAnsiTheme="minorHAnsi" w:cstheme="minorHAnsi"/>
              </w:rPr>
              <w:t>,</w:t>
            </w:r>
          </w:p>
          <w:p w14:paraId="0CBDA806" w14:textId="77777777" w:rsidR="00FB623D" w:rsidRPr="00DA4C42" w:rsidRDefault="00FB623D" w:rsidP="00FB623D">
            <w:pPr>
              <w:pStyle w:val="Akapitzlist"/>
              <w:numPr>
                <w:ilvl w:val="0"/>
                <w:numId w:val="10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technologia bezprzewodowa Bluetooth® 4.1,</w:t>
            </w:r>
          </w:p>
          <w:p w14:paraId="62E39969" w14:textId="77777777" w:rsidR="00FB623D" w:rsidRPr="00DA4C42" w:rsidRDefault="00FB623D" w:rsidP="00FB623D">
            <w:pPr>
              <w:pStyle w:val="Akapitzlist"/>
              <w:numPr>
                <w:ilvl w:val="0"/>
                <w:numId w:val="102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bezprzewodowa projekcja obrazu </w:t>
            </w:r>
            <w:proofErr w:type="spellStart"/>
            <w:r w:rsidRPr="00DA4C42">
              <w:rPr>
                <w:rFonts w:asciiTheme="minorHAnsi" w:hAnsiTheme="minorHAnsi" w:cstheme="minorHAnsi"/>
              </w:rPr>
              <w:t>Miracast</w:t>
            </w:r>
            <w:proofErr w:type="spellEnd"/>
            <w:r w:rsidRPr="00DA4C4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735" w:type="dxa"/>
          </w:tcPr>
          <w:p w14:paraId="508149EE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40C3C0A9" w14:textId="77777777" w:rsidTr="00765DCE">
        <w:tc>
          <w:tcPr>
            <w:tcW w:w="5325" w:type="dxa"/>
          </w:tcPr>
          <w:p w14:paraId="4D982D94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Ekran:</w:t>
            </w:r>
          </w:p>
          <w:p w14:paraId="62195643" w14:textId="77777777" w:rsidR="00FB623D" w:rsidRPr="00DA4C42" w:rsidRDefault="00FB623D" w:rsidP="00FB623D">
            <w:pPr>
              <w:pStyle w:val="Akapitzlist"/>
              <w:numPr>
                <w:ilvl w:val="0"/>
                <w:numId w:val="10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rozdzielczość: 3840 x 2560.</w:t>
            </w:r>
          </w:p>
        </w:tc>
        <w:tc>
          <w:tcPr>
            <w:tcW w:w="3735" w:type="dxa"/>
          </w:tcPr>
          <w:p w14:paraId="010F3DD5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50BDF3A0" w14:textId="77777777" w:rsidTr="00765DCE">
        <w:tc>
          <w:tcPr>
            <w:tcW w:w="5325" w:type="dxa"/>
          </w:tcPr>
          <w:p w14:paraId="30C2FAA6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Pióro zgodne z zaproponowanym monitorem</w:t>
            </w:r>
          </w:p>
        </w:tc>
        <w:tc>
          <w:tcPr>
            <w:tcW w:w="3735" w:type="dxa"/>
          </w:tcPr>
          <w:p w14:paraId="43167CC9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33FB9E35" w14:textId="77777777" w:rsidTr="00765DCE">
        <w:tc>
          <w:tcPr>
            <w:tcW w:w="5325" w:type="dxa"/>
          </w:tcPr>
          <w:p w14:paraId="22381B57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Czujniki:</w:t>
            </w:r>
          </w:p>
          <w:p w14:paraId="5D7DA6C1" w14:textId="77777777" w:rsidR="00FB623D" w:rsidRPr="00DA4C42" w:rsidRDefault="00FB623D" w:rsidP="00FB623D">
            <w:pPr>
              <w:pStyle w:val="Akapitzlist"/>
              <w:numPr>
                <w:ilvl w:val="0"/>
                <w:numId w:val="10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dopplerowski czujnik obecności,</w:t>
            </w:r>
          </w:p>
          <w:p w14:paraId="38732543" w14:textId="77777777" w:rsidR="00FB623D" w:rsidRPr="00DA4C42" w:rsidRDefault="00FB623D" w:rsidP="00FB623D">
            <w:pPr>
              <w:pStyle w:val="Akapitzlist"/>
              <w:numPr>
                <w:ilvl w:val="0"/>
                <w:numId w:val="10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akcelerometr,</w:t>
            </w:r>
          </w:p>
          <w:p w14:paraId="34694B70" w14:textId="77777777" w:rsidR="00FB623D" w:rsidRPr="00DA4C42" w:rsidRDefault="00FB623D" w:rsidP="00FB623D">
            <w:pPr>
              <w:pStyle w:val="Akapitzlist"/>
              <w:numPr>
                <w:ilvl w:val="0"/>
                <w:numId w:val="103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żyroskop.</w:t>
            </w:r>
          </w:p>
        </w:tc>
        <w:tc>
          <w:tcPr>
            <w:tcW w:w="3735" w:type="dxa"/>
          </w:tcPr>
          <w:p w14:paraId="467FE832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13F974A4" w14:textId="77777777" w:rsidTr="00765DCE">
        <w:tc>
          <w:tcPr>
            <w:tcW w:w="5325" w:type="dxa"/>
          </w:tcPr>
          <w:p w14:paraId="56F11B23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Oprogramowanie:</w:t>
            </w:r>
          </w:p>
          <w:p w14:paraId="7AAAFD48" w14:textId="0C08148E" w:rsidR="00FB623D" w:rsidRPr="00DA4C42" w:rsidRDefault="00363C76" w:rsidP="00FB623D">
            <w:pPr>
              <w:pStyle w:val="Akapitzlist"/>
              <w:numPr>
                <w:ilvl w:val="0"/>
                <w:numId w:val="10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DA4C42">
              <w:rPr>
                <w:rFonts w:asciiTheme="minorHAnsi" w:hAnsiTheme="minorHAnsi" w:cstheme="minorHAnsi"/>
              </w:rPr>
              <w:t xml:space="preserve">reinstalowany Windows 10/11 w wersji dla Microsoft </w:t>
            </w:r>
            <w:proofErr w:type="spellStart"/>
            <w:r w:rsidRPr="00DA4C42">
              <w:rPr>
                <w:rFonts w:asciiTheme="minorHAnsi" w:hAnsiTheme="minorHAnsi" w:cstheme="minorHAnsi"/>
              </w:rPr>
              <w:t>Teams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A4C42">
              <w:rPr>
                <w:rFonts w:asciiTheme="minorHAnsi" w:hAnsiTheme="minorHAnsi" w:cstheme="minorHAnsi"/>
              </w:rPr>
              <w:t>Room</w:t>
            </w:r>
            <w:proofErr w:type="spellEnd"/>
            <w:r w:rsidRPr="00DA4C42">
              <w:rPr>
                <w:rFonts w:asciiTheme="minorHAnsi" w:hAnsiTheme="minorHAnsi" w:cstheme="minorHAnsi"/>
              </w:rPr>
              <w:t>. Dopuszcza się oprogramowanie równoważne zgodnie z warunkami równoważności</w:t>
            </w:r>
            <w:r w:rsidR="00EB5888">
              <w:rPr>
                <w:rFonts w:asciiTheme="minorHAnsi" w:hAnsiTheme="minorHAnsi" w:cstheme="minorHAnsi"/>
              </w:rPr>
              <w:t xml:space="preserve">. </w:t>
            </w:r>
            <w:r w:rsidR="003D4450" w:rsidRPr="00DA4C42">
              <w:rPr>
                <w:rFonts w:asciiTheme="minorHAnsi" w:hAnsiTheme="minorHAnsi" w:cstheme="minorHAnsi"/>
              </w:rPr>
              <w:t xml:space="preserve">Dopuszcza się oprogramowanie równoważne zgodnie z warunkami równoważności </w:t>
            </w:r>
            <w:r w:rsidR="003D4450">
              <w:rPr>
                <w:rFonts w:asciiTheme="minorHAnsi" w:hAnsiTheme="minorHAnsi" w:cstheme="minorHAnsi"/>
              </w:rPr>
              <w:t xml:space="preserve">określonymi </w:t>
            </w:r>
            <w:r w:rsidR="003D4450" w:rsidRPr="0064201C">
              <w:rPr>
                <w:rFonts w:asciiTheme="minorHAnsi" w:hAnsiTheme="minorHAnsi" w:cstheme="minorHAnsi"/>
              </w:rPr>
              <w:t>w załączniku nr 3 do SWZ</w:t>
            </w:r>
          </w:p>
          <w:p w14:paraId="73E976CB" w14:textId="77777777" w:rsidR="007603FE" w:rsidRDefault="008849EC" w:rsidP="007603FE">
            <w:pPr>
              <w:pStyle w:val="Akapitzlist"/>
              <w:numPr>
                <w:ilvl w:val="0"/>
                <w:numId w:val="104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3B14C2">
              <w:rPr>
                <w:rFonts w:asciiTheme="minorHAnsi" w:hAnsiTheme="minorHAnsi" w:cstheme="minorHAnsi"/>
              </w:rPr>
              <w:t>Możliwość instalacji Microsoft 365 będącym na wyposażeniu Zamawiającego</w:t>
            </w:r>
            <w:r>
              <w:rPr>
                <w:rFonts w:asciiTheme="minorHAnsi" w:hAnsiTheme="minorHAnsi" w:cstheme="minorHAnsi"/>
              </w:rPr>
              <w:t xml:space="preserve"> (licencja zostanie dostarczona przez Zamawiającego)</w:t>
            </w:r>
          </w:p>
          <w:p w14:paraId="755D967B" w14:textId="77777777" w:rsidR="007603FE" w:rsidRPr="0064201C" w:rsidRDefault="007603FE" w:rsidP="0064201C">
            <w:pPr>
              <w:pStyle w:val="Akapitzlist"/>
              <w:spacing w:after="0" w:line="240" w:lineRule="auto"/>
              <w:ind w:left="165"/>
              <w:rPr>
                <w:rFonts w:asciiTheme="minorHAnsi" w:hAnsiTheme="minorHAnsi" w:cstheme="minorHAnsi"/>
              </w:rPr>
            </w:pPr>
          </w:p>
          <w:p w14:paraId="47AE25A8" w14:textId="4EAE9251" w:rsidR="007603FE" w:rsidRPr="0064201C" w:rsidRDefault="0064201C" w:rsidP="0064201C">
            <w:pPr>
              <w:pStyle w:val="Akapitzlist"/>
              <w:spacing w:after="0" w:line="240" w:lineRule="auto"/>
              <w:ind w:left="165"/>
              <w:rPr>
                <w:rFonts w:asciiTheme="minorHAnsi" w:hAnsiTheme="minorHAnsi" w:cstheme="minorHAnsi"/>
              </w:rPr>
            </w:pPr>
            <w:r w:rsidRPr="00EB588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W przypadku gdy wykonawca oferuje system równoważny należy podać parametry w celu potwierdzenia równoważności</w:t>
            </w:r>
          </w:p>
        </w:tc>
        <w:tc>
          <w:tcPr>
            <w:tcW w:w="3735" w:type="dxa"/>
          </w:tcPr>
          <w:p w14:paraId="7EE78C2C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156924C5" w14:textId="77777777" w:rsidTr="00765DCE">
        <w:tc>
          <w:tcPr>
            <w:tcW w:w="5325" w:type="dxa"/>
          </w:tcPr>
          <w:p w14:paraId="63FC6668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Obudowa:</w:t>
            </w:r>
          </w:p>
          <w:p w14:paraId="64F191C6" w14:textId="77777777" w:rsidR="00FB623D" w:rsidRPr="00DA4C42" w:rsidRDefault="00FB623D" w:rsidP="00FB623D">
            <w:pPr>
              <w:pStyle w:val="Akapitzlist"/>
              <w:numPr>
                <w:ilvl w:val="0"/>
                <w:numId w:val="10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aluminium o precyzyjnym stopniu obróbki,</w:t>
            </w:r>
          </w:p>
          <w:p w14:paraId="22724BA6" w14:textId="77777777" w:rsidR="00FB623D" w:rsidRPr="00DA4C42" w:rsidRDefault="00FB623D" w:rsidP="00FB623D">
            <w:pPr>
              <w:pStyle w:val="Akapitzlist"/>
              <w:numPr>
                <w:ilvl w:val="0"/>
                <w:numId w:val="10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kolor: platynowy,</w:t>
            </w:r>
          </w:p>
          <w:p w14:paraId="15CCD64E" w14:textId="77777777" w:rsidR="00FB623D" w:rsidRPr="00DA4C42" w:rsidRDefault="00FB623D" w:rsidP="00FB623D">
            <w:pPr>
              <w:pStyle w:val="Akapitzlist"/>
              <w:numPr>
                <w:ilvl w:val="0"/>
                <w:numId w:val="105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przyciski fizyczne: zasilanie, głośność, wybór źródła AV.</w:t>
            </w:r>
          </w:p>
        </w:tc>
        <w:tc>
          <w:tcPr>
            <w:tcW w:w="3735" w:type="dxa"/>
          </w:tcPr>
          <w:p w14:paraId="6E462E3F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584E300A" w14:textId="77777777" w:rsidTr="00765DCE">
        <w:tc>
          <w:tcPr>
            <w:tcW w:w="5325" w:type="dxa"/>
          </w:tcPr>
          <w:p w14:paraId="7DB45308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Złącza:</w:t>
            </w:r>
          </w:p>
          <w:p w14:paraId="09E26653" w14:textId="77777777" w:rsidR="00FB623D" w:rsidRPr="00DA4C42" w:rsidRDefault="00FB623D" w:rsidP="00FB623D">
            <w:pPr>
              <w:pStyle w:val="Akapitzlist"/>
              <w:numPr>
                <w:ilvl w:val="0"/>
                <w:numId w:val="10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USB-A – 1 sztuka,</w:t>
            </w:r>
          </w:p>
          <w:p w14:paraId="4D7C40C3" w14:textId="77777777" w:rsidR="00FB623D" w:rsidRPr="00DA4C42" w:rsidRDefault="00FB623D" w:rsidP="00FB623D">
            <w:pPr>
              <w:pStyle w:val="Akapitzlist"/>
              <w:numPr>
                <w:ilvl w:val="0"/>
                <w:numId w:val="10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wyjście wideo Mini-</w:t>
            </w:r>
            <w:proofErr w:type="spellStart"/>
            <w:r w:rsidRPr="00DA4C42">
              <w:rPr>
                <w:rFonts w:asciiTheme="minorHAnsi" w:hAnsiTheme="minorHAnsi" w:cstheme="minorHAnsi"/>
              </w:rPr>
              <w:t>DisplayPort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– 1 sztuka,</w:t>
            </w:r>
          </w:p>
          <w:p w14:paraId="32CD650A" w14:textId="77777777" w:rsidR="00FB623D" w:rsidRPr="00DA4C42" w:rsidRDefault="00FB623D" w:rsidP="00FB623D">
            <w:pPr>
              <w:pStyle w:val="Akapitzlist"/>
              <w:numPr>
                <w:ilvl w:val="0"/>
                <w:numId w:val="10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lastRenderedPageBreak/>
              <w:t>RJ45 Gigabit Ethernet – 1 sztuka,</w:t>
            </w:r>
          </w:p>
          <w:p w14:paraId="0CA9EF34" w14:textId="77777777" w:rsidR="00FB623D" w:rsidRPr="00DA4C42" w:rsidRDefault="00FB623D" w:rsidP="00FB623D">
            <w:pPr>
              <w:pStyle w:val="Akapitzlist"/>
              <w:numPr>
                <w:ilvl w:val="0"/>
                <w:numId w:val="10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wejście wideo HDMI – 1 sztuka,</w:t>
            </w:r>
          </w:p>
          <w:p w14:paraId="6E4A44B3" w14:textId="77777777" w:rsidR="00FB623D" w:rsidRPr="00DA4C42" w:rsidRDefault="00FB623D" w:rsidP="00FB623D">
            <w:pPr>
              <w:pStyle w:val="Akapitzlist"/>
              <w:numPr>
                <w:ilvl w:val="0"/>
                <w:numId w:val="10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USB-C® z wejściem </w:t>
            </w:r>
            <w:proofErr w:type="spellStart"/>
            <w:r w:rsidRPr="00DA4C42">
              <w:rPr>
                <w:rFonts w:asciiTheme="minorHAnsi" w:hAnsiTheme="minorHAnsi" w:cstheme="minorHAnsi"/>
              </w:rPr>
              <w:t>DisplayPort</w:t>
            </w:r>
            <w:proofErr w:type="spellEnd"/>
            <w:r w:rsidRPr="00DA4C42">
              <w:rPr>
                <w:rFonts w:asciiTheme="minorHAnsi" w:hAnsiTheme="minorHAnsi" w:cstheme="minorHAnsi"/>
              </w:rPr>
              <w:t xml:space="preserve"> – 1 sztuka,</w:t>
            </w:r>
          </w:p>
          <w:p w14:paraId="323A8AAD" w14:textId="77777777" w:rsidR="00FB623D" w:rsidRPr="00DA4C42" w:rsidRDefault="00FB623D" w:rsidP="00FB623D">
            <w:pPr>
              <w:pStyle w:val="Akapitzlist"/>
              <w:numPr>
                <w:ilvl w:val="0"/>
                <w:numId w:val="106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USB-C® (w obudowie wyświetlacza) – 4 sztuki.</w:t>
            </w:r>
          </w:p>
        </w:tc>
        <w:tc>
          <w:tcPr>
            <w:tcW w:w="3735" w:type="dxa"/>
          </w:tcPr>
          <w:p w14:paraId="0AE6EE3C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60EE585A" w14:textId="77777777" w:rsidTr="00765DCE">
        <w:tc>
          <w:tcPr>
            <w:tcW w:w="5325" w:type="dxa"/>
          </w:tcPr>
          <w:p w14:paraId="4A95CAF8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Kamera 4k:</w:t>
            </w:r>
          </w:p>
          <w:p w14:paraId="6F98760A" w14:textId="77777777" w:rsidR="00FB623D" w:rsidRPr="00DA4C42" w:rsidRDefault="00FB623D" w:rsidP="00FB623D">
            <w:pPr>
              <w:pStyle w:val="Akapitzlist"/>
              <w:numPr>
                <w:ilvl w:val="0"/>
                <w:numId w:val="10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30 klatek na sekundę, </w:t>
            </w:r>
          </w:p>
          <w:p w14:paraId="46F557B1" w14:textId="77777777" w:rsidR="00FB623D" w:rsidRPr="00DA4C42" w:rsidRDefault="00FB623D" w:rsidP="00FB623D">
            <w:pPr>
              <w:pStyle w:val="Akapitzlist"/>
              <w:numPr>
                <w:ilvl w:val="0"/>
                <w:numId w:val="10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sterowanie automatyczną ekspozycją, </w:t>
            </w:r>
          </w:p>
          <w:p w14:paraId="4D31F718" w14:textId="77777777" w:rsidR="00FB623D" w:rsidRPr="00DA4C42" w:rsidRDefault="00FB623D" w:rsidP="00FB623D">
            <w:pPr>
              <w:pStyle w:val="Akapitzlist"/>
              <w:numPr>
                <w:ilvl w:val="0"/>
                <w:numId w:val="10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redukcja zakłóceń obrazu, </w:t>
            </w:r>
          </w:p>
          <w:p w14:paraId="10E12CBD" w14:textId="77777777" w:rsidR="00FB623D" w:rsidRPr="00DA4C42" w:rsidRDefault="00FB623D" w:rsidP="00FB623D">
            <w:pPr>
              <w:pStyle w:val="Akapitzlist"/>
              <w:numPr>
                <w:ilvl w:val="0"/>
                <w:numId w:val="107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pole widzenia 90 stopni.</w:t>
            </w:r>
          </w:p>
        </w:tc>
        <w:tc>
          <w:tcPr>
            <w:tcW w:w="3735" w:type="dxa"/>
          </w:tcPr>
          <w:p w14:paraId="297DFA0C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0515466D" w14:textId="77777777" w:rsidTr="00765DCE">
        <w:trPr>
          <w:trHeight w:val="266"/>
        </w:trPr>
        <w:tc>
          <w:tcPr>
            <w:tcW w:w="5325" w:type="dxa"/>
          </w:tcPr>
          <w:p w14:paraId="32C0652A" w14:textId="77777777" w:rsidR="00FB623D" w:rsidRPr="00DA4C42" w:rsidRDefault="00FB623D" w:rsidP="00765DCE">
            <w:pPr>
              <w:pStyle w:val="Akapitzlist"/>
              <w:tabs>
                <w:tab w:val="left" w:pos="1590"/>
              </w:tabs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Stojak z podstawą na kółkach</w:t>
            </w:r>
          </w:p>
        </w:tc>
        <w:tc>
          <w:tcPr>
            <w:tcW w:w="3735" w:type="dxa"/>
          </w:tcPr>
          <w:p w14:paraId="19F5C863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12842EE8" w14:textId="77777777" w:rsidTr="00765DCE">
        <w:tc>
          <w:tcPr>
            <w:tcW w:w="5325" w:type="dxa"/>
          </w:tcPr>
          <w:p w14:paraId="1C3B6984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Zasilacz mobilny montowany na stojaku:</w:t>
            </w:r>
          </w:p>
          <w:p w14:paraId="2E4B9CFC" w14:textId="77777777" w:rsidR="00FB623D" w:rsidRPr="00DA4C42" w:rsidRDefault="00FB623D" w:rsidP="00FB623D">
            <w:pPr>
              <w:pStyle w:val="Akapitzlist"/>
              <w:numPr>
                <w:ilvl w:val="0"/>
                <w:numId w:val="10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napięcie wejściowe: AC 100/120/230 V,</w:t>
            </w:r>
          </w:p>
          <w:p w14:paraId="25D23395" w14:textId="77777777" w:rsidR="00FB623D" w:rsidRPr="00DA4C42" w:rsidRDefault="00FB623D" w:rsidP="00FB623D">
            <w:pPr>
              <w:pStyle w:val="Akapitzlist"/>
              <w:numPr>
                <w:ilvl w:val="0"/>
                <w:numId w:val="10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 xml:space="preserve">wymagana częstotliwość: 40 - 70 </w:t>
            </w:r>
            <w:proofErr w:type="spellStart"/>
            <w:r w:rsidRPr="00DA4C42">
              <w:rPr>
                <w:rFonts w:asciiTheme="minorHAnsi" w:hAnsiTheme="minorHAnsi" w:cstheme="minorHAnsi"/>
              </w:rPr>
              <w:t>Hz</w:t>
            </w:r>
            <w:proofErr w:type="spellEnd"/>
            <w:r w:rsidRPr="00DA4C42">
              <w:rPr>
                <w:rFonts w:asciiTheme="minorHAnsi" w:hAnsiTheme="minorHAnsi" w:cstheme="minorHAnsi"/>
              </w:rPr>
              <w:t>,</w:t>
            </w:r>
          </w:p>
          <w:p w14:paraId="0C11B246" w14:textId="77777777" w:rsidR="00FB623D" w:rsidRPr="00DA4C42" w:rsidRDefault="00FB623D" w:rsidP="00FB623D">
            <w:pPr>
              <w:pStyle w:val="Akapitzlist"/>
              <w:numPr>
                <w:ilvl w:val="0"/>
                <w:numId w:val="10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złącza wejściowe: Power IEC 60320 C13,</w:t>
            </w:r>
          </w:p>
          <w:p w14:paraId="1DF0E46C" w14:textId="77777777" w:rsidR="00FB623D" w:rsidRPr="00DA4C42" w:rsidRDefault="00FB623D" w:rsidP="00FB623D">
            <w:pPr>
              <w:pStyle w:val="Akapitzlist"/>
              <w:numPr>
                <w:ilvl w:val="0"/>
                <w:numId w:val="10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wymagane napięcie wyjściowe: 24 V,</w:t>
            </w:r>
          </w:p>
          <w:p w14:paraId="3D77D787" w14:textId="77777777" w:rsidR="00FB623D" w:rsidRPr="00DA4C42" w:rsidRDefault="00FB623D" w:rsidP="00FB623D">
            <w:pPr>
              <w:pStyle w:val="Akapitzlist"/>
              <w:numPr>
                <w:ilvl w:val="0"/>
                <w:numId w:val="10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maksymalne natężenie prądu: 8 A,</w:t>
            </w:r>
          </w:p>
          <w:p w14:paraId="39943D25" w14:textId="77777777" w:rsidR="00FB623D" w:rsidRPr="00DA4C42" w:rsidRDefault="00FB623D" w:rsidP="00FB623D">
            <w:pPr>
              <w:pStyle w:val="Akapitzlist"/>
              <w:numPr>
                <w:ilvl w:val="0"/>
                <w:numId w:val="10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maksymalne zasilanie: 388 W / 400 VA,</w:t>
            </w:r>
          </w:p>
          <w:p w14:paraId="06FA8BE3" w14:textId="77777777" w:rsidR="00FB623D" w:rsidRPr="00DA4C42" w:rsidRDefault="00FB623D" w:rsidP="00FB623D">
            <w:pPr>
              <w:pStyle w:val="Akapitzlist"/>
              <w:numPr>
                <w:ilvl w:val="0"/>
                <w:numId w:val="108"/>
              </w:numPr>
              <w:spacing w:after="0" w:line="240" w:lineRule="auto"/>
              <w:ind w:left="165" w:hanging="142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wydajność: 90%.</w:t>
            </w:r>
          </w:p>
        </w:tc>
        <w:tc>
          <w:tcPr>
            <w:tcW w:w="3735" w:type="dxa"/>
          </w:tcPr>
          <w:p w14:paraId="54D535F7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  <w:tr w:rsidR="00FB623D" w:rsidRPr="00DA4C42" w14:paraId="43F630BB" w14:textId="77777777" w:rsidTr="00765DCE">
        <w:tc>
          <w:tcPr>
            <w:tcW w:w="5325" w:type="dxa"/>
          </w:tcPr>
          <w:p w14:paraId="74083C84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DA4C42">
              <w:rPr>
                <w:rFonts w:asciiTheme="minorHAnsi" w:hAnsiTheme="minorHAnsi" w:cstheme="minorHAnsi"/>
              </w:rPr>
              <w:t>Produkt musi być certyfikowany do użytkowania z usługą Microsoft Teams dla firm, z której korzysta Zamawiający</w:t>
            </w:r>
          </w:p>
        </w:tc>
        <w:tc>
          <w:tcPr>
            <w:tcW w:w="3735" w:type="dxa"/>
          </w:tcPr>
          <w:p w14:paraId="7B0683AB" w14:textId="77777777" w:rsidR="00FB623D" w:rsidRPr="00DA4C42" w:rsidRDefault="00FB623D" w:rsidP="00765DCE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447C2644" w14:textId="77777777" w:rsidR="00FB623D" w:rsidRDefault="00FB623D" w:rsidP="00FB623D">
      <w:pPr>
        <w:rPr>
          <w:rFonts w:cstheme="minorHAnsi"/>
        </w:rPr>
      </w:pPr>
    </w:p>
    <w:p w14:paraId="14837AB2" w14:textId="77777777" w:rsidR="00FB623D" w:rsidRDefault="00FB623D" w:rsidP="00C87981">
      <w:pPr>
        <w:spacing w:line="276" w:lineRule="auto"/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55C9CC6" w14:textId="77777777" w:rsidR="00FB623D" w:rsidRDefault="00FB623D" w:rsidP="00C87981">
      <w:pPr>
        <w:spacing w:line="276" w:lineRule="auto"/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4EA82D7E" w14:textId="77777777" w:rsidR="00FB623D" w:rsidRDefault="00FB623D" w:rsidP="00C87981">
      <w:pPr>
        <w:spacing w:line="276" w:lineRule="auto"/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B2A2BC4" w14:textId="77777777" w:rsidR="00FB623D" w:rsidRDefault="00FB623D" w:rsidP="00C87981">
      <w:pPr>
        <w:spacing w:line="276" w:lineRule="auto"/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83A553A" w14:textId="77777777" w:rsidR="00FB623D" w:rsidRDefault="00FB623D" w:rsidP="00C87981">
      <w:pPr>
        <w:spacing w:line="276" w:lineRule="auto"/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042C988" w14:textId="77777777" w:rsidR="00FB623D" w:rsidRDefault="00FB623D" w:rsidP="00C87981">
      <w:pPr>
        <w:spacing w:line="276" w:lineRule="auto"/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3A947ED" w14:textId="65DB73FD" w:rsidR="00FB623D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</w:rPr>
        <w:tab/>
      </w:r>
    </w:p>
    <w:p w14:paraId="534D108E" w14:textId="77777777" w:rsidR="000C510F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43F9F16D" w14:textId="77777777" w:rsidR="000C510F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7CB4FF30" w14:textId="77777777" w:rsidR="000C510F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9E742EF" w14:textId="77777777" w:rsidR="000C510F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223E48C" w14:textId="77777777" w:rsidR="000C510F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4633898" w14:textId="77777777" w:rsidR="000C510F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0278C72" w14:textId="77777777" w:rsidR="000C510F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468C8B54" w14:textId="77777777" w:rsidR="000C510F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42A1C2B" w14:textId="77777777" w:rsidR="000C510F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8058058" w14:textId="77777777" w:rsidR="000C510F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7D21509" w14:textId="77777777" w:rsidR="000C510F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0312B06" w14:textId="77777777" w:rsidR="000C510F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D5708FF" w14:textId="77777777" w:rsidR="000C510F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0FECC60" w14:textId="77777777" w:rsidR="000C510F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70F7C9E" w14:textId="77777777" w:rsidR="000C510F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7677392D" w14:textId="77777777" w:rsidR="000C510F" w:rsidRDefault="000C510F" w:rsidP="000C510F">
      <w:pPr>
        <w:tabs>
          <w:tab w:val="left" w:pos="7416"/>
        </w:tabs>
        <w:spacing w:line="276" w:lineRule="auto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029B07C" w14:textId="77777777" w:rsidR="00EE3CB5" w:rsidRDefault="00EE3CB5" w:rsidP="00C87981">
      <w:pPr>
        <w:spacing w:line="276" w:lineRule="auto"/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7F434CC" w14:textId="1A94F939" w:rsidR="00D23106" w:rsidRPr="00D35991" w:rsidRDefault="00D23106" w:rsidP="00C87981">
      <w:pPr>
        <w:spacing w:line="276" w:lineRule="auto"/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</w:rPr>
        <w:lastRenderedPageBreak/>
        <w:t>Załącznik nr 2 do SWZ</w:t>
      </w:r>
    </w:p>
    <w:p w14:paraId="7439B8DC" w14:textId="3E9A2E15" w:rsidR="00D23106" w:rsidRPr="00D35991" w:rsidRDefault="00D23106" w:rsidP="00C94158">
      <w:pPr>
        <w:tabs>
          <w:tab w:val="left" w:pos="7387"/>
        </w:tabs>
        <w:spacing w:line="276" w:lineRule="auto"/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77BCA205" w14:textId="77777777" w:rsidR="00D23106" w:rsidRPr="00D35991" w:rsidRDefault="00D23106" w:rsidP="00C94158">
      <w:pPr>
        <w:spacing w:line="276" w:lineRule="auto"/>
        <w:jc w:val="center"/>
        <w:rPr>
          <w:rFonts w:ascii="Calibri" w:eastAsia="Tahoma" w:hAnsi="Calibri"/>
          <w:b/>
          <w:bCs/>
          <w:color w:val="000000" w:themeColor="text1"/>
          <w:sz w:val="22"/>
          <w:szCs w:val="22"/>
          <w:u w:val="single"/>
        </w:rPr>
      </w:pPr>
      <w:r w:rsidRPr="00D35991">
        <w:rPr>
          <w:rFonts w:ascii="Calibri" w:eastAsia="Tahoma" w:hAnsi="Calibri"/>
          <w:b/>
          <w:bCs/>
          <w:color w:val="000000" w:themeColor="text1"/>
          <w:sz w:val="22"/>
          <w:szCs w:val="22"/>
          <w:u w:val="single"/>
        </w:rPr>
        <w:t>OŚWIADCZENIE WYKONAWCY</w:t>
      </w:r>
    </w:p>
    <w:p w14:paraId="1AA08E1C" w14:textId="77777777" w:rsidR="00D23106" w:rsidRPr="00D35991" w:rsidRDefault="00D23106" w:rsidP="00C94158">
      <w:pPr>
        <w:spacing w:line="276" w:lineRule="auto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t>DOTYCZĄCE PRZESŁANEK WYKLUCZENIA Z POSTĘPOWANIA</w:t>
      </w:r>
    </w:p>
    <w:p w14:paraId="1C78780E" w14:textId="77777777" w:rsidR="00D23106" w:rsidRPr="00D35991" w:rsidRDefault="00D23106" w:rsidP="00C94158">
      <w:pPr>
        <w:spacing w:line="276" w:lineRule="auto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54A2672F" w14:textId="77777777" w:rsidR="00D23106" w:rsidRPr="00D35991" w:rsidRDefault="00D23106" w:rsidP="00C94158">
      <w:pPr>
        <w:spacing w:line="276" w:lineRule="auto"/>
        <w:jc w:val="both"/>
        <w:rPr>
          <w:rFonts w:ascii="Calibri" w:eastAsia="Tahoma" w:hAnsi="Calibri"/>
          <w:color w:val="000000" w:themeColor="text1"/>
          <w:sz w:val="22"/>
          <w:szCs w:val="22"/>
        </w:rPr>
      </w:pPr>
    </w:p>
    <w:p w14:paraId="755D5574" w14:textId="77777777" w:rsidR="00D23106" w:rsidRPr="00D35991" w:rsidRDefault="00D23106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18A44C1D" w14:textId="6C72CFBA" w:rsidR="00D23106" w:rsidRPr="00D35991" w:rsidRDefault="00D23106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działając w imieniu i na rzecz:</w:t>
      </w:r>
    </w:p>
    <w:p w14:paraId="7208A982" w14:textId="77777777" w:rsidR="00D23106" w:rsidRPr="00D35991" w:rsidRDefault="00D23106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15BCA2D" w14:textId="68FE5C61" w:rsidR="00D23106" w:rsidRPr="00D35991" w:rsidRDefault="00D23106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4967F431" w14:textId="77777777" w:rsidR="00D23106" w:rsidRPr="004346D5" w:rsidRDefault="00D23106" w:rsidP="00C94158">
      <w:pPr>
        <w:spacing w:line="276" w:lineRule="auto"/>
        <w:jc w:val="center"/>
        <w:rPr>
          <w:rFonts w:ascii="Calibri" w:hAnsi="Calibri" w:cs="Calibri"/>
          <w:color w:val="000000" w:themeColor="text1"/>
          <w:sz w:val="18"/>
          <w:szCs w:val="18"/>
        </w:rPr>
      </w:pPr>
      <w:r w:rsidRPr="004346D5">
        <w:rPr>
          <w:rFonts w:ascii="Calibri" w:hAnsi="Calibri" w:cs="Calibri"/>
          <w:color w:val="000000" w:themeColor="text1"/>
          <w:sz w:val="18"/>
          <w:szCs w:val="18"/>
        </w:rPr>
        <w:t>(pełna nazwa wykonawcy)</w:t>
      </w:r>
    </w:p>
    <w:p w14:paraId="340FDF75" w14:textId="77777777" w:rsidR="00D23106" w:rsidRPr="00D35991" w:rsidRDefault="00D23106" w:rsidP="00C94158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5FFC554F" w14:textId="66A6D246" w:rsidR="00D23106" w:rsidRPr="00D35991" w:rsidRDefault="00D23106" w:rsidP="00C94158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6E618E50" w14:textId="77777777" w:rsidR="00D23106" w:rsidRPr="004346D5" w:rsidRDefault="00D23106" w:rsidP="00C94158">
      <w:pPr>
        <w:spacing w:line="276" w:lineRule="auto"/>
        <w:jc w:val="center"/>
        <w:rPr>
          <w:rFonts w:ascii="Calibri" w:hAnsi="Calibri" w:cs="Calibri"/>
          <w:color w:val="000000" w:themeColor="text1"/>
          <w:sz w:val="18"/>
          <w:szCs w:val="18"/>
        </w:rPr>
      </w:pPr>
      <w:r w:rsidRPr="004346D5">
        <w:rPr>
          <w:rFonts w:ascii="Calibri" w:hAnsi="Calibri" w:cs="Calibri"/>
          <w:color w:val="000000" w:themeColor="text1"/>
          <w:sz w:val="18"/>
          <w:szCs w:val="18"/>
        </w:rPr>
        <w:t>(adres siedziby wykonawcy)</w:t>
      </w:r>
    </w:p>
    <w:p w14:paraId="2F9D925E" w14:textId="77777777" w:rsidR="00D23106" w:rsidRPr="00D35991" w:rsidRDefault="00D23106" w:rsidP="00C94158">
      <w:pPr>
        <w:spacing w:line="276" w:lineRule="auto"/>
        <w:jc w:val="both"/>
        <w:rPr>
          <w:rFonts w:ascii="Calibri" w:eastAsia="Tahoma" w:hAnsi="Calibri" w:cs="Calibri"/>
          <w:color w:val="000000" w:themeColor="text1"/>
          <w:sz w:val="22"/>
          <w:szCs w:val="22"/>
        </w:rPr>
      </w:pPr>
    </w:p>
    <w:p w14:paraId="21FB4435" w14:textId="77777777" w:rsidR="002756D9" w:rsidRPr="00D35991" w:rsidRDefault="00D23106" w:rsidP="00C94158">
      <w:pPr>
        <w:spacing w:line="276" w:lineRule="auto"/>
        <w:jc w:val="both"/>
        <w:rPr>
          <w:rFonts w:ascii="Calibri" w:eastAsia="Tahoma" w:hAnsi="Calibri" w:cs="Calibri"/>
          <w:color w:val="000000" w:themeColor="text1"/>
          <w:sz w:val="22"/>
          <w:szCs w:val="22"/>
        </w:rPr>
      </w:pPr>
      <w:r w:rsidRPr="00D35991">
        <w:rPr>
          <w:rFonts w:ascii="Calibri" w:eastAsia="Tahoma" w:hAnsi="Calibri" w:cs="Calibri"/>
          <w:color w:val="000000" w:themeColor="text1"/>
          <w:sz w:val="22"/>
          <w:szCs w:val="22"/>
        </w:rPr>
        <w:t>przystępując do postępowania o udzielenie zamówienia publicznego w trybie podstawowym prowadzonym przez WOJEWÓDZKĄ STACJĘ SANITARNO-EPIDEMIOLOGICZNĄ w Szczecinie pod nazwą</w:t>
      </w:r>
    </w:p>
    <w:p w14:paraId="16B84A73" w14:textId="5A8F3535" w:rsidR="00D23106" w:rsidRPr="00431224" w:rsidRDefault="007C7625" w:rsidP="00C94158">
      <w:pPr>
        <w:spacing w:line="276" w:lineRule="auto"/>
        <w:jc w:val="both"/>
        <w:rPr>
          <w:rFonts w:ascii="Calibri" w:eastAsia="Tahoma" w:hAnsi="Calibri" w:cs="Calibri"/>
          <w:color w:val="000000" w:themeColor="text1"/>
          <w:sz w:val="22"/>
          <w:szCs w:val="22"/>
        </w:rPr>
      </w:pPr>
      <w:r w:rsidRPr="00DA79F0">
        <w:rPr>
          <w:rFonts w:ascii="Calibri" w:hAnsi="Calibri" w:cs="Calibri"/>
          <w:b/>
          <w:bCs/>
          <w:color w:val="000000" w:themeColor="text1"/>
          <w:sz w:val="22"/>
          <w:szCs w:val="22"/>
        </w:rPr>
        <w:t>„</w:t>
      </w:r>
      <w:r w:rsidRPr="00DA79F0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Dostawa wyposażenia sali multimedialnej”</w:t>
      </w:r>
      <w:r w:rsidR="00D23106" w:rsidRPr="00431224">
        <w:rPr>
          <w:rFonts w:ascii="Calibri" w:hAnsi="Calibri"/>
          <w:b/>
          <w:color w:val="000000" w:themeColor="text1"/>
          <w:sz w:val="22"/>
          <w:szCs w:val="22"/>
        </w:rPr>
        <w:t xml:space="preserve"> </w:t>
      </w:r>
      <w:r w:rsidR="00D23106" w:rsidRPr="00431224">
        <w:rPr>
          <w:rFonts w:ascii="Calibri" w:eastAsia="Tahoma" w:hAnsi="Calibri" w:cs="Calibri"/>
          <w:color w:val="000000" w:themeColor="text1"/>
          <w:sz w:val="22"/>
          <w:szCs w:val="22"/>
        </w:rPr>
        <w:t>zgodnie z ustawą z dnia 11 września 2019 r. Prawo zamówień publicznych (Dz. U. z 202</w:t>
      </w:r>
      <w:r w:rsidR="00F264D7" w:rsidRPr="00431224">
        <w:rPr>
          <w:rFonts w:ascii="Calibri" w:eastAsia="Tahoma" w:hAnsi="Calibri" w:cs="Calibri"/>
          <w:color w:val="000000" w:themeColor="text1"/>
          <w:sz w:val="22"/>
          <w:szCs w:val="22"/>
        </w:rPr>
        <w:t>3</w:t>
      </w:r>
      <w:r w:rsidR="00D23106" w:rsidRPr="00431224">
        <w:rPr>
          <w:rFonts w:ascii="Calibri" w:eastAsia="Tahoma" w:hAnsi="Calibri" w:cs="Calibri"/>
          <w:color w:val="000000" w:themeColor="text1"/>
          <w:sz w:val="22"/>
          <w:szCs w:val="22"/>
        </w:rPr>
        <w:t xml:space="preserve"> r. poz. 1</w:t>
      </w:r>
      <w:r w:rsidR="00F264D7" w:rsidRPr="00431224">
        <w:rPr>
          <w:rFonts w:ascii="Calibri" w:eastAsia="Tahoma" w:hAnsi="Calibri" w:cs="Calibri"/>
          <w:color w:val="000000" w:themeColor="text1"/>
          <w:sz w:val="22"/>
          <w:szCs w:val="22"/>
        </w:rPr>
        <w:t>605</w:t>
      </w:r>
      <w:r w:rsidR="004E2843" w:rsidRPr="00431224">
        <w:rPr>
          <w:rFonts w:ascii="Calibri" w:eastAsia="Tahoma" w:hAnsi="Calibri" w:cs="Calibri"/>
          <w:color w:val="000000" w:themeColor="text1"/>
          <w:sz w:val="22"/>
          <w:szCs w:val="22"/>
        </w:rPr>
        <w:t xml:space="preserve"> ze zm.</w:t>
      </w:r>
      <w:r w:rsidR="00D23106" w:rsidRPr="00431224">
        <w:rPr>
          <w:rFonts w:ascii="Calibri" w:eastAsia="Tahoma" w:hAnsi="Calibri" w:cs="Calibri"/>
          <w:color w:val="000000" w:themeColor="text1"/>
          <w:sz w:val="22"/>
          <w:szCs w:val="22"/>
        </w:rPr>
        <w:t xml:space="preserve">), oświadczam, co następuje: </w:t>
      </w:r>
    </w:p>
    <w:p w14:paraId="370CE363" w14:textId="77777777" w:rsidR="00D23106" w:rsidRPr="00431224" w:rsidRDefault="00D23106" w:rsidP="00C94158">
      <w:pPr>
        <w:spacing w:line="276" w:lineRule="auto"/>
        <w:jc w:val="both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047C1CFE" w14:textId="77777777" w:rsidR="00D23106" w:rsidRPr="00431224" w:rsidRDefault="00D23106" w:rsidP="00C94158">
      <w:pPr>
        <w:shd w:val="clear" w:color="auto" w:fill="BFBFBF"/>
        <w:spacing w:line="276" w:lineRule="auto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431224">
        <w:rPr>
          <w:rFonts w:ascii="Calibri" w:hAnsi="Calibri"/>
          <w:b/>
          <w:bCs/>
          <w:color w:val="000000" w:themeColor="text1"/>
          <w:sz w:val="22"/>
          <w:szCs w:val="22"/>
        </w:rPr>
        <w:t>OŚWIADCZENIE WYKONAWCY</w:t>
      </w:r>
    </w:p>
    <w:p w14:paraId="2870EF74" w14:textId="77777777" w:rsidR="00D23106" w:rsidRPr="00431224" w:rsidRDefault="00D23106" w:rsidP="00C94158">
      <w:pPr>
        <w:spacing w:after="200" w:line="276" w:lineRule="auto"/>
        <w:contextualSpacing/>
        <w:jc w:val="both"/>
        <w:rPr>
          <w:rFonts w:ascii="Calibri" w:hAnsi="Calibri"/>
          <w:color w:val="000000" w:themeColor="text1"/>
          <w:sz w:val="22"/>
          <w:szCs w:val="22"/>
          <w:lang w:eastAsia="en-US"/>
        </w:rPr>
      </w:pPr>
    </w:p>
    <w:p w14:paraId="0F9EEAF1" w14:textId="77777777" w:rsidR="00D23106" w:rsidRPr="00D35991" w:rsidRDefault="00D23106" w:rsidP="00C94158">
      <w:pPr>
        <w:pStyle w:val="Akapitzlist"/>
        <w:numPr>
          <w:ilvl w:val="3"/>
          <w:numId w:val="49"/>
        </w:numPr>
        <w:jc w:val="both"/>
        <w:rPr>
          <w:color w:val="000000" w:themeColor="text1"/>
        </w:rPr>
      </w:pPr>
      <w:r w:rsidRPr="00D35991">
        <w:rPr>
          <w:color w:val="000000" w:themeColor="text1"/>
        </w:rPr>
        <w:t xml:space="preserve">Oświadczam, że na dzień składania ofert nie podlegam wykluczeniu z postępowania na podstawie art. 108 ust. 1 oraz art. 109 ust. 1 pkt. 4 ustawy </w:t>
      </w:r>
      <w:proofErr w:type="spellStart"/>
      <w:r w:rsidRPr="00D35991">
        <w:rPr>
          <w:color w:val="000000" w:themeColor="text1"/>
        </w:rPr>
        <w:t>Pzp</w:t>
      </w:r>
      <w:proofErr w:type="spellEnd"/>
      <w:r w:rsidRPr="00D35991">
        <w:rPr>
          <w:color w:val="000000" w:themeColor="text1"/>
        </w:rPr>
        <w:t>.</w:t>
      </w:r>
    </w:p>
    <w:p w14:paraId="5EA7E30F" w14:textId="77777777" w:rsidR="00D23106" w:rsidRPr="00D35991" w:rsidRDefault="00D23106" w:rsidP="00C94158">
      <w:pPr>
        <w:pStyle w:val="Akapitzlist"/>
        <w:numPr>
          <w:ilvl w:val="3"/>
          <w:numId w:val="49"/>
        </w:numPr>
        <w:jc w:val="both"/>
        <w:rPr>
          <w:color w:val="000000" w:themeColor="text1"/>
        </w:rPr>
      </w:pPr>
      <w:r w:rsidRPr="00D35991">
        <w:rPr>
          <w:color w:val="000000" w:themeColor="text1"/>
        </w:rPr>
        <w:t>Oświadczam, że na dzień składania ofert nie podlegam wykluczeniu z postępowania na podstawie art. 7 ust. 1 ustawy z dnia 13 kwietnia 2022 r. o szczególnych rozwiązaniach w zakresie przeciwdziałania wspieraniu agresji na Ukrainę oraz służących ochronie bezpieczeństwa narodowego</w:t>
      </w:r>
    </w:p>
    <w:p w14:paraId="69BEA989" w14:textId="77777777" w:rsidR="00D23106" w:rsidRPr="00D35991" w:rsidRDefault="00D23106" w:rsidP="00C9415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color w:val="000000" w:themeColor="text1"/>
        </w:rPr>
      </w:pPr>
    </w:p>
    <w:p w14:paraId="527AECF9" w14:textId="77777777" w:rsidR="00D23106" w:rsidRPr="00D35991" w:rsidRDefault="00D23106" w:rsidP="00C94158">
      <w:pPr>
        <w:shd w:val="clear" w:color="auto" w:fill="BFBFBF"/>
        <w:spacing w:line="276" w:lineRule="auto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PROCEDURA SAMOOCZYSZCZENIA </w:t>
      </w: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br/>
      </w:r>
      <w:r w:rsidRPr="00D35991">
        <w:rPr>
          <w:rFonts w:ascii="Calibri" w:hAnsi="Calibri"/>
          <w:b/>
          <w:bCs/>
          <w:i/>
          <w:iCs/>
          <w:color w:val="000000" w:themeColor="text1"/>
        </w:rPr>
        <w:t>(uzupełnić jeśli dotyczy)</w:t>
      </w:r>
    </w:p>
    <w:p w14:paraId="50E1DE21" w14:textId="77777777" w:rsidR="00D23106" w:rsidRPr="00D35991" w:rsidRDefault="00D23106" w:rsidP="00C9415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color w:val="000000" w:themeColor="text1"/>
        </w:rPr>
      </w:pPr>
    </w:p>
    <w:p w14:paraId="04137162" w14:textId="77777777" w:rsidR="00D23106" w:rsidRPr="00D35991" w:rsidRDefault="00D23106" w:rsidP="00C9415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Oświadczam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, że 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na dzień składania ofert,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zachodzą w stosunku do mnie podstawy wykluczenia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br/>
        <w:t xml:space="preserve">z postępowania na podstawie art. …………. ustawy </w:t>
      </w:r>
      <w:proofErr w:type="spellStart"/>
      <w:r w:rsidRPr="00D35991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 xml:space="preserve">(podać mającą zastosowanie podstawę wykluczenia spośród wymienionych w 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art.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108 ust. 1 oraz art. 109 ust. 1 pkt. 4 ustawy </w:t>
      </w:r>
      <w:proofErr w:type="spellStart"/>
      <w:r w:rsidRPr="00D35991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 xml:space="preserve">). </w:t>
      </w:r>
    </w:p>
    <w:p w14:paraId="4EAB6FCD" w14:textId="22C9ACA1" w:rsidR="002C717B" w:rsidRPr="00A54025" w:rsidRDefault="00D23106" w:rsidP="00C9415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i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 w:rsidRPr="00D35991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. podjąłem następujące środki naprawcze: …………………… </w:t>
      </w:r>
      <w:r w:rsidRPr="00D35991">
        <w:rPr>
          <w:rFonts w:ascii="Calibri" w:hAnsi="Calibri" w:cs="Calibri"/>
          <w:i/>
          <w:iCs/>
          <w:color w:val="000000" w:themeColor="text1"/>
          <w:sz w:val="22"/>
          <w:szCs w:val="22"/>
        </w:rPr>
        <w:t>(opisać podjęte środki naprawcze)</w:t>
      </w:r>
    </w:p>
    <w:p w14:paraId="66426EE6" w14:textId="77777777" w:rsidR="002C717B" w:rsidRPr="00D35991" w:rsidRDefault="002C717B" w:rsidP="00C9415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23BE5C6F" w14:textId="6BCAE878" w:rsidR="00D23106" w:rsidRPr="00D35991" w:rsidRDefault="00D23106" w:rsidP="00C94158">
      <w:pPr>
        <w:shd w:val="clear" w:color="auto" w:fill="BFBFBF"/>
        <w:spacing w:line="276" w:lineRule="auto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t>INFORMACJA DOTYCZĄCA DOSTĘPU DO BEZPŁATNYCH I OGÓLNODOSTĘPNYCH BAZ DANYCH</w:t>
      </w:r>
    </w:p>
    <w:p w14:paraId="58ECDEB9" w14:textId="77777777" w:rsidR="00D23106" w:rsidRPr="00D35991" w:rsidRDefault="00D23106" w:rsidP="00C94158">
      <w:pPr>
        <w:spacing w:line="276" w:lineRule="auto"/>
        <w:ind w:left="5664" w:firstLine="708"/>
        <w:jc w:val="both"/>
        <w:rPr>
          <w:rFonts w:ascii="Calibri" w:hAnsi="Calibri"/>
          <w:i/>
          <w:iCs/>
          <w:color w:val="000000" w:themeColor="text1"/>
          <w:sz w:val="22"/>
          <w:szCs w:val="22"/>
        </w:rPr>
      </w:pPr>
    </w:p>
    <w:p w14:paraId="593340E2" w14:textId="29076F0B" w:rsidR="00D23106" w:rsidRPr="00D35991" w:rsidRDefault="00D23106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Ja/my niżej podpisany(-a)(-i)</w:t>
      </w:r>
      <w:r w:rsidR="00360E55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 xml:space="preserve">wyrażam(-y) zgodę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aby Zamawiający uzyskał dostęp do dokumentów potwierdzających informacje, które zostały przedstawione </w:t>
      </w:r>
      <w:r w:rsidR="00360E55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załączniku nr 2 do SWZ na potrzeby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lastRenderedPageBreak/>
        <w:t>niniejszego postępowania</w:t>
      </w:r>
      <w:r w:rsidR="002C717B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  <w:r w:rsidR="00360E55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między innymi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zakresie podstawy wykluczenia o której mowa w art. 109 ust. 1 pkt. 4 ustawy </w:t>
      </w:r>
      <w:proofErr w:type="spellStart"/>
      <w:r w:rsidRPr="00D35991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="00360E55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</w:p>
    <w:p w14:paraId="1E4D129E" w14:textId="77777777" w:rsidR="00D23106" w:rsidRPr="00D35991" w:rsidRDefault="00D23106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DCFFC30" w14:textId="09AD3969" w:rsidR="00D23106" w:rsidRPr="00D35991" w:rsidRDefault="00360E55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D</w:t>
      </w:r>
      <w:r w:rsidR="00D23106" w:rsidRPr="00D35991">
        <w:rPr>
          <w:rFonts w:ascii="Calibri" w:hAnsi="Calibri" w:cs="Calibri"/>
          <w:color w:val="000000" w:themeColor="text1"/>
          <w:sz w:val="22"/>
          <w:szCs w:val="22"/>
        </w:rPr>
        <w:t>okumenty te pobrać można pod adresami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:</w:t>
      </w:r>
      <w:r w:rsidR="00D23106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7F0A672B" w14:textId="138BA61B" w:rsidR="00D23106" w:rsidRPr="00D35991" w:rsidRDefault="00360E55" w:rsidP="00C94158">
      <w:pPr>
        <w:pStyle w:val="Akapitzlist"/>
        <w:numPr>
          <w:ilvl w:val="0"/>
          <w:numId w:val="48"/>
        </w:numPr>
        <w:jc w:val="both"/>
        <w:rPr>
          <w:rFonts w:cs="Calibri"/>
          <w:b/>
          <w:color w:val="000000" w:themeColor="text1"/>
          <w:u w:val="single"/>
        </w:rPr>
      </w:pPr>
      <w:r w:rsidRPr="00D35991">
        <w:rPr>
          <w:rFonts w:cs="Calibri"/>
          <w:color w:val="000000" w:themeColor="text1"/>
        </w:rPr>
        <w:t xml:space="preserve">odpis lub informacja z Krajowego Rejestru Sądowego: </w:t>
      </w:r>
      <w:hyperlink r:id="rId15" w:history="1">
        <w:r w:rsidRPr="00D35991">
          <w:rPr>
            <w:rStyle w:val="Hipercze"/>
            <w:rFonts w:cs="Calibri"/>
            <w:b/>
            <w:color w:val="000000" w:themeColor="text1"/>
          </w:rPr>
          <w:t>https://ems.ms.gov.pl/</w:t>
        </w:r>
      </w:hyperlink>
      <w:r w:rsidRPr="00D35991">
        <w:rPr>
          <w:rFonts w:cs="Calibri"/>
          <w:b/>
          <w:color w:val="000000" w:themeColor="text1"/>
          <w:u w:val="single"/>
        </w:rPr>
        <w:t xml:space="preserve"> </w:t>
      </w:r>
    </w:p>
    <w:p w14:paraId="4D24E37E" w14:textId="3B162009" w:rsidR="00D23106" w:rsidRPr="00D35991" w:rsidRDefault="00360E55" w:rsidP="00C94158">
      <w:pPr>
        <w:pStyle w:val="Akapitzlist"/>
        <w:numPr>
          <w:ilvl w:val="0"/>
          <w:numId w:val="48"/>
        </w:numPr>
        <w:jc w:val="both"/>
        <w:rPr>
          <w:rFonts w:cs="Calibri"/>
          <w:color w:val="000000" w:themeColor="text1"/>
        </w:rPr>
      </w:pPr>
      <w:r w:rsidRPr="00D35991">
        <w:rPr>
          <w:rFonts w:cs="Calibri"/>
          <w:color w:val="000000" w:themeColor="text1"/>
        </w:rPr>
        <w:t xml:space="preserve">odpis lub informacja z Centralnej Ewidencji i Informacji o Działalności Gospodarczej: </w:t>
      </w:r>
      <w:hyperlink r:id="rId16" w:history="1">
        <w:r w:rsidRPr="00D35991">
          <w:rPr>
            <w:rStyle w:val="Hipercze"/>
            <w:rFonts w:cs="Calibri"/>
            <w:b/>
            <w:color w:val="000000" w:themeColor="text1"/>
          </w:rPr>
          <w:t>https://prod.ceidg.gov.pl</w:t>
        </w:r>
      </w:hyperlink>
      <w:r w:rsidR="00D23106" w:rsidRPr="00D35991">
        <w:rPr>
          <w:rFonts w:cs="Calibri"/>
          <w:b/>
          <w:color w:val="000000" w:themeColor="text1"/>
        </w:rPr>
        <w:t xml:space="preserve">; </w:t>
      </w:r>
    </w:p>
    <w:p w14:paraId="1B3830D1" w14:textId="77777777" w:rsidR="00D23106" w:rsidRPr="00D35991" w:rsidRDefault="00D23106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5B585CF" w14:textId="77777777" w:rsidR="00D23106" w:rsidRPr="00D35991" w:rsidRDefault="00D23106" w:rsidP="00C94158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2FDB45C5" w14:textId="52EC2CED" w:rsidR="00D23106" w:rsidRPr="00D35991" w:rsidRDefault="00D23106" w:rsidP="00C94158">
      <w:pPr>
        <w:autoSpaceDE w:val="0"/>
        <w:autoSpaceDN w:val="0"/>
        <w:adjustRightInd w:val="0"/>
        <w:spacing w:line="276" w:lineRule="auto"/>
        <w:jc w:val="both"/>
        <w:rPr>
          <w:rFonts w:cs="Calibri"/>
          <w:bCs/>
          <w:color w:val="000000" w:themeColor="text1"/>
        </w:rPr>
      </w:pPr>
      <w:r w:rsidRPr="00D35991">
        <w:rPr>
          <w:rFonts w:cs="Calibri"/>
          <w:bCs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2C717B" w:rsidRPr="00D35991">
        <w:rPr>
          <w:rFonts w:cs="Calibri"/>
          <w:bCs/>
          <w:color w:val="000000" w:themeColor="text1"/>
        </w:rPr>
        <w:t>….</w:t>
      </w:r>
    </w:p>
    <w:p w14:paraId="0A105BCE" w14:textId="77777777" w:rsidR="00D23106" w:rsidRPr="00D35991" w:rsidRDefault="00D23106" w:rsidP="00C94158">
      <w:pPr>
        <w:spacing w:line="276" w:lineRule="auto"/>
        <w:jc w:val="both"/>
        <w:rPr>
          <w:rFonts w:ascii="Calibri" w:hAnsi="Calibri"/>
          <w:i/>
          <w:iCs/>
          <w:color w:val="000000" w:themeColor="text1"/>
          <w:sz w:val="22"/>
          <w:szCs w:val="22"/>
        </w:rPr>
      </w:pPr>
    </w:p>
    <w:p w14:paraId="309E9B05" w14:textId="77777777" w:rsidR="00D23106" w:rsidRPr="00D35991" w:rsidRDefault="00D23106" w:rsidP="00C94158">
      <w:pPr>
        <w:shd w:val="clear" w:color="auto" w:fill="BFBFBF"/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</w:rPr>
        <w:t>OŚWIADCZENIE DOTYCZĄCE PODANYCH INFORMACJI</w:t>
      </w:r>
    </w:p>
    <w:p w14:paraId="4FADD699" w14:textId="77777777" w:rsidR="00D23106" w:rsidRPr="00D35991" w:rsidRDefault="00D23106" w:rsidP="00C94158">
      <w:pPr>
        <w:spacing w:line="276" w:lineRule="auto"/>
        <w:jc w:val="both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B0E85DF" w14:textId="77777777" w:rsidR="00D23106" w:rsidRPr="00D35991" w:rsidRDefault="00D23106" w:rsidP="00C94158">
      <w:pPr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Oświadczam, że wszystkie informacje podane w powyższych oświadczeniach są aktualne i zgodne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br/>
        <w:t>z prawdą oraz zostały przedstawione z pełną świadomością konsekwencji wprowadzenia zamawiającego w błąd przy przedstawianiu informacji.</w:t>
      </w:r>
    </w:p>
    <w:p w14:paraId="57329121" w14:textId="77777777" w:rsidR="00D23106" w:rsidRPr="00D35991" w:rsidRDefault="00D23106" w:rsidP="00C94158">
      <w:pPr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</w:p>
    <w:p w14:paraId="7DBBF161" w14:textId="77777777" w:rsidR="00434F57" w:rsidRPr="00D35991" w:rsidRDefault="00434F57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685D9563" w14:textId="77777777" w:rsidR="008053D0" w:rsidRDefault="008053D0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40EC41C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07B4C2E6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67B4E15C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275E9B4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75A053C8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7F51F1A2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66C8324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87EA61B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39FD0531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7D88DCDD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0FD6AA5F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3845FD42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703C5177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1E6AF5D5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3BED3E68" w14:textId="77777777" w:rsidR="008132CD" w:rsidRDefault="008132CD" w:rsidP="008132CD">
      <w:pPr>
        <w:tabs>
          <w:tab w:val="left" w:pos="1134"/>
        </w:tabs>
        <w:rPr>
          <w:rFonts w:asciiTheme="minorHAnsi" w:eastAsiaTheme="minorHAnsi" w:hAnsiTheme="minorHAnsi" w:cstheme="minorBidi"/>
          <w:lang w:eastAsia="en-US"/>
        </w:rPr>
      </w:pPr>
    </w:p>
    <w:p w14:paraId="79D3B51F" w14:textId="77777777" w:rsidR="008132CD" w:rsidRPr="003A6F4A" w:rsidRDefault="008132CD" w:rsidP="003A6F4A">
      <w:pPr>
        <w:spacing w:line="276" w:lineRule="auto"/>
        <w:jc w:val="center"/>
        <w:rPr>
          <w:rFonts w:ascii="Calibri" w:eastAsia="Tahoma" w:hAnsi="Calibri"/>
          <w:color w:val="000000" w:themeColor="text1"/>
          <w:sz w:val="22"/>
          <w:szCs w:val="22"/>
        </w:rPr>
      </w:pPr>
    </w:p>
    <w:sectPr w:rsidR="008132CD" w:rsidRPr="003A6F4A" w:rsidSect="00EA75CC">
      <w:headerReference w:type="default" r:id="rId17"/>
      <w:footerReference w:type="default" r:id="rId18"/>
      <w:pgSz w:w="11906" w:h="16838" w:code="9"/>
      <w:pgMar w:top="170" w:right="1418" w:bottom="851" w:left="1418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79015" w14:textId="77777777" w:rsidR="00017F1F" w:rsidRDefault="00017F1F" w:rsidP="00EF0384">
      <w:r>
        <w:separator/>
      </w:r>
    </w:p>
  </w:endnote>
  <w:endnote w:type="continuationSeparator" w:id="0">
    <w:p w14:paraId="67B29733" w14:textId="77777777" w:rsidR="00017F1F" w:rsidRDefault="00017F1F" w:rsidP="00EF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G Mincho Light J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123839340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1C5851EC" w14:textId="77777777" w:rsidR="008170BC" w:rsidRDefault="008170BC" w:rsidP="00E34FDE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034B9C8F" w14:textId="77777777" w:rsidR="008170BC" w:rsidRDefault="008170BC" w:rsidP="00B6470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89546877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55F808FE" w14:textId="77777777" w:rsidR="008170BC" w:rsidRDefault="008170BC" w:rsidP="00E34FDE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277DDBC5" w14:textId="77777777" w:rsidR="008170BC" w:rsidRDefault="008170BC" w:rsidP="00B64707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8"/>
        <w:szCs w:val="18"/>
      </w:rPr>
      <w:id w:val="881758099"/>
      <w:docPartObj>
        <w:docPartGallery w:val="Page Numbers (Bottom of Page)"/>
        <w:docPartUnique/>
      </w:docPartObj>
    </w:sdtPr>
    <w:sdtEndPr/>
    <w:sdtContent>
      <w:p w14:paraId="61E9DE44" w14:textId="77777777" w:rsidR="004E7E62" w:rsidRPr="003A2B80" w:rsidRDefault="004E7E62">
        <w:pPr>
          <w:pStyle w:val="Stopka"/>
          <w:jc w:val="right"/>
          <w:rPr>
            <w:rFonts w:ascii="Calibri" w:hAnsi="Calibri" w:cs="Calibri"/>
            <w:sz w:val="18"/>
            <w:szCs w:val="18"/>
          </w:rPr>
        </w:pPr>
        <w:r w:rsidRPr="003A2B80">
          <w:rPr>
            <w:rFonts w:ascii="Calibri" w:hAnsi="Calibri" w:cs="Calibri"/>
            <w:sz w:val="18"/>
            <w:szCs w:val="18"/>
          </w:rPr>
          <w:t xml:space="preserve">str. 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begin"/>
        </w:r>
        <w:r w:rsidRPr="003A2B80">
          <w:rPr>
            <w:rFonts w:ascii="Calibri" w:hAnsi="Calibri" w:cs="Calibri"/>
            <w:sz w:val="18"/>
            <w:szCs w:val="18"/>
          </w:rPr>
          <w:instrText>PAGE    \* MERGEFORMAT</w:instrTex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separate"/>
        </w:r>
        <w:r w:rsidR="00F141A4" w:rsidRPr="003A2B80">
          <w:rPr>
            <w:rFonts w:ascii="Calibri" w:hAnsi="Calibri" w:cs="Calibri"/>
            <w:noProof/>
            <w:sz w:val="18"/>
            <w:szCs w:val="18"/>
          </w:rPr>
          <w:t>5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7FE0B" w14:textId="77777777" w:rsidR="00017F1F" w:rsidRDefault="00017F1F" w:rsidP="00EF0384">
      <w:r>
        <w:separator/>
      </w:r>
    </w:p>
  </w:footnote>
  <w:footnote w:type="continuationSeparator" w:id="0">
    <w:p w14:paraId="7CF2989F" w14:textId="77777777" w:rsidR="00017F1F" w:rsidRDefault="00017F1F" w:rsidP="00EF0384">
      <w:r>
        <w:continuationSeparator/>
      </w:r>
    </w:p>
  </w:footnote>
  <w:footnote w:id="1">
    <w:p w14:paraId="1BFFD907" w14:textId="77777777" w:rsidR="008170BC" w:rsidRPr="00473A7B" w:rsidRDefault="008170BC" w:rsidP="008170BC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2">
    <w:p w14:paraId="4135ACD9" w14:textId="77777777" w:rsidR="008170BC" w:rsidRPr="00473A7B" w:rsidRDefault="008170BC" w:rsidP="008170BC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">
    <w:p w14:paraId="4334C95D" w14:textId="77777777" w:rsidR="008170BC" w:rsidRPr="00473A7B" w:rsidRDefault="008170BC" w:rsidP="008170BC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4">
    <w:p w14:paraId="5B1DC807" w14:textId="77777777" w:rsidR="008170BC" w:rsidRDefault="008170BC" w:rsidP="008170BC">
      <w:pPr>
        <w:pStyle w:val="Tekstprzypisudolnego"/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5">
    <w:p w14:paraId="208FAD2E" w14:textId="77777777" w:rsidR="008170BC" w:rsidRPr="00683FEB" w:rsidRDefault="008170BC" w:rsidP="00683FEB">
      <w:pPr>
        <w:pStyle w:val="Tekstprzypisudolnego"/>
        <w:jc w:val="both"/>
        <w:rPr>
          <w:rFonts w:asciiTheme="minorHAnsi" w:hAnsiTheme="minorHAnsi" w:cstheme="minorHAnsi"/>
          <w:color w:val="000000"/>
          <w:sz w:val="14"/>
          <w:szCs w:val="14"/>
          <w:shd w:val="clear" w:color="auto" w:fill="FFFFFF"/>
        </w:rPr>
      </w:pPr>
      <w:r w:rsidRPr="00683FEB">
        <w:rPr>
          <w:rStyle w:val="Odwoanieprzypisudolnego"/>
          <w:rFonts w:asciiTheme="minorHAnsi" w:hAnsiTheme="minorHAnsi" w:cstheme="minorHAnsi"/>
          <w:sz w:val="14"/>
          <w:szCs w:val="14"/>
        </w:rPr>
        <w:footnoteRef/>
      </w:r>
      <w:r w:rsidRPr="00683FEB">
        <w:rPr>
          <w:rFonts w:asciiTheme="minorHAnsi" w:hAnsiTheme="minorHAnsi" w:cstheme="minorHAnsi"/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 związku z przetwarzaniem  danych osobowych i w sprawie swobodnego przepływu takich danych oraz uchylenia dyrektywy 95/46/WE(ogólne rozporządzenie o ochronie danych) (Dz. Urz. UE L 119 z 04.05.2016, str. 1).</w:t>
      </w:r>
    </w:p>
  </w:footnote>
  <w:footnote w:id="6">
    <w:p w14:paraId="42F3821F" w14:textId="77777777" w:rsidR="008170BC" w:rsidRPr="00683FEB" w:rsidRDefault="008170BC" w:rsidP="00683FEB">
      <w:pPr>
        <w:tabs>
          <w:tab w:val="left" w:pos="600"/>
        </w:tabs>
        <w:autoSpaceDE w:val="0"/>
        <w:autoSpaceDN w:val="0"/>
        <w:jc w:val="both"/>
        <w:rPr>
          <w:rFonts w:asciiTheme="minorHAnsi" w:hAnsiTheme="minorHAnsi" w:cstheme="minorHAnsi"/>
          <w:i/>
          <w:color w:val="000000"/>
          <w:sz w:val="14"/>
          <w:szCs w:val="14"/>
        </w:rPr>
      </w:pPr>
      <w:r w:rsidRPr="00683FEB">
        <w:rPr>
          <w:rStyle w:val="Odwoanieprzypisudolnego"/>
          <w:rFonts w:asciiTheme="minorHAnsi" w:hAnsiTheme="minorHAnsi" w:cstheme="minorHAnsi"/>
          <w:sz w:val="14"/>
          <w:szCs w:val="14"/>
        </w:rPr>
        <w:footnoteRef/>
      </w:r>
      <w:r w:rsidRPr="00683FEB">
        <w:rPr>
          <w:rFonts w:asciiTheme="minorHAnsi" w:hAnsiTheme="minorHAnsi" w:cstheme="minorHAnsi"/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12D3B2E3" w14:textId="77777777" w:rsidR="008170BC" w:rsidRDefault="008170BC" w:rsidP="008170BC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1B8D7" w14:textId="77777777" w:rsidR="008170BC" w:rsidRDefault="008170BC">
    <w:pPr>
      <w:pStyle w:val="Nagwek"/>
    </w:pPr>
    <w:r>
      <w:rPr>
        <w:noProof/>
      </w:rPr>
      <w:drawing>
        <wp:inline distT="0" distB="0" distL="0" distR="0" wp14:anchorId="0CB250FB" wp14:editId="2FD963A8">
          <wp:extent cx="5850255" cy="1151255"/>
          <wp:effectExtent l="0" t="0" r="4445" b="4445"/>
          <wp:docPr id="1460327009" name="Obraz 146032700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2695B" w14:textId="77777777" w:rsidR="008170BC" w:rsidRDefault="008170BC">
    <w:pPr>
      <w:pStyle w:val="Nagwek"/>
    </w:pPr>
    <w:r>
      <w:rPr>
        <w:noProof/>
      </w:rPr>
      <w:drawing>
        <wp:inline distT="0" distB="0" distL="0" distR="0" wp14:anchorId="41D0FFE5" wp14:editId="09F5C232">
          <wp:extent cx="5850255" cy="1151255"/>
          <wp:effectExtent l="0" t="0" r="4445" b="4445"/>
          <wp:docPr id="1754946895" name="Obraz 1754946895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BFA5" w14:textId="77777777" w:rsidR="004E7E62" w:rsidRDefault="004E7E62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5034CADF" w14:textId="77777777" w:rsidR="0062094C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1457B41E" w14:textId="77777777" w:rsidR="0062094C" w:rsidRPr="00794E67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3BAF41C0" w14:textId="799BC054" w:rsidR="004E7E62" w:rsidRPr="008B2C87" w:rsidRDefault="007300D6" w:rsidP="008B2C87">
    <w:pPr>
      <w:tabs>
        <w:tab w:val="center" w:pos="4536"/>
        <w:tab w:val="right" w:pos="9072"/>
      </w:tabs>
      <w:suppressAutoHyphens/>
      <w:spacing w:line="360" w:lineRule="auto"/>
      <w:jc w:val="center"/>
      <w:rPr>
        <w:rFonts w:ascii="Calibri" w:hAnsi="Calibri" w:cs="Calibri"/>
        <w:sz w:val="18"/>
        <w:szCs w:val="18"/>
        <w:lang w:eastAsia="zh-CN"/>
      </w:rPr>
    </w:pPr>
    <w:r w:rsidRPr="007300D6">
      <w:rPr>
        <w:noProof/>
      </w:rPr>
      <w:drawing>
        <wp:inline distT="0" distB="0" distL="0" distR="0" wp14:anchorId="672E609B" wp14:editId="49D8A63F">
          <wp:extent cx="5759450" cy="1133386"/>
          <wp:effectExtent l="0" t="0" r="0" b="0"/>
          <wp:docPr id="9" name="Obraz 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3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Symbol" w:eastAsia="Times New Roman" w:hAnsi="Symbol" w:cs="Symbol"/>
        <w:b/>
        <w:bCs/>
        <w:i w:val="0"/>
        <w:iCs w:val="0"/>
        <w:strike w:val="0"/>
        <w:dstrike w:val="0"/>
        <w:color w:val="000000"/>
        <w:kern w:val="1"/>
        <w:position w:val="0"/>
        <w:sz w:val="26"/>
        <w:szCs w:val="26"/>
        <w:shd w:val="clear" w:color="auto" w:fill="FFFFFF"/>
        <w:vertAlign w:val="baseline"/>
        <w:lang w:val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 w:val="22"/>
        <w:szCs w:val="20"/>
        <w:shd w:val="clear" w:color="auto" w:fill="FFFFFF"/>
        <w:lang w:val="pl-P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HG Mincho Light J" w:hAnsi="Arial" w:cs="Arial"/>
        <w:b/>
        <w:color w:val="000080"/>
        <w:sz w:val="28"/>
        <w:szCs w:val="20"/>
        <w:shd w:val="clear" w:color="auto" w:fill="FFFF00"/>
        <w:lang w:val="pl-PL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cs="Arial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664" w:hanging="1584"/>
      </w:pPr>
    </w:lvl>
  </w:abstractNum>
  <w:abstractNum w:abstractNumId="1" w15:restartNumberingAfterBreak="0">
    <w:nsid w:val="00000003"/>
    <w:multiLevelType w:val="singleLevel"/>
    <w:tmpl w:val="95E4D3AA"/>
    <w:name w:val="WW8Num3"/>
    <w:lvl w:ilvl="0">
      <w:start w:val="1"/>
      <w:numFmt w:val="decimal"/>
      <w:lvlText w:val="%1)"/>
      <w:lvlJc w:val="left"/>
      <w:pPr>
        <w:tabs>
          <w:tab w:val="num" w:pos="708"/>
        </w:tabs>
        <w:ind w:left="436" w:hanging="360"/>
      </w:pPr>
      <w:rPr>
        <w:sz w:val="24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eastAsia="Arial" w:hAnsi="Arial" w:cs="Arial"/>
        <w:b/>
        <w:bCs/>
        <w:i/>
        <w:color w:val="00000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Arial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 w15:restartNumberingAfterBreak="0">
    <w:nsid w:val="00000005"/>
    <w:multiLevelType w:val="multilevel"/>
    <w:tmpl w:val="2ED04E08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3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4" w15:restartNumberingAfterBreak="0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C"/>
    <w:multiLevelType w:val="singleLevel"/>
    <w:tmpl w:val="03B21026"/>
    <w:name w:val="WW8Num15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6" w15:restartNumberingAfterBreak="0">
    <w:nsid w:val="0000000F"/>
    <w:multiLevelType w:val="singleLevel"/>
    <w:tmpl w:val="4D981B1A"/>
    <w:name w:val="WW8Num22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7" w15:restartNumberingAfterBreak="0">
    <w:nsid w:val="00000010"/>
    <w:multiLevelType w:val="multilevel"/>
    <w:tmpl w:val="EEC24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0000013"/>
    <w:multiLevelType w:val="multilevel"/>
    <w:tmpl w:val="F228937E"/>
    <w:name w:val="WW8Num2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00000019"/>
    <w:multiLevelType w:val="multilevel"/>
    <w:tmpl w:val="E56E44EE"/>
    <w:name w:val="WW8Num3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36D12D1"/>
    <w:multiLevelType w:val="hybridMultilevel"/>
    <w:tmpl w:val="4258B3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9251DE"/>
    <w:multiLevelType w:val="hybridMultilevel"/>
    <w:tmpl w:val="103AC4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FC56D8"/>
    <w:multiLevelType w:val="hybridMultilevel"/>
    <w:tmpl w:val="0344A6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533F8"/>
    <w:multiLevelType w:val="hybridMultilevel"/>
    <w:tmpl w:val="F328C5F6"/>
    <w:lvl w:ilvl="0" w:tplc="6CA6B1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457AE22C">
      <w:start w:val="1"/>
      <w:numFmt w:val="decimal"/>
      <w:lvlText w:val="%3)"/>
      <w:lvlJc w:val="right"/>
      <w:pPr>
        <w:ind w:left="747" w:hanging="180"/>
      </w:pPr>
      <w:rPr>
        <w:rFonts w:ascii="Calibri" w:eastAsia="Calibri" w:hAnsi="Calibri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0C7021"/>
    <w:multiLevelType w:val="multilevel"/>
    <w:tmpl w:val="0B04D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0A725CB5"/>
    <w:multiLevelType w:val="hybridMultilevel"/>
    <w:tmpl w:val="8962F9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BF0186F"/>
    <w:multiLevelType w:val="multilevel"/>
    <w:tmpl w:val="14A44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4"/>
        <w:szCs w:val="24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lowerLetter"/>
      <w:lvlText w:val="%7)"/>
      <w:lvlJc w:val="left"/>
      <w:pPr>
        <w:tabs>
          <w:tab w:val="num" w:pos="1210"/>
        </w:tabs>
        <w:ind w:left="1210" w:hanging="360"/>
      </w:pPr>
      <w:rPr>
        <w:rFonts w:ascii="Calibri" w:eastAsia="Calibri" w:hAnsi="Calibri" w:cs="Calibri"/>
        <w:i w:val="0"/>
        <w:iCs w:val="0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0C27694B"/>
    <w:multiLevelType w:val="hybridMultilevel"/>
    <w:tmpl w:val="6DEEAC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8E2D4E"/>
    <w:multiLevelType w:val="hybridMultilevel"/>
    <w:tmpl w:val="F30CA86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12171FF9"/>
    <w:multiLevelType w:val="hybridMultilevel"/>
    <w:tmpl w:val="5CFEF038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B13F59"/>
    <w:multiLevelType w:val="hybridMultilevel"/>
    <w:tmpl w:val="0E08A2A8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13097541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2" w15:restartNumberingAfterBreak="0">
    <w:nsid w:val="135557F7"/>
    <w:multiLevelType w:val="hybridMultilevel"/>
    <w:tmpl w:val="2BCC8B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FE04E9"/>
    <w:multiLevelType w:val="hybridMultilevel"/>
    <w:tmpl w:val="0EB234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2904A1"/>
    <w:multiLevelType w:val="hybridMultilevel"/>
    <w:tmpl w:val="21E6ED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760F31"/>
    <w:multiLevelType w:val="hybridMultilevel"/>
    <w:tmpl w:val="3E964A72"/>
    <w:lvl w:ilvl="0" w:tplc="87BE16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624230E"/>
    <w:multiLevelType w:val="hybridMultilevel"/>
    <w:tmpl w:val="5B6499E8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7" w15:restartNumberingAfterBreak="0">
    <w:nsid w:val="169F78EB"/>
    <w:multiLevelType w:val="hybridMultilevel"/>
    <w:tmpl w:val="5770F05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A54B41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9" w15:restartNumberingAfterBreak="0">
    <w:nsid w:val="19A040A9"/>
    <w:multiLevelType w:val="hybridMultilevel"/>
    <w:tmpl w:val="EC681166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0" w15:restartNumberingAfterBreak="0">
    <w:nsid w:val="1A00282E"/>
    <w:multiLevelType w:val="hybridMultilevel"/>
    <w:tmpl w:val="57C4793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5012FF"/>
    <w:multiLevelType w:val="hybridMultilevel"/>
    <w:tmpl w:val="B7167A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1DA462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C980C05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9C6BF12">
      <w:start w:val="1"/>
      <w:numFmt w:val="decimal"/>
      <w:lvlText w:val="%5)"/>
      <w:lvlJc w:val="left"/>
      <w:pPr>
        <w:ind w:left="3904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B0B38DD"/>
    <w:multiLevelType w:val="hybridMultilevel"/>
    <w:tmpl w:val="F288D906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1376F09A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trike w:val="0"/>
        <w:sz w:val="24"/>
        <w:szCs w:val="24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5E346EF4">
      <w:start w:val="1"/>
      <w:numFmt w:val="lowerLetter"/>
      <w:lvlText w:val="%7)"/>
      <w:lvlJc w:val="left"/>
      <w:pPr>
        <w:ind w:left="502" w:hanging="360"/>
      </w:pPr>
      <w:rPr>
        <w:rFonts w:hint="default"/>
        <w:b w:val="0"/>
        <w:bCs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1B0F5365"/>
    <w:multiLevelType w:val="hybridMultilevel"/>
    <w:tmpl w:val="1C02DB72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4" w15:restartNumberingAfterBreak="0">
    <w:nsid w:val="1B1E1057"/>
    <w:multiLevelType w:val="hybridMultilevel"/>
    <w:tmpl w:val="D12C1B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4E0E18"/>
    <w:multiLevelType w:val="hybridMultilevel"/>
    <w:tmpl w:val="C5ACEF5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D656DBD"/>
    <w:multiLevelType w:val="hybridMultilevel"/>
    <w:tmpl w:val="92EE372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E654053"/>
    <w:multiLevelType w:val="hybridMultilevel"/>
    <w:tmpl w:val="ED206B9A"/>
    <w:lvl w:ilvl="0" w:tplc="ED4280E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 w15:restartNumberingAfterBreak="0">
    <w:nsid w:val="21602B17"/>
    <w:multiLevelType w:val="hybridMultilevel"/>
    <w:tmpl w:val="9658409E"/>
    <w:lvl w:ilvl="0" w:tplc="2ADEE30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25B3654"/>
    <w:multiLevelType w:val="hybridMultilevel"/>
    <w:tmpl w:val="D6FCFF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33D1864"/>
    <w:multiLevelType w:val="hybridMultilevel"/>
    <w:tmpl w:val="E996CF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41F7B25"/>
    <w:multiLevelType w:val="hybridMultilevel"/>
    <w:tmpl w:val="04824A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5433153"/>
    <w:multiLevelType w:val="hybridMultilevel"/>
    <w:tmpl w:val="0D26C136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25567CF4"/>
    <w:multiLevelType w:val="hybridMultilevel"/>
    <w:tmpl w:val="8A00C98E"/>
    <w:lvl w:ilvl="0" w:tplc="CE982022">
      <w:start w:val="1"/>
      <w:numFmt w:val="decimal"/>
      <w:lvlText w:val="%1."/>
      <w:lvlJc w:val="left"/>
      <w:pPr>
        <w:ind w:left="390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5AF67E4"/>
    <w:multiLevelType w:val="hybridMultilevel"/>
    <w:tmpl w:val="C37E3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952EAED2">
      <w:start w:val="1"/>
      <w:numFmt w:val="decimal"/>
      <w:lvlText w:val="%5)"/>
      <w:lvlJc w:val="left"/>
      <w:pPr>
        <w:ind w:left="785" w:hanging="360"/>
      </w:pPr>
      <w:rPr>
        <w:b w:val="0"/>
        <w:color w:val="000000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E5347B7E">
      <w:start w:val="1"/>
      <w:numFmt w:val="lowerLetter"/>
      <w:lvlText w:val="%7."/>
      <w:lvlJc w:val="left"/>
      <w:pPr>
        <w:ind w:left="4680" w:hanging="360"/>
      </w:pPr>
      <w:rPr>
        <w:rFonts w:ascii="Calibri" w:eastAsia="Calibri" w:hAnsi="Calibri" w:cs="Calibri"/>
      </w:r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27C5656C"/>
    <w:multiLevelType w:val="hybridMultilevel"/>
    <w:tmpl w:val="7C1CBB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96830F9"/>
    <w:multiLevelType w:val="hybridMultilevel"/>
    <w:tmpl w:val="E0B885B6"/>
    <w:lvl w:ilvl="0" w:tplc="952EAED2">
      <w:start w:val="1"/>
      <w:numFmt w:val="decimal"/>
      <w:lvlText w:val="%1)"/>
      <w:lvlJc w:val="left"/>
      <w:pPr>
        <w:ind w:left="785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8" w15:restartNumberingAfterBreak="0">
    <w:nsid w:val="2E227A8A"/>
    <w:multiLevelType w:val="hybridMultilevel"/>
    <w:tmpl w:val="BFA83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EBE6EBF"/>
    <w:multiLevelType w:val="hybridMultilevel"/>
    <w:tmpl w:val="2C90F7B6"/>
    <w:lvl w:ilvl="0" w:tplc="69F8D10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C0FE6E8E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F27174D"/>
    <w:multiLevelType w:val="hybridMultilevel"/>
    <w:tmpl w:val="5136D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F3B35A0"/>
    <w:multiLevelType w:val="multilevel"/>
    <w:tmpl w:val="B4AEE59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2" w15:restartNumberingAfterBreak="0">
    <w:nsid w:val="31E6749A"/>
    <w:multiLevelType w:val="hybridMultilevel"/>
    <w:tmpl w:val="2722A8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21C0E82"/>
    <w:multiLevelType w:val="hybridMultilevel"/>
    <w:tmpl w:val="8BF479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25E00A0"/>
    <w:multiLevelType w:val="hybridMultilevel"/>
    <w:tmpl w:val="59EE5AFE"/>
    <w:lvl w:ilvl="0" w:tplc="35821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32E20C6"/>
    <w:multiLevelType w:val="hybridMultilevel"/>
    <w:tmpl w:val="A58A3412"/>
    <w:lvl w:ilvl="0" w:tplc="650E5E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6" w15:restartNumberingAfterBreak="0">
    <w:nsid w:val="36412A75"/>
    <w:multiLevelType w:val="hybridMultilevel"/>
    <w:tmpl w:val="ECFAE5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88500F3"/>
    <w:multiLevelType w:val="hybridMultilevel"/>
    <w:tmpl w:val="0F0CBFA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78334C"/>
    <w:multiLevelType w:val="multilevel"/>
    <w:tmpl w:val="07BE524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hint="default"/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59" w15:restartNumberingAfterBreak="0">
    <w:nsid w:val="3C14159C"/>
    <w:multiLevelType w:val="hybridMultilevel"/>
    <w:tmpl w:val="8E2CC0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9015A4"/>
    <w:multiLevelType w:val="hybridMultilevel"/>
    <w:tmpl w:val="1A86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C90177A"/>
    <w:multiLevelType w:val="hybridMultilevel"/>
    <w:tmpl w:val="A850890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D9B2DD5"/>
    <w:multiLevelType w:val="multilevel"/>
    <w:tmpl w:val="6E4E2B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000000" w:themeColor="text1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786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3" w15:restartNumberingAfterBreak="0">
    <w:nsid w:val="3DB03F2B"/>
    <w:multiLevelType w:val="hybridMultilevel"/>
    <w:tmpl w:val="328EBC0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F084E38"/>
    <w:multiLevelType w:val="multilevel"/>
    <w:tmpl w:val="2E3E81B6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sz w:val="22"/>
        <w:szCs w:val="22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5" w15:restartNumberingAfterBreak="0">
    <w:nsid w:val="3FA721C0"/>
    <w:multiLevelType w:val="hybridMultilevel"/>
    <w:tmpl w:val="E7E00A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01B0EBC"/>
    <w:multiLevelType w:val="singleLevel"/>
    <w:tmpl w:val="659C8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67" w15:restartNumberingAfterBreak="0">
    <w:nsid w:val="42113ED8"/>
    <w:multiLevelType w:val="hybridMultilevel"/>
    <w:tmpl w:val="6FBE2E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46B0E29"/>
    <w:multiLevelType w:val="hybridMultilevel"/>
    <w:tmpl w:val="50645FF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4F4752A"/>
    <w:multiLevelType w:val="singleLevel"/>
    <w:tmpl w:val="372ABDD0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70" w15:restartNumberingAfterBreak="0">
    <w:nsid w:val="45993BFC"/>
    <w:multiLevelType w:val="hybridMultilevel"/>
    <w:tmpl w:val="8C46BAC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4142089C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04150011">
      <w:start w:val="1"/>
      <w:numFmt w:val="decimal"/>
      <w:lvlText w:val="%5)"/>
      <w:lvlJc w:val="left"/>
      <w:pPr>
        <w:ind w:left="72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464F7EDA"/>
    <w:multiLevelType w:val="hybridMultilevel"/>
    <w:tmpl w:val="E2020280"/>
    <w:lvl w:ilvl="0" w:tplc="637265E8">
      <w:start w:val="1"/>
      <w:numFmt w:val="lowerLetter"/>
      <w:lvlText w:val="%1)"/>
      <w:lvlJc w:val="left"/>
      <w:pPr>
        <w:ind w:left="1210" w:hanging="360"/>
      </w:pPr>
      <w:rPr>
        <w:rFonts w:ascii="Calibri" w:eastAsia="Times New Roman" w:hAnsi="Calibri" w:cs="Calibri" w:hint="default"/>
        <w:i w:val="0"/>
        <w:iCs w:val="0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72" w15:restartNumberingAfterBreak="0">
    <w:nsid w:val="4A4C0B6B"/>
    <w:multiLevelType w:val="singleLevel"/>
    <w:tmpl w:val="4C14FA52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strike w:val="0"/>
        <w:color w:val="auto"/>
        <w:sz w:val="22"/>
        <w:szCs w:val="22"/>
      </w:rPr>
    </w:lvl>
  </w:abstractNum>
  <w:abstractNum w:abstractNumId="73" w15:restartNumberingAfterBreak="0">
    <w:nsid w:val="4DD06973"/>
    <w:multiLevelType w:val="hybridMultilevel"/>
    <w:tmpl w:val="59A8DA0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F4C69E7"/>
    <w:multiLevelType w:val="multilevel"/>
    <w:tmpl w:val="62AA93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5" w15:restartNumberingAfterBreak="0">
    <w:nsid w:val="4F6A5D43"/>
    <w:multiLevelType w:val="hybridMultilevel"/>
    <w:tmpl w:val="7424E89A"/>
    <w:name w:val="WW8Num402"/>
    <w:lvl w:ilvl="0" w:tplc="06067C46">
      <w:start w:val="2"/>
      <w:numFmt w:val="lowerLetter"/>
      <w:lvlText w:val="%1)"/>
      <w:lvlJc w:val="left"/>
      <w:pPr>
        <w:ind w:left="121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1DA6CAD"/>
    <w:multiLevelType w:val="hybridMultilevel"/>
    <w:tmpl w:val="43EC2EAE"/>
    <w:lvl w:ilvl="0" w:tplc="56EABD02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11">
      <w:start w:val="1"/>
      <w:numFmt w:val="decimal"/>
      <w:lvlText w:val="%4)"/>
      <w:lvlJc w:val="left"/>
      <w:pPr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7" w15:restartNumberingAfterBreak="0">
    <w:nsid w:val="522E7E3F"/>
    <w:multiLevelType w:val="hybridMultilevel"/>
    <w:tmpl w:val="15CEF658"/>
    <w:lvl w:ilvl="0" w:tplc="86DE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1">
      <w:start w:val="1"/>
      <w:numFmt w:val="decimal"/>
      <w:lvlText w:val="%2)"/>
      <w:lvlJc w:val="left"/>
      <w:pPr>
        <w:ind w:left="1068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90BE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  <w:b w:val="0"/>
        <w:bCs/>
        <w:sz w:val="22"/>
        <w:szCs w:val="22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55FC7264"/>
    <w:multiLevelType w:val="hybridMultilevel"/>
    <w:tmpl w:val="6CA464B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66E06CF"/>
    <w:multiLevelType w:val="hybridMultilevel"/>
    <w:tmpl w:val="EE3AA998"/>
    <w:lvl w:ilvl="0" w:tplc="6A8A998A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D7E03B4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/>
        <w:b w:val="0"/>
        <w:color w:val="000000" w:themeColor="text1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57BA3691"/>
    <w:multiLevelType w:val="hybridMultilevel"/>
    <w:tmpl w:val="27DCA550"/>
    <w:lvl w:ilvl="0" w:tplc="3462F6CC">
      <w:start w:val="4"/>
      <w:numFmt w:val="bullet"/>
      <w:lvlText w:val="-"/>
      <w:lvlJc w:val="left"/>
      <w:pPr>
        <w:ind w:left="1032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81" w15:restartNumberingAfterBreak="0">
    <w:nsid w:val="57F10547"/>
    <w:multiLevelType w:val="hybridMultilevel"/>
    <w:tmpl w:val="9BF0D76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8376F9C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3" w15:restartNumberingAfterBreak="0">
    <w:nsid w:val="592E7BC5"/>
    <w:multiLevelType w:val="hybridMultilevel"/>
    <w:tmpl w:val="19A8AA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9694E89"/>
    <w:multiLevelType w:val="hybridMultilevel"/>
    <w:tmpl w:val="079A07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9E575FB"/>
    <w:multiLevelType w:val="hybridMultilevel"/>
    <w:tmpl w:val="5400E8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A6A5B54"/>
    <w:multiLevelType w:val="multilevel"/>
    <w:tmpl w:val="CE229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5F2735B6"/>
    <w:multiLevelType w:val="hybridMultilevel"/>
    <w:tmpl w:val="F1FAA9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38C40336">
      <w:start w:val="10"/>
      <w:numFmt w:val="decimal"/>
      <w:lvlText w:val="%3"/>
      <w:lvlJc w:val="left"/>
      <w:pPr>
        <w:ind w:left="1980" w:hanging="360"/>
      </w:pPr>
      <w:rPr>
        <w:rFonts w:eastAsia="Calibri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11">
      <w:start w:val="1"/>
      <w:numFmt w:val="decimal"/>
      <w:lvlText w:val="%7)"/>
      <w:lvlJc w:val="left"/>
      <w:pPr>
        <w:ind w:left="72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5F951021"/>
    <w:multiLevelType w:val="hybridMultilevel"/>
    <w:tmpl w:val="F6443B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FAF0CB4"/>
    <w:multiLevelType w:val="hybridMultilevel"/>
    <w:tmpl w:val="2ABE213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0" w15:restartNumberingAfterBreak="0">
    <w:nsid w:val="6026660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1" w15:restartNumberingAfterBreak="0">
    <w:nsid w:val="607660BB"/>
    <w:multiLevelType w:val="hybridMultilevel"/>
    <w:tmpl w:val="E7462C3E"/>
    <w:lvl w:ilvl="0" w:tplc="B32AD974">
      <w:start w:val="1"/>
      <w:numFmt w:val="lowerLetter"/>
      <w:lvlText w:val="%1)"/>
      <w:lvlJc w:val="left"/>
      <w:pPr>
        <w:ind w:left="518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1892083"/>
    <w:multiLevelType w:val="hybridMultilevel"/>
    <w:tmpl w:val="E21ABA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1F0748E"/>
    <w:multiLevelType w:val="hybridMultilevel"/>
    <w:tmpl w:val="7B8AF8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2B45136"/>
    <w:multiLevelType w:val="hybridMultilevel"/>
    <w:tmpl w:val="87AAECD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34177F2"/>
    <w:multiLevelType w:val="hybridMultilevel"/>
    <w:tmpl w:val="C07A93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38B0CEB"/>
    <w:multiLevelType w:val="hybridMultilevel"/>
    <w:tmpl w:val="A8E281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47F2C26"/>
    <w:multiLevelType w:val="hybridMultilevel"/>
    <w:tmpl w:val="F19EDC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61F72F3"/>
    <w:multiLevelType w:val="hybridMultilevel"/>
    <w:tmpl w:val="6570E71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9C73538"/>
    <w:multiLevelType w:val="hybridMultilevel"/>
    <w:tmpl w:val="01AA327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62F6C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B491E93"/>
    <w:multiLevelType w:val="hybridMultilevel"/>
    <w:tmpl w:val="2D904D0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C1109F8"/>
    <w:multiLevelType w:val="hybridMultilevel"/>
    <w:tmpl w:val="B1B4E254"/>
    <w:lvl w:ilvl="0" w:tplc="105840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2" w15:restartNumberingAfterBreak="0">
    <w:nsid w:val="6C7509EE"/>
    <w:multiLevelType w:val="hybridMultilevel"/>
    <w:tmpl w:val="5B9039B2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C9B3972"/>
    <w:multiLevelType w:val="hybridMultilevel"/>
    <w:tmpl w:val="099AC914"/>
    <w:name w:val="WW8Num182"/>
    <w:lvl w:ilvl="0" w:tplc="CB029E5E">
      <w:start w:val="1"/>
      <w:numFmt w:val="decimal"/>
      <w:lvlText w:val="%1)"/>
      <w:lvlJc w:val="left"/>
      <w:pPr>
        <w:tabs>
          <w:tab w:val="num" w:pos="718"/>
        </w:tabs>
        <w:ind w:left="718" w:hanging="360"/>
      </w:pPr>
      <w:rPr>
        <w:b w:val="0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38"/>
        </w:tabs>
        <w:ind w:left="1438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58"/>
        </w:tabs>
        <w:ind w:left="2158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78"/>
        </w:tabs>
        <w:ind w:left="2878" w:hanging="360"/>
      </w:pPr>
    </w:lvl>
    <w:lvl w:ilvl="4" w:tplc="FFFFFFFF">
      <w:start w:val="1"/>
      <w:numFmt w:val="decimal"/>
      <w:lvlText w:val="%5."/>
      <w:lvlJc w:val="left"/>
      <w:pPr>
        <w:tabs>
          <w:tab w:val="num" w:pos="3598"/>
        </w:tabs>
        <w:ind w:left="3598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18"/>
        </w:tabs>
        <w:ind w:left="4318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38"/>
        </w:tabs>
        <w:ind w:left="5038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58"/>
        </w:tabs>
        <w:ind w:left="5758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78"/>
        </w:tabs>
        <w:ind w:left="6478" w:hanging="360"/>
      </w:pPr>
    </w:lvl>
  </w:abstractNum>
  <w:abstractNum w:abstractNumId="104" w15:restartNumberingAfterBreak="0">
    <w:nsid w:val="6D30275B"/>
    <w:multiLevelType w:val="hybridMultilevel"/>
    <w:tmpl w:val="0FB268BA"/>
    <w:lvl w:ilvl="0" w:tplc="3462F6CC">
      <w:start w:val="4"/>
      <w:numFmt w:val="bullet"/>
      <w:lvlText w:val="-"/>
      <w:lvlJc w:val="left"/>
      <w:pPr>
        <w:ind w:left="885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05" w15:restartNumberingAfterBreak="0">
    <w:nsid w:val="6D6C0FA5"/>
    <w:multiLevelType w:val="hybridMultilevel"/>
    <w:tmpl w:val="E564BC92"/>
    <w:lvl w:ilvl="0" w:tplc="A0C431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DB9161F"/>
    <w:multiLevelType w:val="hybridMultilevel"/>
    <w:tmpl w:val="AB50B5EE"/>
    <w:lvl w:ilvl="0" w:tplc="ED4280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6E4D5F40"/>
    <w:multiLevelType w:val="hybridMultilevel"/>
    <w:tmpl w:val="AE5227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F950850"/>
    <w:multiLevelType w:val="hybridMultilevel"/>
    <w:tmpl w:val="0E88B8B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FE1624B"/>
    <w:multiLevelType w:val="hybridMultilevel"/>
    <w:tmpl w:val="6C1627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0124468"/>
    <w:multiLevelType w:val="hybridMultilevel"/>
    <w:tmpl w:val="BDE0C8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E5E0F42">
      <w:start w:val="1"/>
      <w:numFmt w:val="lowerLetter"/>
      <w:lvlText w:val="%2)"/>
      <w:lvlJc w:val="left"/>
      <w:pPr>
        <w:ind w:left="1363" w:hanging="360"/>
      </w:pPr>
      <w:rPr>
        <w:rFonts w:hint="default"/>
        <w:strike w:val="0"/>
        <w:color w:val="00000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7BE2FB38">
      <w:start w:val="1"/>
      <w:numFmt w:val="decimal"/>
      <w:lvlText w:val="%4)"/>
      <w:lvlJc w:val="left"/>
      <w:pPr>
        <w:ind w:left="927" w:hanging="360"/>
      </w:pPr>
      <w:rPr>
        <w:color w:val="00000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2DB0173"/>
    <w:multiLevelType w:val="hybridMultilevel"/>
    <w:tmpl w:val="41467E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3CA6961"/>
    <w:multiLevelType w:val="hybridMultilevel"/>
    <w:tmpl w:val="E0EAF1B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44F56E8"/>
    <w:multiLevelType w:val="hybridMultilevel"/>
    <w:tmpl w:val="9646AA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56B4F70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15" w15:restartNumberingAfterBreak="0">
    <w:nsid w:val="75F6286F"/>
    <w:multiLevelType w:val="hybridMultilevel"/>
    <w:tmpl w:val="CB7CC9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6F90A53"/>
    <w:multiLevelType w:val="hybridMultilevel"/>
    <w:tmpl w:val="79B48B8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73907BC"/>
    <w:multiLevelType w:val="hybridMultilevel"/>
    <w:tmpl w:val="DAF43EA6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8" w15:restartNumberingAfterBreak="0">
    <w:nsid w:val="7B314DFB"/>
    <w:multiLevelType w:val="hybridMultilevel"/>
    <w:tmpl w:val="D0DE82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C8B2C2D"/>
    <w:multiLevelType w:val="hybridMultilevel"/>
    <w:tmpl w:val="E4B45B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CA9428D"/>
    <w:multiLevelType w:val="hybridMultilevel"/>
    <w:tmpl w:val="C5422F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CBC1BD7"/>
    <w:multiLevelType w:val="hybridMultilevel"/>
    <w:tmpl w:val="57F819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D601E1E"/>
    <w:multiLevelType w:val="hybridMultilevel"/>
    <w:tmpl w:val="448870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D6F4E2A"/>
    <w:multiLevelType w:val="hybridMultilevel"/>
    <w:tmpl w:val="CACA3F66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4" w15:restartNumberingAfterBreak="0">
    <w:nsid w:val="7D8524FB"/>
    <w:multiLevelType w:val="singleLevel"/>
    <w:tmpl w:val="63B80912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125" w15:restartNumberingAfterBreak="0">
    <w:nsid w:val="7E3F7E95"/>
    <w:multiLevelType w:val="hybridMultilevel"/>
    <w:tmpl w:val="CB30A5D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E5F464E"/>
    <w:multiLevelType w:val="multilevel"/>
    <w:tmpl w:val="648A7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786" w:hanging="360"/>
      </w:pPr>
      <w:rPr>
        <w:rFonts w:hint="default"/>
        <w:b w:val="0"/>
        <w:u w:val="none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06652557">
    <w:abstractNumId w:val="86"/>
  </w:num>
  <w:num w:numId="2" w16cid:durableId="1796294397">
    <w:abstractNumId w:val="47"/>
  </w:num>
  <w:num w:numId="3" w16cid:durableId="2018070845">
    <w:abstractNumId w:val="90"/>
    <w:lvlOverride w:ilvl="0">
      <w:startOverride w:val="1"/>
    </w:lvlOverride>
  </w:num>
  <w:num w:numId="4" w16cid:durableId="553394624">
    <w:abstractNumId w:val="77"/>
  </w:num>
  <w:num w:numId="5" w16cid:durableId="1443040074">
    <w:abstractNumId w:val="66"/>
    <w:lvlOverride w:ilvl="0">
      <w:startOverride w:val="1"/>
    </w:lvlOverride>
  </w:num>
  <w:num w:numId="6" w16cid:durableId="1434087085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2499127">
    <w:abstractNumId w:val="124"/>
  </w:num>
  <w:num w:numId="8" w16cid:durableId="1863011443">
    <w:abstractNumId w:val="51"/>
  </w:num>
  <w:num w:numId="9" w16cid:durableId="1943756397">
    <w:abstractNumId w:val="74"/>
  </w:num>
  <w:num w:numId="10" w16cid:durableId="173966625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8145291">
    <w:abstractNumId w:val="54"/>
  </w:num>
  <w:num w:numId="12" w16cid:durableId="749539861">
    <w:abstractNumId w:val="9"/>
  </w:num>
  <w:num w:numId="13" w16cid:durableId="328216839">
    <w:abstractNumId w:val="48"/>
  </w:num>
  <w:num w:numId="14" w16cid:durableId="1625698506">
    <w:abstractNumId w:val="89"/>
  </w:num>
  <w:num w:numId="15" w16cid:durableId="1375079219">
    <w:abstractNumId w:val="64"/>
  </w:num>
  <w:num w:numId="16" w16cid:durableId="438987804">
    <w:abstractNumId w:val="60"/>
  </w:num>
  <w:num w:numId="17" w16cid:durableId="847523672">
    <w:abstractNumId w:val="101"/>
  </w:num>
  <w:num w:numId="18" w16cid:durableId="1942184130">
    <w:abstractNumId w:val="55"/>
  </w:num>
  <w:num w:numId="19" w16cid:durableId="523442910">
    <w:abstractNumId w:val="31"/>
  </w:num>
  <w:num w:numId="20" w16cid:durableId="382413898">
    <w:abstractNumId w:val="13"/>
  </w:num>
  <w:num w:numId="21" w16cid:durableId="1980569459">
    <w:abstractNumId w:val="38"/>
  </w:num>
  <w:num w:numId="22" w16cid:durableId="427652844">
    <w:abstractNumId w:val="18"/>
  </w:num>
  <w:num w:numId="23" w16cid:durableId="1168250117">
    <w:abstractNumId w:val="26"/>
  </w:num>
  <w:num w:numId="24" w16cid:durableId="427891284">
    <w:abstractNumId w:val="69"/>
  </w:num>
  <w:num w:numId="25" w16cid:durableId="1677924054">
    <w:abstractNumId w:val="29"/>
  </w:num>
  <w:num w:numId="26" w16cid:durableId="828012218">
    <w:abstractNumId w:val="72"/>
  </w:num>
  <w:num w:numId="27" w16cid:durableId="1494953162">
    <w:abstractNumId w:val="10"/>
  </w:num>
  <w:num w:numId="28" w16cid:durableId="30813446">
    <w:abstractNumId w:val="32"/>
  </w:num>
  <w:num w:numId="29" w16cid:durableId="1671908319">
    <w:abstractNumId w:val="87"/>
  </w:num>
  <w:num w:numId="30" w16cid:durableId="1962302076">
    <w:abstractNumId w:val="70"/>
  </w:num>
  <w:num w:numId="31" w16cid:durableId="215825631">
    <w:abstractNumId w:val="7"/>
  </w:num>
  <w:num w:numId="32" w16cid:durableId="2109888985">
    <w:abstractNumId w:val="33"/>
  </w:num>
  <w:num w:numId="33" w16cid:durableId="1178041960">
    <w:abstractNumId w:val="58"/>
  </w:num>
  <w:num w:numId="34" w16cid:durableId="176232921">
    <w:abstractNumId w:val="82"/>
  </w:num>
  <w:num w:numId="35" w16cid:durableId="624384670">
    <w:abstractNumId w:val="44"/>
  </w:num>
  <w:num w:numId="36" w16cid:durableId="446311947">
    <w:abstractNumId w:val="79"/>
  </w:num>
  <w:num w:numId="37" w16cid:durableId="61178669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5534285">
    <w:abstractNumId w:val="25"/>
  </w:num>
  <w:num w:numId="39" w16cid:durableId="1191456206">
    <w:abstractNumId w:val="14"/>
  </w:num>
  <w:num w:numId="40" w16cid:durableId="2055304703">
    <w:abstractNumId w:val="123"/>
  </w:num>
  <w:num w:numId="41" w16cid:durableId="269511176">
    <w:abstractNumId w:val="110"/>
  </w:num>
  <w:num w:numId="42" w16cid:durableId="250895407">
    <w:abstractNumId w:val="76"/>
  </w:num>
  <w:num w:numId="43" w16cid:durableId="1217544048">
    <w:abstractNumId w:val="42"/>
  </w:num>
  <w:num w:numId="44" w16cid:durableId="2045671555">
    <w:abstractNumId w:val="19"/>
  </w:num>
  <w:num w:numId="45" w16cid:durableId="96172032">
    <w:abstractNumId w:val="15"/>
  </w:num>
  <w:num w:numId="46" w16cid:durableId="1505977808">
    <w:abstractNumId w:val="46"/>
  </w:num>
  <w:num w:numId="47" w16cid:durableId="1705668048">
    <w:abstractNumId w:val="37"/>
  </w:num>
  <w:num w:numId="48" w16cid:durableId="1716545281">
    <w:abstractNumId w:val="106"/>
  </w:num>
  <w:num w:numId="49" w16cid:durableId="292715965">
    <w:abstractNumId w:val="62"/>
  </w:num>
  <w:num w:numId="50" w16cid:durableId="1244798541">
    <w:abstractNumId w:val="28"/>
  </w:num>
  <w:num w:numId="51" w16cid:durableId="2082949493">
    <w:abstractNumId w:val="114"/>
  </w:num>
  <w:num w:numId="52" w16cid:durableId="1288126834">
    <w:abstractNumId w:val="21"/>
  </w:num>
  <w:num w:numId="53" w16cid:durableId="22098353">
    <w:abstractNumId w:val="27"/>
  </w:num>
  <w:num w:numId="54" w16cid:durableId="887034907">
    <w:abstractNumId w:val="115"/>
  </w:num>
  <w:num w:numId="55" w16cid:durableId="770010276">
    <w:abstractNumId w:val="41"/>
  </w:num>
  <w:num w:numId="56" w16cid:durableId="1450007638">
    <w:abstractNumId w:val="111"/>
  </w:num>
  <w:num w:numId="57" w16cid:durableId="1116098723">
    <w:abstractNumId w:val="56"/>
  </w:num>
  <w:num w:numId="58" w16cid:durableId="1976595361">
    <w:abstractNumId w:val="45"/>
  </w:num>
  <w:num w:numId="59" w16cid:durableId="1518542510">
    <w:abstractNumId w:val="63"/>
  </w:num>
  <w:num w:numId="60" w16cid:durableId="290523699">
    <w:abstractNumId w:val="98"/>
  </w:num>
  <w:num w:numId="61" w16cid:durableId="1721591210">
    <w:abstractNumId w:val="121"/>
  </w:num>
  <w:num w:numId="62" w16cid:durableId="2131824304">
    <w:abstractNumId w:val="39"/>
  </w:num>
  <w:num w:numId="63" w16cid:durableId="1540316052">
    <w:abstractNumId w:val="125"/>
  </w:num>
  <w:num w:numId="64" w16cid:durableId="279461326">
    <w:abstractNumId w:val="65"/>
  </w:num>
  <w:num w:numId="65" w16cid:durableId="912277939">
    <w:abstractNumId w:val="53"/>
  </w:num>
  <w:num w:numId="66" w16cid:durableId="350762044">
    <w:abstractNumId w:val="36"/>
  </w:num>
  <w:num w:numId="67" w16cid:durableId="878129342">
    <w:abstractNumId w:val="23"/>
  </w:num>
  <w:num w:numId="68" w16cid:durableId="1186090829">
    <w:abstractNumId w:val="112"/>
  </w:num>
  <w:num w:numId="69" w16cid:durableId="1251046197">
    <w:abstractNumId w:val="117"/>
  </w:num>
  <w:num w:numId="70" w16cid:durableId="348914419">
    <w:abstractNumId w:val="83"/>
  </w:num>
  <w:num w:numId="71" w16cid:durableId="329329735">
    <w:abstractNumId w:val="96"/>
  </w:num>
  <w:num w:numId="72" w16cid:durableId="768307031">
    <w:abstractNumId w:val="30"/>
  </w:num>
  <w:num w:numId="73" w16cid:durableId="640380323">
    <w:abstractNumId w:val="97"/>
  </w:num>
  <w:num w:numId="74" w16cid:durableId="619844411">
    <w:abstractNumId w:val="116"/>
  </w:num>
  <w:num w:numId="75" w16cid:durableId="1156991223">
    <w:abstractNumId w:val="108"/>
  </w:num>
  <w:num w:numId="76" w16cid:durableId="374502837">
    <w:abstractNumId w:val="119"/>
  </w:num>
  <w:num w:numId="77" w16cid:durableId="934898275">
    <w:abstractNumId w:val="57"/>
  </w:num>
  <w:num w:numId="78" w16cid:durableId="1359625053">
    <w:abstractNumId w:val="52"/>
  </w:num>
  <w:num w:numId="79" w16cid:durableId="1313439439">
    <w:abstractNumId w:val="24"/>
  </w:num>
  <w:num w:numId="80" w16cid:durableId="323898411">
    <w:abstractNumId w:val="34"/>
  </w:num>
  <w:num w:numId="81" w16cid:durableId="812521397">
    <w:abstractNumId w:val="102"/>
  </w:num>
  <w:num w:numId="82" w16cid:durableId="1329673838">
    <w:abstractNumId w:val="61"/>
  </w:num>
  <w:num w:numId="83" w16cid:durableId="742489563">
    <w:abstractNumId w:val="84"/>
  </w:num>
  <w:num w:numId="84" w16cid:durableId="2090156408">
    <w:abstractNumId w:val="81"/>
  </w:num>
  <w:num w:numId="85" w16cid:durableId="1471704544">
    <w:abstractNumId w:val="12"/>
  </w:num>
  <w:num w:numId="86" w16cid:durableId="758253837">
    <w:abstractNumId w:val="99"/>
  </w:num>
  <w:num w:numId="87" w16cid:durableId="594630959">
    <w:abstractNumId w:val="17"/>
  </w:num>
  <w:num w:numId="88" w16cid:durableId="1312905171">
    <w:abstractNumId w:val="109"/>
  </w:num>
  <w:num w:numId="89" w16cid:durableId="867530310">
    <w:abstractNumId w:val="35"/>
  </w:num>
  <w:num w:numId="90" w16cid:durableId="231354897">
    <w:abstractNumId w:val="95"/>
  </w:num>
  <w:num w:numId="91" w16cid:durableId="1985696211">
    <w:abstractNumId w:val="78"/>
  </w:num>
  <w:num w:numId="92" w16cid:durableId="912928009">
    <w:abstractNumId w:val="120"/>
  </w:num>
  <w:num w:numId="93" w16cid:durableId="693574356">
    <w:abstractNumId w:val="122"/>
  </w:num>
  <w:num w:numId="94" w16cid:durableId="1267469191">
    <w:abstractNumId w:val="92"/>
  </w:num>
  <w:num w:numId="95" w16cid:durableId="620111998">
    <w:abstractNumId w:val="40"/>
  </w:num>
  <w:num w:numId="96" w16cid:durableId="278801401">
    <w:abstractNumId w:val="59"/>
  </w:num>
  <w:num w:numId="97" w16cid:durableId="577129861">
    <w:abstractNumId w:val="50"/>
  </w:num>
  <w:num w:numId="98" w16cid:durableId="57553524">
    <w:abstractNumId w:val="85"/>
  </w:num>
  <w:num w:numId="99" w16cid:durableId="1533230526">
    <w:abstractNumId w:val="100"/>
  </w:num>
  <w:num w:numId="100" w16cid:durableId="627249157">
    <w:abstractNumId w:val="67"/>
  </w:num>
  <w:num w:numId="101" w16cid:durableId="2123183870">
    <w:abstractNumId w:val="93"/>
  </w:num>
  <w:num w:numId="102" w16cid:durableId="283853851">
    <w:abstractNumId w:val="118"/>
  </w:num>
  <w:num w:numId="103" w16cid:durableId="1412502285">
    <w:abstractNumId w:val="22"/>
  </w:num>
  <w:num w:numId="104" w16cid:durableId="102457212">
    <w:abstractNumId w:val="105"/>
  </w:num>
  <w:num w:numId="105" w16cid:durableId="915358937">
    <w:abstractNumId w:val="113"/>
  </w:num>
  <w:num w:numId="106" w16cid:durableId="1066686605">
    <w:abstractNumId w:val="107"/>
  </w:num>
  <w:num w:numId="107" w16cid:durableId="2104374148">
    <w:abstractNumId w:val="11"/>
  </w:num>
  <w:num w:numId="108" w16cid:durableId="214396480">
    <w:abstractNumId w:val="94"/>
  </w:num>
  <w:num w:numId="109" w16cid:durableId="1759474219">
    <w:abstractNumId w:val="68"/>
  </w:num>
  <w:num w:numId="110" w16cid:durableId="1725913124">
    <w:abstractNumId w:val="20"/>
  </w:num>
  <w:num w:numId="111" w16cid:durableId="1755738088">
    <w:abstractNumId w:val="73"/>
  </w:num>
  <w:num w:numId="112" w16cid:durableId="567035363">
    <w:abstractNumId w:val="80"/>
  </w:num>
  <w:num w:numId="113" w16cid:durableId="924345566">
    <w:abstractNumId w:val="104"/>
  </w:num>
  <w:num w:numId="114" w16cid:durableId="838929670">
    <w:abstractNumId w:val="91"/>
  </w:num>
  <w:num w:numId="115" w16cid:durableId="1704398327">
    <w:abstractNumId w:val="88"/>
  </w:num>
  <w:num w:numId="116" w16cid:durableId="348917332">
    <w:abstractNumId w:val="16"/>
  </w:num>
  <w:num w:numId="117" w16cid:durableId="893542269">
    <w:abstractNumId w:val="71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6F"/>
    <w:rsid w:val="00001BC9"/>
    <w:rsid w:val="0000409D"/>
    <w:rsid w:val="00004317"/>
    <w:rsid w:val="00006AA9"/>
    <w:rsid w:val="00006D29"/>
    <w:rsid w:val="000072AD"/>
    <w:rsid w:val="00007AA0"/>
    <w:rsid w:val="00010413"/>
    <w:rsid w:val="00010492"/>
    <w:rsid w:val="00011236"/>
    <w:rsid w:val="00011DE1"/>
    <w:rsid w:val="0001382D"/>
    <w:rsid w:val="00017F1F"/>
    <w:rsid w:val="0002168F"/>
    <w:rsid w:val="00021BFE"/>
    <w:rsid w:val="00022920"/>
    <w:rsid w:val="00023EDC"/>
    <w:rsid w:val="0002569A"/>
    <w:rsid w:val="00025AB2"/>
    <w:rsid w:val="00025E88"/>
    <w:rsid w:val="00025EB8"/>
    <w:rsid w:val="000263BA"/>
    <w:rsid w:val="0002641A"/>
    <w:rsid w:val="00026A11"/>
    <w:rsid w:val="00026EE2"/>
    <w:rsid w:val="000272BE"/>
    <w:rsid w:val="000314EB"/>
    <w:rsid w:val="0003185B"/>
    <w:rsid w:val="00034408"/>
    <w:rsid w:val="00035848"/>
    <w:rsid w:val="00035D6C"/>
    <w:rsid w:val="00040486"/>
    <w:rsid w:val="000440CA"/>
    <w:rsid w:val="00044FE4"/>
    <w:rsid w:val="00045DE9"/>
    <w:rsid w:val="00047657"/>
    <w:rsid w:val="00050417"/>
    <w:rsid w:val="00050875"/>
    <w:rsid w:val="00052985"/>
    <w:rsid w:val="00053F1B"/>
    <w:rsid w:val="0005505A"/>
    <w:rsid w:val="000550B5"/>
    <w:rsid w:val="00055C92"/>
    <w:rsid w:val="00056DC8"/>
    <w:rsid w:val="00057D47"/>
    <w:rsid w:val="00057DD5"/>
    <w:rsid w:val="00064530"/>
    <w:rsid w:val="00066028"/>
    <w:rsid w:val="00066A09"/>
    <w:rsid w:val="00066E11"/>
    <w:rsid w:val="00066F5D"/>
    <w:rsid w:val="00067CB6"/>
    <w:rsid w:val="00074627"/>
    <w:rsid w:val="00075D10"/>
    <w:rsid w:val="00076293"/>
    <w:rsid w:val="00076807"/>
    <w:rsid w:val="0007740B"/>
    <w:rsid w:val="0007740F"/>
    <w:rsid w:val="0008081B"/>
    <w:rsid w:val="00080BD2"/>
    <w:rsid w:val="00082615"/>
    <w:rsid w:val="0008315A"/>
    <w:rsid w:val="00083B50"/>
    <w:rsid w:val="00084943"/>
    <w:rsid w:val="00085369"/>
    <w:rsid w:val="00085E29"/>
    <w:rsid w:val="00086352"/>
    <w:rsid w:val="00087421"/>
    <w:rsid w:val="000876FB"/>
    <w:rsid w:val="00090443"/>
    <w:rsid w:val="000909FB"/>
    <w:rsid w:val="0009281C"/>
    <w:rsid w:val="00092889"/>
    <w:rsid w:val="00092BA1"/>
    <w:rsid w:val="000949BD"/>
    <w:rsid w:val="00094C08"/>
    <w:rsid w:val="0009532E"/>
    <w:rsid w:val="000956AF"/>
    <w:rsid w:val="000957EB"/>
    <w:rsid w:val="00095C32"/>
    <w:rsid w:val="000973EB"/>
    <w:rsid w:val="000A3E35"/>
    <w:rsid w:val="000B05D6"/>
    <w:rsid w:val="000B18EC"/>
    <w:rsid w:val="000B1D34"/>
    <w:rsid w:val="000B21A6"/>
    <w:rsid w:val="000B237E"/>
    <w:rsid w:val="000B2531"/>
    <w:rsid w:val="000B332E"/>
    <w:rsid w:val="000B3BBF"/>
    <w:rsid w:val="000B40CD"/>
    <w:rsid w:val="000B44A1"/>
    <w:rsid w:val="000B4882"/>
    <w:rsid w:val="000B6272"/>
    <w:rsid w:val="000C0DC5"/>
    <w:rsid w:val="000C2220"/>
    <w:rsid w:val="000C2425"/>
    <w:rsid w:val="000C3E91"/>
    <w:rsid w:val="000C4F7E"/>
    <w:rsid w:val="000C510F"/>
    <w:rsid w:val="000C704C"/>
    <w:rsid w:val="000C79D0"/>
    <w:rsid w:val="000C7F3D"/>
    <w:rsid w:val="000D0E91"/>
    <w:rsid w:val="000D2DE6"/>
    <w:rsid w:val="000D54F1"/>
    <w:rsid w:val="000D56ED"/>
    <w:rsid w:val="000D5847"/>
    <w:rsid w:val="000D625E"/>
    <w:rsid w:val="000D6EA1"/>
    <w:rsid w:val="000E02E6"/>
    <w:rsid w:val="000E3C3A"/>
    <w:rsid w:val="000E3EDF"/>
    <w:rsid w:val="000E431A"/>
    <w:rsid w:val="000E4750"/>
    <w:rsid w:val="000E5CB9"/>
    <w:rsid w:val="000E5D66"/>
    <w:rsid w:val="000E5FC9"/>
    <w:rsid w:val="000E6033"/>
    <w:rsid w:val="000E7B70"/>
    <w:rsid w:val="000E7D41"/>
    <w:rsid w:val="000F01F8"/>
    <w:rsid w:val="000F1202"/>
    <w:rsid w:val="000F1679"/>
    <w:rsid w:val="000F1FF4"/>
    <w:rsid w:val="000F42DF"/>
    <w:rsid w:val="000F6A22"/>
    <w:rsid w:val="00100245"/>
    <w:rsid w:val="001002D7"/>
    <w:rsid w:val="00100757"/>
    <w:rsid w:val="0010117C"/>
    <w:rsid w:val="00102A98"/>
    <w:rsid w:val="001046D4"/>
    <w:rsid w:val="00105241"/>
    <w:rsid w:val="00105A19"/>
    <w:rsid w:val="00106994"/>
    <w:rsid w:val="001074BB"/>
    <w:rsid w:val="001113CB"/>
    <w:rsid w:val="001125C1"/>
    <w:rsid w:val="00112F81"/>
    <w:rsid w:val="00113313"/>
    <w:rsid w:val="001154DF"/>
    <w:rsid w:val="00116C8A"/>
    <w:rsid w:val="0011749F"/>
    <w:rsid w:val="00117825"/>
    <w:rsid w:val="001206DF"/>
    <w:rsid w:val="00121B2E"/>
    <w:rsid w:val="0012201F"/>
    <w:rsid w:val="001222BD"/>
    <w:rsid w:val="00122C7B"/>
    <w:rsid w:val="00123846"/>
    <w:rsid w:val="0012579E"/>
    <w:rsid w:val="00125EC5"/>
    <w:rsid w:val="00126A6F"/>
    <w:rsid w:val="001278F4"/>
    <w:rsid w:val="00127C98"/>
    <w:rsid w:val="00127D3E"/>
    <w:rsid w:val="00131B9E"/>
    <w:rsid w:val="00133639"/>
    <w:rsid w:val="00133F3A"/>
    <w:rsid w:val="00134F5D"/>
    <w:rsid w:val="00135217"/>
    <w:rsid w:val="00141C01"/>
    <w:rsid w:val="00143154"/>
    <w:rsid w:val="00145968"/>
    <w:rsid w:val="00145BE2"/>
    <w:rsid w:val="00151771"/>
    <w:rsid w:val="00151B61"/>
    <w:rsid w:val="00152E21"/>
    <w:rsid w:val="00153D26"/>
    <w:rsid w:val="00153EFC"/>
    <w:rsid w:val="00154059"/>
    <w:rsid w:val="001563BC"/>
    <w:rsid w:val="001575A5"/>
    <w:rsid w:val="00157B94"/>
    <w:rsid w:val="00157D35"/>
    <w:rsid w:val="00157F01"/>
    <w:rsid w:val="00160727"/>
    <w:rsid w:val="00160AFD"/>
    <w:rsid w:val="00161991"/>
    <w:rsid w:val="00161A5B"/>
    <w:rsid w:val="001632E9"/>
    <w:rsid w:val="001671D9"/>
    <w:rsid w:val="00167F35"/>
    <w:rsid w:val="00171884"/>
    <w:rsid w:val="00171FCB"/>
    <w:rsid w:val="0017222D"/>
    <w:rsid w:val="001723EA"/>
    <w:rsid w:val="00173E1C"/>
    <w:rsid w:val="00173EA9"/>
    <w:rsid w:val="00176633"/>
    <w:rsid w:val="0017708D"/>
    <w:rsid w:val="001774A9"/>
    <w:rsid w:val="00180077"/>
    <w:rsid w:val="001817E3"/>
    <w:rsid w:val="00181D44"/>
    <w:rsid w:val="0018209E"/>
    <w:rsid w:val="001859C8"/>
    <w:rsid w:val="00185E8C"/>
    <w:rsid w:val="00185FD8"/>
    <w:rsid w:val="00190C76"/>
    <w:rsid w:val="00192450"/>
    <w:rsid w:val="00193FF2"/>
    <w:rsid w:val="001940A4"/>
    <w:rsid w:val="0019730E"/>
    <w:rsid w:val="00197512"/>
    <w:rsid w:val="001A0E12"/>
    <w:rsid w:val="001A1773"/>
    <w:rsid w:val="001A1DDA"/>
    <w:rsid w:val="001A40A6"/>
    <w:rsid w:val="001B0744"/>
    <w:rsid w:val="001B0DF6"/>
    <w:rsid w:val="001B1AB4"/>
    <w:rsid w:val="001B383E"/>
    <w:rsid w:val="001B532D"/>
    <w:rsid w:val="001B5826"/>
    <w:rsid w:val="001C1BA9"/>
    <w:rsid w:val="001C1F5C"/>
    <w:rsid w:val="001C2361"/>
    <w:rsid w:val="001C2925"/>
    <w:rsid w:val="001C3B31"/>
    <w:rsid w:val="001C4001"/>
    <w:rsid w:val="001C49B3"/>
    <w:rsid w:val="001C54C1"/>
    <w:rsid w:val="001C6652"/>
    <w:rsid w:val="001C6AF4"/>
    <w:rsid w:val="001C6FA4"/>
    <w:rsid w:val="001C74D8"/>
    <w:rsid w:val="001C7D84"/>
    <w:rsid w:val="001D036A"/>
    <w:rsid w:val="001D0645"/>
    <w:rsid w:val="001D1350"/>
    <w:rsid w:val="001D1A60"/>
    <w:rsid w:val="001D1DC2"/>
    <w:rsid w:val="001D2412"/>
    <w:rsid w:val="001D3FE2"/>
    <w:rsid w:val="001D4E77"/>
    <w:rsid w:val="001D552C"/>
    <w:rsid w:val="001D575C"/>
    <w:rsid w:val="001E1D9B"/>
    <w:rsid w:val="001E200D"/>
    <w:rsid w:val="001E2BEF"/>
    <w:rsid w:val="001E3360"/>
    <w:rsid w:val="001E5B9F"/>
    <w:rsid w:val="001E6B53"/>
    <w:rsid w:val="001E788D"/>
    <w:rsid w:val="001F00D0"/>
    <w:rsid w:val="001F1C2E"/>
    <w:rsid w:val="001F1DE1"/>
    <w:rsid w:val="001F28E5"/>
    <w:rsid w:val="001F3C0E"/>
    <w:rsid w:val="001F51E9"/>
    <w:rsid w:val="001F5757"/>
    <w:rsid w:val="001F5951"/>
    <w:rsid w:val="001F5DAE"/>
    <w:rsid w:val="001F608F"/>
    <w:rsid w:val="001F6501"/>
    <w:rsid w:val="0020157E"/>
    <w:rsid w:val="002017EC"/>
    <w:rsid w:val="00202032"/>
    <w:rsid w:val="00202088"/>
    <w:rsid w:val="0020318E"/>
    <w:rsid w:val="00206089"/>
    <w:rsid w:val="00210398"/>
    <w:rsid w:val="00210F73"/>
    <w:rsid w:val="00211FDD"/>
    <w:rsid w:val="0021395A"/>
    <w:rsid w:val="0021397B"/>
    <w:rsid w:val="002146A2"/>
    <w:rsid w:val="00215139"/>
    <w:rsid w:val="00215588"/>
    <w:rsid w:val="00221409"/>
    <w:rsid w:val="0022192D"/>
    <w:rsid w:val="00222943"/>
    <w:rsid w:val="0022346B"/>
    <w:rsid w:val="00225314"/>
    <w:rsid w:val="00226057"/>
    <w:rsid w:val="00226A1D"/>
    <w:rsid w:val="00227BD6"/>
    <w:rsid w:val="00227C4F"/>
    <w:rsid w:val="00231B64"/>
    <w:rsid w:val="00231B9D"/>
    <w:rsid w:val="00232A16"/>
    <w:rsid w:val="002339C5"/>
    <w:rsid w:val="00233EEF"/>
    <w:rsid w:val="00235549"/>
    <w:rsid w:val="002355F2"/>
    <w:rsid w:val="00235C53"/>
    <w:rsid w:val="0023641D"/>
    <w:rsid w:val="002408DF"/>
    <w:rsid w:val="002408E0"/>
    <w:rsid w:val="00240ADB"/>
    <w:rsid w:val="00241745"/>
    <w:rsid w:val="002424C2"/>
    <w:rsid w:val="00242691"/>
    <w:rsid w:val="00242946"/>
    <w:rsid w:val="0024462E"/>
    <w:rsid w:val="00245185"/>
    <w:rsid w:val="00245452"/>
    <w:rsid w:val="00245557"/>
    <w:rsid w:val="00245DC5"/>
    <w:rsid w:val="00250440"/>
    <w:rsid w:val="00250F7B"/>
    <w:rsid w:val="00252DA1"/>
    <w:rsid w:val="00253BC3"/>
    <w:rsid w:val="00254C77"/>
    <w:rsid w:val="002554F9"/>
    <w:rsid w:val="00256350"/>
    <w:rsid w:val="00256801"/>
    <w:rsid w:val="00257C16"/>
    <w:rsid w:val="00260BB8"/>
    <w:rsid w:val="0026237B"/>
    <w:rsid w:val="00266CE2"/>
    <w:rsid w:val="00267AB3"/>
    <w:rsid w:val="002716E8"/>
    <w:rsid w:val="00272D3C"/>
    <w:rsid w:val="00273AD8"/>
    <w:rsid w:val="00275305"/>
    <w:rsid w:val="002756D9"/>
    <w:rsid w:val="00280BD0"/>
    <w:rsid w:val="00281F3B"/>
    <w:rsid w:val="00282544"/>
    <w:rsid w:val="00283420"/>
    <w:rsid w:val="00283D8F"/>
    <w:rsid w:val="00286996"/>
    <w:rsid w:val="00286B17"/>
    <w:rsid w:val="002876F1"/>
    <w:rsid w:val="00287DFB"/>
    <w:rsid w:val="00290F23"/>
    <w:rsid w:val="002914D9"/>
    <w:rsid w:val="00292451"/>
    <w:rsid w:val="00292BB0"/>
    <w:rsid w:val="0029393D"/>
    <w:rsid w:val="00296051"/>
    <w:rsid w:val="00296656"/>
    <w:rsid w:val="002A0055"/>
    <w:rsid w:val="002A06E7"/>
    <w:rsid w:val="002A0CAF"/>
    <w:rsid w:val="002A112D"/>
    <w:rsid w:val="002A29C4"/>
    <w:rsid w:val="002A2FEC"/>
    <w:rsid w:val="002A395A"/>
    <w:rsid w:val="002A3F13"/>
    <w:rsid w:val="002A547D"/>
    <w:rsid w:val="002A60F7"/>
    <w:rsid w:val="002A6428"/>
    <w:rsid w:val="002A6859"/>
    <w:rsid w:val="002A75DF"/>
    <w:rsid w:val="002B1566"/>
    <w:rsid w:val="002B2674"/>
    <w:rsid w:val="002B3426"/>
    <w:rsid w:val="002B3AA5"/>
    <w:rsid w:val="002B4495"/>
    <w:rsid w:val="002B5E34"/>
    <w:rsid w:val="002B66FE"/>
    <w:rsid w:val="002B7354"/>
    <w:rsid w:val="002B751E"/>
    <w:rsid w:val="002B76A6"/>
    <w:rsid w:val="002C073D"/>
    <w:rsid w:val="002C14BC"/>
    <w:rsid w:val="002C25C9"/>
    <w:rsid w:val="002C2F37"/>
    <w:rsid w:val="002C3101"/>
    <w:rsid w:val="002C4F94"/>
    <w:rsid w:val="002C5001"/>
    <w:rsid w:val="002C65C5"/>
    <w:rsid w:val="002C717B"/>
    <w:rsid w:val="002D03E1"/>
    <w:rsid w:val="002D0C73"/>
    <w:rsid w:val="002D331B"/>
    <w:rsid w:val="002D3809"/>
    <w:rsid w:val="002D3D95"/>
    <w:rsid w:val="002D3FCE"/>
    <w:rsid w:val="002D463B"/>
    <w:rsid w:val="002D4DD4"/>
    <w:rsid w:val="002D553F"/>
    <w:rsid w:val="002D6254"/>
    <w:rsid w:val="002E06D9"/>
    <w:rsid w:val="002E0DC3"/>
    <w:rsid w:val="002E1475"/>
    <w:rsid w:val="002E17CB"/>
    <w:rsid w:val="002E1AB4"/>
    <w:rsid w:val="002E28EA"/>
    <w:rsid w:val="002E2B65"/>
    <w:rsid w:val="002E2C97"/>
    <w:rsid w:val="002E2D68"/>
    <w:rsid w:val="002E5447"/>
    <w:rsid w:val="002E56EC"/>
    <w:rsid w:val="002E6497"/>
    <w:rsid w:val="002F021D"/>
    <w:rsid w:val="002F0EFE"/>
    <w:rsid w:val="002F1346"/>
    <w:rsid w:val="002F28C0"/>
    <w:rsid w:val="002F318E"/>
    <w:rsid w:val="002F439F"/>
    <w:rsid w:val="002F4B8E"/>
    <w:rsid w:val="002F7639"/>
    <w:rsid w:val="00301A36"/>
    <w:rsid w:val="003069E7"/>
    <w:rsid w:val="003069FC"/>
    <w:rsid w:val="0030785B"/>
    <w:rsid w:val="0031380D"/>
    <w:rsid w:val="00314326"/>
    <w:rsid w:val="003149E4"/>
    <w:rsid w:val="0031611D"/>
    <w:rsid w:val="00316275"/>
    <w:rsid w:val="003214EA"/>
    <w:rsid w:val="00323DBE"/>
    <w:rsid w:val="003258D5"/>
    <w:rsid w:val="00325D79"/>
    <w:rsid w:val="00325FFF"/>
    <w:rsid w:val="00326270"/>
    <w:rsid w:val="00326924"/>
    <w:rsid w:val="00326E38"/>
    <w:rsid w:val="00327C6C"/>
    <w:rsid w:val="00330344"/>
    <w:rsid w:val="0033438A"/>
    <w:rsid w:val="00335AEA"/>
    <w:rsid w:val="00337A49"/>
    <w:rsid w:val="0034214B"/>
    <w:rsid w:val="00344FE6"/>
    <w:rsid w:val="00345231"/>
    <w:rsid w:val="00345B36"/>
    <w:rsid w:val="0034607F"/>
    <w:rsid w:val="00346E0B"/>
    <w:rsid w:val="003474C9"/>
    <w:rsid w:val="003479D6"/>
    <w:rsid w:val="00353067"/>
    <w:rsid w:val="00354AD3"/>
    <w:rsid w:val="00356D03"/>
    <w:rsid w:val="00357858"/>
    <w:rsid w:val="00357F04"/>
    <w:rsid w:val="003606FF"/>
    <w:rsid w:val="00360E55"/>
    <w:rsid w:val="00362030"/>
    <w:rsid w:val="003630F5"/>
    <w:rsid w:val="003633A8"/>
    <w:rsid w:val="00363C76"/>
    <w:rsid w:val="0036411C"/>
    <w:rsid w:val="00365E67"/>
    <w:rsid w:val="00367185"/>
    <w:rsid w:val="00367C76"/>
    <w:rsid w:val="00370AB0"/>
    <w:rsid w:val="00370F4B"/>
    <w:rsid w:val="00370FC6"/>
    <w:rsid w:val="003715A0"/>
    <w:rsid w:val="00371B94"/>
    <w:rsid w:val="00372144"/>
    <w:rsid w:val="0037341F"/>
    <w:rsid w:val="00373816"/>
    <w:rsid w:val="0037506F"/>
    <w:rsid w:val="00375347"/>
    <w:rsid w:val="00376D23"/>
    <w:rsid w:val="00380F06"/>
    <w:rsid w:val="00383B0F"/>
    <w:rsid w:val="00384A02"/>
    <w:rsid w:val="003860EB"/>
    <w:rsid w:val="00387639"/>
    <w:rsid w:val="00390AF9"/>
    <w:rsid w:val="00390F89"/>
    <w:rsid w:val="00390FD0"/>
    <w:rsid w:val="0039189F"/>
    <w:rsid w:val="00392D16"/>
    <w:rsid w:val="00393475"/>
    <w:rsid w:val="00393D99"/>
    <w:rsid w:val="00394F42"/>
    <w:rsid w:val="0039557E"/>
    <w:rsid w:val="0039580C"/>
    <w:rsid w:val="00396568"/>
    <w:rsid w:val="0039716D"/>
    <w:rsid w:val="003A0101"/>
    <w:rsid w:val="003A173D"/>
    <w:rsid w:val="003A1ADC"/>
    <w:rsid w:val="003A1EDA"/>
    <w:rsid w:val="003A223B"/>
    <w:rsid w:val="003A23A6"/>
    <w:rsid w:val="003A2B80"/>
    <w:rsid w:val="003A2C3E"/>
    <w:rsid w:val="003A5A81"/>
    <w:rsid w:val="003A64FC"/>
    <w:rsid w:val="003A6676"/>
    <w:rsid w:val="003A6DD6"/>
    <w:rsid w:val="003A6ECF"/>
    <w:rsid w:val="003A6F4A"/>
    <w:rsid w:val="003A785C"/>
    <w:rsid w:val="003A7BD4"/>
    <w:rsid w:val="003B04CF"/>
    <w:rsid w:val="003B0A06"/>
    <w:rsid w:val="003B14C2"/>
    <w:rsid w:val="003B2E81"/>
    <w:rsid w:val="003B70E1"/>
    <w:rsid w:val="003B7D2A"/>
    <w:rsid w:val="003C04CE"/>
    <w:rsid w:val="003C18FA"/>
    <w:rsid w:val="003C2E29"/>
    <w:rsid w:val="003C7A78"/>
    <w:rsid w:val="003D0C21"/>
    <w:rsid w:val="003D113E"/>
    <w:rsid w:val="003D15C4"/>
    <w:rsid w:val="003D186A"/>
    <w:rsid w:val="003D4450"/>
    <w:rsid w:val="003D5642"/>
    <w:rsid w:val="003D5853"/>
    <w:rsid w:val="003D657A"/>
    <w:rsid w:val="003D66C4"/>
    <w:rsid w:val="003E0D42"/>
    <w:rsid w:val="003E16AE"/>
    <w:rsid w:val="003E3926"/>
    <w:rsid w:val="003E3A34"/>
    <w:rsid w:val="003E4A6A"/>
    <w:rsid w:val="003E5310"/>
    <w:rsid w:val="003E5944"/>
    <w:rsid w:val="003E5945"/>
    <w:rsid w:val="003E6165"/>
    <w:rsid w:val="003E6C9E"/>
    <w:rsid w:val="003E6DDD"/>
    <w:rsid w:val="003E766D"/>
    <w:rsid w:val="003E7F56"/>
    <w:rsid w:val="003F0326"/>
    <w:rsid w:val="003F18B0"/>
    <w:rsid w:val="003F19BC"/>
    <w:rsid w:val="003F1CD7"/>
    <w:rsid w:val="003F31F5"/>
    <w:rsid w:val="003F3FD6"/>
    <w:rsid w:val="003F4734"/>
    <w:rsid w:val="003F4986"/>
    <w:rsid w:val="00400830"/>
    <w:rsid w:val="00400CA3"/>
    <w:rsid w:val="00401FDD"/>
    <w:rsid w:val="00405DCC"/>
    <w:rsid w:val="00410AB1"/>
    <w:rsid w:val="00411632"/>
    <w:rsid w:val="00413385"/>
    <w:rsid w:val="00413456"/>
    <w:rsid w:val="00414753"/>
    <w:rsid w:val="00414942"/>
    <w:rsid w:val="00414E7A"/>
    <w:rsid w:val="00415A12"/>
    <w:rsid w:val="0041615A"/>
    <w:rsid w:val="004163FA"/>
    <w:rsid w:val="00417819"/>
    <w:rsid w:val="00421B1A"/>
    <w:rsid w:val="00422166"/>
    <w:rsid w:val="00423251"/>
    <w:rsid w:val="00424AD6"/>
    <w:rsid w:val="00425DC4"/>
    <w:rsid w:val="00426CAF"/>
    <w:rsid w:val="00427F8C"/>
    <w:rsid w:val="00431224"/>
    <w:rsid w:val="004334C4"/>
    <w:rsid w:val="004343AD"/>
    <w:rsid w:val="004346D5"/>
    <w:rsid w:val="00434811"/>
    <w:rsid w:val="00434F57"/>
    <w:rsid w:val="00435148"/>
    <w:rsid w:val="00435265"/>
    <w:rsid w:val="0043570B"/>
    <w:rsid w:val="00435917"/>
    <w:rsid w:val="004362F7"/>
    <w:rsid w:val="00437502"/>
    <w:rsid w:val="00437EA3"/>
    <w:rsid w:val="00440773"/>
    <w:rsid w:val="0044113A"/>
    <w:rsid w:val="004417C1"/>
    <w:rsid w:val="004421ED"/>
    <w:rsid w:val="00442B66"/>
    <w:rsid w:val="00442F33"/>
    <w:rsid w:val="004432B7"/>
    <w:rsid w:val="00444C6F"/>
    <w:rsid w:val="00446A59"/>
    <w:rsid w:val="00450318"/>
    <w:rsid w:val="004505BF"/>
    <w:rsid w:val="0045157D"/>
    <w:rsid w:val="00451A42"/>
    <w:rsid w:val="00451BBA"/>
    <w:rsid w:val="004523DB"/>
    <w:rsid w:val="00452E7A"/>
    <w:rsid w:val="004530DB"/>
    <w:rsid w:val="004535ED"/>
    <w:rsid w:val="004549D7"/>
    <w:rsid w:val="00454EE5"/>
    <w:rsid w:val="0045522B"/>
    <w:rsid w:val="00455E15"/>
    <w:rsid w:val="00457220"/>
    <w:rsid w:val="00457FEC"/>
    <w:rsid w:val="00460843"/>
    <w:rsid w:val="00460C68"/>
    <w:rsid w:val="00464B0F"/>
    <w:rsid w:val="00466F06"/>
    <w:rsid w:val="00471775"/>
    <w:rsid w:val="00472F76"/>
    <w:rsid w:val="00473658"/>
    <w:rsid w:val="0047372E"/>
    <w:rsid w:val="00473A7B"/>
    <w:rsid w:val="004748C8"/>
    <w:rsid w:val="00474F7A"/>
    <w:rsid w:val="00475A7C"/>
    <w:rsid w:val="00475D03"/>
    <w:rsid w:val="00476415"/>
    <w:rsid w:val="00476C98"/>
    <w:rsid w:val="00476FA5"/>
    <w:rsid w:val="00480A86"/>
    <w:rsid w:val="00480B84"/>
    <w:rsid w:val="00482531"/>
    <w:rsid w:val="0048353D"/>
    <w:rsid w:val="00484AC3"/>
    <w:rsid w:val="00487D25"/>
    <w:rsid w:val="00491BEC"/>
    <w:rsid w:val="00492C00"/>
    <w:rsid w:val="00494785"/>
    <w:rsid w:val="0049484C"/>
    <w:rsid w:val="00495413"/>
    <w:rsid w:val="00495486"/>
    <w:rsid w:val="00495BDD"/>
    <w:rsid w:val="004A0899"/>
    <w:rsid w:val="004A0CF4"/>
    <w:rsid w:val="004A14E1"/>
    <w:rsid w:val="004A18A0"/>
    <w:rsid w:val="004A6B6F"/>
    <w:rsid w:val="004A71F2"/>
    <w:rsid w:val="004B093E"/>
    <w:rsid w:val="004B18A3"/>
    <w:rsid w:val="004B1D6D"/>
    <w:rsid w:val="004B1FBB"/>
    <w:rsid w:val="004B2D6E"/>
    <w:rsid w:val="004B3B67"/>
    <w:rsid w:val="004B5306"/>
    <w:rsid w:val="004B64C2"/>
    <w:rsid w:val="004B78D2"/>
    <w:rsid w:val="004C4CFA"/>
    <w:rsid w:val="004C5639"/>
    <w:rsid w:val="004C6FE7"/>
    <w:rsid w:val="004D084B"/>
    <w:rsid w:val="004D0FB1"/>
    <w:rsid w:val="004D11EF"/>
    <w:rsid w:val="004D1585"/>
    <w:rsid w:val="004D1DA5"/>
    <w:rsid w:val="004D2F87"/>
    <w:rsid w:val="004D69FF"/>
    <w:rsid w:val="004E055A"/>
    <w:rsid w:val="004E0EC1"/>
    <w:rsid w:val="004E199F"/>
    <w:rsid w:val="004E1DEB"/>
    <w:rsid w:val="004E2815"/>
    <w:rsid w:val="004E2843"/>
    <w:rsid w:val="004E4EEB"/>
    <w:rsid w:val="004E5327"/>
    <w:rsid w:val="004E5897"/>
    <w:rsid w:val="004E6B42"/>
    <w:rsid w:val="004E7E62"/>
    <w:rsid w:val="004F05D7"/>
    <w:rsid w:val="004F0D41"/>
    <w:rsid w:val="004F0D79"/>
    <w:rsid w:val="004F17B6"/>
    <w:rsid w:val="004F22E3"/>
    <w:rsid w:val="004F3905"/>
    <w:rsid w:val="004F39DD"/>
    <w:rsid w:val="004F3A9C"/>
    <w:rsid w:val="004F3F2C"/>
    <w:rsid w:val="004F5D88"/>
    <w:rsid w:val="004F6F8F"/>
    <w:rsid w:val="004F7EF5"/>
    <w:rsid w:val="0050139E"/>
    <w:rsid w:val="005014CE"/>
    <w:rsid w:val="0050624F"/>
    <w:rsid w:val="005064C3"/>
    <w:rsid w:val="00506FC2"/>
    <w:rsid w:val="005079F7"/>
    <w:rsid w:val="005108CD"/>
    <w:rsid w:val="00510CB6"/>
    <w:rsid w:val="00512818"/>
    <w:rsid w:val="00513181"/>
    <w:rsid w:val="00514876"/>
    <w:rsid w:val="005148C7"/>
    <w:rsid w:val="005159E8"/>
    <w:rsid w:val="00516432"/>
    <w:rsid w:val="005167E6"/>
    <w:rsid w:val="00516B0C"/>
    <w:rsid w:val="00521991"/>
    <w:rsid w:val="00523B9B"/>
    <w:rsid w:val="00524AC2"/>
    <w:rsid w:val="00530305"/>
    <w:rsid w:val="0053060F"/>
    <w:rsid w:val="00531A71"/>
    <w:rsid w:val="0053246A"/>
    <w:rsid w:val="00533D41"/>
    <w:rsid w:val="00534C43"/>
    <w:rsid w:val="005418FE"/>
    <w:rsid w:val="00543A48"/>
    <w:rsid w:val="00545B11"/>
    <w:rsid w:val="00545EBA"/>
    <w:rsid w:val="00546B70"/>
    <w:rsid w:val="00546DBC"/>
    <w:rsid w:val="0055450A"/>
    <w:rsid w:val="0055632B"/>
    <w:rsid w:val="005568E3"/>
    <w:rsid w:val="0056062A"/>
    <w:rsid w:val="00565E23"/>
    <w:rsid w:val="0056607B"/>
    <w:rsid w:val="005703A4"/>
    <w:rsid w:val="00570703"/>
    <w:rsid w:val="005708FB"/>
    <w:rsid w:val="00570E60"/>
    <w:rsid w:val="0057320B"/>
    <w:rsid w:val="00573345"/>
    <w:rsid w:val="00573FE1"/>
    <w:rsid w:val="005751D8"/>
    <w:rsid w:val="00576FC9"/>
    <w:rsid w:val="00577548"/>
    <w:rsid w:val="00581127"/>
    <w:rsid w:val="005819D2"/>
    <w:rsid w:val="00581A4C"/>
    <w:rsid w:val="00582013"/>
    <w:rsid w:val="00582323"/>
    <w:rsid w:val="005824CB"/>
    <w:rsid w:val="00582BCC"/>
    <w:rsid w:val="0058309E"/>
    <w:rsid w:val="005831CF"/>
    <w:rsid w:val="005837DF"/>
    <w:rsid w:val="00584897"/>
    <w:rsid w:val="00585A94"/>
    <w:rsid w:val="00587E03"/>
    <w:rsid w:val="0059150E"/>
    <w:rsid w:val="005939D9"/>
    <w:rsid w:val="00593DE9"/>
    <w:rsid w:val="00594698"/>
    <w:rsid w:val="005954D5"/>
    <w:rsid w:val="00595F04"/>
    <w:rsid w:val="00596070"/>
    <w:rsid w:val="00596C7E"/>
    <w:rsid w:val="00597106"/>
    <w:rsid w:val="005976BC"/>
    <w:rsid w:val="005A06D2"/>
    <w:rsid w:val="005A093B"/>
    <w:rsid w:val="005A1F10"/>
    <w:rsid w:val="005A36A4"/>
    <w:rsid w:val="005A3E3E"/>
    <w:rsid w:val="005A450C"/>
    <w:rsid w:val="005A464D"/>
    <w:rsid w:val="005A4C09"/>
    <w:rsid w:val="005A6850"/>
    <w:rsid w:val="005B0DDE"/>
    <w:rsid w:val="005B0F24"/>
    <w:rsid w:val="005B0FF2"/>
    <w:rsid w:val="005B1E82"/>
    <w:rsid w:val="005B37D8"/>
    <w:rsid w:val="005B3994"/>
    <w:rsid w:val="005B3E32"/>
    <w:rsid w:val="005B521C"/>
    <w:rsid w:val="005B5B34"/>
    <w:rsid w:val="005C280F"/>
    <w:rsid w:val="005C285B"/>
    <w:rsid w:val="005C2A09"/>
    <w:rsid w:val="005C3AA0"/>
    <w:rsid w:val="005C4B71"/>
    <w:rsid w:val="005C4F57"/>
    <w:rsid w:val="005C5498"/>
    <w:rsid w:val="005C63C8"/>
    <w:rsid w:val="005C65E2"/>
    <w:rsid w:val="005C714A"/>
    <w:rsid w:val="005D0C55"/>
    <w:rsid w:val="005D0DA1"/>
    <w:rsid w:val="005D2B44"/>
    <w:rsid w:val="005D3F7B"/>
    <w:rsid w:val="005D5313"/>
    <w:rsid w:val="005D550F"/>
    <w:rsid w:val="005D5ECF"/>
    <w:rsid w:val="005D6CD0"/>
    <w:rsid w:val="005D6D03"/>
    <w:rsid w:val="005E095D"/>
    <w:rsid w:val="005E23B8"/>
    <w:rsid w:val="005E2923"/>
    <w:rsid w:val="005E3126"/>
    <w:rsid w:val="005E3780"/>
    <w:rsid w:val="005E57FE"/>
    <w:rsid w:val="005E6300"/>
    <w:rsid w:val="005E65CB"/>
    <w:rsid w:val="005E6965"/>
    <w:rsid w:val="005E7B4F"/>
    <w:rsid w:val="005F100D"/>
    <w:rsid w:val="005F36A5"/>
    <w:rsid w:val="005F390F"/>
    <w:rsid w:val="005F448F"/>
    <w:rsid w:val="005F4B3C"/>
    <w:rsid w:val="0060016F"/>
    <w:rsid w:val="00600B6C"/>
    <w:rsid w:val="00600D0F"/>
    <w:rsid w:val="00600E7D"/>
    <w:rsid w:val="006014FB"/>
    <w:rsid w:val="006021C6"/>
    <w:rsid w:val="006023AE"/>
    <w:rsid w:val="006026D4"/>
    <w:rsid w:val="006032CA"/>
    <w:rsid w:val="00605FDC"/>
    <w:rsid w:val="00606888"/>
    <w:rsid w:val="00611F47"/>
    <w:rsid w:val="00614DA6"/>
    <w:rsid w:val="00614F3A"/>
    <w:rsid w:val="006168B2"/>
    <w:rsid w:val="00617C55"/>
    <w:rsid w:val="0062094C"/>
    <w:rsid w:val="00621485"/>
    <w:rsid w:val="00621AE5"/>
    <w:rsid w:val="00622B60"/>
    <w:rsid w:val="006243B9"/>
    <w:rsid w:val="006243CA"/>
    <w:rsid w:val="006246F9"/>
    <w:rsid w:val="006266E1"/>
    <w:rsid w:val="0063021F"/>
    <w:rsid w:val="00631A02"/>
    <w:rsid w:val="00632A94"/>
    <w:rsid w:val="006334DE"/>
    <w:rsid w:val="00636781"/>
    <w:rsid w:val="00637EB1"/>
    <w:rsid w:val="0064065B"/>
    <w:rsid w:val="006417E4"/>
    <w:rsid w:val="0064201C"/>
    <w:rsid w:val="00642533"/>
    <w:rsid w:val="00643AF6"/>
    <w:rsid w:val="006457B5"/>
    <w:rsid w:val="00647140"/>
    <w:rsid w:val="00650171"/>
    <w:rsid w:val="00650D30"/>
    <w:rsid w:val="006512FD"/>
    <w:rsid w:val="006515D2"/>
    <w:rsid w:val="006544D2"/>
    <w:rsid w:val="00656258"/>
    <w:rsid w:val="00656B82"/>
    <w:rsid w:val="006601BA"/>
    <w:rsid w:val="00661D9D"/>
    <w:rsid w:val="006632D0"/>
    <w:rsid w:val="00664126"/>
    <w:rsid w:val="00665752"/>
    <w:rsid w:val="00666F3D"/>
    <w:rsid w:val="00667B58"/>
    <w:rsid w:val="00671463"/>
    <w:rsid w:val="0067186B"/>
    <w:rsid w:val="00672179"/>
    <w:rsid w:val="00672ADE"/>
    <w:rsid w:val="006746EF"/>
    <w:rsid w:val="00674C7D"/>
    <w:rsid w:val="00675C02"/>
    <w:rsid w:val="00675E3C"/>
    <w:rsid w:val="00676B73"/>
    <w:rsid w:val="0067705B"/>
    <w:rsid w:val="0067792A"/>
    <w:rsid w:val="00677D29"/>
    <w:rsid w:val="00680484"/>
    <w:rsid w:val="006805C5"/>
    <w:rsid w:val="00680895"/>
    <w:rsid w:val="006812C8"/>
    <w:rsid w:val="00681B18"/>
    <w:rsid w:val="00683343"/>
    <w:rsid w:val="00683FEB"/>
    <w:rsid w:val="00685767"/>
    <w:rsid w:val="00685E21"/>
    <w:rsid w:val="00686810"/>
    <w:rsid w:val="006874CB"/>
    <w:rsid w:val="00687DD7"/>
    <w:rsid w:val="00690FFF"/>
    <w:rsid w:val="00692A88"/>
    <w:rsid w:val="00692D5E"/>
    <w:rsid w:val="006930FB"/>
    <w:rsid w:val="0069530C"/>
    <w:rsid w:val="00695E73"/>
    <w:rsid w:val="0069746C"/>
    <w:rsid w:val="006976DF"/>
    <w:rsid w:val="006A0410"/>
    <w:rsid w:val="006A0734"/>
    <w:rsid w:val="006A1DFD"/>
    <w:rsid w:val="006A24AD"/>
    <w:rsid w:val="006A386D"/>
    <w:rsid w:val="006A50E3"/>
    <w:rsid w:val="006A5110"/>
    <w:rsid w:val="006A5FBA"/>
    <w:rsid w:val="006A620A"/>
    <w:rsid w:val="006A66CD"/>
    <w:rsid w:val="006B0853"/>
    <w:rsid w:val="006B08CC"/>
    <w:rsid w:val="006B2BF3"/>
    <w:rsid w:val="006B6351"/>
    <w:rsid w:val="006C1FCF"/>
    <w:rsid w:val="006C2882"/>
    <w:rsid w:val="006C29AC"/>
    <w:rsid w:val="006C2F94"/>
    <w:rsid w:val="006C337A"/>
    <w:rsid w:val="006C33D9"/>
    <w:rsid w:val="006C4AD9"/>
    <w:rsid w:val="006C5B01"/>
    <w:rsid w:val="006C7AF6"/>
    <w:rsid w:val="006D02A9"/>
    <w:rsid w:val="006D18DB"/>
    <w:rsid w:val="006D1B81"/>
    <w:rsid w:val="006D2F98"/>
    <w:rsid w:val="006D3308"/>
    <w:rsid w:val="006D42A2"/>
    <w:rsid w:val="006D43DB"/>
    <w:rsid w:val="006D5077"/>
    <w:rsid w:val="006D5778"/>
    <w:rsid w:val="006D5A8D"/>
    <w:rsid w:val="006D7244"/>
    <w:rsid w:val="006E05FA"/>
    <w:rsid w:val="006E1AB3"/>
    <w:rsid w:val="006E2132"/>
    <w:rsid w:val="006E2C88"/>
    <w:rsid w:val="006E2D26"/>
    <w:rsid w:val="006E309E"/>
    <w:rsid w:val="006E4EE7"/>
    <w:rsid w:val="006E5B38"/>
    <w:rsid w:val="006E6708"/>
    <w:rsid w:val="006F0762"/>
    <w:rsid w:val="006F0F31"/>
    <w:rsid w:val="006F1135"/>
    <w:rsid w:val="006F24D1"/>
    <w:rsid w:val="006F2A29"/>
    <w:rsid w:val="006F2BA5"/>
    <w:rsid w:val="006F4CE1"/>
    <w:rsid w:val="006F5235"/>
    <w:rsid w:val="006F54DC"/>
    <w:rsid w:val="006F5D25"/>
    <w:rsid w:val="006F62C2"/>
    <w:rsid w:val="006F6954"/>
    <w:rsid w:val="00700439"/>
    <w:rsid w:val="007006C4"/>
    <w:rsid w:val="00700BD8"/>
    <w:rsid w:val="00700BE3"/>
    <w:rsid w:val="00701921"/>
    <w:rsid w:val="00702912"/>
    <w:rsid w:val="007043E7"/>
    <w:rsid w:val="00704F33"/>
    <w:rsid w:val="00705E7D"/>
    <w:rsid w:val="00712E47"/>
    <w:rsid w:val="00712E79"/>
    <w:rsid w:val="0071493F"/>
    <w:rsid w:val="00714F46"/>
    <w:rsid w:val="007150B4"/>
    <w:rsid w:val="007152D0"/>
    <w:rsid w:val="00715586"/>
    <w:rsid w:val="007156B9"/>
    <w:rsid w:val="00715DDA"/>
    <w:rsid w:val="00716B95"/>
    <w:rsid w:val="00716ED3"/>
    <w:rsid w:val="00717638"/>
    <w:rsid w:val="00717734"/>
    <w:rsid w:val="00720BDB"/>
    <w:rsid w:val="00720DC0"/>
    <w:rsid w:val="00721430"/>
    <w:rsid w:val="0072272B"/>
    <w:rsid w:val="00722BBC"/>
    <w:rsid w:val="00723677"/>
    <w:rsid w:val="007242ED"/>
    <w:rsid w:val="007244BD"/>
    <w:rsid w:val="00724EE4"/>
    <w:rsid w:val="007252CA"/>
    <w:rsid w:val="00727BF0"/>
    <w:rsid w:val="007300D6"/>
    <w:rsid w:val="00730291"/>
    <w:rsid w:val="007311F6"/>
    <w:rsid w:val="00732742"/>
    <w:rsid w:val="00733029"/>
    <w:rsid w:val="00733D6B"/>
    <w:rsid w:val="00735021"/>
    <w:rsid w:val="00735326"/>
    <w:rsid w:val="007401A0"/>
    <w:rsid w:val="00741F0E"/>
    <w:rsid w:val="0074340D"/>
    <w:rsid w:val="007437E4"/>
    <w:rsid w:val="007439A5"/>
    <w:rsid w:val="00743F99"/>
    <w:rsid w:val="007447B0"/>
    <w:rsid w:val="00744C0E"/>
    <w:rsid w:val="007451F7"/>
    <w:rsid w:val="00746FE6"/>
    <w:rsid w:val="00751957"/>
    <w:rsid w:val="00751EC3"/>
    <w:rsid w:val="007531AA"/>
    <w:rsid w:val="00754DD7"/>
    <w:rsid w:val="00755CDA"/>
    <w:rsid w:val="00756868"/>
    <w:rsid w:val="00760214"/>
    <w:rsid w:val="007603FE"/>
    <w:rsid w:val="00760824"/>
    <w:rsid w:val="00762335"/>
    <w:rsid w:val="00763914"/>
    <w:rsid w:val="00764583"/>
    <w:rsid w:val="00764C2C"/>
    <w:rsid w:val="00765483"/>
    <w:rsid w:val="00765D00"/>
    <w:rsid w:val="00773A19"/>
    <w:rsid w:val="007745C2"/>
    <w:rsid w:val="00776BBA"/>
    <w:rsid w:val="007822D0"/>
    <w:rsid w:val="00783614"/>
    <w:rsid w:val="00784635"/>
    <w:rsid w:val="00784F52"/>
    <w:rsid w:val="007852C3"/>
    <w:rsid w:val="007863AB"/>
    <w:rsid w:val="00787261"/>
    <w:rsid w:val="0078739C"/>
    <w:rsid w:val="007905B9"/>
    <w:rsid w:val="00790644"/>
    <w:rsid w:val="007928F5"/>
    <w:rsid w:val="00792A49"/>
    <w:rsid w:val="0079329A"/>
    <w:rsid w:val="007946F6"/>
    <w:rsid w:val="0079496A"/>
    <w:rsid w:val="00794E67"/>
    <w:rsid w:val="0079609A"/>
    <w:rsid w:val="00796489"/>
    <w:rsid w:val="00796F6B"/>
    <w:rsid w:val="007974A3"/>
    <w:rsid w:val="007A2A09"/>
    <w:rsid w:val="007A33B1"/>
    <w:rsid w:val="007A3C47"/>
    <w:rsid w:val="007A609A"/>
    <w:rsid w:val="007A620B"/>
    <w:rsid w:val="007B312A"/>
    <w:rsid w:val="007B4410"/>
    <w:rsid w:val="007B4A4F"/>
    <w:rsid w:val="007B505D"/>
    <w:rsid w:val="007B50E5"/>
    <w:rsid w:val="007B5583"/>
    <w:rsid w:val="007B6299"/>
    <w:rsid w:val="007B7182"/>
    <w:rsid w:val="007B7E3D"/>
    <w:rsid w:val="007B7E7F"/>
    <w:rsid w:val="007C0DA6"/>
    <w:rsid w:val="007C2376"/>
    <w:rsid w:val="007C2AD8"/>
    <w:rsid w:val="007C33BA"/>
    <w:rsid w:val="007C34B0"/>
    <w:rsid w:val="007C4629"/>
    <w:rsid w:val="007C49DC"/>
    <w:rsid w:val="007C50CA"/>
    <w:rsid w:val="007C604D"/>
    <w:rsid w:val="007C61F6"/>
    <w:rsid w:val="007C705C"/>
    <w:rsid w:val="007C7625"/>
    <w:rsid w:val="007C763A"/>
    <w:rsid w:val="007D1004"/>
    <w:rsid w:val="007D194E"/>
    <w:rsid w:val="007D2189"/>
    <w:rsid w:val="007D3321"/>
    <w:rsid w:val="007D35BE"/>
    <w:rsid w:val="007D4C96"/>
    <w:rsid w:val="007D5AE6"/>
    <w:rsid w:val="007D7483"/>
    <w:rsid w:val="007E1B94"/>
    <w:rsid w:val="007E2AA2"/>
    <w:rsid w:val="007E47CF"/>
    <w:rsid w:val="007E47D5"/>
    <w:rsid w:val="007F10F7"/>
    <w:rsid w:val="007F14B4"/>
    <w:rsid w:val="007F207D"/>
    <w:rsid w:val="007F4AD1"/>
    <w:rsid w:val="007F4C28"/>
    <w:rsid w:val="007F5816"/>
    <w:rsid w:val="007F6005"/>
    <w:rsid w:val="007F6BA5"/>
    <w:rsid w:val="007F6F75"/>
    <w:rsid w:val="00802300"/>
    <w:rsid w:val="008025F1"/>
    <w:rsid w:val="00804CEC"/>
    <w:rsid w:val="00804EA5"/>
    <w:rsid w:val="008053D0"/>
    <w:rsid w:val="00806F55"/>
    <w:rsid w:val="008075B2"/>
    <w:rsid w:val="00807738"/>
    <w:rsid w:val="00807D9C"/>
    <w:rsid w:val="00810EE3"/>
    <w:rsid w:val="00812BA8"/>
    <w:rsid w:val="00812D64"/>
    <w:rsid w:val="008132CD"/>
    <w:rsid w:val="00813DC2"/>
    <w:rsid w:val="008170BC"/>
    <w:rsid w:val="00820D42"/>
    <w:rsid w:val="008214CF"/>
    <w:rsid w:val="008214D6"/>
    <w:rsid w:val="00821675"/>
    <w:rsid w:val="00822305"/>
    <w:rsid w:val="008224BA"/>
    <w:rsid w:val="00822A6B"/>
    <w:rsid w:val="00823BC0"/>
    <w:rsid w:val="00825622"/>
    <w:rsid w:val="00826197"/>
    <w:rsid w:val="00827166"/>
    <w:rsid w:val="008276E1"/>
    <w:rsid w:val="00835806"/>
    <w:rsid w:val="00835DD5"/>
    <w:rsid w:val="00836514"/>
    <w:rsid w:val="00836F7D"/>
    <w:rsid w:val="00837986"/>
    <w:rsid w:val="00837AF6"/>
    <w:rsid w:val="00840B70"/>
    <w:rsid w:val="00840C64"/>
    <w:rsid w:val="00840FC5"/>
    <w:rsid w:val="00842BF6"/>
    <w:rsid w:val="00843793"/>
    <w:rsid w:val="008456F3"/>
    <w:rsid w:val="00845FC5"/>
    <w:rsid w:val="00846B1E"/>
    <w:rsid w:val="00846F99"/>
    <w:rsid w:val="0084799F"/>
    <w:rsid w:val="0085168E"/>
    <w:rsid w:val="00853650"/>
    <w:rsid w:val="00854405"/>
    <w:rsid w:val="00854921"/>
    <w:rsid w:val="00854D7F"/>
    <w:rsid w:val="00854DE8"/>
    <w:rsid w:val="008551EE"/>
    <w:rsid w:val="0085667E"/>
    <w:rsid w:val="00857549"/>
    <w:rsid w:val="00857E06"/>
    <w:rsid w:val="0086092D"/>
    <w:rsid w:val="00861B14"/>
    <w:rsid w:val="00861E76"/>
    <w:rsid w:val="00862776"/>
    <w:rsid w:val="00862B2D"/>
    <w:rsid w:val="008637BF"/>
    <w:rsid w:val="00863F0A"/>
    <w:rsid w:val="00864CC2"/>
    <w:rsid w:val="008659ED"/>
    <w:rsid w:val="00867CDE"/>
    <w:rsid w:val="00867CFA"/>
    <w:rsid w:val="008708DE"/>
    <w:rsid w:val="008710FE"/>
    <w:rsid w:val="00871C1F"/>
    <w:rsid w:val="00873822"/>
    <w:rsid w:val="008766B2"/>
    <w:rsid w:val="00880886"/>
    <w:rsid w:val="00881B41"/>
    <w:rsid w:val="00881E72"/>
    <w:rsid w:val="00882346"/>
    <w:rsid w:val="008828D1"/>
    <w:rsid w:val="0088291B"/>
    <w:rsid w:val="00882C57"/>
    <w:rsid w:val="008849EC"/>
    <w:rsid w:val="00885D4B"/>
    <w:rsid w:val="00886BA3"/>
    <w:rsid w:val="00887954"/>
    <w:rsid w:val="00891E11"/>
    <w:rsid w:val="00892803"/>
    <w:rsid w:val="00892A58"/>
    <w:rsid w:val="00893F94"/>
    <w:rsid w:val="008A083D"/>
    <w:rsid w:val="008A2DBE"/>
    <w:rsid w:val="008A3BCC"/>
    <w:rsid w:val="008A5D70"/>
    <w:rsid w:val="008A61A1"/>
    <w:rsid w:val="008A678E"/>
    <w:rsid w:val="008A67CE"/>
    <w:rsid w:val="008A70F7"/>
    <w:rsid w:val="008A7212"/>
    <w:rsid w:val="008A7534"/>
    <w:rsid w:val="008B0D68"/>
    <w:rsid w:val="008B0F3D"/>
    <w:rsid w:val="008B1239"/>
    <w:rsid w:val="008B1A05"/>
    <w:rsid w:val="008B2C87"/>
    <w:rsid w:val="008B2DBE"/>
    <w:rsid w:val="008B36C9"/>
    <w:rsid w:val="008B3AAA"/>
    <w:rsid w:val="008B42F3"/>
    <w:rsid w:val="008B6A6C"/>
    <w:rsid w:val="008B7095"/>
    <w:rsid w:val="008B76BB"/>
    <w:rsid w:val="008B7869"/>
    <w:rsid w:val="008C10D6"/>
    <w:rsid w:val="008C1119"/>
    <w:rsid w:val="008C23AE"/>
    <w:rsid w:val="008C3476"/>
    <w:rsid w:val="008C602D"/>
    <w:rsid w:val="008C63AE"/>
    <w:rsid w:val="008C72A0"/>
    <w:rsid w:val="008D1074"/>
    <w:rsid w:val="008D12B9"/>
    <w:rsid w:val="008D12F5"/>
    <w:rsid w:val="008D4D29"/>
    <w:rsid w:val="008D6886"/>
    <w:rsid w:val="008D6B12"/>
    <w:rsid w:val="008D7AC1"/>
    <w:rsid w:val="008E0253"/>
    <w:rsid w:val="008E2815"/>
    <w:rsid w:val="008E2F0A"/>
    <w:rsid w:val="008E3A7B"/>
    <w:rsid w:val="008F07C2"/>
    <w:rsid w:val="008F0A4A"/>
    <w:rsid w:val="008F2CB6"/>
    <w:rsid w:val="008F647B"/>
    <w:rsid w:val="008F7F39"/>
    <w:rsid w:val="00900285"/>
    <w:rsid w:val="00901326"/>
    <w:rsid w:val="00902F21"/>
    <w:rsid w:val="0090405A"/>
    <w:rsid w:val="0090428F"/>
    <w:rsid w:val="009050BB"/>
    <w:rsid w:val="009058AD"/>
    <w:rsid w:val="00906DA7"/>
    <w:rsid w:val="00906E0A"/>
    <w:rsid w:val="00907400"/>
    <w:rsid w:val="00907A97"/>
    <w:rsid w:val="00910489"/>
    <w:rsid w:val="0091048E"/>
    <w:rsid w:val="00910C13"/>
    <w:rsid w:val="00913DBB"/>
    <w:rsid w:val="00914207"/>
    <w:rsid w:val="00915A85"/>
    <w:rsid w:val="00917392"/>
    <w:rsid w:val="00917A2F"/>
    <w:rsid w:val="009209A4"/>
    <w:rsid w:val="00920B5C"/>
    <w:rsid w:val="00921CD0"/>
    <w:rsid w:val="0092272F"/>
    <w:rsid w:val="00923DA6"/>
    <w:rsid w:val="00924FB2"/>
    <w:rsid w:val="00933A01"/>
    <w:rsid w:val="00933E89"/>
    <w:rsid w:val="0093404A"/>
    <w:rsid w:val="00936CE6"/>
    <w:rsid w:val="00936DEE"/>
    <w:rsid w:val="00937B18"/>
    <w:rsid w:val="00943DC9"/>
    <w:rsid w:val="00945D77"/>
    <w:rsid w:val="009467FE"/>
    <w:rsid w:val="00946C78"/>
    <w:rsid w:val="009502FA"/>
    <w:rsid w:val="00950485"/>
    <w:rsid w:val="00953B49"/>
    <w:rsid w:val="00953E8B"/>
    <w:rsid w:val="00954339"/>
    <w:rsid w:val="00955A9A"/>
    <w:rsid w:val="00955E0C"/>
    <w:rsid w:val="00956C2E"/>
    <w:rsid w:val="009615F3"/>
    <w:rsid w:val="0096239D"/>
    <w:rsid w:val="009643F0"/>
    <w:rsid w:val="00964689"/>
    <w:rsid w:val="00965FAF"/>
    <w:rsid w:val="00965FF8"/>
    <w:rsid w:val="009660B9"/>
    <w:rsid w:val="00967662"/>
    <w:rsid w:val="00973C98"/>
    <w:rsid w:val="0097404B"/>
    <w:rsid w:val="00976BCE"/>
    <w:rsid w:val="00976FB6"/>
    <w:rsid w:val="00980992"/>
    <w:rsid w:val="00981732"/>
    <w:rsid w:val="00982544"/>
    <w:rsid w:val="00983099"/>
    <w:rsid w:val="009837AD"/>
    <w:rsid w:val="00983C5E"/>
    <w:rsid w:val="009841CB"/>
    <w:rsid w:val="00984802"/>
    <w:rsid w:val="00984EA1"/>
    <w:rsid w:val="009851FB"/>
    <w:rsid w:val="0098593A"/>
    <w:rsid w:val="00986BB0"/>
    <w:rsid w:val="009875CF"/>
    <w:rsid w:val="00990286"/>
    <w:rsid w:val="00990763"/>
    <w:rsid w:val="009907B1"/>
    <w:rsid w:val="0099198F"/>
    <w:rsid w:val="00993393"/>
    <w:rsid w:val="00994EEB"/>
    <w:rsid w:val="00995165"/>
    <w:rsid w:val="00995738"/>
    <w:rsid w:val="009958A0"/>
    <w:rsid w:val="00997494"/>
    <w:rsid w:val="009977F0"/>
    <w:rsid w:val="009A00EA"/>
    <w:rsid w:val="009A07D2"/>
    <w:rsid w:val="009A15DD"/>
    <w:rsid w:val="009A3473"/>
    <w:rsid w:val="009A43D6"/>
    <w:rsid w:val="009A4440"/>
    <w:rsid w:val="009A4B96"/>
    <w:rsid w:val="009B06E1"/>
    <w:rsid w:val="009B1DE4"/>
    <w:rsid w:val="009B2042"/>
    <w:rsid w:val="009B33DE"/>
    <w:rsid w:val="009B4780"/>
    <w:rsid w:val="009B619A"/>
    <w:rsid w:val="009C0A42"/>
    <w:rsid w:val="009C229C"/>
    <w:rsid w:val="009C2D65"/>
    <w:rsid w:val="009C367E"/>
    <w:rsid w:val="009C3D0E"/>
    <w:rsid w:val="009C4613"/>
    <w:rsid w:val="009C61A6"/>
    <w:rsid w:val="009C69A2"/>
    <w:rsid w:val="009D001D"/>
    <w:rsid w:val="009D1302"/>
    <w:rsid w:val="009D1510"/>
    <w:rsid w:val="009D592F"/>
    <w:rsid w:val="009D6A8B"/>
    <w:rsid w:val="009D6CC0"/>
    <w:rsid w:val="009E0C5F"/>
    <w:rsid w:val="009E1E9F"/>
    <w:rsid w:val="009E34D4"/>
    <w:rsid w:val="009E4D0C"/>
    <w:rsid w:val="009E569C"/>
    <w:rsid w:val="009E57CA"/>
    <w:rsid w:val="009F0C30"/>
    <w:rsid w:val="009F1224"/>
    <w:rsid w:val="009F309B"/>
    <w:rsid w:val="009F4970"/>
    <w:rsid w:val="009F55B4"/>
    <w:rsid w:val="00A020B7"/>
    <w:rsid w:val="00A02253"/>
    <w:rsid w:val="00A04F1A"/>
    <w:rsid w:val="00A051D3"/>
    <w:rsid w:val="00A06621"/>
    <w:rsid w:val="00A0687C"/>
    <w:rsid w:val="00A104EF"/>
    <w:rsid w:val="00A1063F"/>
    <w:rsid w:val="00A106A0"/>
    <w:rsid w:val="00A118AA"/>
    <w:rsid w:val="00A1200F"/>
    <w:rsid w:val="00A13C46"/>
    <w:rsid w:val="00A20282"/>
    <w:rsid w:val="00A21BB7"/>
    <w:rsid w:val="00A23EDC"/>
    <w:rsid w:val="00A24AAF"/>
    <w:rsid w:val="00A26370"/>
    <w:rsid w:val="00A30417"/>
    <w:rsid w:val="00A30DD6"/>
    <w:rsid w:val="00A317AD"/>
    <w:rsid w:val="00A326D4"/>
    <w:rsid w:val="00A329B0"/>
    <w:rsid w:val="00A32DC7"/>
    <w:rsid w:val="00A3407B"/>
    <w:rsid w:val="00A3521A"/>
    <w:rsid w:val="00A3567C"/>
    <w:rsid w:val="00A359F0"/>
    <w:rsid w:val="00A35D42"/>
    <w:rsid w:val="00A36D29"/>
    <w:rsid w:val="00A403CC"/>
    <w:rsid w:val="00A40C3A"/>
    <w:rsid w:val="00A423BB"/>
    <w:rsid w:val="00A42802"/>
    <w:rsid w:val="00A42DBD"/>
    <w:rsid w:val="00A42F49"/>
    <w:rsid w:val="00A440CD"/>
    <w:rsid w:val="00A44477"/>
    <w:rsid w:val="00A45A7E"/>
    <w:rsid w:val="00A462D5"/>
    <w:rsid w:val="00A46EC9"/>
    <w:rsid w:val="00A4758B"/>
    <w:rsid w:val="00A50BE2"/>
    <w:rsid w:val="00A53324"/>
    <w:rsid w:val="00A53818"/>
    <w:rsid w:val="00A54025"/>
    <w:rsid w:val="00A545FA"/>
    <w:rsid w:val="00A54799"/>
    <w:rsid w:val="00A54C20"/>
    <w:rsid w:val="00A555DA"/>
    <w:rsid w:val="00A55FCA"/>
    <w:rsid w:val="00A575C1"/>
    <w:rsid w:val="00A57B0E"/>
    <w:rsid w:val="00A60A58"/>
    <w:rsid w:val="00A611B3"/>
    <w:rsid w:val="00A61AC6"/>
    <w:rsid w:val="00A626FC"/>
    <w:rsid w:val="00A62721"/>
    <w:rsid w:val="00A65DCB"/>
    <w:rsid w:val="00A6611A"/>
    <w:rsid w:val="00A66478"/>
    <w:rsid w:val="00A67361"/>
    <w:rsid w:val="00A73114"/>
    <w:rsid w:val="00A74180"/>
    <w:rsid w:val="00A743E7"/>
    <w:rsid w:val="00A746D5"/>
    <w:rsid w:val="00A755D1"/>
    <w:rsid w:val="00A77CB5"/>
    <w:rsid w:val="00A802EF"/>
    <w:rsid w:val="00A8053D"/>
    <w:rsid w:val="00A82D14"/>
    <w:rsid w:val="00A83256"/>
    <w:rsid w:val="00A843DD"/>
    <w:rsid w:val="00A85EB9"/>
    <w:rsid w:val="00A90387"/>
    <w:rsid w:val="00A908B4"/>
    <w:rsid w:val="00A943CC"/>
    <w:rsid w:val="00A96F30"/>
    <w:rsid w:val="00A975CF"/>
    <w:rsid w:val="00AA0355"/>
    <w:rsid w:val="00AA08E9"/>
    <w:rsid w:val="00AA2238"/>
    <w:rsid w:val="00AA2DB4"/>
    <w:rsid w:val="00AA3DDF"/>
    <w:rsid w:val="00AA435A"/>
    <w:rsid w:val="00AA44BB"/>
    <w:rsid w:val="00AA583D"/>
    <w:rsid w:val="00AA6AB9"/>
    <w:rsid w:val="00AA6C7C"/>
    <w:rsid w:val="00AA6FCC"/>
    <w:rsid w:val="00AA798E"/>
    <w:rsid w:val="00AB06F6"/>
    <w:rsid w:val="00AB0716"/>
    <w:rsid w:val="00AB0EDE"/>
    <w:rsid w:val="00AB1DCF"/>
    <w:rsid w:val="00AB229F"/>
    <w:rsid w:val="00AB2719"/>
    <w:rsid w:val="00AB330B"/>
    <w:rsid w:val="00AB4AFB"/>
    <w:rsid w:val="00AB51D3"/>
    <w:rsid w:val="00AB55EE"/>
    <w:rsid w:val="00AB6DB3"/>
    <w:rsid w:val="00AC0152"/>
    <w:rsid w:val="00AC0FA7"/>
    <w:rsid w:val="00AC1B7E"/>
    <w:rsid w:val="00AC2633"/>
    <w:rsid w:val="00AC276E"/>
    <w:rsid w:val="00AC2D23"/>
    <w:rsid w:val="00AD0909"/>
    <w:rsid w:val="00AD0DDB"/>
    <w:rsid w:val="00AD1F47"/>
    <w:rsid w:val="00AD2BEA"/>
    <w:rsid w:val="00AD400C"/>
    <w:rsid w:val="00AD601E"/>
    <w:rsid w:val="00AD618C"/>
    <w:rsid w:val="00AD6408"/>
    <w:rsid w:val="00AD7284"/>
    <w:rsid w:val="00AD7AC1"/>
    <w:rsid w:val="00AE0375"/>
    <w:rsid w:val="00AE1CC0"/>
    <w:rsid w:val="00AE2C58"/>
    <w:rsid w:val="00AE63F9"/>
    <w:rsid w:val="00AE6455"/>
    <w:rsid w:val="00AE6F86"/>
    <w:rsid w:val="00AE7DB2"/>
    <w:rsid w:val="00AF13BC"/>
    <w:rsid w:val="00AF1DC7"/>
    <w:rsid w:val="00AF3753"/>
    <w:rsid w:val="00AF3AE5"/>
    <w:rsid w:val="00AF3E0A"/>
    <w:rsid w:val="00AF4AB2"/>
    <w:rsid w:val="00AF63A4"/>
    <w:rsid w:val="00AF69F7"/>
    <w:rsid w:val="00AF75E8"/>
    <w:rsid w:val="00AF7689"/>
    <w:rsid w:val="00AF7C95"/>
    <w:rsid w:val="00AF7E29"/>
    <w:rsid w:val="00B048A5"/>
    <w:rsid w:val="00B04A58"/>
    <w:rsid w:val="00B057D5"/>
    <w:rsid w:val="00B061BB"/>
    <w:rsid w:val="00B07C7B"/>
    <w:rsid w:val="00B104C0"/>
    <w:rsid w:val="00B10AD9"/>
    <w:rsid w:val="00B11E58"/>
    <w:rsid w:val="00B12468"/>
    <w:rsid w:val="00B12559"/>
    <w:rsid w:val="00B12881"/>
    <w:rsid w:val="00B128EB"/>
    <w:rsid w:val="00B13F47"/>
    <w:rsid w:val="00B14D1B"/>
    <w:rsid w:val="00B150AC"/>
    <w:rsid w:val="00B16E32"/>
    <w:rsid w:val="00B20253"/>
    <w:rsid w:val="00B20757"/>
    <w:rsid w:val="00B22172"/>
    <w:rsid w:val="00B226FD"/>
    <w:rsid w:val="00B22BEF"/>
    <w:rsid w:val="00B23490"/>
    <w:rsid w:val="00B23888"/>
    <w:rsid w:val="00B25126"/>
    <w:rsid w:val="00B251A7"/>
    <w:rsid w:val="00B25A5F"/>
    <w:rsid w:val="00B276D5"/>
    <w:rsid w:val="00B27990"/>
    <w:rsid w:val="00B3140E"/>
    <w:rsid w:val="00B3205D"/>
    <w:rsid w:val="00B32857"/>
    <w:rsid w:val="00B32BA6"/>
    <w:rsid w:val="00B3423C"/>
    <w:rsid w:val="00B35081"/>
    <w:rsid w:val="00B36375"/>
    <w:rsid w:val="00B4010D"/>
    <w:rsid w:val="00B40495"/>
    <w:rsid w:val="00B41216"/>
    <w:rsid w:val="00B41448"/>
    <w:rsid w:val="00B41C5D"/>
    <w:rsid w:val="00B4493F"/>
    <w:rsid w:val="00B461A9"/>
    <w:rsid w:val="00B51886"/>
    <w:rsid w:val="00B52032"/>
    <w:rsid w:val="00B52E8B"/>
    <w:rsid w:val="00B52FE3"/>
    <w:rsid w:val="00B5477E"/>
    <w:rsid w:val="00B56AB3"/>
    <w:rsid w:val="00B61032"/>
    <w:rsid w:val="00B626C8"/>
    <w:rsid w:val="00B64707"/>
    <w:rsid w:val="00B6722C"/>
    <w:rsid w:val="00B71218"/>
    <w:rsid w:val="00B71688"/>
    <w:rsid w:val="00B7175B"/>
    <w:rsid w:val="00B7219E"/>
    <w:rsid w:val="00B7382C"/>
    <w:rsid w:val="00B740EB"/>
    <w:rsid w:val="00B74E7B"/>
    <w:rsid w:val="00B76AC8"/>
    <w:rsid w:val="00B76DD6"/>
    <w:rsid w:val="00B80A22"/>
    <w:rsid w:val="00B80C14"/>
    <w:rsid w:val="00B80F07"/>
    <w:rsid w:val="00B838DD"/>
    <w:rsid w:val="00B840CE"/>
    <w:rsid w:val="00B90A65"/>
    <w:rsid w:val="00B919DE"/>
    <w:rsid w:val="00B91FE7"/>
    <w:rsid w:val="00B92331"/>
    <w:rsid w:val="00B93488"/>
    <w:rsid w:val="00B93969"/>
    <w:rsid w:val="00B94555"/>
    <w:rsid w:val="00B9484A"/>
    <w:rsid w:val="00B94DE9"/>
    <w:rsid w:val="00B9531B"/>
    <w:rsid w:val="00B962C2"/>
    <w:rsid w:val="00B9685D"/>
    <w:rsid w:val="00B96A41"/>
    <w:rsid w:val="00B97568"/>
    <w:rsid w:val="00BA008C"/>
    <w:rsid w:val="00BA0B7F"/>
    <w:rsid w:val="00BA163C"/>
    <w:rsid w:val="00BA1F44"/>
    <w:rsid w:val="00BA214F"/>
    <w:rsid w:val="00BA3083"/>
    <w:rsid w:val="00BA36F6"/>
    <w:rsid w:val="00BA3742"/>
    <w:rsid w:val="00BA3BA4"/>
    <w:rsid w:val="00BA4485"/>
    <w:rsid w:val="00BA5320"/>
    <w:rsid w:val="00BA621D"/>
    <w:rsid w:val="00BA71E1"/>
    <w:rsid w:val="00BA7A44"/>
    <w:rsid w:val="00BB098F"/>
    <w:rsid w:val="00BB13A5"/>
    <w:rsid w:val="00BB2C93"/>
    <w:rsid w:val="00BB787E"/>
    <w:rsid w:val="00BB7C76"/>
    <w:rsid w:val="00BC33BB"/>
    <w:rsid w:val="00BC41E8"/>
    <w:rsid w:val="00BC4747"/>
    <w:rsid w:val="00BC69C5"/>
    <w:rsid w:val="00BC7B72"/>
    <w:rsid w:val="00BD02D5"/>
    <w:rsid w:val="00BD3CE2"/>
    <w:rsid w:val="00BE05DC"/>
    <w:rsid w:val="00BE355A"/>
    <w:rsid w:val="00BE4F57"/>
    <w:rsid w:val="00BE5CB6"/>
    <w:rsid w:val="00BE6830"/>
    <w:rsid w:val="00BE76E0"/>
    <w:rsid w:val="00BE7CCD"/>
    <w:rsid w:val="00BF1C73"/>
    <w:rsid w:val="00BF3199"/>
    <w:rsid w:val="00BF3D9B"/>
    <w:rsid w:val="00BF41B3"/>
    <w:rsid w:val="00BF6344"/>
    <w:rsid w:val="00BF69E0"/>
    <w:rsid w:val="00C0028C"/>
    <w:rsid w:val="00C00E8A"/>
    <w:rsid w:val="00C01248"/>
    <w:rsid w:val="00C01F3B"/>
    <w:rsid w:val="00C03190"/>
    <w:rsid w:val="00C03759"/>
    <w:rsid w:val="00C0454E"/>
    <w:rsid w:val="00C06701"/>
    <w:rsid w:val="00C07186"/>
    <w:rsid w:val="00C10691"/>
    <w:rsid w:val="00C11462"/>
    <w:rsid w:val="00C1227C"/>
    <w:rsid w:val="00C132F3"/>
    <w:rsid w:val="00C14038"/>
    <w:rsid w:val="00C1435F"/>
    <w:rsid w:val="00C1436C"/>
    <w:rsid w:val="00C167C2"/>
    <w:rsid w:val="00C17D03"/>
    <w:rsid w:val="00C203EB"/>
    <w:rsid w:val="00C247F1"/>
    <w:rsid w:val="00C24D4D"/>
    <w:rsid w:val="00C25F49"/>
    <w:rsid w:val="00C2762E"/>
    <w:rsid w:val="00C309BC"/>
    <w:rsid w:val="00C30B37"/>
    <w:rsid w:val="00C30CC0"/>
    <w:rsid w:val="00C31A7A"/>
    <w:rsid w:val="00C34107"/>
    <w:rsid w:val="00C34135"/>
    <w:rsid w:val="00C34B13"/>
    <w:rsid w:val="00C34CB1"/>
    <w:rsid w:val="00C354CC"/>
    <w:rsid w:val="00C35A47"/>
    <w:rsid w:val="00C37D4F"/>
    <w:rsid w:val="00C413FE"/>
    <w:rsid w:val="00C4177F"/>
    <w:rsid w:val="00C4262D"/>
    <w:rsid w:val="00C445C1"/>
    <w:rsid w:val="00C45E3C"/>
    <w:rsid w:val="00C45F1E"/>
    <w:rsid w:val="00C47B42"/>
    <w:rsid w:val="00C50A5A"/>
    <w:rsid w:val="00C51A2F"/>
    <w:rsid w:val="00C557B9"/>
    <w:rsid w:val="00C56B26"/>
    <w:rsid w:val="00C57B3D"/>
    <w:rsid w:val="00C610F5"/>
    <w:rsid w:val="00C6278C"/>
    <w:rsid w:val="00C62BBA"/>
    <w:rsid w:val="00C63949"/>
    <w:rsid w:val="00C63A86"/>
    <w:rsid w:val="00C66929"/>
    <w:rsid w:val="00C6779D"/>
    <w:rsid w:val="00C704C2"/>
    <w:rsid w:val="00C70AB3"/>
    <w:rsid w:val="00C71385"/>
    <w:rsid w:val="00C718C4"/>
    <w:rsid w:val="00C72EB3"/>
    <w:rsid w:val="00C7353F"/>
    <w:rsid w:val="00C7427C"/>
    <w:rsid w:val="00C743A5"/>
    <w:rsid w:val="00C755D5"/>
    <w:rsid w:val="00C757F0"/>
    <w:rsid w:val="00C76A84"/>
    <w:rsid w:val="00C80C0F"/>
    <w:rsid w:val="00C822CA"/>
    <w:rsid w:val="00C846BC"/>
    <w:rsid w:val="00C8504A"/>
    <w:rsid w:val="00C85448"/>
    <w:rsid w:val="00C85BB6"/>
    <w:rsid w:val="00C87981"/>
    <w:rsid w:val="00C90736"/>
    <w:rsid w:val="00C91550"/>
    <w:rsid w:val="00C91E35"/>
    <w:rsid w:val="00C92949"/>
    <w:rsid w:val="00C93AB4"/>
    <w:rsid w:val="00C94158"/>
    <w:rsid w:val="00C94F27"/>
    <w:rsid w:val="00C95ABD"/>
    <w:rsid w:val="00C97138"/>
    <w:rsid w:val="00CA4BD3"/>
    <w:rsid w:val="00CA6489"/>
    <w:rsid w:val="00CA6E89"/>
    <w:rsid w:val="00CB028F"/>
    <w:rsid w:val="00CB0F44"/>
    <w:rsid w:val="00CB17C5"/>
    <w:rsid w:val="00CB3DBE"/>
    <w:rsid w:val="00CB6150"/>
    <w:rsid w:val="00CB6C3A"/>
    <w:rsid w:val="00CB72D3"/>
    <w:rsid w:val="00CB7E43"/>
    <w:rsid w:val="00CC0219"/>
    <w:rsid w:val="00CC1843"/>
    <w:rsid w:val="00CC291E"/>
    <w:rsid w:val="00CC31C3"/>
    <w:rsid w:val="00CC3B6F"/>
    <w:rsid w:val="00CC432D"/>
    <w:rsid w:val="00CC4B10"/>
    <w:rsid w:val="00CC62BE"/>
    <w:rsid w:val="00CC71B9"/>
    <w:rsid w:val="00CC7A05"/>
    <w:rsid w:val="00CD09F7"/>
    <w:rsid w:val="00CD151B"/>
    <w:rsid w:val="00CD1A7A"/>
    <w:rsid w:val="00CD2553"/>
    <w:rsid w:val="00CD47D3"/>
    <w:rsid w:val="00CD7B3A"/>
    <w:rsid w:val="00CE2D98"/>
    <w:rsid w:val="00CE6AEB"/>
    <w:rsid w:val="00CE7461"/>
    <w:rsid w:val="00CE7A84"/>
    <w:rsid w:val="00CE7D37"/>
    <w:rsid w:val="00CF030C"/>
    <w:rsid w:val="00CF29E4"/>
    <w:rsid w:val="00CF3E48"/>
    <w:rsid w:val="00CF4FA4"/>
    <w:rsid w:val="00CF62EA"/>
    <w:rsid w:val="00CF691A"/>
    <w:rsid w:val="00CF7C5D"/>
    <w:rsid w:val="00CF7E2E"/>
    <w:rsid w:val="00D01134"/>
    <w:rsid w:val="00D0341F"/>
    <w:rsid w:val="00D036B2"/>
    <w:rsid w:val="00D04252"/>
    <w:rsid w:val="00D04D7B"/>
    <w:rsid w:val="00D07C02"/>
    <w:rsid w:val="00D10242"/>
    <w:rsid w:val="00D10DBE"/>
    <w:rsid w:val="00D1133D"/>
    <w:rsid w:val="00D12C81"/>
    <w:rsid w:val="00D14AF0"/>
    <w:rsid w:val="00D14C45"/>
    <w:rsid w:val="00D153D3"/>
    <w:rsid w:val="00D15C86"/>
    <w:rsid w:val="00D16382"/>
    <w:rsid w:val="00D17F93"/>
    <w:rsid w:val="00D20D36"/>
    <w:rsid w:val="00D211EC"/>
    <w:rsid w:val="00D2132D"/>
    <w:rsid w:val="00D216E4"/>
    <w:rsid w:val="00D219A1"/>
    <w:rsid w:val="00D21DFC"/>
    <w:rsid w:val="00D2244C"/>
    <w:rsid w:val="00D2268B"/>
    <w:rsid w:val="00D23106"/>
    <w:rsid w:val="00D2339B"/>
    <w:rsid w:val="00D235D6"/>
    <w:rsid w:val="00D2443E"/>
    <w:rsid w:val="00D2601C"/>
    <w:rsid w:val="00D263B9"/>
    <w:rsid w:val="00D27F2A"/>
    <w:rsid w:val="00D30502"/>
    <w:rsid w:val="00D3050B"/>
    <w:rsid w:val="00D31257"/>
    <w:rsid w:val="00D31B1B"/>
    <w:rsid w:val="00D32053"/>
    <w:rsid w:val="00D3314B"/>
    <w:rsid w:val="00D33A06"/>
    <w:rsid w:val="00D34F04"/>
    <w:rsid w:val="00D34F3D"/>
    <w:rsid w:val="00D3522A"/>
    <w:rsid w:val="00D35991"/>
    <w:rsid w:val="00D36CE7"/>
    <w:rsid w:val="00D371DC"/>
    <w:rsid w:val="00D37594"/>
    <w:rsid w:val="00D377B8"/>
    <w:rsid w:val="00D379B9"/>
    <w:rsid w:val="00D40FB7"/>
    <w:rsid w:val="00D4262A"/>
    <w:rsid w:val="00D45093"/>
    <w:rsid w:val="00D505B2"/>
    <w:rsid w:val="00D506AF"/>
    <w:rsid w:val="00D506F5"/>
    <w:rsid w:val="00D52CA9"/>
    <w:rsid w:val="00D536B4"/>
    <w:rsid w:val="00D53701"/>
    <w:rsid w:val="00D53839"/>
    <w:rsid w:val="00D53A20"/>
    <w:rsid w:val="00D548ED"/>
    <w:rsid w:val="00D560F6"/>
    <w:rsid w:val="00D56111"/>
    <w:rsid w:val="00D60DB3"/>
    <w:rsid w:val="00D617D8"/>
    <w:rsid w:val="00D62140"/>
    <w:rsid w:val="00D63D42"/>
    <w:rsid w:val="00D64EA9"/>
    <w:rsid w:val="00D65321"/>
    <w:rsid w:val="00D6678A"/>
    <w:rsid w:val="00D66D36"/>
    <w:rsid w:val="00D704B2"/>
    <w:rsid w:val="00D7157B"/>
    <w:rsid w:val="00D71EB5"/>
    <w:rsid w:val="00D73A7A"/>
    <w:rsid w:val="00D73AB2"/>
    <w:rsid w:val="00D74DE4"/>
    <w:rsid w:val="00D75456"/>
    <w:rsid w:val="00D7548B"/>
    <w:rsid w:val="00D755E6"/>
    <w:rsid w:val="00D75C28"/>
    <w:rsid w:val="00D8279C"/>
    <w:rsid w:val="00D837B5"/>
    <w:rsid w:val="00D8415D"/>
    <w:rsid w:val="00D8604A"/>
    <w:rsid w:val="00D86EAC"/>
    <w:rsid w:val="00D87F11"/>
    <w:rsid w:val="00D91247"/>
    <w:rsid w:val="00D91493"/>
    <w:rsid w:val="00D91957"/>
    <w:rsid w:val="00D92A81"/>
    <w:rsid w:val="00D92D81"/>
    <w:rsid w:val="00D93A2D"/>
    <w:rsid w:val="00D941F8"/>
    <w:rsid w:val="00D9474F"/>
    <w:rsid w:val="00D95317"/>
    <w:rsid w:val="00D955DB"/>
    <w:rsid w:val="00D967F1"/>
    <w:rsid w:val="00D973E9"/>
    <w:rsid w:val="00DA22BA"/>
    <w:rsid w:val="00DA38D2"/>
    <w:rsid w:val="00DA4349"/>
    <w:rsid w:val="00DA47A4"/>
    <w:rsid w:val="00DA4C38"/>
    <w:rsid w:val="00DA4C42"/>
    <w:rsid w:val="00DA5F77"/>
    <w:rsid w:val="00DA6516"/>
    <w:rsid w:val="00DA787A"/>
    <w:rsid w:val="00DA79F0"/>
    <w:rsid w:val="00DA7E7E"/>
    <w:rsid w:val="00DB265E"/>
    <w:rsid w:val="00DB299C"/>
    <w:rsid w:val="00DB4736"/>
    <w:rsid w:val="00DB4ACE"/>
    <w:rsid w:val="00DB602F"/>
    <w:rsid w:val="00DB624B"/>
    <w:rsid w:val="00DB653D"/>
    <w:rsid w:val="00DB678C"/>
    <w:rsid w:val="00DC0DD9"/>
    <w:rsid w:val="00DC14D4"/>
    <w:rsid w:val="00DC1DF1"/>
    <w:rsid w:val="00DC24F8"/>
    <w:rsid w:val="00DC3259"/>
    <w:rsid w:val="00DC349A"/>
    <w:rsid w:val="00DC370D"/>
    <w:rsid w:val="00DC37F5"/>
    <w:rsid w:val="00DC5AA5"/>
    <w:rsid w:val="00DC7FE3"/>
    <w:rsid w:val="00DE0FBD"/>
    <w:rsid w:val="00DE53C9"/>
    <w:rsid w:val="00DE57A3"/>
    <w:rsid w:val="00DF3011"/>
    <w:rsid w:val="00DF3B76"/>
    <w:rsid w:val="00DF4B50"/>
    <w:rsid w:val="00E001AD"/>
    <w:rsid w:val="00E03308"/>
    <w:rsid w:val="00E03ED1"/>
    <w:rsid w:val="00E04E59"/>
    <w:rsid w:val="00E051D5"/>
    <w:rsid w:val="00E057A9"/>
    <w:rsid w:val="00E05FEE"/>
    <w:rsid w:val="00E06F8F"/>
    <w:rsid w:val="00E0710D"/>
    <w:rsid w:val="00E07736"/>
    <w:rsid w:val="00E112D4"/>
    <w:rsid w:val="00E115DF"/>
    <w:rsid w:val="00E116F7"/>
    <w:rsid w:val="00E11E3A"/>
    <w:rsid w:val="00E13255"/>
    <w:rsid w:val="00E132B1"/>
    <w:rsid w:val="00E14D27"/>
    <w:rsid w:val="00E166C5"/>
    <w:rsid w:val="00E16A16"/>
    <w:rsid w:val="00E176A2"/>
    <w:rsid w:val="00E2088C"/>
    <w:rsid w:val="00E21266"/>
    <w:rsid w:val="00E2182E"/>
    <w:rsid w:val="00E21B14"/>
    <w:rsid w:val="00E2221F"/>
    <w:rsid w:val="00E223D8"/>
    <w:rsid w:val="00E231AE"/>
    <w:rsid w:val="00E236FF"/>
    <w:rsid w:val="00E24B21"/>
    <w:rsid w:val="00E24E62"/>
    <w:rsid w:val="00E25119"/>
    <w:rsid w:val="00E259A8"/>
    <w:rsid w:val="00E271DB"/>
    <w:rsid w:val="00E27BE0"/>
    <w:rsid w:val="00E27EEB"/>
    <w:rsid w:val="00E30E27"/>
    <w:rsid w:val="00E33300"/>
    <w:rsid w:val="00E3343E"/>
    <w:rsid w:val="00E34FDE"/>
    <w:rsid w:val="00E354CF"/>
    <w:rsid w:val="00E36CAA"/>
    <w:rsid w:val="00E37D78"/>
    <w:rsid w:val="00E4099F"/>
    <w:rsid w:val="00E42BEA"/>
    <w:rsid w:val="00E42D7C"/>
    <w:rsid w:val="00E43506"/>
    <w:rsid w:val="00E444B9"/>
    <w:rsid w:val="00E45C49"/>
    <w:rsid w:val="00E46E1E"/>
    <w:rsid w:val="00E47CC0"/>
    <w:rsid w:val="00E50275"/>
    <w:rsid w:val="00E50B91"/>
    <w:rsid w:val="00E516FE"/>
    <w:rsid w:val="00E51FCE"/>
    <w:rsid w:val="00E52B6B"/>
    <w:rsid w:val="00E52F5B"/>
    <w:rsid w:val="00E532A4"/>
    <w:rsid w:val="00E5498D"/>
    <w:rsid w:val="00E56B67"/>
    <w:rsid w:val="00E56F9D"/>
    <w:rsid w:val="00E575C3"/>
    <w:rsid w:val="00E6085F"/>
    <w:rsid w:val="00E61B8F"/>
    <w:rsid w:val="00E628B2"/>
    <w:rsid w:val="00E62A5D"/>
    <w:rsid w:val="00E62BFD"/>
    <w:rsid w:val="00E62EFB"/>
    <w:rsid w:val="00E64762"/>
    <w:rsid w:val="00E64A5D"/>
    <w:rsid w:val="00E6566E"/>
    <w:rsid w:val="00E6696C"/>
    <w:rsid w:val="00E67CDD"/>
    <w:rsid w:val="00E67FF1"/>
    <w:rsid w:val="00E70D3D"/>
    <w:rsid w:val="00E73797"/>
    <w:rsid w:val="00E74F76"/>
    <w:rsid w:val="00E75296"/>
    <w:rsid w:val="00E7572B"/>
    <w:rsid w:val="00E75D02"/>
    <w:rsid w:val="00E77C95"/>
    <w:rsid w:val="00E8030F"/>
    <w:rsid w:val="00E807DD"/>
    <w:rsid w:val="00E84023"/>
    <w:rsid w:val="00E857B6"/>
    <w:rsid w:val="00E8659E"/>
    <w:rsid w:val="00E86BB6"/>
    <w:rsid w:val="00E879C2"/>
    <w:rsid w:val="00E87C3F"/>
    <w:rsid w:val="00E9293B"/>
    <w:rsid w:val="00E946A4"/>
    <w:rsid w:val="00E94BF4"/>
    <w:rsid w:val="00E95074"/>
    <w:rsid w:val="00E95330"/>
    <w:rsid w:val="00E95EC5"/>
    <w:rsid w:val="00E961C7"/>
    <w:rsid w:val="00E9636C"/>
    <w:rsid w:val="00E97EAD"/>
    <w:rsid w:val="00EA0C5B"/>
    <w:rsid w:val="00EA1144"/>
    <w:rsid w:val="00EA2C32"/>
    <w:rsid w:val="00EA344E"/>
    <w:rsid w:val="00EA43B8"/>
    <w:rsid w:val="00EA43CD"/>
    <w:rsid w:val="00EA5D3D"/>
    <w:rsid w:val="00EA620A"/>
    <w:rsid w:val="00EA75CC"/>
    <w:rsid w:val="00EA7960"/>
    <w:rsid w:val="00EB0427"/>
    <w:rsid w:val="00EB15E1"/>
    <w:rsid w:val="00EB180D"/>
    <w:rsid w:val="00EB1E56"/>
    <w:rsid w:val="00EB309B"/>
    <w:rsid w:val="00EB41CC"/>
    <w:rsid w:val="00EB5888"/>
    <w:rsid w:val="00EB5FF9"/>
    <w:rsid w:val="00EB6EB0"/>
    <w:rsid w:val="00EB7351"/>
    <w:rsid w:val="00EB753D"/>
    <w:rsid w:val="00EC140E"/>
    <w:rsid w:val="00EC1F44"/>
    <w:rsid w:val="00EC4B95"/>
    <w:rsid w:val="00EC5FBD"/>
    <w:rsid w:val="00ED2653"/>
    <w:rsid w:val="00ED4891"/>
    <w:rsid w:val="00ED6CC4"/>
    <w:rsid w:val="00EE1EF5"/>
    <w:rsid w:val="00EE3CB5"/>
    <w:rsid w:val="00EE48EB"/>
    <w:rsid w:val="00EE5894"/>
    <w:rsid w:val="00EE603B"/>
    <w:rsid w:val="00EE6F33"/>
    <w:rsid w:val="00EE7878"/>
    <w:rsid w:val="00EE7C54"/>
    <w:rsid w:val="00EF0384"/>
    <w:rsid w:val="00EF1884"/>
    <w:rsid w:val="00EF1EDD"/>
    <w:rsid w:val="00EF2096"/>
    <w:rsid w:val="00EF3DF1"/>
    <w:rsid w:val="00EF46C8"/>
    <w:rsid w:val="00EF6A6C"/>
    <w:rsid w:val="00EF7004"/>
    <w:rsid w:val="00EF7DC8"/>
    <w:rsid w:val="00F00585"/>
    <w:rsid w:val="00F006F0"/>
    <w:rsid w:val="00F016FE"/>
    <w:rsid w:val="00F0268F"/>
    <w:rsid w:val="00F02C2A"/>
    <w:rsid w:val="00F03818"/>
    <w:rsid w:val="00F046DE"/>
    <w:rsid w:val="00F04E84"/>
    <w:rsid w:val="00F06AE9"/>
    <w:rsid w:val="00F12469"/>
    <w:rsid w:val="00F141A4"/>
    <w:rsid w:val="00F145DA"/>
    <w:rsid w:val="00F159EC"/>
    <w:rsid w:val="00F16D14"/>
    <w:rsid w:val="00F16E7E"/>
    <w:rsid w:val="00F175AE"/>
    <w:rsid w:val="00F2061F"/>
    <w:rsid w:val="00F2170E"/>
    <w:rsid w:val="00F2340F"/>
    <w:rsid w:val="00F24437"/>
    <w:rsid w:val="00F264D7"/>
    <w:rsid w:val="00F269A2"/>
    <w:rsid w:val="00F26A6A"/>
    <w:rsid w:val="00F27074"/>
    <w:rsid w:val="00F31A5C"/>
    <w:rsid w:val="00F31D58"/>
    <w:rsid w:val="00F32C09"/>
    <w:rsid w:val="00F360DD"/>
    <w:rsid w:val="00F37233"/>
    <w:rsid w:val="00F40B3E"/>
    <w:rsid w:val="00F41411"/>
    <w:rsid w:val="00F41EBE"/>
    <w:rsid w:val="00F43F10"/>
    <w:rsid w:val="00F45F28"/>
    <w:rsid w:val="00F503AE"/>
    <w:rsid w:val="00F50A81"/>
    <w:rsid w:val="00F50C27"/>
    <w:rsid w:val="00F50ED9"/>
    <w:rsid w:val="00F50FAE"/>
    <w:rsid w:val="00F51BFE"/>
    <w:rsid w:val="00F52866"/>
    <w:rsid w:val="00F530BD"/>
    <w:rsid w:val="00F5310B"/>
    <w:rsid w:val="00F53AD3"/>
    <w:rsid w:val="00F53E7A"/>
    <w:rsid w:val="00F53ECD"/>
    <w:rsid w:val="00F54A28"/>
    <w:rsid w:val="00F55D6F"/>
    <w:rsid w:val="00F60B46"/>
    <w:rsid w:val="00F61F70"/>
    <w:rsid w:val="00F62C3E"/>
    <w:rsid w:val="00F62E42"/>
    <w:rsid w:val="00F63B13"/>
    <w:rsid w:val="00F654EF"/>
    <w:rsid w:val="00F661BD"/>
    <w:rsid w:val="00F71FAD"/>
    <w:rsid w:val="00F72F73"/>
    <w:rsid w:val="00F7320C"/>
    <w:rsid w:val="00F73CBB"/>
    <w:rsid w:val="00F75E37"/>
    <w:rsid w:val="00F75E5C"/>
    <w:rsid w:val="00F76911"/>
    <w:rsid w:val="00F773B5"/>
    <w:rsid w:val="00F77599"/>
    <w:rsid w:val="00F77857"/>
    <w:rsid w:val="00F8054C"/>
    <w:rsid w:val="00F80F77"/>
    <w:rsid w:val="00F81940"/>
    <w:rsid w:val="00F820CB"/>
    <w:rsid w:val="00F82948"/>
    <w:rsid w:val="00F82D28"/>
    <w:rsid w:val="00F82D63"/>
    <w:rsid w:val="00F860E8"/>
    <w:rsid w:val="00F86873"/>
    <w:rsid w:val="00F87282"/>
    <w:rsid w:val="00F87538"/>
    <w:rsid w:val="00F90032"/>
    <w:rsid w:val="00F90210"/>
    <w:rsid w:val="00F91053"/>
    <w:rsid w:val="00F91AC6"/>
    <w:rsid w:val="00F92DAC"/>
    <w:rsid w:val="00F94FE9"/>
    <w:rsid w:val="00F951C0"/>
    <w:rsid w:val="00F95BB0"/>
    <w:rsid w:val="00F9641B"/>
    <w:rsid w:val="00FA0E63"/>
    <w:rsid w:val="00FA1050"/>
    <w:rsid w:val="00FA1DF6"/>
    <w:rsid w:val="00FA3911"/>
    <w:rsid w:val="00FA4270"/>
    <w:rsid w:val="00FA43C5"/>
    <w:rsid w:val="00FA4732"/>
    <w:rsid w:val="00FA6150"/>
    <w:rsid w:val="00FA62C7"/>
    <w:rsid w:val="00FA73B5"/>
    <w:rsid w:val="00FB0B8C"/>
    <w:rsid w:val="00FB142E"/>
    <w:rsid w:val="00FB35F7"/>
    <w:rsid w:val="00FB3F49"/>
    <w:rsid w:val="00FB5355"/>
    <w:rsid w:val="00FB623D"/>
    <w:rsid w:val="00FB6242"/>
    <w:rsid w:val="00FB6721"/>
    <w:rsid w:val="00FC06C9"/>
    <w:rsid w:val="00FC0E95"/>
    <w:rsid w:val="00FC1E4F"/>
    <w:rsid w:val="00FC2F9B"/>
    <w:rsid w:val="00FC3283"/>
    <w:rsid w:val="00FC3721"/>
    <w:rsid w:val="00FC394A"/>
    <w:rsid w:val="00FC4533"/>
    <w:rsid w:val="00FC4BA5"/>
    <w:rsid w:val="00FD0DB1"/>
    <w:rsid w:val="00FD18E8"/>
    <w:rsid w:val="00FD1F27"/>
    <w:rsid w:val="00FD22EC"/>
    <w:rsid w:val="00FD6672"/>
    <w:rsid w:val="00FD6A53"/>
    <w:rsid w:val="00FE1D00"/>
    <w:rsid w:val="00FE2E4B"/>
    <w:rsid w:val="00FE5354"/>
    <w:rsid w:val="00FE632A"/>
    <w:rsid w:val="00FE6972"/>
    <w:rsid w:val="00FE7861"/>
    <w:rsid w:val="00FE7E24"/>
    <w:rsid w:val="00FF1835"/>
    <w:rsid w:val="00FF1920"/>
    <w:rsid w:val="00FF1BF8"/>
    <w:rsid w:val="00FF1F68"/>
    <w:rsid w:val="00FF3AB1"/>
    <w:rsid w:val="00FF4C58"/>
    <w:rsid w:val="00FF6C7A"/>
    <w:rsid w:val="00FF7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4E38D"/>
  <w15:docId w15:val="{9F461194-EF8C-4703-9968-D5726A19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4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3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4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60016F"/>
    <w:pPr>
      <w:keepNext/>
      <w:jc w:val="center"/>
      <w:outlineLvl w:val="2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qFormat/>
    <w:rsid w:val="006001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both"/>
      <w:outlineLvl w:val="3"/>
    </w:pPr>
    <w:rPr>
      <w:b/>
      <w:bCs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0016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016F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00"/>
      <w:lang w:eastAsia="pl-PL"/>
    </w:rPr>
  </w:style>
  <w:style w:type="paragraph" w:customStyle="1" w:styleId="BodyText21">
    <w:name w:val="Body Text 21"/>
    <w:basedOn w:val="Normalny"/>
    <w:rsid w:val="0060016F"/>
    <w:pPr>
      <w:tabs>
        <w:tab w:val="left" w:pos="0"/>
      </w:tabs>
      <w:jc w:val="both"/>
    </w:pPr>
  </w:style>
  <w:style w:type="paragraph" w:styleId="Tekstpodstawowy">
    <w:name w:val="Body Text"/>
    <w:basedOn w:val="Normalny"/>
    <w:link w:val="TekstpodstawowyZnak"/>
    <w:uiPriority w:val="1"/>
    <w:qFormat/>
    <w:rsid w:val="0060016F"/>
    <w:pPr>
      <w:tabs>
        <w:tab w:val="left" w:pos="567"/>
      </w:tabs>
      <w:jc w:val="both"/>
    </w:pPr>
    <w:rPr>
      <w:b/>
      <w:bCs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0016F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rsid w:val="0060016F"/>
    <w:pPr>
      <w:tabs>
        <w:tab w:val="num" w:pos="709"/>
      </w:tabs>
      <w:jc w:val="both"/>
    </w:pPr>
    <w:rPr>
      <w:color w:val="00000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016F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60016F"/>
    <w:pPr>
      <w:ind w:left="708"/>
      <w:jc w:val="both"/>
    </w:pPr>
    <w:rPr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0016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kt">
    <w:name w:val="pkt"/>
    <w:basedOn w:val="Normalny"/>
    <w:uiPriority w:val="99"/>
    <w:rsid w:val="0060016F"/>
    <w:pPr>
      <w:spacing w:before="60" w:after="60"/>
      <w:ind w:left="851" w:hanging="295"/>
      <w:jc w:val="both"/>
    </w:pPr>
  </w:style>
  <w:style w:type="paragraph" w:customStyle="1" w:styleId="Default">
    <w:name w:val="Default"/>
    <w:uiPriority w:val="99"/>
    <w:qFormat/>
    <w:rsid w:val="006001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ust">
    <w:name w:val="ust"/>
    <w:rsid w:val="0060016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Preambuła,L1,Numerowanie,List Paragraph,normalny tekst,CW_Lista,Wypunktowanie,Akapit z listą BS,Nag 1,BulletC,Wyliczanie,Obiekt,Akapit z listą31,Bullets,Akapit z listą5,maz_wyliczenie,opis dzialania,K-P_odwolanie,A_wyliczenie,sw tekst,lp1"/>
    <w:basedOn w:val="Normalny"/>
    <w:link w:val="AkapitzlistZnak"/>
    <w:uiPriority w:val="1"/>
    <w:qFormat/>
    <w:rsid w:val="006001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0016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6001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6001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6001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0016F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60016F"/>
    <w:pPr>
      <w:spacing w:line="360" w:lineRule="auto"/>
      <w:ind w:left="1497" w:hanging="510"/>
      <w:jc w:val="both"/>
    </w:pPr>
    <w:rPr>
      <w:rFonts w:ascii="Times" w:hAnsi="Times" w:cs="Arial"/>
      <w:bCs/>
    </w:rPr>
  </w:style>
  <w:style w:type="paragraph" w:customStyle="1" w:styleId="ZLITUSTzmustliter">
    <w:name w:val="Z_LIT/UST(§) – zm. ust. (§) literą"/>
    <w:basedOn w:val="Normalny"/>
    <w:qFormat/>
    <w:rsid w:val="0060016F"/>
    <w:pPr>
      <w:suppressAutoHyphens/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</w:rPr>
  </w:style>
  <w:style w:type="character" w:customStyle="1" w:styleId="AkapitzlistZnak">
    <w:name w:val="Akapit z listą Znak"/>
    <w:aliases w:val="Preambuła Znak,L1 Znak,Numerowanie Znak,List Paragraph Znak,normalny tekst Znak,CW_Lista Znak,Wypunktowanie Znak,Akapit z listą BS Znak,Nag 1 Znak,BulletC Znak,Wyliczanie Znak,Obiekt Znak,Akapit z listą31 Znak,Bullets Znak,lp1 Znak"/>
    <w:link w:val="Akapitzlist"/>
    <w:uiPriority w:val="34"/>
    <w:qFormat/>
    <w:locked/>
    <w:rsid w:val="0060016F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0016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60016F"/>
    <w:rPr>
      <w:i/>
      <w:iCs/>
    </w:rPr>
  </w:style>
  <w:style w:type="paragraph" w:customStyle="1" w:styleId="Tekstkomentarza1">
    <w:name w:val="Tekst komentarza1"/>
    <w:basedOn w:val="Normalny"/>
    <w:rsid w:val="0060016F"/>
    <w:pPr>
      <w:widowControl w:val="0"/>
      <w:suppressAutoHyphens/>
      <w:autoSpaceDE w:val="0"/>
    </w:pPr>
    <w:rPr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31611D"/>
    <w:pPr>
      <w:suppressAutoHyphens/>
      <w:ind w:left="708"/>
      <w:jc w:val="both"/>
    </w:pPr>
    <w:rPr>
      <w:b/>
      <w:bCs/>
      <w:lang w:eastAsia="zh-CN"/>
    </w:rPr>
  </w:style>
  <w:style w:type="paragraph" w:customStyle="1" w:styleId="Tekstpodstawowy21">
    <w:name w:val="Tekst podstawowy 21"/>
    <w:basedOn w:val="Normalny"/>
    <w:rsid w:val="0031611D"/>
    <w:pPr>
      <w:suppressAutoHyphens/>
      <w:spacing w:after="120" w:line="480" w:lineRule="auto"/>
    </w:pPr>
    <w:rPr>
      <w:lang w:eastAsia="zh-CN"/>
    </w:rPr>
  </w:style>
  <w:style w:type="character" w:customStyle="1" w:styleId="Teksttreci2">
    <w:name w:val="Tekst treści (2)_"/>
    <w:basedOn w:val="Domylnaczcionkaakapitu"/>
    <w:link w:val="Teksttreci20"/>
    <w:rsid w:val="006632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632D0"/>
    <w:pPr>
      <w:widowControl w:val="0"/>
      <w:shd w:val="clear" w:color="auto" w:fill="FFFFFF"/>
      <w:spacing w:after="660" w:line="0" w:lineRule="atLeast"/>
      <w:ind w:hanging="620"/>
      <w:jc w:val="right"/>
    </w:pPr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A5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A5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4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customStyle="1" w:styleId="xmsonormal">
    <w:name w:val="x_msonormal"/>
    <w:basedOn w:val="Normalny"/>
    <w:rsid w:val="006B0853"/>
    <w:pPr>
      <w:spacing w:before="100" w:beforeAutospacing="1" w:after="100" w:afterAutospacing="1"/>
    </w:pPr>
  </w:style>
  <w:style w:type="paragraph" w:customStyle="1" w:styleId="tyt">
    <w:name w:val="tyt"/>
    <w:basedOn w:val="Normalny"/>
    <w:rsid w:val="00EC4B95"/>
    <w:pPr>
      <w:keepNext/>
      <w:spacing w:before="60" w:after="60"/>
      <w:jc w:val="center"/>
    </w:pPr>
    <w:rPr>
      <w:b/>
    </w:rPr>
  </w:style>
  <w:style w:type="character" w:styleId="Odwoaniedokomentarza">
    <w:name w:val="annotation reference"/>
    <w:uiPriority w:val="99"/>
    <w:rsid w:val="00EF2096"/>
    <w:rPr>
      <w:sz w:val="16"/>
      <w:szCs w:val="16"/>
    </w:rPr>
  </w:style>
  <w:style w:type="paragraph" w:customStyle="1" w:styleId="Akapitzlist1">
    <w:name w:val="Akapit z listą1"/>
    <w:basedOn w:val="Normalny"/>
    <w:rsid w:val="008A721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A7212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AB1DC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B1DC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0D3D"/>
    <w:rPr>
      <w:color w:val="800080" w:themeColor="followedHyperlink"/>
      <w:u w:val="single"/>
    </w:rPr>
  </w:style>
  <w:style w:type="character" w:customStyle="1" w:styleId="ListParagraphChar">
    <w:name w:val="List Paragraph Char"/>
    <w:aliases w:val="CW_Lista Char,Preambuła Char"/>
    <w:locked/>
    <w:rsid w:val="001C3B31"/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43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92A4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D33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markedcontent">
    <w:name w:val="markedcontent"/>
    <w:basedOn w:val="Domylnaczcionkaakapitu"/>
    <w:rsid w:val="00804EA5"/>
  </w:style>
  <w:style w:type="character" w:styleId="Nierozpoznanawzmianka">
    <w:name w:val="Unresolved Mention"/>
    <w:basedOn w:val="Domylnaczcionkaakapitu"/>
    <w:uiPriority w:val="99"/>
    <w:semiHidden/>
    <w:unhideWhenUsed/>
    <w:rsid w:val="00F7691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2B8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2B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3A2B80"/>
    <w:rPr>
      <w:shd w:val="clear" w:color="auto" w:fill="auto"/>
      <w:vertAlign w:val="superscript"/>
    </w:rPr>
  </w:style>
  <w:style w:type="character" w:styleId="Numerstrony">
    <w:name w:val="page number"/>
    <w:basedOn w:val="Domylnaczcionkaakapitu"/>
    <w:uiPriority w:val="99"/>
    <w:semiHidden/>
    <w:unhideWhenUsed/>
    <w:rsid w:val="00B64707"/>
  </w:style>
  <w:style w:type="character" w:customStyle="1" w:styleId="apple-converted-space">
    <w:name w:val="apple-converted-space"/>
    <w:basedOn w:val="Domylnaczcionkaakapitu"/>
    <w:rsid w:val="004F3F2C"/>
  </w:style>
  <w:style w:type="table" w:styleId="Tabela-Siatka">
    <w:name w:val="Table Grid"/>
    <w:basedOn w:val="Standardowy"/>
    <w:uiPriority w:val="39"/>
    <w:rsid w:val="00516432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ny"/>
    <w:rsid w:val="00434F57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character" w:customStyle="1" w:styleId="ui-provider">
    <w:name w:val="ui-provider"/>
    <w:basedOn w:val="Domylnaczcionkaakapitu"/>
    <w:rsid w:val="004346D5"/>
  </w:style>
  <w:style w:type="paragraph" w:customStyle="1" w:styleId="msonormal0">
    <w:name w:val="msonormal"/>
    <w:basedOn w:val="Normalny"/>
    <w:rsid w:val="008132CD"/>
    <w:pPr>
      <w:spacing w:before="100" w:beforeAutospacing="1" w:after="100" w:afterAutospacing="1"/>
    </w:pPr>
  </w:style>
  <w:style w:type="paragraph" w:styleId="Tytu">
    <w:name w:val="Title"/>
    <w:basedOn w:val="Normalny"/>
    <w:link w:val="TytuZnak"/>
    <w:uiPriority w:val="1"/>
    <w:qFormat/>
    <w:rsid w:val="008132CD"/>
    <w:pPr>
      <w:widowControl w:val="0"/>
      <w:autoSpaceDE w:val="0"/>
      <w:autoSpaceDN w:val="0"/>
      <w:spacing w:before="94"/>
      <w:ind w:right="24"/>
      <w:jc w:val="center"/>
    </w:pPr>
    <w:rPr>
      <w:rFonts w:ascii="Arial" w:eastAsia="Arial" w:hAnsi="Arial" w:cs="Arial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1"/>
    <w:rsid w:val="008132CD"/>
    <w:rPr>
      <w:rFonts w:ascii="Arial" w:eastAsia="Arial" w:hAnsi="Arial" w:cs="Arial"/>
      <w:b/>
      <w:bCs/>
      <w:sz w:val="32"/>
      <w:szCs w:val="32"/>
      <w:lang w:val="en-US"/>
    </w:rPr>
  </w:style>
  <w:style w:type="paragraph" w:customStyle="1" w:styleId="TableParagraph">
    <w:name w:val="Table Paragraph"/>
    <w:basedOn w:val="Normalny"/>
    <w:uiPriority w:val="1"/>
    <w:qFormat/>
    <w:rsid w:val="008132CD"/>
    <w:pPr>
      <w:widowControl w:val="0"/>
      <w:autoSpaceDE w:val="0"/>
      <w:autoSpaceDN w:val="0"/>
      <w:spacing w:before="60"/>
    </w:pPr>
    <w:rPr>
      <w:rFonts w:ascii="Arial" w:eastAsia="Arial" w:hAnsi="Arial" w:cs="Arial"/>
      <w:sz w:val="22"/>
      <w:szCs w:val="22"/>
      <w:u w:val="single" w:color="000000"/>
      <w:lang w:val="en-US" w:eastAsia="en-US"/>
    </w:rPr>
  </w:style>
  <w:style w:type="paragraph" w:customStyle="1" w:styleId="xl64">
    <w:name w:val="xl64"/>
    <w:basedOn w:val="Normalny"/>
    <w:rsid w:val="008132CD"/>
    <w:pPr>
      <w:spacing w:before="100" w:beforeAutospacing="1" w:after="100" w:afterAutospacing="1"/>
    </w:pPr>
    <w:rPr>
      <w:sz w:val="20"/>
      <w:szCs w:val="20"/>
    </w:rPr>
  </w:style>
  <w:style w:type="paragraph" w:customStyle="1" w:styleId="xl65">
    <w:name w:val="xl65"/>
    <w:basedOn w:val="Normalny"/>
    <w:rsid w:val="008132CD"/>
    <w:pPr>
      <w:spacing w:before="100" w:beforeAutospacing="1" w:after="100" w:afterAutospacing="1"/>
    </w:pPr>
    <w:rPr>
      <w:sz w:val="20"/>
      <w:szCs w:val="20"/>
    </w:rPr>
  </w:style>
  <w:style w:type="paragraph" w:customStyle="1" w:styleId="xl66">
    <w:name w:val="xl66"/>
    <w:basedOn w:val="Normalny"/>
    <w:rsid w:val="008132CD"/>
    <w:pPr>
      <w:shd w:val="clear" w:color="auto" w:fill="00000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7">
    <w:name w:val="xl67"/>
    <w:basedOn w:val="Normalny"/>
    <w:rsid w:val="008132CD"/>
    <w:pPr>
      <w:shd w:val="clear" w:color="auto" w:fill="000000"/>
      <w:spacing w:before="100" w:beforeAutospacing="1" w:after="100" w:afterAutospacing="1"/>
    </w:pPr>
    <w:rPr>
      <w:b/>
      <w:bCs/>
      <w:sz w:val="20"/>
      <w:szCs w:val="20"/>
    </w:rPr>
  </w:style>
  <w:style w:type="table" w:styleId="Tabelalisty4akcent3">
    <w:name w:val="List Table 4 Accent 3"/>
    <w:basedOn w:val="Standardowy"/>
    <w:uiPriority w:val="49"/>
    <w:rsid w:val="008132CD"/>
    <w:pPr>
      <w:spacing w:after="0" w:line="240" w:lineRule="auto"/>
    </w:pPr>
    <w:rPr>
      <w:sz w:val="24"/>
      <w:szCs w:val="24"/>
    </w:rPr>
    <w:tblPr>
      <w:tblStyleRowBandSize w:val="1"/>
      <w:tblStyleColBandSize w:val="1"/>
      <w:tblInd w:w="0" w:type="nil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Normal">
    <w:name w:val="Table Normal"/>
    <w:uiPriority w:val="2"/>
    <w:semiHidden/>
    <w:qFormat/>
    <w:rsid w:val="008132C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prod.ceidg.gov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ems.ms.gov.pl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14D71FA00844409F7C80B3D4CDFD09" ma:contentTypeVersion="3" ma:contentTypeDescription="Create a new document." ma:contentTypeScope="" ma:versionID="47c649ade7933ce717c17c3f4583beaf">
  <xsd:schema xmlns:xsd="http://www.w3.org/2001/XMLSchema" xmlns:xs="http://www.w3.org/2001/XMLSchema" xmlns:p="http://schemas.microsoft.com/office/2006/metadata/properties" xmlns:ns3="e7131f88-b40b-4d57-87de-2b5462c6720c" targetNamespace="http://schemas.microsoft.com/office/2006/metadata/properties" ma:root="true" ma:fieldsID="d3b4e90e28bceff9fda1e127c743261a" ns3:_="">
    <xsd:import namespace="e7131f88-b40b-4d57-87de-2b5462c672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31f88-b40b-4d57-87de-2b5462c67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131f88-b40b-4d57-87de-2b5462c6720c" xsi:nil="true"/>
  </documentManagement>
</p:properties>
</file>

<file path=customXml/itemProps1.xml><?xml version="1.0" encoding="utf-8"?>
<ds:datastoreItem xmlns:ds="http://schemas.openxmlformats.org/officeDocument/2006/customXml" ds:itemID="{8D3B0003-2AB2-4DF5-811F-64099F6650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B56CE6-680C-49FF-84B2-8EF1AA26D1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577029-E28A-4207-8FF2-79985B514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131f88-b40b-4d57-87de-2b5462c67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DD570D-9119-4F11-A586-719564FC3906}">
  <ds:schemaRefs>
    <ds:schemaRef ds:uri="http://schemas.microsoft.com/office/2006/metadata/properties"/>
    <ds:schemaRef ds:uri="http://schemas.microsoft.com/office/infopath/2007/PartnerControls"/>
    <ds:schemaRef ds:uri="e7131f88-b40b-4d57-87de-2b5462c6720c"/>
  </ds:schemaRefs>
</ds:datastoreItem>
</file>

<file path=docMetadata/LabelInfo.xml><?xml version="1.0" encoding="utf-8"?>
<clbl:labelList xmlns:clbl="http://schemas.microsoft.com/office/2020/mipLabelMetadata">
  <clbl:label id="{cbe0b6a4-29c2-4378-8990-650e2e728074}" enabled="0" method="" siteId="{cbe0b6a4-29c2-4378-8990-650e2e7280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3391</Words>
  <Characters>20348</Characters>
  <Application>Microsoft Office Word</Application>
  <DocSecurity>0</DocSecurity>
  <Lines>169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imiller</dc:creator>
  <cp:keywords/>
  <dc:description/>
  <cp:lastModifiedBy>Agnieszka Dobrzyńska</cp:lastModifiedBy>
  <cp:revision>3</cp:revision>
  <cp:lastPrinted>2023-11-09T10:50:00Z</cp:lastPrinted>
  <dcterms:created xsi:type="dcterms:W3CDTF">2023-11-09T10:50:00Z</dcterms:created>
  <dcterms:modified xsi:type="dcterms:W3CDTF">2023-11-09T11:07:00Z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0x0101007914D71FA00844409F7C80B3D4CDFD09</vt:lpwstr>
  </property>
</Properties>
</file>