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1AF7C333" w:rsidR="00114920" w:rsidRPr="00A72DBC" w:rsidRDefault="00C91DF3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72DBC">
        <w:rPr>
          <w:rFonts w:ascii="Arial" w:eastAsia="Times New Roman" w:hAnsi="Arial" w:cs="Arial"/>
          <w:bCs/>
          <w:szCs w:val="20"/>
          <w:lang w:val="pl-PL" w:eastAsia="pl-PL"/>
        </w:rPr>
        <w:t>Załącznik nr 5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45832BC8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5B2FF423" w:rsidR="00045861" w:rsidRPr="00A72DBC" w:rsidRDefault="00E1638F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6A29B81F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FF1C4D" w:rsidRPr="00FF1C4D">
        <w:rPr>
          <w:rFonts w:ascii="Arial" w:eastAsia="Times New Roman" w:hAnsi="Arial" w:cs="Arial"/>
          <w:lang w:val="pl-PL" w:eastAsia="pl-PL"/>
        </w:rPr>
        <w:t xml:space="preserve"> „Bieżące utrzymanie zieleni – wykaszanie poboc</w:t>
      </w:r>
      <w:r w:rsidR="00FF1C4D">
        <w:rPr>
          <w:rFonts w:ascii="Arial" w:eastAsia="Times New Roman" w:hAnsi="Arial" w:cs="Arial"/>
          <w:lang w:val="pl-PL" w:eastAsia="pl-PL"/>
        </w:rPr>
        <w:t>zy i wycinka krzewów przy </w:t>
      </w:r>
      <w:r w:rsidR="00FF1C4D" w:rsidRPr="00FF1C4D">
        <w:rPr>
          <w:rFonts w:ascii="Arial" w:eastAsia="Times New Roman" w:hAnsi="Arial" w:cs="Arial"/>
          <w:lang w:val="pl-PL" w:eastAsia="pl-PL"/>
        </w:rPr>
        <w:t>drogach powiatowych”</w:t>
      </w:r>
      <w:r w:rsidR="00FF1C4D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072C03C1" w:rsidR="008A43D3" w:rsidRPr="00A72DBC" w:rsidRDefault="00E1638F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>
        <w:rPr>
          <w:rFonts w:ascii="Arial" w:eastAsia="Times New Roman" w:hAnsi="Arial" w:cs="Arial"/>
          <w:i/>
          <w:sz w:val="20"/>
          <w:lang w:val="pl-PL" w:eastAsia="pl-PL"/>
        </w:rPr>
        <w:t xml:space="preserve">(pełna nazwa i 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>s</w:t>
      </w:r>
      <w:r>
        <w:rPr>
          <w:rFonts w:ascii="Arial" w:eastAsia="Times New Roman" w:hAnsi="Arial" w:cs="Arial"/>
          <w:i/>
          <w:sz w:val="20"/>
          <w:lang w:val="pl-PL" w:eastAsia="pl-PL"/>
        </w:rPr>
        <w:t>iedziba</w:t>
      </w:r>
      <w:bookmarkStart w:id="0" w:name="_GoBack"/>
      <w:bookmarkEnd w:id="0"/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07C4B865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będę realizował niżej wymienione usługi, których dotyczą udostępnione zasoby, odnoszące się do warunków udziału w postępowaniu </w:t>
      </w:r>
      <w:r w:rsidR="00A72DBC" w:rsidRPr="00A72DBC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638F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84</cp:revision>
  <cp:lastPrinted>2021-02-15T11:36:00Z</cp:lastPrinted>
  <dcterms:created xsi:type="dcterms:W3CDTF">2021-02-04T12:40:00Z</dcterms:created>
  <dcterms:modified xsi:type="dcterms:W3CDTF">2022-02-18T13:40:00Z</dcterms:modified>
</cp:coreProperties>
</file>