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65" w:rsidRPr="00CE4F18" w:rsidRDefault="002E0765" w:rsidP="002E0765">
      <w:pPr>
        <w:pStyle w:val="Nagwek"/>
        <w:rPr>
          <w:rFonts w:ascii="Times New Roman" w:hAnsi="Times New Roman"/>
        </w:rPr>
      </w:pPr>
      <w:r>
        <w:rPr>
          <w:rFonts w:ascii="Times New Roman" w:hAnsi="Times New Roman"/>
        </w:rPr>
        <w:t xml:space="preserve">Numer sprawy: </w:t>
      </w:r>
      <w:r w:rsidR="00445E94">
        <w:rPr>
          <w:rFonts w:ascii="Times New Roman" w:hAnsi="Times New Roman"/>
          <w:b/>
        </w:rPr>
        <w:t>2020</w:t>
      </w:r>
      <w:r w:rsidR="000A649D">
        <w:rPr>
          <w:rFonts w:ascii="Times New Roman" w:hAnsi="Times New Roman"/>
          <w:b/>
        </w:rPr>
        <w:t>.</w:t>
      </w:r>
      <w:bookmarkStart w:id="0" w:name="_GoBack"/>
      <w:bookmarkEnd w:id="0"/>
      <w:r w:rsidR="00445E94">
        <w:rPr>
          <w:rFonts w:ascii="Times New Roman" w:hAnsi="Times New Roman"/>
          <w:b/>
        </w:rPr>
        <w:t>04</w:t>
      </w:r>
      <w:r w:rsidRPr="00CE4F18">
        <w:rPr>
          <w:rFonts w:ascii="Times New Roman" w:hAnsi="Times New Roman"/>
          <w:b/>
        </w:rPr>
        <w:t>.ZP</w:t>
      </w:r>
    </w:p>
    <w:p w:rsidR="00AC2E2C" w:rsidRPr="00CE4F18" w:rsidRDefault="00441ADB" w:rsidP="00CE4F18">
      <w:pPr>
        <w:spacing w:after="0" w:line="240" w:lineRule="auto"/>
        <w:jc w:val="right"/>
        <w:rPr>
          <w:rFonts w:ascii="Times New Roman" w:eastAsia="Times New Roman" w:hAnsi="Times New Roman"/>
          <w:b/>
          <w:lang w:eastAsia="pl-PL"/>
        </w:rPr>
      </w:pPr>
      <w:r w:rsidRPr="00CE4F18">
        <w:rPr>
          <w:rFonts w:ascii="Times New Roman" w:eastAsia="Times New Roman" w:hAnsi="Times New Roman"/>
          <w:lang w:eastAsia="pl-PL"/>
        </w:rPr>
        <w:t xml:space="preserve">Załącznik nr </w:t>
      </w:r>
      <w:r w:rsidR="002C09C2" w:rsidRPr="00CE4F18">
        <w:rPr>
          <w:rFonts w:ascii="Times New Roman" w:eastAsia="Times New Roman" w:hAnsi="Times New Roman"/>
          <w:lang w:eastAsia="pl-PL"/>
        </w:rPr>
        <w:t>2</w:t>
      </w:r>
      <w:r w:rsidR="00711B4C" w:rsidRPr="00CE4F18">
        <w:rPr>
          <w:rFonts w:ascii="Times New Roman" w:eastAsia="Times New Roman" w:hAnsi="Times New Roman"/>
          <w:lang w:eastAsia="pl-PL"/>
        </w:rPr>
        <w:t xml:space="preserve"> do SIWZ</w:t>
      </w:r>
    </w:p>
    <w:p w:rsidR="00610F0A" w:rsidRPr="00CE4F18" w:rsidRDefault="00610F0A" w:rsidP="000D5CE8">
      <w:pPr>
        <w:spacing w:after="0" w:line="240" w:lineRule="auto"/>
        <w:rPr>
          <w:rFonts w:ascii="Times New Roman" w:eastAsia="Times New Roman" w:hAnsi="Times New Roman"/>
          <w:b/>
          <w:lang w:eastAsia="pl-PL"/>
        </w:rPr>
      </w:pPr>
    </w:p>
    <w:p w:rsidR="00AE44BB" w:rsidRDefault="00AE44BB" w:rsidP="000D5CE8">
      <w:pPr>
        <w:spacing w:after="0" w:line="240" w:lineRule="auto"/>
        <w:rPr>
          <w:rFonts w:ascii="Times New Roman" w:eastAsia="Times New Roman" w:hAnsi="Times New Roman"/>
          <w:b/>
          <w:lang w:eastAsia="pl-PL"/>
        </w:rPr>
      </w:pPr>
    </w:p>
    <w:p w:rsidR="00CE4F18" w:rsidRDefault="00CE4F18" w:rsidP="000D5CE8">
      <w:pPr>
        <w:spacing w:after="0" w:line="240" w:lineRule="auto"/>
        <w:rPr>
          <w:rFonts w:ascii="Times New Roman" w:eastAsia="Times New Roman" w:hAnsi="Times New Roman"/>
          <w:b/>
          <w:lang w:eastAsia="pl-PL"/>
        </w:rPr>
      </w:pPr>
    </w:p>
    <w:p w:rsidR="00CE4F18" w:rsidRDefault="00CE4F18" w:rsidP="000D5CE8">
      <w:pPr>
        <w:spacing w:after="0" w:line="240" w:lineRule="auto"/>
        <w:rPr>
          <w:rFonts w:ascii="Times New Roman" w:eastAsia="Times New Roman" w:hAnsi="Times New Roman"/>
          <w:b/>
          <w:lang w:eastAsia="pl-PL"/>
        </w:rPr>
      </w:pPr>
    </w:p>
    <w:p w:rsidR="00CE4F18" w:rsidRPr="00CE4F18" w:rsidRDefault="00CE4F18" w:rsidP="000D5CE8">
      <w:pPr>
        <w:spacing w:after="0" w:line="240" w:lineRule="auto"/>
        <w:rPr>
          <w:rFonts w:ascii="Times New Roman" w:eastAsia="Times New Roman" w:hAnsi="Times New Roman"/>
          <w:b/>
          <w:lang w:eastAsia="pl-PL"/>
        </w:rPr>
      </w:pPr>
    </w:p>
    <w:p w:rsidR="000D5CE8"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w:t>
      </w:r>
    </w:p>
    <w:p w:rsidR="000D5CE8"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 xml:space="preserve">  /pieczęć wykonawcy/</w:t>
      </w:r>
    </w:p>
    <w:p w:rsidR="00711B4C" w:rsidRPr="00CE4F18" w:rsidRDefault="000D5CE8" w:rsidP="000D5CE8">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 xml:space="preserve">OŚWIADCZENIE </w:t>
      </w:r>
    </w:p>
    <w:p w:rsidR="000D5CE8" w:rsidRPr="00CE4F18" w:rsidRDefault="000D5CE8" w:rsidP="000D5CE8">
      <w:pPr>
        <w:spacing w:after="0" w:line="240" w:lineRule="auto"/>
        <w:jc w:val="center"/>
        <w:rPr>
          <w:rFonts w:ascii="Times New Roman" w:eastAsia="Times New Roman" w:hAnsi="Times New Roman"/>
          <w:lang w:eastAsia="pl-PL"/>
        </w:rPr>
      </w:pPr>
      <w:r w:rsidRPr="00CE4F18">
        <w:rPr>
          <w:rFonts w:ascii="Times New Roman" w:eastAsia="Times New Roman" w:hAnsi="Times New Roman"/>
          <w:lang w:eastAsia="pl-PL"/>
        </w:rPr>
        <w:t xml:space="preserve">(art. 25a </w:t>
      </w:r>
      <w:r w:rsidR="00961387" w:rsidRPr="00CE4F18">
        <w:rPr>
          <w:rFonts w:ascii="Times New Roman" w:eastAsia="Times New Roman" w:hAnsi="Times New Roman"/>
          <w:lang w:eastAsia="pl-PL"/>
        </w:rPr>
        <w:t>ustawy Pzp</w:t>
      </w:r>
      <w:r w:rsidRPr="00CE4F18">
        <w:rPr>
          <w:rFonts w:ascii="Times New Roman" w:eastAsia="Times New Roman" w:hAnsi="Times New Roman"/>
          <w:lang w:eastAsia="pl-PL"/>
        </w:rPr>
        <w:t>)</w:t>
      </w:r>
    </w:p>
    <w:p w:rsidR="000D5CE8" w:rsidRPr="00CE4F18" w:rsidRDefault="000D5CE8" w:rsidP="000D5CE8">
      <w:pPr>
        <w:spacing w:after="0" w:line="360" w:lineRule="auto"/>
        <w:rPr>
          <w:rFonts w:ascii="Times New Roman" w:eastAsia="Times New Roman" w:hAnsi="Times New Roman"/>
          <w:b/>
          <w:lang w:eastAsia="pl-PL"/>
        </w:rPr>
      </w:pPr>
    </w:p>
    <w:p w:rsidR="002F0405" w:rsidRPr="00CE4F18" w:rsidRDefault="000D5CE8" w:rsidP="001659AD">
      <w:pPr>
        <w:spacing w:after="0" w:line="240" w:lineRule="auto"/>
        <w:ind w:right="-426"/>
        <w:jc w:val="center"/>
        <w:rPr>
          <w:rFonts w:ascii="Times New Roman" w:eastAsia="Times New Roman" w:hAnsi="Times New Roman"/>
          <w:lang w:eastAsia="pl-PL"/>
        </w:rPr>
      </w:pPr>
      <w:r w:rsidRPr="00CE4F18">
        <w:rPr>
          <w:rFonts w:ascii="Times New Roman" w:eastAsia="Times New Roman" w:hAnsi="Times New Roman"/>
          <w:lang w:eastAsia="pl-PL"/>
        </w:rPr>
        <w:t xml:space="preserve">Ubiegając się o udzielenie zamówienia publicznego prowadzonego w trybie </w:t>
      </w:r>
      <w:r w:rsidR="007716E3" w:rsidRPr="00CE4F18">
        <w:rPr>
          <w:rFonts w:ascii="Times New Roman" w:eastAsia="Times New Roman" w:hAnsi="Times New Roman"/>
          <w:lang w:eastAsia="pl-PL"/>
        </w:rPr>
        <w:t>przetargu nieograniczonego pn</w:t>
      </w:r>
      <w:r w:rsidR="00610F0A" w:rsidRPr="00CE4F18">
        <w:rPr>
          <w:rFonts w:ascii="Times New Roman" w:eastAsia="Times New Roman" w:hAnsi="Times New Roman"/>
          <w:lang w:eastAsia="pl-PL"/>
        </w:rPr>
        <w:t>.</w:t>
      </w:r>
      <w:r w:rsidR="002E0746" w:rsidRPr="00CE4F18">
        <w:rPr>
          <w:rFonts w:ascii="Times New Roman" w:eastAsia="Times New Roman" w:hAnsi="Times New Roman"/>
          <w:lang w:eastAsia="pl-PL"/>
        </w:rPr>
        <w:t>:</w:t>
      </w:r>
    </w:p>
    <w:p w:rsidR="001B4DF1" w:rsidRPr="00445E94" w:rsidRDefault="001B4DF1" w:rsidP="001659AD">
      <w:pPr>
        <w:spacing w:after="0" w:line="240" w:lineRule="auto"/>
        <w:ind w:right="-426"/>
        <w:jc w:val="center"/>
        <w:rPr>
          <w:rFonts w:ascii="Times New Roman" w:eastAsia="Times New Roman" w:hAnsi="Times New Roman"/>
          <w:b/>
          <w:lang w:eastAsia="pl-PL"/>
        </w:rPr>
      </w:pPr>
    </w:p>
    <w:p w:rsidR="002E0765" w:rsidRPr="00445E94" w:rsidRDefault="00445E94" w:rsidP="00445E94">
      <w:pPr>
        <w:pStyle w:val="Tekstpodstawowy3"/>
        <w:spacing w:line="276" w:lineRule="auto"/>
        <w:jc w:val="center"/>
        <w:rPr>
          <w:b/>
          <w:sz w:val="22"/>
          <w:szCs w:val="22"/>
        </w:rPr>
      </w:pPr>
      <w:r w:rsidRPr="00445E94">
        <w:rPr>
          <w:b/>
          <w:sz w:val="22"/>
          <w:szCs w:val="22"/>
        </w:rPr>
        <w:t>Sukcesywne dostawy odzieży ochronnej dla pracowników Wojewódzkiej Stacji Pogotowia Ratunkowego w Szczecinie.</w:t>
      </w:r>
    </w:p>
    <w:p w:rsidR="00187A95" w:rsidRPr="00CE4F18" w:rsidRDefault="00187A95" w:rsidP="000D5CE8">
      <w:pPr>
        <w:spacing w:after="0" w:line="360" w:lineRule="auto"/>
        <w:rPr>
          <w:rFonts w:ascii="Times New Roman" w:eastAsia="Times New Roman" w:hAnsi="Times New Roman"/>
          <w:lang w:eastAsia="pl-PL"/>
        </w:rPr>
      </w:pPr>
    </w:p>
    <w:p w:rsidR="00187A95" w:rsidRPr="00CE4F18" w:rsidRDefault="000D5CE8" w:rsidP="000D5CE8">
      <w:pPr>
        <w:spacing w:after="0" w:line="360" w:lineRule="auto"/>
        <w:rPr>
          <w:rFonts w:ascii="Times New Roman" w:eastAsia="Times New Roman" w:hAnsi="Times New Roman"/>
          <w:lang w:eastAsia="pl-PL"/>
        </w:rPr>
      </w:pPr>
      <w:r w:rsidRPr="00CE4F18">
        <w:rPr>
          <w:rFonts w:ascii="Times New Roman" w:eastAsia="Times New Roman" w:hAnsi="Times New Roman"/>
          <w:lang w:eastAsia="pl-PL"/>
        </w:rPr>
        <w:t xml:space="preserve">w imieniu Wykonawcy: </w:t>
      </w:r>
    </w:p>
    <w:p w:rsidR="000D5CE8" w:rsidRPr="00CE4F18" w:rsidRDefault="000D5CE8" w:rsidP="00AE44BB">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w:t>
      </w:r>
    </w:p>
    <w:p w:rsidR="00AE44BB" w:rsidRPr="00CE4F18" w:rsidRDefault="00AE44BB" w:rsidP="00AE44BB">
      <w:pPr>
        <w:spacing w:after="0" w:line="240" w:lineRule="auto"/>
        <w:jc w:val="center"/>
        <w:rPr>
          <w:rFonts w:ascii="Times New Roman" w:eastAsia="Times New Roman" w:hAnsi="Times New Roman"/>
          <w:i/>
          <w:lang w:eastAsia="pl-PL"/>
        </w:rPr>
      </w:pPr>
      <w:r w:rsidRPr="00CE4F18">
        <w:rPr>
          <w:rFonts w:ascii="Times New Roman" w:eastAsia="Times New Roman" w:hAnsi="Times New Roman"/>
          <w:i/>
          <w:lang w:eastAsia="pl-PL"/>
        </w:rPr>
        <w:t>(nazwa Wykonawcy)</w:t>
      </w:r>
    </w:p>
    <w:p w:rsidR="00AE44BB" w:rsidRPr="00CE4F18" w:rsidRDefault="00AE44BB" w:rsidP="00AE44BB">
      <w:pPr>
        <w:spacing w:after="0" w:line="240" w:lineRule="auto"/>
        <w:jc w:val="center"/>
        <w:rPr>
          <w:rFonts w:ascii="Times New Roman" w:eastAsia="Times New Roman" w:hAnsi="Times New Roman"/>
          <w:i/>
          <w:lang w:eastAsia="pl-PL"/>
        </w:rPr>
      </w:pPr>
    </w:p>
    <w:p w:rsidR="000D5CE8" w:rsidRPr="00CE4F18" w:rsidRDefault="000D5CE8" w:rsidP="000D5CE8">
      <w:pPr>
        <w:spacing w:after="0" w:line="240" w:lineRule="auto"/>
        <w:jc w:val="both"/>
        <w:rPr>
          <w:rFonts w:ascii="Times New Roman" w:eastAsia="Times New Roman" w:hAnsi="Times New Roman"/>
          <w:b/>
          <w:lang w:eastAsia="pl-PL"/>
        </w:rPr>
      </w:pPr>
      <w:r w:rsidRPr="00CE4F18">
        <w:rPr>
          <w:rFonts w:ascii="Times New Roman" w:eastAsia="Times New Roman" w:hAnsi="Times New Roman"/>
          <w:b/>
          <w:lang w:eastAsia="pl-PL"/>
        </w:rPr>
        <w:t>oświadczam, że zgod</w:t>
      </w:r>
      <w:r w:rsidR="00BF0D93" w:rsidRPr="00CE4F18">
        <w:rPr>
          <w:rFonts w:ascii="Times New Roman" w:eastAsia="Times New Roman" w:hAnsi="Times New Roman"/>
          <w:b/>
          <w:lang w:eastAsia="pl-PL"/>
        </w:rPr>
        <w:t>nie z treścią art. 24 ust. 1</w:t>
      </w:r>
      <w:r w:rsidR="00507601">
        <w:rPr>
          <w:rFonts w:ascii="Times New Roman" w:eastAsia="Times New Roman" w:hAnsi="Times New Roman"/>
          <w:b/>
          <w:lang w:eastAsia="pl-PL"/>
        </w:rPr>
        <w:t xml:space="preserve"> oraz ust. </w:t>
      </w:r>
      <w:r w:rsidR="002C09C2" w:rsidRPr="00CE4F18">
        <w:rPr>
          <w:rFonts w:ascii="Times New Roman" w:eastAsia="Times New Roman" w:hAnsi="Times New Roman"/>
          <w:b/>
          <w:lang w:eastAsia="pl-PL"/>
        </w:rPr>
        <w:t>5</w:t>
      </w:r>
      <w:r w:rsidR="00507601">
        <w:rPr>
          <w:rFonts w:ascii="Times New Roman" w:eastAsia="Times New Roman" w:hAnsi="Times New Roman"/>
          <w:b/>
          <w:lang w:eastAsia="pl-PL"/>
        </w:rPr>
        <w:t xml:space="preserve"> pkt 1,2,4</w:t>
      </w:r>
      <w:r w:rsidRPr="00CE4F18">
        <w:rPr>
          <w:rFonts w:ascii="Times New Roman" w:eastAsia="Times New Roman" w:hAnsi="Times New Roman"/>
          <w:b/>
          <w:lang w:eastAsia="pl-PL"/>
        </w:rPr>
        <w:t xml:space="preserve"> ustawy </w:t>
      </w:r>
      <w:r w:rsidR="00961387" w:rsidRPr="00CE4F18">
        <w:rPr>
          <w:rFonts w:ascii="Times New Roman" w:eastAsia="Times New Roman" w:hAnsi="Times New Roman"/>
          <w:b/>
          <w:lang w:eastAsia="pl-PL"/>
        </w:rPr>
        <w:t>– Prawo Zamówień Publicznych,</w:t>
      </w:r>
      <w:r w:rsidRPr="00CE4F18">
        <w:rPr>
          <w:rFonts w:ascii="Times New Roman" w:eastAsia="Times New Roman" w:hAnsi="Times New Roman"/>
          <w:b/>
          <w:lang w:eastAsia="pl-PL"/>
        </w:rPr>
        <w:t xml:space="preserve"> Wykonawca, którego reprezentuję na dzień składania ofert wykazuje brak podstaw do wykluczenia z postępowania o udzielenie zamówienia publicznego.</w:t>
      </w:r>
    </w:p>
    <w:p w:rsidR="000D5CE8" w:rsidRPr="00CE4F18" w:rsidRDefault="000D5CE8" w:rsidP="000D5CE8">
      <w:pPr>
        <w:spacing w:after="0" w:line="240" w:lineRule="auto"/>
        <w:jc w:val="both"/>
        <w:rPr>
          <w:rFonts w:ascii="Times New Roman" w:eastAsia="Times New Roman" w:hAnsi="Times New Roman"/>
          <w:lang w:eastAsia="pl-PL"/>
        </w:rPr>
      </w:pPr>
    </w:p>
    <w:p w:rsidR="000D5CE8" w:rsidRPr="00CE4F18" w:rsidRDefault="000D5CE8" w:rsidP="000D5CE8">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Zamawiający wykluczy z postępowania:</w:t>
      </w:r>
    </w:p>
    <w:p w:rsidR="00187A95" w:rsidRPr="00CE4F18" w:rsidRDefault="00187A95" w:rsidP="000D5CE8">
      <w:pPr>
        <w:spacing w:after="0" w:line="240" w:lineRule="auto"/>
        <w:jc w:val="both"/>
        <w:rPr>
          <w:rFonts w:ascii="Times New Roman" w:eastAsia="Times New Roman" w:hAnsi="Times New Roman"/>
          <w:lang w:eastAsia="pl-PL"/>
        </w:rPr>
      </w:pP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nie wykazał spełniania warunków udziału w postępowaniu lub nie został zaproszony do negocjacji lub złożenia ofert wstępnych albo ofert, lub nie wykazał braku podstaw wykluczenia;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będącego osobą fizyczną, którego prawomocnie skazano za przestępstwo: </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o którym mowa w art. 165a, art. 181–188, art. 189a, art. 218–221, art. 228–230a, art. 250a, art. 258 lub art. 270–309 ustawy z dnia 6 czerwca 1997 r. – Kodeks karny (t.j. Dz. U. z 2019 r. poz. 1950) lub art. 46 lub art. 48 ustawy z dnia 25 czerwca 2010 r. o sporcie (</w:t>
      </w:r>
      <w:r w:rsidRPr="00507601">
        <w:rPr>
          <w:rFonts w:ascii="Times New Roman" w:hAnsi="Times New Roman"/>
        </w:rPr>
        <w:t>t.j. Dz. U. z 2019 r. poz. 1468</w:t>
      </w:r>
      <w:r w:rsidRPr="00507601">
        <w:rPr>
          <w:rFonts w:ascii="Times New Roman" w:eastAsia="Times New Roman" w:hAnsi="Times New Roman"/>
          <w:lang w:eastAsia="pl-PL"/>
        </w:rPr>
        <w:t xml:space="preserve">), </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o charakterze terrorystycznym, o którym mowa w art. 115 § 20 ustawy z dnia 6 czerwca 1997 r. – Kodeks karny, </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skarbowe,</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o którym mowa w art. 9 lub art. 10 ustawy z dnia 15 czerwca 2012 r. o skutkach powierzania wykonywania pracy cudzoziemcom przebywającym wbrew przepisom na terytorium Rzeczypospolitej Polskiej (Dz. U. poz. 769);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w wyniku zamierzonego działania lub rażącego niedbalstwa wprowadził zamawiającego w błąd przy przedstawieniu informacji, że nie podlega wykluczeniu, spełnia </w:t>
      </w:r>
      <w:r w:rsidRPr="00507601">
        <w:rPr>
          <w:rFonts w:ascii="Times New Roman" w:eastAsia="Times New Roman" w:hAnsi="Times New Roman"/>
          <w:lang w:eastAsia="pl-PL"/>
        </w:rPr>
        <w:lastRenderedPageBreak/>
        <w:t xml:space="preserve">warunki udziału w postępowaniu lub kryteria selekcji, lub który zataił te informacje lub nie jest w stanie przedstawić wymaganych dokumentów;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wykonawcę, który bezprawnie wpływał lub próbował wpłynąć na czynności zamawiającego lub pozyskać informacje poufne, mogące dać mu przewagę w postępowaniu o udzielenie zamówienia;</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wykonawcę będącego podmiotem zbiorowym, wobec którego sąd orzekł zakaz ubiegania się o zamówienia publiczne na podstawie ustawy z dnia 28 października 2002 r. o odpowiedzialności podmiotów zbiorowych za czyny zabronione pod groźbą kary (</w:t>
      </w:r>
      <w:r w:rsidRPr="00507601">
        <w:rPr>
          <w:rFonts w:ascii="Times New Roman" w:hAnsi="Times New Roman"/>
        </w:rPr>
        <w:t>t.j. Dz. U. 2019 poz. 628</w:t>
      </w:r>
      <w:r w:rsidRPr="00507601">
        <w:rPr>
          <w:rFonts w:ascii="Times New Roman" w:eastAsia="Times New Roman" w:hAnsi="Times New Roman"/>
          <w:lang w:eastAsia="pl-PL"/>
        </w:rPr>
        <w:t xml:space="preserve">);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wobec którego orzeczono tytułem środka zapobiegawczego zakaz ubiegania się o zamówienia publiczne;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wykonawców, którzy należąc do tej samej grupy kapitałowej, w rozumieniu ustawy z dnia 16 lutego 2007 r. o ochronie konkurencji i konsumentów (</w:t>
      </w:r>
      <w:r w:rsidRPr="00507601">
        <w:rPr>
          <w:rFonts w:ascii="Times New Roman" w:hAnsi="Times New Roman"/>
        </w:rPr>
        <w:t>t.j. Dz. U. z 2019 r. poz. 369</w:t>
      </w:r>
      <w:r w:rsidRPr="00507601">
        <w:rPr>
          <w:rFonts w:ascii="Times New Roman" w:eastAsia="Times New Roman" w:hAnsi="Times New Roman"/>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507601">
        <w:rPr>
          <w:rFonts w:ascii="Times New Roman" w:eastAsia="Times New Roman" w:hAnsi="Times New Roman"/>
          <w:lang w:eastAsia="pl-PL"/>
        </w:rPr>
        <w:br/>
        <w:t xml:space="preserve">(tj. </w:t>
      </w:r>
      <w:r w:rsidRPr="00507601">
        <w:rPr>
          <w:rFonts w:ascii="Times New Roman" w:hAnsi="Times New Roman"/>
        </w:rPr>
        <w:t>Dz. U. z 2019 r. poz. 243, 326</w:t>
      </w:r>
      <w:r w:rsidRPr="00507601">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07601">
        <w:rPr>
          <w:rFonts w:ascii="Times New Roman" w:hAnsi="Times New Roman"/>
        </w:rPr>
        <w:t>t.j. Dz. U. 2019 poz. 498</w:t>
      </w:r>
      <w:r w:rsidRPr="00507601">
        <w:rPr>
          <w:rFonts w:ascii="Times New Roman" w:eastAsia="Times New Roman" w:hAnsi="Times New Roman"/>
          <w:lang w:eastAsia="pl-PL"/>
        </w:rPr>
        <w:t>).</w:t>
      </w:r>
    </w:p>
    <w:p w:rsidR="002C09C2" w:rsidRPr="00507601" w:rsidRDefault="002C09C2"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C09C2" w:rsidRPr="00507601" w:rsidRDefault="00FF65E7" w:rsidP="00AC2E2C">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t>
      </w:r>
      <w:r w:rsidR="002C09C2" w:rsidRPr="00507601">
        <w:rPr>
          <w:rFonts w:ascii="Times New Roman" w:eastAsia="Times New Roman" w:hAnsi="Times New Roman"/>
          <w:lang w:eastAsia="pl-PL"/>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BB59E6" w:rsidRPr="00CE4F18" w:rsidRDefault="00BB59E6" w:rsidP="00CD07AF">
      <w:pPr>
        <w:spacing w:after="0" w:line="240" w:lineRule="auto"/>
        <w:jc w:val="both"/>
        <w:rPr>
          <w:rFonts w:ascii="Times New Roman" w:eastAsia="Times New Roman" w:hAnsi="Times New Roman"/>
          <w:b/>
          <w:lang w:eastAsia="pl-PL"/>
        </w:rPr>
      </w:pPr>
    </w:p>
    <w:p w:rsidR="007716E3" w:rsidRPr="00CE4F18" w:rsidRDefault="00610F0A" w:rsidP="00CD07AF">
      <w:pPr>
        <w:spacing w:after="0" w:line="240" w:lineRule="auto"/>
        <w:jc w:val="both"/>
        <w:rPr>
          <w:rFonts w:ascii="Times New Roman" w:eastAsia="Times New Roman" w:hAnsi="Times New Roman"/>
          <w:b/>
          <w:lang w:eastAsia="pl-PL"/>
        </w:rPr>
      </w:pPr>
      <w:r w:rsidRPr="00CE4F18">
        <w:rPr>
          <w:rFonts w:ascii="Times New Roman" w:eastAsia="Times New Roman" w:hAnsi="Times New Roman"/>
          <w:b/>
          <w:lang w:eastAsia="pl-PL"/>
        </w:rPr>
        <w:t>Warunki udziału w postępowaniu</w:t>
      </w:r>
      <w:r w:rsidR="00961387" w:rsidRPr="00CE4F18">
        <w:rPr>
          <w:rFonts w:ascii="Times New Roman" w:eastAsia="Times New Roman" w:hAnsi="Times New Roman"/>
          <w:b/>
          <w:vertAlign w:val="superscript"/>
          <w:lang w:eastAsia="pl-PL"/>
        </w:rPr>
        <w:footnoteReference w:id="2"/>
      </w:r>
      <w:r w:rsidRPr="00CE4F18">
        <w:rPr>
          <w:rFonts w:ascii="Times New Roman" w:eastAsia="Times New Roman" w:hAnsi="Times New Roman"/>
          <w:b/>
          <w:lang w:eastAsia="pl-PL"/>
        </w:rPr>
        <w:t>:</w:t>
      </w:r>
    </w:p>
    <w:p w:rsidR="00610F0A" w:rsidRPr="00CE4F18" w:rsidRDefault="00610F0A"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 xml:space="preserve">a) </w:t>
      </w:r>
      <w:r w:rsidR="00961387" w:rsidRPr="00CE4F18">
        <w:rPr>
          <w:rFonts w:ascii="Times New Roman" w:eastAsia="Times New Roman" w:hAnsi="Times New Roman"/>
          <w:lang w:eastAsia="pl-PL"/>
        </w:rPr>
        <w:t>o</w:t>
      </w:r>
      <w:r w:rsidR="00CD07AF" w:rsidRPr="00CE4F18">
        <w:rPr>
          <w:rFonts w:ascii="Times New Roman" w:eastAsia="Times New Roman" w:hAnsi="Times New Roman"/>
          <w:lang w:eastAsia="pl-PL"/>
        </w:rPr>
        <w:t xml:space="preserve">świadczam, </w:t>
      </w:r>
      <w:r w:rsidRPr="00CE4F18">
        <w:rPr>
          <w:rFonts w:ascii="Times New Roman" w:eastAsia="Times New Roman" w:hAnsi="Times New Roman"/>
          <w:lang w:eastAsia="pl-PL"/>
        </w:rPr>
        <w:t>że</w:t>
      </w:r>
      <w:r w:rsidR="00CD07AF" w:rsidRPr="00CE4F18">
        <w:rPr>
          <w:rFonts w:ascii="Times New Roman" w:eastAsia="Times New Roman" w:hAnsi="Times New Roman"/>
          <w:lang w:eastAsia="pl-PL"/>
        </w:rPr>
        <w:t xml:space="preserve"> na dzień składania ofert spełniam warunki udziału w niniejszym postępowaniu o udzi</w:t>
      </w:r>
      <w:r w:rsidR="00961387" w:rsidRPr="00CE4F18">
        <w:rPr>
          <w:rFonts w:ascii="Times New Roman" w:eastAsia="Times New Roman" w:hAnsi="Times New Roman"/>
          <w:lang w:eastAsia="pl-PL"/>
        </w:rPr>
        <w:t>elenie zamówienia publicznego;</w:t>
      </w:r>
    </w:p>
    <w:p w:rsidR="00961387" w:rsidRPr="00CE4F18" w:rsidRDefault="00961387" w:rsidP="00CD07AF">
      <w:pPr>
        <w:spacing w:after="0" w:line="240" w:lineRule="auto"/>
        <w:jc w:val="both"/>
        <w:rPr>
          <w:rFonts w:ascii="Times New Roman" w:eastAsia="Times New Roman" w:hAnsi="Times New Roman"/>
          <w:b/>
          <w:lang w:eastAsia="pl-PL"/>
        </w:rPr>
      </w:pPr>
      <w:r w:rsidRPr="00CE4F18">
        <w:rPr>
          <w:rFonts w:ascii="Times New Roman" w:eastAsia="Times New Roman" w:hAnsi="Times New Roman"/>
          <w:b/>
          <w:lang w:eastAsia="pl-PL"/>
        </w:rPr>
        <w:t>lub</w:t>
      </w:r>
    </w:p>
    <w:p w:rsidR="00CD07AF" w:rsidRPr="00CE4F18" w:rsidRDefault="00610F0A"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 xml:space="preserve">b) </w:t>
      </w:r>
      <w:r w:rsidR="00D63176" w:rsidRPr="00CE4F18">
        <w:rPr>
          <w:rFonts w:ascii="Times New Roman" w:eastAsia="Times New Roman" w:hAnsi="Times New Roman"/>
          <w:lang w:eastAsia="pl-PL"/>
        </w:rPr>
        <w:t xml:space="preserve">oświadczam, iż </w:t>
      </w:r>
      <w:r w:rsidR="00961387" w:rsidRPr="00CE4F18">
        <w:rPr>
          <w:rFonts w:ascii="Times New Roman" w:eastAsia="Times New Roman" w:hAnsi="Times New Roman"/>
          <w:lang w:eastAsia="pl-PL"/>
        </w:rPr>
        <w:t>w</w:t>
      </w:r>
      <w:r w:rsidR="00CD07AF" w:rsidRPr="00CE4F18">
        <w:rPr>
          <w:rFonts w:ascii="Times New Roman" w:eastAsia="Times New Roman" w:hAnsi="Times New Roman"/>
          <w:lang w:eastAsia="pl-PL"/>
        </w:rPr>
        <w:t xml:space="preserve"> celu potwierdzenia spełniania warunków udziału w postępowaniu, polegam na zdolnościach technicznych lub zawodowych lub sytuacji finansowej lub ekonomicznej </w:t>
      </w:r>
      <w:r w:rsidR="00D63176" w:rsidRPr="00CE4F18">
        <w:rPr>
          <w:rFonts w:ascii="Times New Roman" w:eastAsia="Times New Roman" w:hAnsi="Times New Roman"/>
          <w:lang w:eastAsia="pl-PL"/>
        </w:rPr>
        <w:t>poniższych</w:t>
      </w:r>
      <w:r w:rsidR="00CD07AF" w:rsidRPr="00CE4F18">
        <w:rPr>
          <w:rFonts w:ascii="Times New Roman" w:eastAsia="Times New Roman" w:hAnsi="Times New Roman"/>
          <w:lang w:eastAsia="pl-PL"/>
        </w:rPr>
        <w:t xml:space="preserve"> podmiotów:</w:t>
      </w:r>
    </w:p>
    <w:p w:rsidR="00187A95" w:rsidRPr="00CE4F18" w:rsidRDefault="00187A95" w:rsidP="00CD07AF">
      <w:pPr>
        <w:spacing w:after="0" w:line="240" w:lineRule="auto"/>
        <w:jc w:val="both"/>
        <w:rPr>
          <w:rFonts w:ascii="Times New Roman" w:eastAsia="Times New Roman" w:hAnsi="Times New Roman"/>
          <w:lang w:eastAsia="pl-PL"/>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3"/>
        <w:gridCol w:w="2563"/>
        <w:gridCol w:w="1701"/>
        <w:gridCol w:w="1521"/>
        <w:gridCol w:w="2891"/>
      </w:tblGrid>
      <w:tr w:rsidR="00961387" w:rsidRPr="00CE4F18" w:rsidTr="00610F0A">
        <w:trPr>
          <w:trHeight w:val="1153"/>
        </w:trPr>
        <w:tc>
          <w:tcPr>
            <w:tcW w:w="352"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ind w:left="7"/>
              <w:jc w:val="both"/>
              <w:rPr>
                <w:rFonts w:ascii="Times New Roman" w:eastAsia="Times New Roman" w:hAnsi="Times New Roman"/>
                <w:lang w:eastAsia="pl-PL"/>
              </w:rPr>
            </w:pPr>
          </w:p>
          <w:p w:rsidR="00CD07AF" w:rsidRPr="00CE4F18" w:rsidRDefault="00CD07AF" w:rsidP="00CD07AF">
            <w:pPr>
              <w:spacing w:after="0" w:line="240" w:lineRule="auto"/>
              <w:ind w:left="7"/>
              <w:jc w:val="both"/>
              <w:rPr>
                <w:rFonts w:ascii="Times New Roman" w:eastAsia="Times New Roman" w:hAnsi="Times New Roman"/>
                <w:b/>
                <w:lang w:eastAsia="pl-PL"/>
              </w:rPr>
            </w:pPr>
            <w:r w:rsidRPr="00CE4F18">
              <w:rPr>
                <w:rFonts w:ascii="Times New Roman" w:eastAsia="Times New Roman" w:hAnsi="Times New Roman"/>
                <w:b/>
                <w:lang w:eastAsia="pl-PL"/>
              </w:rPr>
              <w:t>L</w:t>
            </w:r>
            <w:r w:rsidR="00961387" w:rsidRPr="00CE4F18">
              <w:rPr>
                <w:rFonts w:ascii="Times New Roman" w:eastAsia="Times New Roman" w:hAnsi="Times New Roman"/>
                <w:b/>
                <w:lang w:eastAsia="pl-PL"/>
              </w:rPr>
              <w:t>p.</w:t>
            </w:r>
          </w:p>
          <w:p w:rsidR="00CD07AF" w:rsidRPr="00CE4F18" w:rsidRDefault="00CD07AF" w:rsidP="00CD07AF">
            <w:pPr>
              <w:spacing w:after="0" w:line="240" w:lineRule="auto"/>
              <w:ind w:left="7"/>
              <w:jc w:val="both"/>
              <w:rPr>
                <w:rFonts w:ascii="Times New Roman" w:eastAsia="Times New Roman" w:hAnsi="Times New Roman"/>
                <w:lang w:eastAsia="pl-PL"/>
              </w:rPr>
            </w:pPr>
          </w:p>
        </w:tc>
        <w:tc>
          <w:tcPr>
            <w:tcW w:w="2745" w:type="dxa"/>
            <w:tcBorders>
              <w:top w:val="double" w:sz="4" w:space="0" w:color="auto"/>
              <w:left w:val="double" w:sz="4" w:space="0" w:color="auto"/>
              <w:bottom w:val="single" w:sz="4" w:space="0" w:color="auto"/>
              <w:right w:val="double" w:sz="4" w:space="0" w:color="auto"/>
            </w:tcBorders>
            <w:vAlign w:val="center"/>
            <w:hideMark/>
          </w:tcPr>
          <w:p w:rsidR="00CD07AF" w:rsidRPr="00CE4F18" w:rsidRDefault="00CD07AF" w:rsidP="00961387">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 xml:space="preserve">Nazwa </w:t>
            </w:r>
            <w:r w:rsidR="00961387" w:rsidRPr="00CE4F18">
              <w:rPr>
                <w:rFonts w:ascii="Times New Roman" w:eastAsia="Times New Roman" w:hAnsi="Times New Roman"/>
                <w:b/>
                <w:lang w:eastAsia="pl-PL"/>
              </w:rPr>
              <w:t>i adres siedziby podmiotu, na zdolnościach którego polega Wykonawca</w:t>
            </w:r>
          </w:p>
        </w:tc>
        <w:tc>
          <w:tcPr>
            <w:tcW w:w="1748" w:type="dxa"/>
            <w:tcBorders>
              <w:top w:val="double" w:sz="4" w:space="0" w:color="auto"/>
              <w:left w:val="double" w:sz="4" w:space="0" w:color="auto"/>
              <w:bottom w:val="single" w:sz="4" w:space="0" w:color="auto"/>
              <w:right w:val="double" w:sz="4" w:space="0" w:color="auto"/>
            </w:tcBorders>
            <w:vAlign w:val="center"/>
          </w:tcPr>
          <w:p w:rsidR="00CD07AF" w:rsidRPr="00CE4F18" w:rsidRDefault="00961387" w:rsidP="00961387">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Zasoby u</w:t>
            </w:r>
            <w:r w:rsidR="00CD07AF" w:rsidRPr="00CE4F18">
              <w:rPr>
                <w:rFonts w:ascii="Times New Roman" w:eastAsia="Times New Roman" w:hAnsi="Times New Roman"/>
                <w:b/>
                <w:lang w:eastAsia="pl-PL"/>
              </w:rPr>
              <w:t xml:space="preserve">dostępnione </w:t>
            </w:r>
            <w:r w:rsidRPr="00CE4F18">
              <w:rPr>
                <w:rFonts w:ascii="Times New Roman" w:eastAsia="Times New Roman" w:hAnsi="Times New Roman"/>
                <w:b/>
                <w:lang w:eastAsia="pl-PL"/>
              </w:rPr>
              <w:t>przez podmiot</w:t>
            </w:r>
          </w:p>
        </w:tc>
        <w:tc>
          <w:tcPr>
            <w:tcW w:w="1541" w:type="dxa"/>
            <w:tcBorders>
              <w:top w:val="double" w:sz="4" w:space="0" w:color="auto"/>
              <w:left w:val="double" w:sz="4" w:space="0" w:color="auto"/>
              <w:bottom w:val="single" w:sz="4" w:space="0" w:color="auto"/>
              <w:right w:val="double" w:sz="4" w:space="0" w:color="auto"/>
            </w:tcBorders>
            <w:vAlign w:val="center"/>
          </w:tcPr>
          <w:p w:rsidR="00CD07AF" w:rsidRPr="00CE4F18" w:rsidRDefault="00CD07AF" w:rsidP="00610F0A">
            <w:pPr>
              <w:spacing w:after="0" w:line="240" w:lineRule="auto"/>
              <w:jc w:val="center"/>
              <w:rPr>
                <w:rFonts w:ascii="Times New Roman" w:eastAsia="Times New Roman" w:hAnsi="Times New Roman"/>
                <w:b/>
                <w:lang w:eastAsia="pl-PL"/>
              </w:rPr>
            </w:pPr>
          </w:p>
          <w:p w:rsidR="00CD07AF" w:rsidRPr="00CE4F18" w:rsidRDefault="00CD07AF" w:rsidP="00610F0A">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NIP/REGON</w:t>
            </w:r>
          </w:p>
          <w:p w:rsidR="00CD07AF" w:rsidRPr="00CE4F18" w:rsidRDefault="00CD07AF" w:rsidP="00610F0A">
            <w:pPr>
              <w:spacing w:after="0" w:line="240" w:lineRule="auto"/>
              <w:jc w:val="center"/>
              <w:rPr>
                <w:rFonts w:ascii="Times New Roman" w:eastAsia="Times New Roman" w:hAnsi="Times New Roman"/>
                <w:lang w:eastAsia="pl-PL"/>
              </w:rPr>
            </w:pPr>
            <w:r w:rsidRPr="00CE4F18">
              <w:rPr>
                <w:rFonts w:ascii="Times New Roman" w:eastAsia="Times New Roman" w:hAnsi="Times New Roman"/>
                <w:b/>
                <w:lang w:eastAsia="pl-PL"/>
              </w:rPr>
              <w:t>podmiotu</w:t>
            </w:r>
          </w:p>
        </w:tc>
        <w:tc>
          <w:tcPr>
            <w:tcW w:w="2977" w:type="dxa"/>
            <w:tcBorders>
              <w:top w:val="double" w:sz="4" w:space="0" w:color="auto"/>
              <w:left w:val="double" w:sz="4" w:space="0" w:color="auto"/>
              <w:bottom w:val="single" w:sz="4" w:space="0" w:color="auto"/>
              <w:right w:val="double" w:sz="4" w:space="0" w:color="auto"/>
            </w:tcBorders>
            <w:vAlign w:val="center"/>
            <w:hideMark/>
          </w:tcPr>
          <w:p w:rsidR="00CD07AF" w:rsidRPr="00CE4F18" w:rsidRDefault="00CD07AF" w:rsidP="00610F0A">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Informacja czy wobec podmiotu zachodzą okoliczności, o których mowa w art. 24 ust. 1 pkt 13–22 i ust. 5</w:t>
            </w:r>
            <w:r w:rsidR="00507601">
              <w:rPr>
                <w:rFonts w:ascii="Times New Roman" w:eastAsia="Times New Roman" w:hAnsi="Times New Roman"/>
                <w:b/>
                <w:lang w:eastAsia="pl-PL"/>
              </w:rPr>
              <w:t xml:space="preserve"> pkt 1,2,4</w:t>
            </w:r>
            <w:r w:rsidRPr="00CE4F18">
              <w:rPr>
                <w:rFonts w:ascii="Times New Roman" w:eastAsia="Times New Roman" w:hAnsi="Times New Roman"/>
                <w:b/>
                <w:lang w:eastAsia="pl-PL"/>
              </w:rPr>
              <w:t xml:space="preserve"> PZP</w:t>
            </w:r>
            <w:r w:rsidRPr="00CE4F18">
              <w:rPr>
                <w:rFonts w:ascii="Times New Roman" w:eastAsia="Times New Roman" w:hAnsi="Times New Roman"/>
                <w:b/>
                <w:vertAlign w:val="superscript"/>
                <w:lang w:eastAsia="pl-PL"/>
              </w:rPr>
              <w:footnoteReference w:id="3"/>
            </w:r>
          </w:p>
        </w:tc>
      </w:tr>
      <w:tr w:rsidR="00961387" w:rsidRPr="00CE4F18" w:rsidTr="00CD07AF">
        <w:trPr>
          <w:trHeight w:val="570"/>
        </w:trPr>
        <w:tc>
          <w:tcPr>
            <w:tcW w:w="352"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1</w:t>
            </w:r>
            <w:r w:rsidR="00961387" w:rsidRPr="00CE4F18">
              <w:rPr>
                <w:rFonts w:ascii="Times New Roman" w:eastAsia="Times New Roman" w:hAnsi="Times New Roman"/>
                <w:lang w:eastAsia="pl-PL"/>
              </w:rPr>
              <w:t>.</w:t>
            </w:r>
          </w:p>
        </w:tc>
        <w:tc>
          <w:tcPr>
            <w:tcW w:w="2745"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748"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541"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2977"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610F0A">
            <w:pPr>
              <w:numPr>
                <w:ilvl w:val="0"/>
                <w:numId w:val="9"/>
              </w:num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NIE</w:t>
            </w:r>
          </w:p>
          <w:p w:rsidR="00CD07AF" w:rsidRPr="00CE4F18" w:rsidRDefault="00610F0A" w:rsidP="00610F0A">
            <w:pPr>
              <w:numPr>
                <w:ilvl w:val="0"/>
                <w:numId w:val="9"/>
              </w:num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 xml:space="preserve">TAK </w:t>
            </w:r>
            <w:r w:rsidR="00CD07AF" w:rsidRPr="00CE4F18">
              <w:rPr>
                <w:rFonts w:ascii="Times New Roman" w:eastAsia="Times New Roman" w:hAnsi="Times New Roman"/>
                <w:lang w:eastAsia="pl-PL"/>
              </w:rPr>
              <w:t>(podać</w:t>
            </w:r>
            <w:r w:rsidRPr="00CE4F18">
              <w:rPr>
                <w:rFonts w:ascii="Times New Roman" w:eastAsia="Times New Roman" w:hAnsi="Times New Roman"/>
                <w:lang w:eastAsia="pl-PL"/>
              </w:rPr>
              <w:t xml:space="preserve"> jakie</w:t>
            </w:r>
            <w:r w:rsidR="00CD07AF" w:rsidRPr="00CE4F18">
              <w:rPr>
                <w:rFonts w:ascii="Times New Roman" w:eastAsia="Times New Roman" w:hAnsi="Times New Roman"/>
                <w:lang w:eastAsia="pl-PL"/>
              </w:rPr>
              <w:t>)</w:t>
            </w:r>
            <w:r w:rsidRPr="00CE4F18">
              <w:rPr>
                <w:rFonts w:ascii="Times New Roman" w:eastAsia="Times New Roman" w:hAnsi="Times New Roman"/>
                <w:lang w:eastAsia="pl-PL"/>
              </w:rPr>
              <w:t xml:space="preserve">: </w:t>
            </w:r>
            <w:r w:rsidR="00CD07AF" w:rsidRPr="00CE4F18">
              <w:rPr>
                <w:rFonts w:ascii="Times New Roman" w:eastAsia="Times New Roman" w:hAnsi="Times New Roman"/>
                <w:lang w:eastAsia="pl-PL"/>
              </w:rPr>
              <w:t>.………</w:t>
            </w:r>
            <w:r w:rsidRPr="00CE4F18">
              <w:rPr>
                <w:rFonts w:ascii="Times New Roman" w:eastAsia="Times New Roman" w:hAnsi="Times New Roman"/>
                <w:lang w:eastAsia="pl-PL"/>
              </w:rPr>
              <w:t>……………</w:t>
            </w:r>
          </w:p>
        </w:tc>
      </w:tr>
      <w:tr w:rsidR="00961387" w:rsidRPr="00CE4F18" w:rsidTr="00CD07AF">
        <w:trPr>
          <w:trHeight w:val="631"/>
        </w:trPr>
        <w:tc>
          <w:tcPr>
            <w:tcW w:w="352"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2</w:t>
            </w:r>
            <w:r w:rsidR="00961387" w:rsidRPr="00CE4F18">
              <w:rPr>
                <w:rFonts w:ascii="Times New Roman" w:eastAsia="Times New Roman" w:hAnsi="Times New Roman"/>
                <w:lang w:eastAsia="pl-PL"/>
              </w:rPr>
              <w:t>.</w:t>
            </w:r>
          </w:p>
        </w:tc>
        <w:tc>
          <w:tcPr>
            <w:tcW w:w="2745"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748"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541"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2977"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610F0A" w:rsidRPr="00CE4F18" w:rsidRDefault="00610F0A" w:rsidP="00610F0A">
            <w:pPr>
              <w:numPr>
                <w:ilvl w:val="0"/>
                <w:numId w:val="9"/>
              </w:num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NIE</w:t>
            </w:r>
          </w:p>
          <w:p w:rsidR="00CD07AF" w:rsidRPr="00CE4F18" w:rsidRDefault="00610F0A" w:rsidP="00610F0A">
            <w:pPr>
              <w:numPr>
                <w:ilvl w:val="0"/>
                <w:numId w:val="9"/>
              </w:num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TAK (podać jakie): .……………………</w:t>
            </w:r>
          </w:p>
        </w:tc>
      </w:tr>
    </w:tbl>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CD07AF">
      <w:pPr>
        <w:spacing w:after="0" w:line="240" w:lineRule="auto"/>
        <w:jc w:val="both"/>
        <w:rPr>
          <w:rFonts w:ascii="Times New Roman" w:eastAsia="Times New Roman" w:hAnsi="Times New Roman"/>
          <w:b/>
          <w:lang w:eastAsia="pl-PL"/>
        </w:rPr>
      </w:pPr>
    </w:p>
    <w:p w:rsidR="000D5CE8" w:rsidRPr="00CE4F18" w:rsidRDefault="000D5CE8" w:rsidP="000D5CE8">
      <w:pPr>
        <w:spacing w:after="0" w:line="240" w:lineRule="auto"/>
        <w:jc w:val="both"/>
        <w:rPr>
          <w:rFonts w:ascii="Times New Roman" w:eastAsia="Times New Roman" w:hAnsi="Times New Roman"/>
          <w:b/>
          <w:lang w:eastAsia="pl-PL"/>
        </w:rPr>
      </w:pPr>
    </w:p>
    <w:p w:rsidR="00187A95" w:rsidRPr="00CE4F18" w:rsidRDefault="00187A95" w:rsidP="000D5CE8">
      <w:pPr>
        <w:spacing w:after="0" w:line="240" w:lineRule="auto"/>
        <w:jc w:val="both"/>
        <w:rPr>
          <w:rFonts w:ascii="Times New Roman" w:eastAsia="Times New Roman" w:hAnsi="Times New Roman"/>
          <w:b/>
          <w:lang w:eastAsia="pl-PL"/>
        </w:rPr>
      </w:pPr>
    </w:p>
    <w:p w:rsidR="002E0746"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w:t>
      </w:r>
      <w:r w:rsidRPr="00CE4F18">
        <w:rPr>
          <w:rFonts w:ascii="Times New Roman" w:eastAsia="Times New Roman" w:hAnsi="Times New Roman"/>
          <w:lang w:eastAsia="pl-PL"/>
        </w:rPr>
        <w:tab/>
      </w:r>
      <w:r w:rsidRPr="00CE4F18">
        <w:rPr>
          <w:rFonts w:ascii="Times New Roman" w:eastAsia="Times New Roman" w:hAnsi="Times New Roman"/>
          <w:lang w:eastAsia="pl-PL"/>
        </w:rPr>
        <w:tab/>
      </w:r>
      <w:r w:rsidRPr="00CE4F18">
        <w:rPr>
          <w:rFonts w:ascii="Times New Roman" w:eastAsia="Times New Roman" w:hAnsi="Times New Roman"/>
          <w:lang w:eastAsia="pl-PL"/>
        </w:rPr>
        <w:tab/>
      </w:r>
      <w:r w:rsidR="001659AD" w:rsidRPr="00CE4F18">
        <w:rPr>
          <w:rFonts w:ascii="Times New Roman" w:eastAsia="Times New Roman" w:hAnsi="Times New Roman"/>
          <w:lang w:eastAsia="pl-PL"/>
        </w:rPr>
        <w:t>………</w:t>
      </w:r>
      <w:r w:rsidR="00076C98" w:rsidRPr="00CE4F18">
        <w:rPr>
          <w:rFonts w:ascii="Times New Roman" w:eastAsia="Times New Roman" w:hAnsi="Times New Roman"/>
          <w:lang w:eastAsia="pl-PL"/>
        </w:rPr>
        <w:t>………………………………………..</w:t>
      </w:r>
    </w:p>
    <w:p w:rsidR="000D5CE8"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 xml:space="preserve"> miejscowość, data</w:t>
      </w:r>
      <w:r w:rsidR="002E0746" w:rsidRPr="00CE4F18">
        <w:rPr>
          <w:rFonts w:ascii="Times New Roman" w:eastAsia="Times New Roman" w:hAnsi="Times New Roman"/>
          <w:lang w:eastAsia="pl-PL"/>
        </w:rPr>
        <w:tab/>
      </w:r>
      <w:r w:rsidR="002E0746" w:rsidRPr="00CE4F18">
        <w:rPr>
          <w:rFonts w:ascii="Times New Roman" w:eastAsia="Times New Roman" w:hAnsi="Times New Roman"/>
          <w:lang w:eastAsia="pl-PL"/>
        </w:rPr>
        <w:tab/>
      </w:r>
      <w:r w:rsidR="002E0746" w:rsidRPr="00CE4F18">
        <w:rPr>
          <w:rFonts w:ascii="Times New Roman" w:eastAsia="Times New Roman" w:hAnsi="Times New Roman"/>
          <w:lang w:eastAsia="pl-PL"/>
        </w:rPr>
        <w:tab/>
      </w:r>
      <w:r w:rsidR="002E0746" w:rsidRPr="00CE4F18">
        <w:rPr>
          <w:rFonts w:ascii="Times New Roman" w:eastAsia="Times New Roman" w:hAnsi="Times New Roman"/>
          <w:lang w:eastAsia="pl-PL"/>
        </w:rPr>
        <w:tab/>
      </w:r>
      <w:r w:rsidRPr="00CE4F18">
        <w:rPr>
          <w:rFonts w:ascii="Times New Roman" w:eastAsia="Times New Roman" w:hAnsi="Times New Roman"/>
          <w:lang w:eastAsia="pl-PL"/>
        </w:rPr>
        <w:t>(podpis osoby upoważnionej do reprezentacji)</w:t>
      </w:r>
    </w:p>
    <w:p w:rsidR="000D5CE8" w:rsidRPr="00CE4F18" w:rsidRDefault="002E0746"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ab/>
      </w:r>
    </w:p>
    <w:p w:rsidR="001659AD" w:rsidRPr="00CE4F18" w:rsidRDefault="001659AD" w:rsidP="00711B4C">
      <w:pPr>
        <w:spacing w:after="0" w:line="240" w:lineRule="auto"/>
        <w:ind w:right="-142"/>
        <w:rPr>
          <w:rFonts w:ascii="Times New Roman" w:eastAsia="Times New Roman" w:hAnsi="Times New Roman"/>
          <w:b/>
          <w:u w:val="single"/>
          <w:lang w:eastAsia="pl-PL"/>
        </w:rPr>
      </w:pPr>
    </w:p>
    <w:p w:rsidR="000D5CE8" w:rsidRPr="00CE4F18" w:rsidRDefault="000D5CE8" w:rsidP="00711B4C">
      <w:pPr>
        <w:spacing w:after="0" w:line="240" w:lineRule="auto"/>
        <w:ind w:right="-142"/>
        <w:rPr>
          <w:rFonts w:ascii="Times New Roman" w:eastAsia="Times New Roman" w:hAnsi="Times New Roman"/>
          <w:b/>
          <w:u w:val="single"/>
          <w:lang w:eastAsia="pl-PL"/>
        </w:rPr>
      </w:pPr>
      <w:r w:rsidRPr="00CE4F18">
        <w:rPr>
          <w:rFonts w:ascii="Times New Roman" w:eastAsia="Times New Roman" w:hAnsi="Times New Roman"/>
          <w:b/>
          <w:u w:val="single"/>
          <w:lang w:eastAsia="pl-PL"/>
        </w:rPr>
        <w:t>UWAGA:</w:t>
      </w:r>
    </w:p>
    <w:p w:rsidR="000D5CE8" w:rsidRPr="00CE4F18" w:rsidRDefault="000D5CE8" w:rsidP="00711B4C">
      <w:pPr>
        <w:spacing w:after="0" w:line="240" w:lineRule="auto"/>
        <w:ind w:right="-142"/>
        <w:rPr>
          <w:rFonts w:ascii="Times New Roman" w:eastAsia="Times New Roman" w:hAnsi="Times New Roman"/>
          <w:b/>
          <w:u w:val="single"/>
          <w:lang w:eastAsia="pl-PL"/>
        </w:rPr>
      </w:pPr>
    </w:p>
    <w:p w:rsidR="000D5CE8" w:rsidRPr="00CE4F18" w:rsidRDefault="000D5CE8" w:rsidP="00711B4C">
      <w:pPr>
        <w:spacing w:after="0" w:line="240" w:lineRule="auto"/>
        <w:ind w:right="-142"/>
        <w:jc w:val="both"/>
        <w:rPr>
          <w:rFonts w:ascii="Times New Roman" w:eastAsia="Times New Roman" w:hAnsi="Times New Roman"/>
          <w:lang w:eastAsia="pl-PL"/>
        </w:rPr>
      </w:pPr>
      <w:r w:rsidRPr="00CE4F18">
        <w:rPr>
          <w:rFonts w:ascii="Times New Roman" w:eastAsia="Times New Roman" w:hAnsi="Times New Roman"/>
          <w:lang w:eastAsia="pl-PL"/>
        </w:rPr>
        <w:t>Wykonawca, który podlega wykluczeniu na podstawie art. 24 ust. 1 pkt 13 i 14 oraz 16–20 lub ust. 5</w:t>
      </w:r>
      <w:r w:rsidR="00507601">
        <w:rPr>
          <w:rFonts w:ascii="Times New Roman" w:eastAsia="Times New Roman" w:hAnsi="Times New Roman"/>
          <w:lang w:eastAsia="pl-PL"/>
        </w:rPr>
        <w:t xml:space="preserve"> pkt 1,2,4</w:t>
      </w:r>
      <w:r w:rsidR="00187A95" w:rsidRPr="00CE4F18">
        <w:rPr>
          <w:rFonts w:ascii="Times New Roman" w:eastAsia="Times New Roman" w:hAnsi="Times New Roman"/>
          <w:lang w:eastAsia="pl-PL"/>
        </w:rPr>
        <w:t xml:space="preserve">ustawy </w:t>
      </w:r>
      <w:r w:rsidRPr="00CE4F18">
        <w:rPr>
          <w:rFonts w:ascii="Times New Roman" w:eastAsia="Times New Roman" w:hAnsi="Times New Roman"/>
          <w:lang w:eastAsia="pl-PL"/>
        </w:rPr>
        <w:t>P</w:t>
      </w:r>
      <w:r w:rsidR="00187A95" w:rsidRPr="00CE4F18">
        <w:rPr>
          <w:rFonts w:ascii="Times New Roman" w:eastAsia="Times New Roman" w:hAnsi="Times New Roman"/>
          <w:lang w:eastAsia="pl-PL"/>
        </w:rPr>
        <w:t>zp</w:t>
      </w:r>
      <w:r w:rsidRPr="00CE4F18">
        <w:rPr>
          <w:rFonts w:ascii="Times New Roman" w:eastAsia="Times New Roman" w:hAnsi="Times New Roman"/>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0D5CE8" w:rsidRPr="00CE4F18" w:rsidSect="00187A95">
      <w:headerReference w:type="default" r:id="rId7"/>
      <w:footerReference w:type="default" r:id="rId8"/>
      <w:pgSz w:w="11906" w:h="16838"/>
      <w:pgMar w:top="1417" w:right="1417" w:bottom="1417"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A4" w:rsidRDefault="00AE20A4" w:rsidP="00CC2D93">
      <w:pPr>
        <w:spacing w:after="0" w:line="240" w:lineRule="auto"/>
      </w:pPr>
      <w:r>
        <w:separator/>
      </w:r>
    </w:p>
  </w:endnote>
  <w:endnote w:type="continuationSeparator" w:id="1">
    <w:p w:rsidR="00AE20A4" w:rsidRDefault="00AE20A4" w:rsidP="00CC2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95" w:rsidRDefault="00187A95">
    <w:pPr>
      <w:pStyle w:val="Stopka"/>
      <w:jc w:val="right"/>
    </w:pPr>
    <w:r>
      <w:t xml:space="preserve">Strona </w:t>
    </w:r>
    <w:r w:rsidR="005524DA">
      <w:rPr>
        <w:b/>
        <w:bCs/>
        <w:sz w:val="24"/>
        <w:szCs w:val="24"/>
      </w:rPr>
      <w:fldChar w:fldCharType="begin"/>
    </w:r>
    <w:r>
      <w:rPr>
        <w:b/>
        <w:bCs/>
      </w:rPr>
      <w:instrText>PAGE</w:instrText>
    </w:r>
    <w:r w:rsidR="005524DA">
      <w:rPr>
        <w:b/>
        <w:bCs/>
        <w:sz w:val="24"/>
        <w:szCs w:val="24"/>
      </w:rPr>
      <w:fldChar w:fldCharType="separate"/>
    </w:r>
    <w:r w:rsidR="000D343C">
      <w:rPr>
        <w:b/>
        <w:bCs/>
        <w:noProof/>
      </w:rPr>
      <w:t>2</w:t>
    </w:r>
    <w:r w:rsidR="005524DA">
      <w:rPr>
        <w:b/>
        <w:bCs/>
        <w:sz w:val="24"/>
        <w:szCs w:val="24"/>
      </w:rPr>
      <w:fldChar w:fldCharType="end"/>
    </w:r>
    <w:r>
      <w:t xml:space="preserve"> z </w:t>
    </w:r>
    <w:r w:rsidR="005524DA">
      <w:rPr>
        <w:b/>
        <w:bCs/>
        <w:sz w:val="24"/>
        <w:szCs w:val="24"/>
      </w:rPr>
      <w:fldChar w:fldCharType="begin"/>
    </w:r>
    <w:r>
      <w:rPr>
        <w:b/>
        <w:bCs/>
      </w:rPr>
      <w:instrText>NUMPAGES</w:instrText>
    </w:r>
    <w:r w:rsidR="005524DA">
      <w:rPr>
        <w:b/>
        <w:bCs/>
        <w:sz w:val="24"/>
        <w:szCs w:val="24"/>
      </w:rPr>
      <w:fldChar w:fldCharType="separate"/>
    </w:r>
    <w:r w:rsidR="000D343C">
      <w:rPr>
        <w:b/>
        <w:bCs/>
        <w:noProof/>
      </w:rPr>
      <w:t>3</w:t>
    </w:r>
    <w:r w:rsidR="005524DA">
      <w:rPr>
        <w:b/>
        <w:bCs/>
        <w:sz w:val="24"/>
        <w:szCs w:val="24"/>
      </w:rPr>
      <w:fldChar w:fldCharType="end"/>
    </w:r>
  </w:p>
  <w:p w:rsidR="00CC2D93" w:rsidRDefault="00CC2D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A4" w:rsidRDefault="00AE20A4" w:rsidP="00CC2D93">
      <w:pPr>
        <w:spacing w:after="0" w:line="240" w:lineRule="auto"/>
      </w:pPr>
      <w:r>
        <w:separator/>
      </w:r>
    </w:p>
  </w:footnote>
  <w:footnote w:type="continuationSeparator" w:id="1">
    <w:p w:rsidR="00AE20A4" w:rsidRDefault="00AE20A4" w:rsidP="00CC2D93">
      <w:pPr>
        <w:spacing w:after="0" w:line="240" w:lineRule="auto"/>
      </w:pPr>
      <w:r>
        <w:continuationSeparator/>
      </w:r>
    </w:p>
  </w:footnote>
  <w:footnote w:id="2">
    <w:p w:rsidR="00961387" w:rsidRDefault="00961387" w:rsidP="00961387">
      <w:pPr>
        <w:pStyle w:val="Tekstprzypisudolnego"/>
        <w:jc w:val="both"/>
        <w:rPr>
          <w:sz w:val="18"/>
          <w:szCs w:val="18"/>
        </w:rPr>
      </w:pPr>
      <w:r>
        <w:rPr>
          <w:rStyle w:val="Odwoanieprzypisudolnego"/>
          <w:sz w:val="18"/>
          <w:szCs w:val="18"/>
        </w:rPr>
        <w:footnoteRef/>
      </w:r>
      <w:r>
        <w:rPr>
          <w:sz w:val="18"/>
          <w:szCs w:val="18"/>
        </w:rPr>
        <w:t xml:space="preserve"> Niepotrzebne skreślić. </w:t>
      </w:r>
    </w:p>
  </w:footnote>
  <w:footnote w:id="3">
    <w:p w:rsidR="00CD07AF" w:rsidRDefault="00CD07AF" w:rsidP="00CD07AF">
      <w:pPr>
        <w:pStyle w:val="Tekstprzypisudolnego"/>
        <w:rPr>
          <w:sz w:val="18"/>
          <w:szCs w:val="18"/>
        </w:rPr>
      </w:pPr>
      <w:r>
        <w:rPr>
          <w:rStyle w:val="Odwoanieprzypisudolnego"/>
          <w:sz w:val="18"/>
          <w:szCs w:val="18"/>
        </w:rPr>
        <w:footnoteRef/>
      </w:r>
      <w:r>
        <w:rPr>
          <w:sz w:val="18"/>
          <w:szCs w:val="18"/>
        </w:rPr>
        <w:t xml:space="preserve"> Niewłaściwe skreślić. W przypadku odpowiedzi pozytywnej, nale</w:t>
      </w:r>
      <w:r w:rsidR="00610F0A">
        <w:rPr>
          <w:sz w:val="18"/>
          <w:szCs w:val="18"/>
        </w:rPr>
        <w:t>ży wskazać podstawę wykluczenia.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5" w:rsidRPr="00C512F5" w:rsidRDefault="00C512F5" w:rsidP="00187A95">
    <w:pPr>
      <w:tabs>
        <w:tab w:val="center" w:pos="4536"/>
        <w:tab w:val="right" w:pos="9000"/>
      </w:tabs>
      <w:spacing w:after="0" w:line="240" w:lineRule="auto"/>
      <w:ind w:left="-540" w:right="-468"/>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9BA"/>
    <w:multiLevelType w:val="hybridMultilevel"/>
    <w:tmpl w:val="5E6E0A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A8842BA"/>
    <w:multiLevelType w:val="hybridMultilevel"/>
    <w:tmpl w:val="4874F952"/>
    <w:lvl w:ilvl="0" w:tplc="1CC4ED10">
      <w:start w:val="3"/>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
    <w:nsid w:val="24DD71C8"/>
    <w:multiLevelType w:val="hybridMultilevel"/>
    <w:tmpl w:val="18327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4075C1"/>
    <w:multiLevelType w:val="hybridMultilevel"/>
    <w:tmpl w:val="786682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BA52AD4"/>
    <w:multiLevelType w:val="hybridMultilevel"/>
    <w:tmpl w:val="7D803948"/>
    <w:lvl w:ilvl="0" w:tplc="B45E0C2E">
      <w:start w:val="6"/>
      <w:numFmt w:val="decimal"/>
      <w:lvlText w:val="%1."/>
      <w:lvlJc w:val="left"/>
      <w:pPr>
        <w:tabs>
          <w:tab w:val="num" w:pos="1005"/>
        </w:tabs>
        <w:ind w:left="10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EF25BEA"/>
    <w:multiLevelType w:val="hybridMultilevel"/>
    <w:tmpl w:val="CA6663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C8E7036"/>
    <w:multiLevelType w:val="hybridMultilevel"/>
    <w:tmpl w:val="2496F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464803"/>
    <w:multiLevelType w:val="hybridMultilevel"/>
    <w:tmpl w:val="DCD6B2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7E2A09"/>
    <w:multiLevelType w:val="hybridMultilevel"/>
    <w:tmpl w:val="752440A2"/>
    <w:lvl w:ilvl="0" w:tplc="DFDA41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CC2D93"/>
    <w:rsid w:val="000044B6"/>
    <w:rsid w:val="0000630B"/>
    <w:rsid w:val="00013852"/>
    <w:rsid w:val="00017292"/>
    <w:rsid w:val="00021317"/>
    <w:rsid w:val="00022BD0"/>
    <w:rsid w:val="0003609C"/>
    <w:rsid w:val="00037CEF"/>
    <w:rsid w:val="000514CA"/>
    <w:rsid w:val="00053B4A"/>
    <w:rsid w:val="000565BD"/>
    <w:rsid w:val="00057333"/>
    <w:rsid w:val="00060360"/>
    <w:rsid w:val="00062339"/>
    <w:rsid w:val="000664E8"/>
    <w:rsid w:val="000750E8"/>
    <w:rsid w:val="00076C98"/>
    <w:rsid w:val="0008262E"/>
    <w:rsid w:val="000A1DE0"/>
    <w:rsid w:val="000A4CC9"/>
    <w:rsid w:val="000A649D"/>
    <w:rsid w:val="000D343C"/>
    <w:rsid w:val="000D3B80"/>
    <w:rsid w:val="000D5CE8"/>
    <w:rsid w:val="000F08A4"/>
    <w:rsid w:val="00106C1D"/>
    <w:rsid w:val="001511A6"/>
    <w:rsid w:val="00153A7F"/>
    <w:rsid w:val="00154242"/>
    <w:rsid w:val="001659AD"/>
    <w:rsid w:val="00166602"/>
    <w:rsid w:val="001737A1"/>
    <w:rsid w:val="0018326B"/>
    <w:rsid w:val="00187A95"/>
    <w:rsid w:val="0019467B"/>
    <w:rsid w:val="00194EA4"/>
    <w:rsid w:val="001A7A37"/>
    <w:rsid w:val="001A7C81"/>
    <w:rsid w:val="001B4DF1"/>
    <w:rsid w:val="001F4FE4"/>
    <w:rsid w:val="00206AFA"/>
    <w:rsid w:val="00210BCF"/>
    <w:rsid w:val="002132EE"/>
    <w:rsid w:val="002215C6"/>
    <w:rsid w:val="0022601F"/>
    <w:rsid w:val="00260CFC"/>
    <w:rsid w:val="00267C4C"/>
    <w:rsid w:val="00273112"/>
    <w:rsid w:val="0027371C"/>
    <w:rsid w:val="002743E3"/>
    <w:rsid w:val="00287667"/>
    <w:rsid w:val="00296EDE"/>
    <w:rsid w:val="002A2D85"/>
    <w:rsid w:val="002A48F5"/>
    <w:rsid w:val="002B07F4"/>
    <w:rsid w:val="002B5582"/>
    <w:rsid w:val="002C09C2"/>
    <w:rsid w:val="002D1635"/>
    <w:rsid w:val="002D7B48"/>
    <w:rsid w:val="002E0746"/>
    <w:rsid w:val="002E0765"/>
    <w:rsid w:val="002E56C7"/>
    <w:rsid w:val="002F0405"/>
    <w:rsid w:val="002F5B5B"/>
    <w:rsid w:val="003049D1"/>
    <w:rsid w:val="003133B6"/>
    <w:rsid w:val="00316A2A"/>
    <w:rsid w:val="003225DD"/>
    <w:rsid w:val="003403E3"/>
    <w:rsid w:val="003456D2"/>
    <w:rsid w:val="0034675C"/>
    <w:rsid w:val="00347C84"/>
    <w:rsid w:val="00361E98"/>
    <w:rsid w:val="00366B90"/>
    <w:rsid w:val="00374FA9"/>
    <w:rsid w:val="003A396B"/>
    <w:rsid w:val="003A7051"/>
    <w:rsid w:val="003B3DEF"/>
    <w:rsid w:val="003C0BF4"/>
    <w:rsid w:val="003C4433"/>
    <w:rsid w:val="003C6ABE"/>
    <w:rsid w:val="003D3304"/>
    <w:rsid w:val="003E10D8"/>
    <w:rsid w:val="003E42E2"/>
    <w:rsid w:val="003E7AE2"/>
    <w:rsid w:val="003E7D2B"/>
    <w:rsid w:val="003F6451"/>
    <w:rsid w:val="003F677E"/>
    <w:rsid w:val="00417191"/>
    <w:rsid w:val="00426461"/>
    <w:rsid w:val="00426AEB"/>
    <w:rsid w:val="00441ADB"/>
    <w:rsid w:val="00445E94"/>
    <w:rsid w:val="00451128"/>
    <w:rsid w:val="004549B5"/>
    <w:rsid w:val="00462E13"/>
    <w:rsid w:val="00476688"/>
    <w:rsid w:val="0049682D"/>
    <w:rsid w:val="004A194A"/>
    <w:rsid w:val="004A3BF2"/>
    <w:rsid w:val="004A50BA"/>
    <w:rsid w:val="004B67CF"/>
    <w:rsid w:val="004C47F4"/>
    <w:rsid w:val="004D0122"/>
    <w:rsid w:val="004E4D8F"/>
    <w:rsid w:val="004E6803"/>
    <w:rsid w:val="004E7896"/>
    <w:rsid w:val="004F0929"/>
    <w:rsid w:val="00507601"/>
    <w:rsid w:val="005227E8"/>
    <w:rsid w:val="005502EB"/>
    <w:rsid w:val="005524DA"/>
    <w:rsid w:val="00554121"/>
    <w:rsid w:val="0055616C"/>
    <w:rsid w:val="00561B7E"/>
    <w:rsid w:val="00562B09"/>
    <w:rsid w:val="00564C57"/>
    <w:rsid w:val="00571AAF"/>
    <w:rsid w:val="00583155"/>
    <w:rsid w:val="0059397F"/>
    <w:rsid w:val="005A7D39"/>
    <w:rsid w:val="005C3C59"/>
    <w:rsid w:val="005E2D95"/>
    <w:rsid w:val="005F2483"/>
    <w:rsid w:val="0060044F"/>
    <w:rsid w:val="00606E88"/>
    <w:rsid w:val="00610F0A"/>
    <w:rsid w:val="006216F9"/>
    <w:rsid w:val="00621EB8"/>
    <w:rsid w:val="00623511"/>
    <w:rsid w:val="0062427C"/>
    <w:rsid w:val="006249BB"/>
    <w:rsid w:val="006314F3"/>
    <w:rsid w:val="00644676"/>
    <w:rsid w:val="006456C6"/>
    <w:rsid w:val="0065099A"/>
    <w:rsid w:val="00651D57"/>
    <w:rsid w:val="00654604"/>
    <w:rsid w:val="00660DF8"/>
    <w:rsid w:val="00661FB9"/>
    <w:rsid w:val="00664F32"/>
    <w:rsid w:val="006753CD"/>
    <w:rsid w:val="006778E7"/>
    <w:rsid w:val="0068329B"/>
    <w:rsid w:val="00684B85"/>
    <w:rsid w:val="006875C6"/>
    <w:rsid w:val="006B1950"/>
    <w:rsid w:val="006B210F"/>
    <w:rsid w:val="006B21D6"/>
    <w:rsid w:val="006B381C"/>
    <w:rsid w:val="006D31C3"/>
    <w:rsid w:val="006E384B"/>
    <w:rsid w:val="006E51A3"/>
    <w:rsid w:val="006E65D0"/>
    <w:rsid w:val="006F26E2"/>
    <w:rsid w:val="006F6C92"/>
    <w:rsid w:val="006F705B"/>
    <w:rsid w:val="007003FB"/>
    <w:rsid w:val="00700C18"/>
    <w:rsid w:val="007105F0"/>
    <w:rsid w:val="00711B4C"/>
    <w:rsid w:val="007154AD"/>
    <w:rsid w:val="0072250D"/>
    <w:rsid w:val="00740BC3"/>
    <w:rsid w:val="00745DF5"/>
    <w:rsid w:val="00753E40"/>
    <w:rsid w:val="00760B2F"/>
    <w:rsid w:val="0076583F"/>
    <w:rsid w:val="007658C3"/>
    <w:rsid w:val="007716E3"/>
    <w:rsid w:val="00774D59"/>
    <w:rsid w:val="007766A5"/>
    <w:rsid w:val="00784BB9"/>
    <w:rsid w:val="0078727E"/>
    <w:rsid w:val="0079136E"/>
    <w:rsid w:val="00793F13"/>
    <w:rsid w:val="007A7204"/>
    <w:rsid w:val="007B7E6F"/>
    <w:rsid w:val="007C20F8"/>
    <w:rsid w:val="007C22E7"/>
    <w:rsid w:val="007C2365"/>
    <w:rsid w:val="007C5EC3"/>
    <w:rsid w:val="007D2DC0"/>
    <w:rsid w:val="008305B9"/>
    <w:rsid w:val="00834F2F"/>
    <w:rsid w:val="00844588"/>
    <w:rsid w:val="00863055"/>
    <w:rsid w:val="008667B6"/>
    <w:rsid w:val="00877E5E"/>
    <w:rsid w:val="00883059"/>
    <w:rsid w:val="0089781E"/>
    <w:rsid w:val="008A3750"/>
    <w:rsid w:val="008A6EF6"/>
    <w:rsid w:val="008B0A70"/>
    <w:rsid w:val="008B3ECB"/>
    <w:rsid w:val="008B3FDD"/>
    <w:rsid w:val="008B76A9"/>
    <w:rsid w:val="008D77E6"/>
    <w:rsid w:val="008E3F9D"/>
    <w:rsid w:val="008F56B1"/>
    <w:rsid w:val="008F68B6"/>
    <w:rsid w:val="00905920"/>
    <w:rsid w:val="00906444"/>
    <w:rsid w:val="0091328A"/>
    <w:rsid w:val="00925DE4"/>
    <w:rsid w:val="00926922"/>
    <w:rsid w:val="00931F02"/>
    <w:rsid w:val="009418C7"/>
    <w:rsid w:val="009459C2"/>
    <w:rsid w:val="00956943"/>
    <w:rsid w:val="00961387"/>
    <w:rsid w:val="00964714"/>
    <w:rsid w:val="00966754"/>
    <w:rsid w:val="00987580"/>
    <w:rsid w:val="009905A9"/>
    <w:rsid w:val="00991538"/>
    <w:rsid w:val="009934D6"/>
    <w:rsid w:val="00993569"/>
    <w:rsid w:val="00996AFA"/>
    <w:rsid w:val="009A6A9F"/>
    <w:rsid w:val="009B5428"/>
    <w:rsid w:val="009B56A4"/>
    <w:rsid w:val="009D5675"/>
    <w:rsid w:val="00A016AA"/>
    <w:rsid w:val="00A01C3E"/>
    <w:rsid w:val="00A06F2E"/>
    <w:rsid w:val="00A2565E"/>
    <w:rsid w:val="00A36E95"/>
    <w:rsid w:val="00A47B6E"/>
    <w:rsid w:val="00A67E30"/>
    <w:rsid w:val="00A70F7C"/>
    <w:rsid w:val="00A724D0"/>
    <w:rsid w:val="00A75332"/>
    <w:rsid w:val="00A8663D"/>
    <w:rsid w:val="00A9307E"/>
    <w:rsid w:val="00AA3B9A"/>
    <w:rsid w:val="00AA5677"/>
    <w:rsid w:val="00AA7D8E"/>
    <w:rsid w:val="00AB0AAA"/>
    <w:rsid w:val="00AC2E2C"/>
    <w:rsid w:val="00AE20A4"/>
    <w:rsid w:val="00AE4067"/>
    <w:rsid w:val="00AE44BB"/>
    <w:rsid w:val="00AE4845"/>
    <w:rsid w:val="00B00087"/>
    <w:rsid w:val="00B06F2D"/>
    <w:rsid w:val="00B13167"/>
    <w:rsid w:val="00B15A0B"/>
    <w:rsid w:val="00B20C58"/>
    <w:rsid w:val="00B319EA"/>
    <w:rsid w:val="00B35250"/>
    <w:rsid w:val="00B41C1D"/>
    <w:rsid w:val="00B57F3D"/>
    <w:rsid w:val="00B71E9D"/>
    <w:rsid w:val="00B750F8"/>
    <w:rsid w:val="00B92197"/>
    <w:rsid w:val="00BA31B5"/>
    <w:rsid w:val="00BB1E30"/>
    <w:rsid w:val="00BB31A8"/>
    <w:rsid w:val="00BB59E6"/>
    <w:rsid w:val="00BC1001"/>
    <w:rsid w:val="00BC5CE2"/>
    <w:rsid w:val="00BE3B0A"/>
    <w:rsid w:val="00BF0228"/>
    <w:rsid w:val="00BF0D93"/>
    <w:rsid w:val="00BF0E27"/>
    <w:rsid w:val="00C43776"/>
    <w:rsid w:val="00C4380C"/>
    <w:rsid w:val="00C47928"/>
    <w:rsid w:val="00C512F5"/>
    <w:rsid w:val="00C70430"/>
    <w:rsid w:val="00CB6A0A"/>
    <w:rsid w:val="00CC018A"/>
    <w:rsid w:val="00CC2D93"/>
    <w:rsid w:val="00CC3138"/>
    <w:rsid w:val="00CC4993"/>
    <w:rsid w:val="00CD07AF"/>
    <w:rsid w:val="00CD4F2F"/>
    <w:rsid w:val="00CE4F18"/>
    <w:rsid w:val="00CE516F"/>
    <w:rsid w:val="00CE5407"/>
    <w:rsid w:val="00CE665C"/>
    <w:rsid w:val="00CE6803"/>
    <w:rsid w:val="00CF3A89"/>
    <w:rsid w:val="00D061FD"/>
    <w:rsid w:val="00D114C7"/>
    <w:rsid w:val="00D212F6"/>
    <w:rsid w:val="00D2130B"/>
    <w:rsid w:val="00D44A62"/>
    <w:rsid w:val="00D63176"/>
    <w:rsid w:val="00D73F80"/>
    <w:rsid w:val="00D87C49"/>
    <w:rsid w:val="00DA20BC"/>
    <w:rsid w:val="00DA3338"/>
    <w:rsid w:val="00DA6C6E"/>
    <w:rsid w:val="00DB3ADF"/>
    <w:rsid w:val="00DC085E"/>
    <w:rsid w:val="00DC4239"/>
    <w:rsid w:val="00DC4E21"/>
    <w:rsid w:val="00DD2855"/>
    <w:rsid w:val="00DD303F"/>
    <w:rsid w:val="00DD6DF2"/>
    <w:rsid w:val="00DF0F2F"/>
    <w:rsid w:val="00DF2346"/>
    <w:rsid w:val="00DF6088"/>
    <w:rsid w:val="00E207D2"/>
    <w:rsid w:val="00E2164B"/>
    <w:rsid w:val="00E27C5C"/>
    <w:rsid w:val="00E65D06"/>
    <w:rsid w:val="00E74B8C"/>
    <w:rsid w:val="00E77A2B"/>
    <w:rsid w:val="00E8015A"/>
    <w:rsid w:val="00E86D4F"/>
    <w:rsid w:val="00E913DA"/>
    <w:rsid w:val="00EA563C"/>
    <w:rsid w:val="00EB4453"/>
    <w:rsid w:val="00ED0387"/>
    <w:rsid w:val="00ED5A51"/>
    <w:rsid w:val="00EE369B"/>
    <w:rsid w:val="00EE6812"/>
    <w:rsid w:val="00EF4642"/>
    <w:rsid w:val="00EF4B3C"/>
    <w:rsid w:val="00F076BB"/>
    <w:rsid w:val="00F1068C"/>
    <w:rsid w:val="00F221C1"/>
    <w:rsid w:val="00F24FA4"/>
    <w:rsid w:val="00F3009C"/>
    <w:rsid w:val="00F30B71"/>
    <w:rsid w:val="00F34EB6"/>
    <w:rsid w:val="00F41E9B"/>
    <w:rsid w:val="00F425EC"/>
    <w:rsid w:val="00F508B8"/>
    <w:rsid w:val="00F6548B"/>
    <w:rsid w:val="00F725C9"/>
    <w:rsid w:val="00F7414E"/>
    <w:rsid w:val="00F75C8D"/>
    <w:rsid w:val="00F80669"/>
    <w:rsid w:val="00F81329"/>
    <w:rsid w:val="00F865FC"/>
    <w:rsid w:val="00F9108A"/>
    <w:rsid w:val="00FA053B"/>
    <w:rsid w:val="00FB05A8"/>
    <w:rsid w:val="00FB2B4B"/>
    <w:rsid w:val="00FB75C7"/>
    <w:rsid w:val="00FF2C2E"/>
    <w:rsid w:val="00FF65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45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D93"/>
  </w:style>
  <w:style w:type="paragraph" w:styleId="Stopka">
    <w:name w:val="footer"/>
    <w:basedOn w:val="Normalny"/>
    <w:link w:val="StopkaZnak"/>
    <w:uiPriority w:val="99"/>
    <w:unhideWhenUsed/>
    <w:rsid w:val="00CC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D93"/>
  </w:style>
  <w:style w:type="paragraph" w:styleId="Tekstdymka">
    <w:name w:val="Balloon Text"/>
    <w:basedOn w:val="Normalny"/>
    <w:link w:val="TekstdymkaZnak"/>
    <w:uiPriority w:val="99"/>
    <w:semiHidden/>
    <w:unhideWhenUsed/>
    <w:rsid w:val="00CC2D93"/>
    <w:pPr>
      <w:spacing w:after="0" w:line="240" w:lineRule="auto"/>
    </w:pPr>
    <w:rPr>
      <w:rFonts w:ascii="Tahoma" w:hAnsi="Tahoma"/>
      <w:sz w:val="16"/>
      <w:szCs w:val="16"/>
    </w:rPr>
  </w:style>
  <w:style w:type="character" w:customStyle="1" w:styleId="TekstdymkaZnak">
    <w:name w:val="Tekst dymka Znak"/>
    <w:link w:val="Tekstdymka"/>
    <w:uiPriority w:val="99"/>
    <w:semiHidden/>
    <w:rsid w:val="00CC2D93"/>
    <w:rPr>
      <w:rFonts w:ascii="Tahoma" w:hAnsi="Tahoma" w:cs="Tahoma"/>
      <w:sz w:val="16"/>
      <w:szCs w:val="16"/>
    </w:rPr>
  </w:style>
  <w:style w:type="paragraph" w:customStyle="1" w:styleId="Paragraf">
    <w:name w:val="Paragraf"/>
    <w:basedOn w:val="Normalny"/>
    <w:rsid w:val="002743E3"/>
    <w:pPr>
      <w:snapToGrid w:val="0"/>
      <w:spacing w:before="120" w:after="120" w:line="240" w:lineRule="auto"/>
      <w:jc w:val="center"/>
    </w:pPr>
    <w:rPr>
      <w:rFonts w:ascii="Times New Roman" w:eastAsia="Times New Roman" w:hAnsi="Times New Roman"/>
      <w:szCs w:val="20"/>
      <w:lang w:eastAsia="pl-PL"/>
    </w:rPr>
  </w:style>
  <w:style w:type="paragraph" w:customStyle="1" w:styleId="Akapitzlist1">
    <w:name w:val="Akapit z listą1"/>
    <w:basedOn w:val="Normalny"/>
    <w:qFormat/>
    <w:rsid w:val="002743E3"/>
    <w:pPr>
      <w:ind w:left="720"/>
      <w:contextualSpacing/>
    </w:pPr>
    <w:rPr>
      <w:rFonts w:eastAsia="Times New Roman"/>
    </w:rPr>
  </w:style>
  <w:style w:type="character" w:styleId="Pogrubienie">
    <w:name w:val="Strong"/>
    <w:qFormat/>
    <w:rsid w:val="00DF2346"/>
    <w:rPr>
      <w:b/>
      <w:bCs/>
    </w:rPr>
  </w:style>
  <w:style w:type="table" w:styleId="Tabela-Siatka">
    <w:name w:val="Table Grid"/>
    <w:basedOn w:val="Standardowy"/>
    <w:rsid w:val="00C512F5"/>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rsid w:val="005E2D95"/>
    <w:pPr>
      <w:spacing w:after="0" w:line="240" w:lineRule="auto"/>
      <w:jc w:val="both"/>
    </w:pPr>
    <w:rPr>
      <w:rFonts w:ascii="Times New Roman" w:eastAsia="Times New Roman" w:hAnsi="Times New Roman"/>
      <w:sz w:val="24"/>
      <w:szCs w:val="20"/>
      <w:lang w:eastAsia="pl-PL"/>
    </w:rPr>
  </w:style>
  <w:style w:type="paragraph" w:customStyle="1" w:styleId="ZnakZnakZnakZnak">
    <w:name w:val="Znak Znak Znak Znak"/>
    <w:basedOn w:val="Normalny"/>
    <w:rsid w:val="005E2D95"/>
    <w:pPr>
      <w:tabs>
        <w:tab w:val="left" w:pos="709"/>
      </w:tabs>
      <w:spacing w:after="0" w:line="240" w:lineRule="auto"/>
    </w:pPr>
    <w:rPr>
      <w:rFonts w:ascii="Tahoma" w:eastAsia="Times New Roman" w:hAnsi="Tahoma"/>
      <w:sz w:val="24"/>
      <w:szCs w:val="24"/>
      <w:lang w:eastAsia="pl-PL"/>
    </w:rPr>
  </w:style>
  <w:style w:type="paragraph" w:styleId="Tekstpodstawowy">
    <w:name w:val="Body Text"/>
    <w:basedOn w:val="Normalny"/>
    <w:rsid w:val="00CE665C"/>
    <w:pPr>
      <w:spacing w:after="120" w:line="24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0D5CE8"/>
    <w:rPr>
      <w:vertAlign w:val="superscript"/>
    </w:rPr>
  </w:style>
  <w:style w:type="paragraph" w:styleId="Tekstprzypisudolnego">
    <w:name w:val="footnote text"/>
    <w:basedOn w:val="Normalny"/>
    <w:link w:val="TekstprzypisudolnegoZnak"/>
    <w:uiPriority w:val="99"/>
    <w:semiHidden/>
    <w:unhideWhenUsed/>
    <w:rsid w:val="000D5CE8"/>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0D5CE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028">
      <w:bodyDiv w:val="1"/>
      <w:marLeft w:val="0"/>
      <w:marRight w:val="0"/>
      <w:marTop w:val="0"/>
      <w:marBottom w:val="0"/>
      <w:divBdr>
        <w:top w:val="none" w:sz="0" w:space="0" w:color="auto"/>
        <w:left w:val="none" w:sz="0" w:space="0" w:color="auto"/>
        <w:bottom w:val="none" w:sz="0" w:space="0" w:color="auto"/>
        <w:right w:val="none" w:sz="0" w:space="0" w:color="auto"/>
      </w:divBdr>
    </w:div>
    <w:div w:id="5599717">
      <w:bodyDiv w:val="1"/>
      <w:marLeft w:val="0"/>
      <w:marRight w:val="0"/>
      <w:marTop w:val="0"/>
      <w:marBottom w:val="0"/>
      <w:divBdr>
        <w:top w:val="none" w:sz="0" w:space="0" w:color="auto"/>
        <w:left w:val="none" w:sz="0" w:space="0" w:color="auto"/>
        <w:bottom w:val="none" w:sz="0" w:space="0" w:color="auto"/>
        <w:right w:val="none" w:sz="0" w:space="0" w:color="auto"/>
      </w:divBdr>
    </w:div>
    <w:div w:id="68620511">
      <w:bodyDiv w:val="1"/>
      <w:marLeft w:val="0"/>
      <w:marRight w:val="0"/>
      <w:marTop w:val="0"/>
      <w:marBottom w:val="0"/>
      <w:divBdr>
        <w:top w:val="none" w:sz="0" w:space="0" w:color="auto"/>
        <w:left w:val="none" w:sz="0" w:space="0" w:color="auto"/>
        <w:bottom w:val="none" w:sz="0" w:space="0" w:color="auto"/>
        <w:right w:val="none" w:sz="0" w:space="0" w:color="auto"/>
      </w:divBdr>
    </w:div>
    <w:div w:id="260653169">
      <w:bodyDiv w:val="1"/>
      <w:marLeft w:val="0"/>
      <w:marRight w:val="0"/>
      <w:marTop w:val="0"/>
      <w:marBottom w:val="0"/>
      <w:divBdr>
        <w:top w:val="none" w:sz="0" w:space="0" w:color="auto"/>
        <w:left w:val="none" w:sz="0" w:space="0" w:color="auto"/>
        <w:bottom w:val="none" w:sz="0" w:space="0" w:color="auto"/>
        <w:right w:val="none" w:sz="0" w:space="0" w:color="auto"/>
      </w:divBdr>
    </w:div>
    <w:div w:id="303200807">
      <w:bodyDiv w:val="1"/>
      <w:marLeft w:val="0"/>
      <w:marRight w:val="0"/>
      <w:marTop w:val="0"/>
      <w:marBottom w:val="0"/>
      <w:divBdr>
        <w:top w:val="none" w:sz="0" w:space="0" w:color="auto"/>
        <w:left w:val="none" w:sz="0" w:space="0" w:color="auto"/>
        <w:bottom w:val="none" w:sz="0" w:space="0" w:color="auto"/>
        <w:right w:val="none" w:sz="0" w:space="0" w:color="auto"/>
      </w:divBdr>
    </w:div>
    <w:div w:id="332267767">
      <w:bodyDiv w:val="1"/>
      <w:marLeft w:val="0"/>
      <w:marRight w:val="0"/>
      <w:marTop w:val="0"/>
      <w:marBottom w:val="0"/>
      <w:divBdr>
        <w:top w:val="none" w:sz="0" w:space="0" w:color="auto"/>
        <w:left w:val="none" w:sz="0" w:space="0" w:color="auto"/>
        <w:bottom w:val="none" w:sz="0" w:space="0" w:color="auto"/>
        <w:right w:val="none" w:sz="0" w:space="0" w:color="auto"/>
      </w:divBdr>
    </w:div>
    <w:div w:id="423191681">
      <w:bodyDiv w:val="1"/>
      <w:marLeft w:val="0"/>
      <w:marRight w:val="0"/>
      <w:marTop w:val="0"/>
      <w:marBottom w:val="0"/>
      <w:divBdr>
        <w:top w:val="none" w:sz="0" w:space="0" w:color="auto"/>
        <w:left w:val="none" w:sz="0" w:space="0" w:color="auto"/>
        <w:bottom w:val="none" w:sz="0" w:space="0" w:color="auto"/>
        <w:right w:val="none" w:sz="0" w:space="0" w:color="auto"/>
      </w:divBdr>
    </w:div>
    <w:div w:id="489567577">
      <w:bodyDiv w:val="1"/>
      <w:marLeft w:val="0"/>
      <w:marRight w:val="0"/>
      <w:marTop w:val="0"/>
      <w:marBottom w:val="0"/>
      <w:divBdr>
        <w:top w:val="none" w:sz="0" w:space="0" w:color="auto"/>
        <w:left w:val="none" w:sz="0" w:space="0" w:color="auto"/>
        <w:bottom w:val="none" w:sz="0" w:space="0" w:color="auto"/>
        <w:right w:val="none" w:sz="0" w:space="0" w:color="auto"/>
      </w:divBdr>
    </w:div>
    <w:div w:id="500046820">
      <w:bodyDiv w:val="1"/>
      <w:marLeft w:val="0"/>
      <w:marRight w:val="0"/>
      <w:marTop w:val="0"/>
      <w:marBottom w:val="0"/>
      <w:divBdr>
        <w:top w:val="none" w:sz="0" w:space="0" w:color="auto"/>
        <w:left w:val="none" w:sz="0" w:space="0" w:color="auto"/>
        <w:bottom w:val="none" w:sz="0" w:space="0" w:color="auto"/>
        <w:right w:val="none" w:sz="0" w:space="0" w:color="auto"/>
      </w:divBdr>
    </w:div>
    <w:div w:id="552615835">
      <w:bodyDiv w:val="1"/>
      <w:marLeft w:val="0"/>
      <w:marRight w:val="0"/>
      <w:marTop w:val="0"/>
      <w:marBottom w:val="0"/>
      <w:divBdr>
        <w:top w:val="none" w:sz="0" w:space="0" w:color="auto"/>
        <w:left w:val="none" w:sz="0" w:space="0" w:color="auto"/>
        <w:bottom w:val="none" w:sz="0" w:space="0" w:color="auto"/>
        <w:right w:val="none" w:sz="0" w:space="0" w:color="auto"/>
      </w:divBdr>
    </w:div>
    <w:div w:id="574783085">
      <w:bodyDiv w:val="1"/>
      <w:marLeft w:val="0"/>
      <w:marRight w:val="0"/>
      <w:marTop w:val="0"/>
      <w:marBottom w:val="0"/>
      <w:divBdr>
        <w:top w:val="none" w:sz="0" w:space="0" w:color="auto"/>
        <w:left w:val="none" w:sz="0" w:space="0" w:color="auto"/>
        <w:bottom w:val="none" w:sz="0" w:space="0" w:color="auto"/>
        <w:right w:val="none" w:sz="0" w:space="0" w:color="auto"/>
      </w:divBdr>
    </w:div>
    <w:div w:id="625157457">
      <w:bodyDiv w:val="1"/>
      <w:marLeft w:val="0"/>
      <w:marRight w:val="0"/>
      <w:marTop w:val="0"/>
      <w:marBottom w:val="0"/>
      <w:divBdr>
        <w:top w:val="none" w:sz="0" w:space="0" w:color="auto"/>
        <w:left w:val="none" w:sz="0" w:space="0" w:color="auto"/>
        <w:bottom w:val="none" w:sz="0" w:space="0" w:color="auto"/>
        <w:right w:val="none" w:sz="0" w:space="0" w:color="auto"/>
      </w:divBdr>
    </w:div>
    <w:div w:id="726488303">
      <w:bodyDiv w:val="1"/>
      <w:marLeft w:val="0"/>
      <w:marRight w:val="0"/>
      <w:marTop w:val="0"/>
      <w:marBottom w:val="0"/>
      <w:divBdr>
        <w:top w:val="none" w:sz="0" w:space="0" w:color="auto"/>
        <w:left w:val="none" w:sz="0" w:space="0" w:color="auto"/>
        <w:bottom w:val="none" w:sz="0" w:space="0" w:color="auto"/>
        <w:right w:val="none" w:sz="0" w:space="0" w:color="auto"/>
      </w:divBdr>
    </w:div>
    <w:div w:id="744689339">
      <w:bodyDiv w:val="1"/>
      <w:marLeft w:val="0"/>
      <w:marRight w:val="0"/>
      <w:marTop w:val="0"/>
      <w:marBottom w:val="0"/>
      <w:divBdr>
        <w:top w:val="none" w:sz="0" w:space="0" w:color="auto"/>
        <w:left w:val="none" w:sz="0" w:space="0" w:color="auto"/>
        <w:bottom w:val="none" w:sz="0" w:space="0" w:color="auto"/>
        <w:right w:val="none" w:sz="0" w:space="0" w:color="auto"/>
      </w:divBdr>
    </w:div>
    <w:div w:id="822115765">
      <w:bodyDiv w:val="1"/>
      <w:marLeft w:val="0"/>
      <w:marRight w:val="0"/>
      <w:marTop w:val="0"/>
      <w:marBottom w:val="0"/>
      <w:divBdr>
        <w:top w:val="none" w:sz="0" w:space="0" w:color="auto"/>
        <w:left w:val="none" w:sz="0" w:space="0" w:color="auto"/>
        <w:bottom w:val="none" w:sz="0" w:space="0" w:color="auto"/>
        <w:right w:val="none" w:sz="0" w:space="0" w:color="auto"/>
      </w:divBdr>
    </w:div>
    <w:div w:id="835196129">
      <w:bodyDiv w:val="1"/>
      <w:marLeft w:val="0"/>
      <w:marRight w:val="0"/>
      <w:marTop w:val="0"/>
      <w:marBottom w:val="0"/>
      <w:divBdr>
        <w:top w:val="none" w:sz="0" w:space="0" w:color="auto"/>
        <w:left w:val="none" w:sz="0" w:space="0" w:color="auto"/>
        <w:bottom w:val="none" w:sz="0" w:space="0" w:color="auto"/>
        <w:right w:val="none" w:sz="0" w:space="0" w:color="auto"/>
      </w:divBdr>
    </w:div>
    <w:div w:id="884408913">
      <w:bodyDiv w:val="1"/>
      <w:marLeft w:val="0"/>
      <w:marRight w:val="0"/>
      <w:marTop w:val="0"/>
      <w:marBottom w:val="0"/>
      <w:divBdr>
        <w:top w:val="none" w:sz="0" w:space="0" w:color="auto"/>
        <w:left w:val="none" w:sz="0" w:space="0" w:color="auto"/>
        <w:bottom w:val="none" w:sz="0" w:space="0" w:color="auto"/>
        <w:right w:val="none" w:sz="0" w:space="0" w:color="auto"/>
      </w:divBdr>
    </w:div>
    <w:div w:id="929774216">
      <w:bodyDiv w:val="1"/>
      <w:marLeft w:val="0"/>
      <w:marRight w:val="0"/>
      <w:marTop w:val="0"/>
      <w:marBottom w:val="0"/>
      <w:divBdr>
        <w:top w:val="none" w:sz="0" w:space="0" w:color="auto"/>
        <w:left w:val="none" w:sz="0" w:space="0" w:color="auto"/>
        <w:bottom w:val="none" w:sz="0" w:space="0" w:color="auto"/>
        <w:right w:val="none" w:sz="0" w:space="0" w:color="auto"/>
      </w:divBdr>
    </w:div>
    <w:div w:id="1081488026">
      <w:bodyDiv w:val="1"/>
      <w:marLeft w:val="0"/>
      <w:marRight w:val="0"/>
      <w:marTop w:val="0"/>
      <w:marBottom w:val="0"/>
      <w:divBdr>
        <w:top w:val="none" w:sz="0" w:space="0" w:color="auto"/>
        <w:left w:val="none" w:sz="0" w:space="0" w:color="auto"/>
        <w:bottom w:val="none" w:sz="0" w:space="0" w:color="auto"/>
        <w:right w:val="none" w:sz="0" w:space="0" w:color="auto"/>
      </w:divBdr>
    </w:div>
    <w:div w:id="1103458279">
      <w:bodyDiv w:val="1"/>
      <w:marLeft w:val="0"/>
      <w:marRight w:val="0"/>
      <w:marTop w:val="0"/>
      <w:marBottom w:val="0"/>
      <w:divBdr>
        <w:top w:val="none" w:sz="0" w:space="0" w:color="auto"/>
        <w:left w:val="none" w:sz="0" w:space="0" w:color="auto"/>
        <w:bottom w:val="none" w:sz="0" w:space="0" w:color="auto"/>
        <w:right w:val="none" w:sz="0" w:space="0" w:color="auto"/>
      </w:divBdr>
    </w:div>
    <w:div w:id="1114909972">
      <w:bodyDiv w:val="1"/>
      <w:marLeft w:val="0"/>
      <w:marRight w:val="0"/>
      <w:marTop w:val="0"/>
      <w:marBottom w:val="0"/>
      <w:divBdr>
        <w:top w:val="none" w:sz="0" w:space="0" w:color="auto"/>
        <w:left w:val="none" w:sz="0" w:space="0" w:color="auto"/>
        <w:bottom w:val="none" w:sz="0" w:space="0" w:color="auto"/>
        <w:right w:val="none" w:sz="0" w:space="0" w:color="auto"/>
      </w:divBdr>
    </w:div>
    <w:div w:id="1118137865">
      <w:bodyDiv w:val="1"/>
      <w:marLeft w:val="0"/>
      <w:marRight w:val="0"/>
      <w:marTop w:val="0"/>
      <w:marBottom w:val="0"/>
      <w:divBdr>
        <w:top w:val="none" w:sz="0" w:space="0" w:color="auto"/>
        <w:left w:val="none" w:sz="0" w:space="0" w:color="auto"/>
        <w:bottom w:val="none" w:sz="0" w:space="0" w:color="auto"/>
        <w:right w:val="none" w:sz="0" w:space="0" w:color="auto"/>
      </w:divBdr>
    </w:div>
    <w:div w:id="1162744859">
      <w:bodyDiv w:val="1"/>
      <w:marLeft w:val="0"/>
      <w:marRight w:val="0"/>
      <w:marTop w:val="0"/>
      <w:marBottom w:val="0"/>
      <w:divBdr>
        <w:top w:val="none" w:sz="0" w:space="0" w:color="auto"/>
        <w:left w:val="none" w:sz="0" w:space="0" w:color="auto"/>
        <w:bottom w:val="none" w:sz="0" w:space="0" w:color="auto"/>
        <w:right w:val="none" w:sz="0" w:space="0" w:color="auto"/>
      </w:divBdr>
    </w:div>
    <w:div w:id="1206067080">
      <w:bodyDiv w:val="1"/>
      <w:marLeft w:val="0"/>
      <w:marRight w:val="0"/>
      <w:marTop w:val="0"/>
      <w:marBottom w:val="0"/>
      <w:divBdr>
        <w:top w:val="none" w:sz="0" w:space="0" w:color="auto"/>
        <w:left w:val="none" w:sz="0" w:space="0" w:color="auto"/>
        <w:bottom w:val="none" w:sz="0" w:space="0" w:color="auto"/>
        <w:right w:val="none" w:sz="0" w:space="0" w:color="auto"/>
      </w:divBdr>
    </w:div>
    <w:div w:id="1249459598">
      <w:bodyDiv w:val="1"/>
      <w:marLeft w:val="0"/>
      <w:marRight w:val="0"/>
      <w:marTop w:val="0"/>
      <w:marBottom w:val="0"/>
      <w:divBdr>
        <w:top w:val="none" w:sz="0" w:space="0" w:color="auto"/>
        <w:left w:val="none" w:sz="0" w:space="0" w:color="auto"/>
        <w:bottom w:val="none" w:sz="0" w:space="0" w:color="auto"/>
        <w:right w:val="none" w:sz="0" w:space="0" w:color="auto"/>
      </w:divBdr>
    </w:div>
    <w:div w:id="125188944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580600526">
      <w:bodyDiv w:val="1"/>
      <w:marLeft w:val="0"/>
      <w:marRight w:val="0"/>
      <w:marTop w:val="0"/>
      <w:marBottom w:val="0"/>
      <w:divBdr>
        <w:top w:val="none" w:sz="0" w:space="0" w:color="auto"/>
        <w:left w:val="none" w:sz="0" w:space="0" w:color="auto"/>
        <w:bottom w:val="none" w:sz="0" w:space="0" w:color="auto"/>
        <w:right w:val="none" w:sz="0" w:space="0" w:color="auto"/>
      </w:divBdr>
    </w:div>
    <w:div w:id="1598556638">
      <w:bodyDiv w:val="1"/>
      <w:marLeft w:val="0"/>
      <w:marRight w:val="0"/>
      <w:marTop w:val="0"/>
      <w:marBottom w:val="0"/>
      <w:divBdr>
        <w:top w:val="none" w:sz="0" w:space="0" w:color="auto"/>
        <w:left w:val="none" w:sz="0" w:space="0" w:color="auto"/>
        <w:bottom w:val="none" w:sz="0" w:space="0" w:color="auto"/>
        <w:right w:val="none" w:sz="0" w:space="0" w:color="auto"/>
      </w:divBdr>
    </w:div>
    <w:div w:id="1732583270">
      <w:bodyDiv w:val="1"/>
      <w:marLeft w:val="0"/>
      <w:marRight w:val="0"/>
      <w:marTop w:val="0"/>
      <w:marBottom w:val="0"/>
      <w:divBdr>
        <w:top w:val="none" w:sz="0" w:space="0" w:color="auto"/>
        <w:left w:val="none" w:sz="0" w:space="0" w:color="auto"/>
        <w:bottom w:val="none" w:sz="0" w:space="0" w:color="auto"/>
        <w:right w:val="none" w:sz="0" w:space="0" w:color="auto"/>
      </w:divBdr>
    </w:div>
    <w:div w:id="1812550804">
      <w:bodyDiv w:val="1"/>
      <w:marLeft w:val="0"/>
      <w:marRight w:val="0"/>
      <w:marTop w:val="0"/>
      <w:marBottom w:val="0"/>
      <w:divBdr>
        <w:top w:val="none" w:sz="0" w:space="0" w:color="auto"/>
        <w:left w:val="none" w:sz="0" w:space="0" w:color="auto"/>
        <w:bottom w:val="none" w:sz="0" w:space="0" w:color="auto"/>
        <w:right w:val="none" w:sz="0" w:space="0" w:color="auto"/>
      </w:divBdr>
    </w:div>
    <w:div w:id="1839225162">
      <w:bodyDiv w:val="1"/>
      <w:marLeft w:val="0"/>
      <w:marRight w:val="0"/>
      <w:marTop w:val="0"/>
      <w:marBottom w:val="0"/>
      <w:divBdr>
        <w:top w:val="none" w:sz="0" w:space="0" w:color="auto"/>
        <w:left w:val="none" w:sz="0" w:space="0" w:color="auto"/>
        <w:bottom w:val="none" w:sz="0" w:space="0" w:color="auto"/>
        <w:right w:val="none" w:sz="0" w:space="0" w:color="auto"/>
      </w:divBdr>
    </w:div>
    <w:div w:id="1880362927">
      <w:bodyDiv w:val="1"/>
      <w:marLeft w:val="0"/>
      <w:marRight w:val="0"/>
      <w:marTop w:val="0"/>
      <w:marBottom w:val="0"/>
      <w:divBdr>
        <w:top w:val="none" w:sz="0" w:space="0" w:color="auto"/>
        <w:left w:val="none" w:sz="0" w:space="0" w:color="auto"/>
        <w:bottom w:val="none" w:sz="0" w:space="0" w:color="auto"/>
        <w:right w:val="none" w:sz="0" w:space="0" w:color="auto"/>
      </w:divBdr>
    </w:div>
    <w:div w:id="1970278103">
      <w:bodyDiv w:val="1"/>
      <w:marLeft w:val="0"/>
      <w:marRight w:val="0"/>
      <w:marTop w:val="0"/>
      <w:marBottom w:val="0"/>
      <w:divBdr>
        <w:top w:val="none" w:sz="0" w:space="0" w:color="auto"/>
        <w:left w:val="none" w:sz="0" w:space="0" w:color="auto"/>
        <w:bottom w:val="none" w:sz="0" w:space="0" w:color="auto"/>
        <w:right w:val="none" w:sz="0" w:space="0" w:color="auto"/>
      </w:divBdr>
    </w:div>
    <w:div w:id="20746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6608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lpstr>
    </vt:vector>
  </TitlesOfParts>
  <Company>JZ Consulting Joanna Zdanowska</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Zdanowski</dc:creator>
  <cp:lastModifiedBy>m_optacy</cp:lastModifiedBy>
  <cp:revision>4</cp:revision>
  <cp:lastPrinted>2020-04-15T09:36:00Z</cp:lastPrinted>
  <dcterms:created xsi:type="dcterms:W3CDTF">2020-04-09T09:51:00Z</dcterms:created>
  <dcterms:modified xsi:type="dcterms:W3CDTF">2020-04-15T09:36:00Z</dcterms:modified>
</cp:coreProperties>
</file>