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10DC11F0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r w:rsidR="007D1077" w:rsidRPr="00352CDF">
        <w:rPr>
          <w:rFonts w:cstheme="minorHAnsi"/>
          <w:b/>
          <w:sz w:val="20"/>
          <w:szCs w:val="20"/>
        </w:rPr>
        <w:t>t.j.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52ED1">
        <w:rPr>
          <w:rFonts w:cstheme="minorHAnsi"/>
          <w:b/>
          <w:sz w:val="20"/>
          <w:szCs w:val="20"/>
        </w:rPr>
        <w:t>3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52ED1">
        <w:rPr>
          <w:rFonts w:cstheme="minorHAnsi"/>
          <w:b/>
          <w:sz w:val="20"/>
          <w:szCs w:val="20"/>
        </w:rPr>
        <w:t>60</w:t>
      </w:r>
      <w:r w:rsidR="00FB153B">
        <w:rPr>
          <w:rFonts w:cstheme="minorHAnsi"/>
          <w:b/>
          <w:sz w:val="20"/>
          <w:szCs w:val="20"/>
        </w:rPr>
        <w:t>5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Pzp),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016E68F2" w14:textId="77777777" w:rsidR="004720B2" w:rsidRDefault="009A248B" w:rsidP="004720B2">
      <w:pPr>
        <w:tabs>
          <w:tab w:val="left" w:pos="284"/>
        </w:tabs>
        <w:spacing w:after="200" w:line="360" w:lineRule="auto"/>
        <w:contextualSpacing/>
        <w:jc w:val="both"/>
        <w:rPr>
          <w:rFonts w:ascii="Calibri-Bold" w:hAnsi="Calibri-Bold" w:cs="Calibri-Bold"/>
          <w:b/>
          <w:bCs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4720B2" w:rsidRPr="007E42EE">
        <w:rPr>
          <w:rFonts w:ascii="Calibri-Bold" w:hAnsi="Calibri-Bold" w:cs="Calibri-Bold"/>
          <w:b/>
          <w:bCs/>
        </w:rPr>
        <w:t>Budowa wiaty turystyczno- edukacyjnej w  leśnictwie  Bistuszowa oddz.  109</w:t>
      </w:r>
    </w:p>
    <w:p w14:paraId="77E01856" w14:textId="7210800E" w:rsidR="009A248B" w:rsidRPr="00352CDF" w:rsidRDefault="005C0865" w:rsidP="004720B2">
      <w:pPr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1A4D10">
        <w:rPr>
          <w:rFonts w:eastAsia="HG Mincho Light J" w:cstheme="minorHAnsi"/>
          <w:b/>
          <w:iCs/>
          <w:sz w:val="20"/>
          <w:szCs w:val="20"/>
        </w:rPr>
        <w:t>2</w:t>
      </w:r>
      <w:r w:rsidR="004720B2">
        <w:rPr>
          <w:rFonts w:eastAsia="HG Mincho Light J" w:cstheme="minorHAnsi"/>
          <w:b/>
          <w:iCs/>
          <w:sz w:val="20"/>
          <w:szCs w:val="20"/>
        </w:rPr>
        <w:t>6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ustawy Pzp.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Pzp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Pzp).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Pzp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678582AB" w14:textId="77777777" w:rsidR="004720B2" w:rsidRDefault="004720B2" w:rsidP="004720B2">
      <w:pPr>
        <w:tabs>
          <w:tab w:val="left" w:pos="284"/>
        </w:tabs>
        <w:spacing w:after="200" w:line="360" w:lineRule="auto"/>
        <w:contextualSpacing/>
        <w:jc w:val="both"/>
        <w:rPr>
          <w:rFonts w:ascii="Calibri-Bold" w:hAnsi="Calibri-Bold" w:cs="Calibri-Bold"/>
          <w:b/>
          <w:bCs/>
        </w:rPr>
      </w:pPr>
      <w:r w:rsidRPr="007E42EE">
        <w:rPr>
          <w:rFonts w:ascii="Calibri-Bold" w:hAnsi="Calibri-Bold" w:cs="Calibri-Bold"/>
          <w:b/>
          <w:bCs/>
        </w:rPr>
        <w:t>Budowa wiaty turystyczno- edukacyjnej w  leśnictwie  Bistuszowa oddz.  109</w:t>
      </w:r>
    </w:p>
    <w:p w14:paraId="67D373BC" w14:textId="7E0D83C8" w:rsidR="00162B93" w:rsidRPr="00CC4B43" w:rsidRDefault="00162B93" w:rsidP="00162B93">
      <w:pPr>
        <w:rPr>
          <w:rFonts w:ascii="Cambria" w:hAnsi="Cambria" w:cs="Arial"/>
          <w:b/>
        </w:rPr>
      </w:pPr>
    </w:p>
    <w:p w14:paraId="1CCADF13" w14:textId="6A81E655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1A4D10">
        <w:rPr>
          <w:rFonts w:eastAsia="HG Mincho Light J" w:cstheme="minorHAnsi"/>
          <w:b/>
          <w:iCs/>
          <w:sz w:val="24"/>
          <w:szCs w:val="24"/>
        </w:rPr>
        <w:t>2</w:t>
      </w:r>
      <w:r w:rsidR="004720B2">
        <w:rPr>
          <w:rFonts w:eastAsia="HG Mincho Light J" w:cstheme="minorHAnsi"/>
          <w:b/>
          <w:iCs/>
          <w:sz w:val="24"/>
          <w:szCs w:val="24"/>
        </w:rPr>
        <w:t>6</w:t>
      </w:r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następującego/ych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39307" w14:textId="77777777" w:rsidR="00D32373" w:rsidRDefault="00D32373" w:rsidP="006E0190">
      <w:pPr>
        <w:spacing w:after="0" w:line="240" w:lineRule="auto"/>
      </w:pPr>
      <w:r>
        <w:separator/>
      </w:r>
    </w:p>
  </w:endnote>
  <w:endnote w:type="continuationSeparator" w:id="0">
    <w:p w14:paraId="3BF6625D" w14:textId="77777777" w:rsidR="00D32373" w:rsidRDefault="00D32373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758C2" w14:textId="77777777" w:rsidR="00D32373" w:rsidRDefault="00D32373" w:rsidP="006E0190">
      <w:pPr>
        <w:spacing w:after="0" w:line="240" w:lineRule="auto"/>
      </w:pPr>
      <w:r>
        <w:separator/>
      </w:r>
    </w:p>
  </w:footnote>
  <w:footnote w:type="continuationSeparator" w:id="0">
    <w:p w14:paraId="1A6535D9" w14:textId="77777777" w:rsidR="00D32373" w:rsidRDefault="00D32373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436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8134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3663888">
    <w:abstractNumId w:val="1"/>
  </w:num>
  <w:num w:numId="4" w16cid:durableId="47073017">
    <w:abstractNumId w:val="3"/>
  </w:num>
  <w:num w:numId="5" w16cid:durableId="174000435">
    <w:abstractNumId w:val="8"/>
  </w:num>
  <w:num w:numId="6" w16cid:durableId="1658610712">
    <w:abstractNumId w:val="9"/>
  </w:num>
  <w:num w:numId="7" w16cid:durableId="938757228">
    <w:abstractNumId w:val="7"/>
  </w:num>
  <w:num w:numId="8" w16cid:durableId="64033640">
    <w:abstractNumId w:val="0"/>
  </w:num>
  <w:num w:numId="9" w16cid:durableId="1995404451">
    <w:abstractNumId w:val="5"/>
  </w:num>
  <w:num w:numId="10" w16cid:durableId="2030985585">
    <w:abstractNumId w:val="4"/>
  </w:num>
  <w:num w:numId="11" w16cid:durableId="6546524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E0A0E"/>
    <w:rsid w:val="000F252F"/>
    <w:rsid w:val="0015257F"/>
    <w:rsid w:val="00154E92"/>
    <w:rsid w:val="001551FF"/>
    <w:rsid w:val="0015550C"/>
    <w:rsid w:val="00162B93"/>
    <w:rsid w:val="001A4D10"/>
    <w:rsid w:val="001D2E14"/>
    <w:rsid w:val="001E6454"/>
    <w:rsid w:val="00200DF6"/>
    <w:rsid w:val="002211B4"/>
    <w:rsid w:val="002244C8"/>
    <w:rsid w:val="00234AC5"/>
    <w:rsid w:val="00272472"/>
    <w:rsid w:val="00286CD9"/>
    <w:rsid w:val="002C4EE0"/>
    <w:rsid w:val="002E2499"/>
    <w:rsid w:val="00305865"/>
    <w:rsid w:val="00333E4A"/>
    <w:rsid w:val="00352CDF"/>
    <w:rsid w:val="003557D3"/>
    <w:rsid w:val="003645F4"/>
    <w:rsid w:val="003730F5"/>
    <w:rsid w:val="00391AA7"/>
    <w:rsid w:val="003B2743"/>
    <w:rsid w:val="003E0939"/>
    <w:rsid w:val="003E4133"/>
    <w:rsid w:val="003E447D"/>
    <w:rsid w:val="00422D6D"/>
    <w:rsid w:val="00470CFF"/>
    <w:rsid w:val="004720B2"/>
    <w:rsid w:val="00483B00"/>
    <w:rsid w:val="004C3804"/>
    <w:rsid w:val="004E5085"/>
    <w:rsid w:val="004F169D"/>
    <w:rsid w:val="00515516"/>
    <w:rsid w:val="00523EA4"/>
    <w:rsid w:val="00552B1B"/>
    <w:rsid w:val="00586521"/>
    <w:rsid w:val="005871D0"/>
    <w:rsid w:val="005937EE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42CF8"/>
    <w:rsid w:val="0064591D"/>
    <w:rsid w:val="00663CBA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D467A"/>
    <w:rsid w:val="007F2BF8"/>
    <w:rsid w:val="007F4B64"/>
    <w:rsid w:val="008856D3"/>
    <w:rsid w:val="008D2915"/>
    <w:rsid w:val="008D5BE6"/>
    <w:rsid w:val="008E7291"/>
    <w:rsid w:val="00922EE1"/>
    <w:rsid w:val="0092686A"/>
    <w:rsid w:val="009433DF"/>
    <w:rsid w:val="0095148B"/>
    <w:rsid w:val="00952BA3"/>
    <w:rsid w:val="009964BE"/>
    <w:rsid w:val="009A248B"/>
    <w:rsid w:val="009D5F36"/>
    <w:rsid w:val="009F138A"/>
    <w:rsid w:val="009F2F40"/>
    <w:rsid w:val="00A42ED3"/>
    <w:rsid w:val="00A55419"/>
    <w:rsid w:val="00A7788C"/>
    <w:rsid w:val="00AC7F9F"/>
    <w:rsid w:val="00AF0A37"/>
    <w:rsid w:val="00B035B7"/>
    <w:rsid w:val="00B0471F"/>
    <w:rsid w:val="00B3278E"/>
    <w:rsid w:val="00B86EB6"/>
    <w:rsid w:val="00BB29F0"/>
    <w:rsid w:val="00BE0E7A"/>
    <w:rsid w:val="00BE5154"/>
    <w:rsid w:val="00C3662F"/>
    <w:rsid w:val="00C554AF"/>
    <w:rsid w:val="00C77322"/>
    <w:rsid w:val="00C95D3F"/>
    <w:rsid w:val="00CA1C87"/>
    <w:rsid w:val="00CE4A95"/>
    <w:rsid w:val="00D32373"/>
    <w:rsid w:val="00D52ED1"/>
    <w:rsid w:val="00D57CA5"/>
    <w:rsid w:val="00D6390A"/>
    <w:rsid w:val="00D7476B"/>
    <w:rsid w:val="00D84A65"/>
    <w:rsid w:val="00D91866"/>
    <w:rsid w:val="00DE251B"/>
    <w:rsid w:val="00DE5158"/>
    <w:rsid w:val="00E1616E"/>
    <w:rsid w:val="00E73B86"/>
    <w:rsid w:val="00E747DE"/>
    <w:rsid w:val="00EB6874"/>
    <w:rsid w:val="00F47FF7"/>
    <w:rsid w:val="00F57C58"/>
    <w:rsid w:val="00FB153B"/>
    <w:rsid w:val="00FC7D38"/>
    <w:rsid w:val="00F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11</cp:revision>
  <dcterms:created xsi:type="dcterms:W3CDTF">2024-05-17T10:35:00Z</dcterms:created>
  <dcterms:modified xsi:type="dcterms:W3CDTF">2024-09-24T19:11:00Z</dcterms:modified>
</cp:coreProperties>
</file>