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607D" w14:textId="77777777" w:rsidR="005D6A87" w:rsidRPr="009A3621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bCs/>
          <w:spacing w:val="40"/>
          <w:sz w:val="32"/>
          <w:szCs w:val="32"/>
        </w:rPr>
      </w:pPr>
      <w:r w:rsidRPr="009A3621">
        <w:rPr>
          <w:rFonts w:ascii="Arial Narrow" w:hAnsi="Arial Narrow"/>
          <w:bCs/>
          <w:spacing w:val="40"/>
          <w:sz w:val="32"/>
          <w:szCs w:val="32"/>
        </w:rPr>
        <w:t xml:space="preserve">UMOWA </w:t>
      </w:r>
    </w:p>
    <w:p w14:paraId="1D75812A" w14:textId="77777777" w:rsidR="005D6A87" w:rsidRPr="009A3621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bCs/>
        </w:rPr>
      </w:pPr>
      <w:r w:rsidRPr="009A3621">
        <w:rPr>
          <w:rFonts w:ascii="Arial Narrow" w:hAnsi="Arial Narrow"/>
          <w:bCs/>
        </w:rPr>
        <w:t>(  DGNiG.</w:t>
      </w:r>
      <w:r>
        <w:rPr>
          <w:rFonts w:ascii="Arial Narrow" w:hAnsi="Arial Narrow"/>
          <w:bCs/>
        </w:rPr>
        <w:t xml:space="preserve">272.    . </w:t>
      </w:r>
      <w:r w:rsidRPr="009A3621">
        <w:rPr>
          <w:rFonts w:ascii="Arial Narrow" w:hAnsi="Arial Narrow"/>
          <w:bCs/>
        </w:rPr>
        <w:t>20</w:t>
      </w:r>
      <w:r>
        <w:rPr>
          <w:rFonts w:ascii="Arial Narrow" w:hAnsi="Arial Narrow"/>
          <w:bCs/>
        </w:rPr>
        <w:t>23</w:t>
      </w:r>
      <w:r w:rsidRPr="009A3621">
        <w:rPr>
          <w:rFonts w:ascii="Arial Narrow" w:hAnsi="Arial Narrow"/>
          <w:bCs/>
        </w:rPr>
        <w:t>.TM)</w:t>
      </w:r>
    </w:p>
    <w:p w14:paraId="3FE8F55C" w14:textId="77777777" w:rsidR="005D6A87" w:rsidRPr="009A3621" w:rsidRDefault="005D6A87" w:rsidP="005D6A87">
      <w:p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</w:p>
    <w:p w14:paraId="6719A0BD" w14:textId="77777777" w:rsidR="005D6A87" w:rsidRPr="0004144D" w:rsidRDefault="005D6A87" w:rsidP="005D6A87">
      <w:p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 w:rsidRPr="009A3621">
        <w:rPr>
          <w:rFonts w:ascii="Arial Narrow" w:hAnsi="Arial Narrow"/>
          <w:sz w:val="22"/>
          <w:szCs w:val="22"/>
        </w:rPr>
        <w:t>W dniu</w:t>
      </w:r>
      <w:r>
        <w:rPr>
          <w:rFonts w:ascii="Arial Narrow" w:hAnsi="Arial Narrow"/>
          <w:sz w:val="22"/>
          <w:szCs w:val="22"/>
        </w:rPr>
        <w:t xml:space="preserve"> ……………………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A7503F">
        <w:rPr>
          <w:rFonts w:ascii="Arial Narrow" w:hAnsi="Arial Narrow"/>
          <w:b/>
          <w:sz w:val="22"/>
          <w:szCs w:val="22"/>
        </w:rPr>
        <w:t xml:space="preserve">  20</w:t>
      </w:r>
      <w:r>
        <w:rPr>
          <w:rFonts w:ascii="Arial Narrow" w:hAnsi="Arial Narrow"/>
          <w:b/>
          <w:sz w:val="22"/>
          <w:szCs w:val="22"/>
        </w:rPr>
        <w:t>23</w:t>
      </w:r>
      <w:r w:rsidRPr="00A7503F">
        <w:rPr>
          <w:rFonts w:ascii="Arial Narrow" w:hAnsi="Arial Narrow"/>
          <w:b/>
          <w:sz w:val="22"/>
          <w:szCs w:val="22"/>
        </w:rPr>
        <w:t xml:space="preserve"> r</w:t>
      </w:r>
      <w:r w:rsidRPr="009A3621">
        <w:rPr>
          <w:rFonts w:ascii="Arial Narrow" w:hAnsi="Arial Narrow"/>
          <w:sz w:val="22"/>
          <w:szCs w:val="22"/>
        </w:rPr>
        <w:t xml:space="preserve">. pomiędzy Gminą Miasto Elbląg, reprezentowaną przez Sławomira Skorupę  -  </w:t>
      </w:r>
      <w:r w:rsidRPr="009A3621">
        <w:rPr>
          <w:rFonts w:ascii="Arial Narrow" w:hAnsi="Arial Narrow"/>
          <w:bCs/>
          <w:sz w:val="22"/>
          <w:szCs w:val="22"/>
        </w:rPr>
        <w:t>Dyrektora Departamentu Gospodarki Nieruchomościami i Geodezji Geodeta Miejski  –Urzędu</w:t>
      </w:r>
      <w:r>
        <w:rPr>
          <w:rFonts w:ascii="Arial Narrow" w:hAnsi="Arial Narrow"/>
          <w:bCs/>
          <w:sz w:val="22"/>
          <w:szCs w:val="22"/>
        </w:rPr>
        <w:t xml:space="preserve"> Miejskiego w Elblągu, działającego z upoważnienia Prezydenta Miasta, zwaną w dalszej części umowy Zamawiającym,</w:t>
      </w:r>
    </w:p>
    <w:p w14:paraId="5D385617" w14:textId="77777777" w:rsidR="005D6A87" w:rsidRDefault="005D6A87" w:rsidP="005D6A87">
      <w:p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554B8B9E" w14:textId="77777777" w:rsidR="005D6A87" w:rsidRPr="00DC40F4" w:rsidRDefault="005D6A87" w:rsidP="005D6A87">
      <w:p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</w:rPr>
        <w:t xml:space="preserve">………………………… zamieszkałym w Elblągu </w:t>
      </w:r>
      <w:r w:rsidRPr="00DC40F4">
        <w:rPr>
          <w:rFonts w:ascii="Arial Narrow" w:hAnsi="Arial Narrow"/>
          <w:b/>
          <w:sz w:val="22"/>
        </w:rPr>
        <w:t xml:space="preserve"> przy ul.</w:t>
      </w:r>
      <w:r>
        <w:rPr>
          <w:rFonts w:ascii="Arial Narrow" w:hAnsi="Arial Narrow"/>
          <w:b/>
          <w:sz w:val="22"/>
        </w:rPr>
        <w:t xml:space="preserve"> ……………………………………. prowadzącym działalność gospodarczą pod nazwą ………………………………………   NIP ………………..</w:t>
      </w:r>
      <w:r w:rsidRPr="00DC40F4">
        <w:rPr>
          <w:rFonts w:ascii="Arial Narrow" w:hAnsi="Arial Narrow"/>
          <w:b/>
          <w:sz w:val="22"/>
        </w:rPr>
        <w:t xml:space="preserve"> z siedzibą w</w:t>
      </w:r>
      <w:r>
        <w:rPr>
          <w:rFonts w:ascii="Arial Narrow" w:hAnsi="Arial Narrow"/>
          <w:b/>
          <w:sz w:val="22"/>
        </w:rPr>
        <w:t xml:space="preserve"> Elblągu  </w:t>
      </w:r>
      <w:r w:rsidRPr="00DC40F4">
        <w:rPr>
          <w:rFonts w:ascii="Arial Narrow" w:hAnsi="Arial Narrow"/>
          <w:b/>
          <w:sz w:val="22"/>
        </w:rPr>
        <w:t xml:space="preserve"> przy ul. </w:t>
      </w:r>
      <w:r>
        <w:rPr>
          <w:rFonts w:ascii="Arial Narrow" w:hAnsi="Arial Narrow"/>
          <w:b/>
          <w:sz w:val="22"/>
        </w:rPr>
        <w:t xml:space="preserve"> ……………… </w:t>
      </w:r>
      <w:r w:rsidRPr="00DC40F4">
        <w:rPr>
          <w:rFonts w:ascii="Arial Narrow" w:hAnsi="Arial Narrow"/>
          <w:b/>
          <w:sz w:val="22"/>
        </w:rPr>
        <w:t xml:space="preserve">  </w:t>
      </w:r>
      <w:r w:rsidRPr="00712D99">
        <w:rPr>
          <w:rFonts w:ascii="Arial Narrow" w:hAnsi="Arial Narrow"/>
          <w:sz w:val="22"/>
        </w:rPr>
        <w:t>zwa</w:t>
      </w:r>
      <w:r w:rsidRPr="00DC40F4">
        <w:rPr>
          <w:rFonts w:ascii="Arial Narrow" w:hAnsi="Arial Narrow"/>
          <w:sz w:val="22"/>
        </w:rPr>
        <w:t>nym dalej „Wykonawcą”</w:t>
      </w:r>
      <w:r w:rsidRPr="00DC40F4">
        <w:rPr>
          <w:rFonts w:ascii="Arial Narrow" w:hAnsi="Arial Narrow"/>
          <w:bCs/>
          <w:sz w:val="22"/>
        </w:rPr>
        <w:t xml:space="preserve"> </w:t>
      </w:r>
    </w:p>
    <w:p w14:paraId="4E380F61" w14:textId="77777777" w:rsidR="005D6A87" w:rsidRPr="006B5454" w:rsidRDefault="005D6A87" w:rsidP="005D6A87">
      <w:p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 w:rsidRPr="009A3621">
        <w:rPr>
          <w:rFonts w:ascii="Arial Narrow" w:hAnsi="Arial Narrow"/>
          <w:bCs/>
          <w:sz w:val="22"/>
          <w:szCs w:val="22"/>
        </w:rPr>
        <w:t>w</w:t>
      </w:r>
      <w:r w:rsidRPr="009A3621">
        <w:rPr>
          <w:rFonts w:ascii="Arial Narrow" w:hAnsi="Arial Narrow"/>
          <w:sz w:val="22"/>
          <w:szCs w:val="22"/>
        </w:rPr>
        <w:t xml:space="preserve"> następstwie dokonania przez Zamawiającego wyboru oferty Wykonawcy w postępowaniu (</w:t>
      </w:r>
      <w:r>
        <w:rPr>
          <w:rFonts w:ascii="Arial Narrow" w:hAnsi="Arial Narrow"/>
          <w:sz w:val="22"/>
          <w:szCs w:val="22"/>
        </w:rPr>
        <w:t>D</w:t>
      </w:r>
      <w:r w:rsidRPr="009A3621">
        <w:rPr>
          <w:rFonts w:ascii="Arial Narrow" w:hAnsi="Arial Narrow"/>
          <w:sz w:val="22"/>
          <w:szCs w:val="22"/>
        </w:rPr>
        <w:t>ZP</w:t>
      </w:r>
      <w:r>
        <w:rPr>
          <w:rFonts w:ascii="Arial Narrow" w:hAnsi="Arial Narrow"/>
          <w:sz w:val="22"/>
          <w:szCs w:val="22"/>
        </w:rPr>
        <w:t>. 271.      .2023.</w:t>
      </w:r>
      <w:r w:rsidRPr="009A3621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b/>
          <w:sz w:val="22"/>
          <w:szCs w:val="22"/>
        </w:rPr>
        <w:t xml:space="preserve">           </w:t>
      </w:r>
      <w:r w:rsidRPr="00032636">
        <w:rPr>
          <w:rFonts w:ascii="Arial Narrow" w:hAnsi="Arial Narrow"/>
          <w:sz w:val="22"/>
          <w:szCs w:val="22"/>
        </w:rPr>
        <w:t>przeprowadzonym</w:t>
      </w:r>
      <w:r>
        <w:rPr>
          <w:rFonts w:ascii="Arial Narrow" w:hAnsi="Arial Narrow"/>
          <w:sz w:val="22"/>
          <w:szCs w:val="22"/>
        </w:rPr>
        <w:t xml:space="preserve"> w oparciu o  Regulaminem Udzielania Zamówień  do 130.000 ZŁ , zawarta </w:t>
      </w:r>
      <w:r w:rsidRPr="0004144D">
        <w:rPr>
          <w:rFonts w:ascii="Arial Narrow" w:hAnsi="Arial Narrow"/>
          <w:sz w:val="22"/>
          <w:szCs w:val="22"/>
        </w:rPr>
        <w:t>została umowa o następującej treści:</w:t>
      </w:r>
    </w:p>
    <w:p w14:paraId="57B2D40E" w14:textId="77777777" w:rsidR="005D6A87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§ 1</w:t>
      </w:r>
    </w:p>
    <w:p w14:paraId="027DF26F" w14:textId="77777777" w:rsidR="005D6A87" w:rsidRPr="0004144D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sz w:val="22"/>
          <w:szCs w:val="22"/>
        </w:rPr>
      </w:pPr>
    </w:p>
    <w:p w14:paraId="34CA3B88" w14:textId="77777777" w:rsidR="005D6A87" w:rsidRDefault="005D6A87" w:rsidP="005D6A87">
      <w:pPr>
        <w:numPr>
          <w:ilvl w:val="0"/>
          <w:numId w:val="2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 xml:space="preserve">Wykonawca zobowiązuje się </w:t>
      </w:r>
      <w:r>
        <w:rPr>
          <w:rFonts w:ascii="Arial Narrow" w:hAnsi="Arial Narrow"/>
          <w:sz w:val="22"/>
          <w:szCs w:val="22"/>
        </w:rPr>
        <w:t xml:space="preserve">do </w:t>
      </w:r>
      <w:r w:rsidRPr="0004144D">
        <w:rPr>
          <w:rFonts w:ascii="Arial Narrow" w:hAnsi="Arial Narrow"/>
          <w:sz w:val="22"/>
          <w:szCs w:val="22"/>
        </w:rPr>
        <w:t>wykona</w:t>
      </w:r>
      <w:r>
        <w:rPr>
          <w:rFonts w:ascii="Arial Narrow" w:hAnsi="Arial Narrow"/>
          <w:sz w:val="22"/>
          <w:szCs w:val="22"/>
        </w:rPr>
        <w:t>nia</w:t>
      </w:r>
      <w:r w:rsidRPr="0004144D">
        <w:rPr>
          <w:rFonts w:ascii="Arial Narrow" w:hAnsi="Arial Narrow"/>
          <w:sz w:val="22"/>
          <w:szCs w:val="22"/>
        </w:rPr>
        <w:t xml:space="preserve"> na z</w:t>
      </w:r>
      <w:r>
        <w:rPr>
          <w:rFonts w:ascii="Arial Narrow" w:hAnsi="Arial Narrow"/>
          <w:sz w:val="22"/>
          <w:szCs w:val="22"/>
        </w:rPr>
        <w:t xml:space="preserve">lecenie </w:t>
      </w:r>
      <w:r w:rsidRPr="0004144D">
        <w:rPr>
          <w:rFonts w:ascii="Arial Narrow" w:hAnsi="Arial Narrow"/>
          <w:sz w:val="22"/>
          <w:szCs w:val="22"/>
        </w:rPr>
        <w:t xml:space="preserve">Zamawiającego, zgodnie ze złożoną ofertą stanowiącą załącznik do niniejszej umowy, </w:t>
      </w:r>
      <w:r w:rsidRPr="00616618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>3</w:t>
      </w:r>
      <w:r w:rsidRPr="00616618">
        <w:rPr>
          <w:rFonts w:ascii="Arial Narrow" w:hAnsi="Arial Narrow"/>
          <w:b/>
          <w:sz w:val="22"/>
          <w:szCs w:val="22"/>
        </w:rPr>
        <w:t>0</w:t>
      </w:r>
      <w:r w:rsidRPr="000376E8">
        <w:rPr>
          <w:rFonts w:ascii="Arial Narrow" w:hAnsi="Arial Narrow"/>
          <w:b/>
          <w:sz w:val="22"/>
          <w:szCs w:val="22"/>
        </w:rPr>
        <w:t xml:space="preserve"> operatów szacunkowych lokali</w:t>
      </w:r>
      <w:r>
        <w:rPr>
          <w:rFonts w:ascii="Arial Narrow" w:hAnsi="Arial Narrow"/>
          <w:sz w:val="22"/>
          <w:szCs w:val="22"/>
        </w:rPr>
        <w:t>, zgodnie z wymogami Rozporządzenia Rady Ministrów z dnia 26.03.2021 w sprawie wyceny nieruchomości i sporządzenia operatu szacunkowego (Dz.U. 2021 poz. 555 )</w:t>
      </w:r>
      <w:r w:rsidRPr="00287715">
        <w:rPr>
          <w:rFonts w:ascii="Arial Narrow" w:hAnsi="Arial Narrow"/>
          <w:b/>
          <w:sz w:val="22"/>
          <w:szCs w:val="22"/>
        </w:rPr>
        <w:t xml:space="preserve"> </w:t>
      </w:r>
    </w:p>
    <w:p w14:paraId="4D5A9485" w14:textId="77777777" w:rsidR="005D6A87" w:rsidRDefault="005D6A87" w:rsidP="005D6A87">
      <w:pPr>
        <w:numPr>
          <w:ilvl w:val="0"/>
          <w:numId w:val="2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Przedmiot wyceny stanowią lokale o przeznaczeniu mieszkalnym lub o przeznaczeniu innym niż mieszkalne, w zależności od potrzeb Zamawiającego.</w:t>
      </w:r>
    </w:p>
    <w:p w14:paraId="27008111" w14:textId="77777777" w:rsidR="005D6A87" w:rsidRDefault="005D6A87" w:rsidP="005D6A87">
      <w:pPr>
        <w:numPr>
          <w:ilvl w:val="0"/>
          <w:numId w:val="2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Operat szacunkowy lokalu winien obejmować także wycenę udziału w gruncie oraz ewentualnych nakładów poniesionych w lokalu przez najemcę.</w:t>
      </w:r>
    </w:p>
    <w:p w14:paraId="59643F58" w14:textId="77777777" w:rsidR="005D6A87" w:rsidRDefault="005D6A87" w:rsidP="005D6A87">
      <w:pPr>
        <w:numPr>
          <w:ilvl w:val="0"/>
          <w:numId w:val="2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celu prawidłowego określenia przedmiotu wyceny, Wykonawca zobowiązuje się, przed sporządzeniem każdego z operatów szacunkowych, o których mowa w ust.1, do: </w:t>
      </w:r>
    </w:p>
    <w:p w14:paraId="75DEE875" w14:textId="77777777" w:rsidR="005D6A87" w:rsidRDefault="005D6A87" w:rsidP="005D6A87">
      <w:pPr>
        <w:numPr>
          <w:ilvl w:val="1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5" w:lineRule="atLeast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dokonania inwentaryzacji lokalu i pomieszczeń do niego przynależnych wraz z pomiarami ich powierzchni użytkowych,</w:t>
      </w:r>
    </w:p>
    <w:p w14:paraId="0388DA60" w14:textId="77777777" w:rsidR="005D6A87" w:rsidRDefault="005D6A87" w:rsidP="005D6A87">
      <w:pPr>
        <w:numPr>
          <w:ilvl w:val="1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5" w:lineRule="atLeast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sporządzenia stosowych rzutów poziomych ( szkic lokalu i pomieszczeń do niego przynależnych), obrazujących lokal i pomieszczenie do niego przynależne oraz ich usytuowanie w budynku,</w:t>
      </w:r>
    </w:p>
    <w:p w14:paraId="342E50BE" w14:textId="77777777" w:rsidR="005D6A87" w:rsidRDefault="005D6A87" w:rsidP="005D6A87">
      <w:pPr>
        <w:numPr>
          <w:ilvl w:val="1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5" w:lineRule="atLeast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obliczenia wielkości udziału w częściach wspólnych nieruchomości, związanego z własnością wycenianego lokalu.</w:t>
      </w:r>
    </w:p>
    <w:p w14:paraId="6FDC67E1" w14:textId="77777777" w:rsidR="005D6A87" w:rsidRPr="00361182" w:rsidRDefault="005D6A87" w:rsidP="005D6A87">
      <w:pPr>
        <w:numPr>
          <w:ilvl w:val="0"/>
          <w:numId w:val="2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b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Dzieło, o którym mowa w ust.1, będzie rea</w:t>
      </w:r>
      <w:r>
        <w:rPr>
          <w:rFonts w:ascii="Arial Narrow" w:hAnsi="Arial Narrow"/>
          <w:sz w:val="22"/>
          <w:szCs w:val="22"/>
        </w:rPr>
        <w:t xml:space="preserve">lizowane sukcesywnie w okresie 12 miesięcy </w:t>
      </w:r>
      <w:r w:rsidRPr="0004144D">
        <w:rPr>
          <w:rFonts w:ascii="Arial Narrow" w:hAnsi="Arial Narrow"/>
          <w:sz w:val="22"/>
          <w:szCs w:val="22"/>
        </w:rPr>
        <w:t xml:space="preserve"> od dnia zawarcia niniejszej umowy</w:t>
      </w:r>
      <w:r>
        <w:rPr>
          <w:rFonts w:ascii="Arial Narrow" w:hAnsi="Arial Narrow"/>
          <w:sz w:val="22"/>
          <w:szCs w:val="22"/>
        </w:rPr>
        <w:t xml:space="preserve"> </w:t>
      </w:r>
      <w:r w:rsidRPr="00361182">
        <w:rPr>
          <w:rFonts w:ascii="Arial Narrow" w:hAnsi="Arial Narrow"/>
          <w:b/>
          <w:sz w:val="22"/>
          <w:szCs w:val="22"/>
        </w:rPr>
        <w:t>, zgodnie z potrzebami Zamawiającego.</w:t>
      </w:r>
    </w:p>
    <w:p w14:paraId="758A214A" w14:textId="77777777" w:rsidR="005D6A87" w:rsidRPr="00A32080" w:rsidRDefault="005D6A87" w:rsidP="005D6A87">
      <w:pPr>
        <w:numPr>
          <w:ilvl w:val="0"/>
          <w:numId w:val="2"/>
        </w:numPr>
        <w:autoSpaceDE w:val="0"/>
        <w:autoSpaceDN w:val="0"/>
        <w:adjustRightInd w:val="0"/>
        <w:spacing w:before="120" w:line="25" w:lineRule="atLeas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Ilości operatów szacunkowych podanych w Formularzu ofertowym są ilościami szacunkowymi. Faktyczna  ilość operatów szacunkowych uzależniona będzie od potrzeb i możliwości Zamawiającego. Zamawiający   zastrzega, że umowa nie musi być realizowana na całkowita kwotę, jaką Zamawiający przeznaczył na sfinansowanie   zamówienia .</w:t>
      </w:r>
    </w:p>
    <w:p w14:paraId="4F2C0C24" w14:textId="77777777" w:rsidR="005D6A87" w:rsidRPr="00A32080" w:rsidRDefault="005D6A87" w:rsidP="005D6A87">
      <w:pPr>
        <w:numPr>
          <w:ilvl w:val="0"/>
          <w:numId w:val="2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Informacja o potrzebie  wykonania konkretnych operatów zostanie przekazana Wykonawcy przez Zamawiającego telefonicznie. Wykonawca zobowiązany jest do stawienia się w Departamencie Gospodarki Nieruchomościami i Geodezji  Urzędu Miejskiego w Elblągu (pok.140), celem odebrania przygotowanych dokumentów. Zlecenie wykonania konkretnego operatu określa adres nieruchomości, która winna zostać wyceniona. </w:t>
      </w:r>
    </w:p>
    <w:p w14:paraId="67DAAF72" w14:textId="77777777" w:rsidR="005D6A87" w:rsidRPr="002176EE" w:rsidRDefault="005D6A87" w:rsidP="005D6A87">
      <w:pPr>
        <w:numPr>
          <w:ilvl w:val="0"/>
          <w:numId w:val="2"/>
        </w:numPr>
        <w:autoSpaceDE w:val="0"/>
        <w:autoSpaceDN w:val="0"/>
        <w:adjustRightInd w:val="0"/>
        <w:spacing w:before="120" w:line="25" w:lineRule="atLeas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umowy następować będzie częściami, poprzez każdorazowe zlecanie przez Zamawiającego wykonania czynności, w którym Zamawiający oznaczy indywidualnie cząstkowy przedmiot umowy.</w:t>
      </w:r>
    </w:p>
    <w:p w14:paraId="4B89979B" w14:textId="77777777" w:rsidR="005D6A87" w:rsidRPr="00BC54FF" w:rsidRDefault="005D6A87" w:rsidP="005D6A87">
      <w:pPr>
        <w:numPr>
          <w:ilvl w:val="0"/>
          <w:numId w:val="2"/>
        </w:numPr>
        <w:autoSpaceDE w:val="0"/>
        <w:autoSpaceDN w:val="0"/>
        <w:adjustRightInd w:val="0"/>
        <w:spacing w:before="120" w:line="25" w:lineRule="atLeas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wykonanie przedmiotu umowy w zakresie skutków wynikających z niniejszej umowy w odniesieniu do indywidualnych zleceń strony uważają przyjęcie przez Zamawiającego wyceny operatu szacunkowego, wszystkich nieruchomości określonych indywidualnie w zleceniu o którym mowa w  ust.4.</w:t>
      </w:r>
    </w:p>
    <w:p w14:paraId="788A046D" w14:textId="77777777" w:rsidR="005D6A87" w:rsidRPr="00BC54FF" w:rsidRDefault="005D6A87" w:rsidP="005D6A87">
      <w:pPr>
        <w:numPr>
          <w:ilvl w:val="0"/>
          <w:numId w:val="2"/>
        </w:numPr>
        <w:autoSpaceDE w:val="0"/>
        <w:autoSpaceDN w:val="0"/>
        <w:adjustRightInd w:val="0"/>
        <w:spacing w:before="120" w:line="25" w:lineRule="atLeas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gdy jednorazowe zlecenie obejmować będzie jedną nieruchomość, czas wykonania poszczególnej  usługi polegającej na wykonaniu wyceny nie może przekraczać  7 dni od dnia otrzymania zlecenia.</w:t>
      </w:r>
    </w:p>
    <w:p w14:paraId="61D8B1BF" w14:textId="77777777" w:rsidR="005D6A87" w:rsidRPr="00BC54FF" w:rsidRDefault="005D6A87" w:rsidP="005D6A87">
      <w:pPr>
        <w:numPr>
          <w:ilvl w:val="0"/>
          <w:numId w:val="2"/>
        </w:numPr>
        <w:autoSpaceDE w:val="0"/>
        <w:autoSpaceDN w:val="0"/>
        <w:adjustRightInd w:val="0"/>
        <w:spacing w:before="120" w:line="25" w:lineRule="atLeas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 przypadku gdy jednorazowe zlecenie obejmować będzie większą liczbę nieruchomości , nie więcej jednak niż dziesięć, czas wykonania poszczególnej  usługi polegającej na wykonaniu wyceny nie może przekraczać 14 dni od dnia otrzymania zlecenia.</w:t>
      </w:r>
    </w:p>
    <w:p w14:paraId="5127D8CF" w14:textId="77777777" w:rsidR="005D6A87" w:rsidRPr="0081135F" w:rsidRDefault="005D6A87" w:rsidP="005D6A87">
      <w:pPr>
        <w:numPr>
          <w:ilvl w:val="0"/>
          <w:numId w:val="2"/>
        </w:numPr>
        <w:autoSpaceDE w:val="0"/>
        <w:autoSpaceDN w:val="0"/>
        <w:adjustRightInd w:val="0"/>
        <w:spacing w:before="120" w:line="25" w:lineRule="atLeas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gdy jednorazowe zlecenie obejmować będzie powyżej dziesięciu  nieruchomości , czas wykonania poszczególnej  usługi polegającej na wykonaniu wyceny nie może przekraczać 21 dni od dnia otrzymania zlecenia.</w:t>
      </w:r>
    </w:p>
    <w:p w14:paraId="00B550AC" w14:textId="77777777" w:rsidR="005D6A87" w:rsidRPr="00BC54FF" w:rsidRDefault="005D6A87" w:rsidP="005D6A87">
      <w:pPr>
        <w:numPr>
          <w:ilvl w:val="0"/>
          <w:numId w:val="2"/>
        </w:numPr>
        <w:autoSpaceDE w:val="0"/>
        <w:autoSpaceDN w:val="0"/>
        <w:adjustRightInd w:val="0"/>
        <w:spacing w:before="120" w:line="25" w:lineRule="atLeas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wykonanie zlecenia rozumie się wpływ operatu szacunkowego do Zamawiającego. </w:t>
      </w:r>
    </w:p>
    <w:p w14:paraId="46E4974C" w14:textId="77777777" w:rsidR="005D6A87" w:rsidRPr="0004144D" w:rsidRDefault="005D6A87" w:rsidP="005D6A87">
      <w:pPr>
        <w:autoSpaceDE w:val="0"/>
        <w:autoSpaceDN w:val="0"/>
        <w:adjustRightInd w:val="0"/>
        <w:spacing w:before="120" w:after="120" w:line="25" w:lineRule="atLeast"/>
        <w:jc w:val="center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§ 2</w:t>
      </w:r>
    </w:p>
    <w:p w14:paraId="4A8D1D05" w14:textId="77777777" w:rsidR="005D6A87" w:rsidRDefault="005D6A87" w:rsidP="005D6A87">
      <w:p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wyda </w:t>
      </w:r>
      <w:r w:rsidRPr="0004144D">
        <w:rPr>
          <w:rFonts w:ascii="Arial Narrow" w:hAnsi="Arial Narrow"/>
          <w:sz w:val="22"/>
          <w:szCs w:val="22"/>
        </w:rPr>
        <w:t xml:space="preserve">Wykonawcy wypisy i wyrysy z </w:t>
      </w:r>
      <w:r>
        <w:rPr>
          <w:rFonts w:ascii="Arial Narrow" w:hAnsi="Arial Narrow"/>
          <w:sz w:val="22"/>
          <w:szCs w:val="22"/>
        </w:rPr>
        <w:t xml:space="preserve">operatu ewidencji </w:t>
      </w:r>
      <w:r w:rsidRPr="0004144D">
        <w:rPr>
          <w:rFonts w:ascii="Arial Narrow" w:hAnsi="Arial Narrow"/>
          <w:sz w:val="22"/>
          <w:szCs w:val="22"/>
        </w:rPr>
        <w:t>gruntów</w:t>
      </w:r>
      <w:r>
        <w:rPr>
          <w:rFonts w:ascii="Arial Narrow" w:hAnsi="Arial Narrow"/>
          <w:sz w:val="22"/>
          <w:szCs w:val="22"/>
        </w:rPr>
        <w:t xml:space="preserve"> i budynków</w:t>
      </w:r>
      <w:r w:rsidRPr="0004144D">
        <w:rPr>
          <w:rFonts w:ascii="Arial Narrow" w:hAnsi="Arial Narrow"/>
          <w:sz w:val="22"/>
          <w:szCs w:val="22"/>
        </w:rPr>
        <w:t xml:space="preserve"> niezbędne do wykonania dzieła</w:t>
      </w:r>
      <w:r>
        <w:rPr>
          <w:rFonts w:ascii="Arial Narrow" w:hAnsi="Arial Narrow"/>
          <w:sz w:val="22"/>
          <w:szCs w:val="22"/>
        </w:rPr>
        <w:t>. Wypisy z rejestru lokali zostaną wydane Wykonawcy jedynie w przypadku, gdy wycena będzie dotyczyła lokalu wyodrębnionego i posiadającego odrębnie urządzoną księgę wieczystą.</w:t>
      </w:r>
    </w:p>
    <w:p w14:paraId="229F2907" w14:textId="77777777" w:rsidR="005D6A87" w:rsidRDefault="005D6A87" w:rsidP="005D6A87">
      <w:pPr>
        <w:autoSpaceDE w:val="0"/>
        <w:autoSpaceDN w:val="0"/>
        <w:adjustRightInd w:val="0"/>
        <w:spacing w:before="120" w:after="120" w:line="25" w:lineRule="atLeast"/>
        <w:rPr>
          <w:rFonts w:ascii="Arial Narrow" w:hAnsi="Arial Narrow"/>
          <w:sz w:val="22"/>
          <w:szCs w:val="22"/>
        </w:rPr>
      </w:pPr>
    </w:p>
    <w:p w14:paraId="4EF5ADB6" w14:textId="77777777" w:rsidR="005D6A87" w:rsidRPr="0004144D" w:rsidRDefault="005D6A87" w:rsidP="005D6A87">
      <w:pPr>
        <w:autoSpaceDE w:val="0"/>
        <w:autoSpaceDN w:val="0"/>
        <w:adjustRightInd w:val="0"/>
        <w:spacing w:before="120" w:after="120" w:line="25" w:lineRule="atLeast"/>
        <w:jc w:val="center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§ 3</w:t>
      </w:r>
    </w:p>
    <w:p w14:paraId="4215F37D" w14:textId="1EFC5E4E" w:rsidR="005D6A87" w:rsidRPr="00616618" w:rsidRDefault="005D6A87" w:rsidP="005D6A87">
      <w:pPr>
        <w:tabs>
          <w:tab w:val="left" w:leader="dot" w:pos="8481"/>
        </w:tabs>
        <w:autoSpaceDE w:val="0"/>
        <w:autoSpaceDN w:val="0"/>
        <w:adjustRightInd w:val="0"/>
        <w:spacing w:before="120" w:after="120" w:line="25" w:lineRule="atLeast"/>
        <w:jc w:val="both"/>
        <w:rPr>
          <w:rFonts w:ascii="Arial Narrow" w:hAnsi="Arial Narrow"/>
          <w:b/>
          <w:bCs/>
          <w:sz w:val="22"/>
          <w:szCs w:val="22"/>
        </w:rPr>
      </w:pPr>
      <w:r w:rsidRPr="009A3621">
        <w:rPr>
          <w:rFonts w:ascii="Arial Narrow" w:hAnsi="Arial Narrow"/>
          <w:sz w:val="22"/>
          <w:szCs w:val="22"/>
        </w:rPr>
        <w:t>Wykonanie</w:t>
      </w:r>
      <w:r>
        <w:rPr>
          <w:rFonts w:ascii="Arial Narrow" w:hAnsi="Arial Narrow"/>
          <w:sz w:val="22"/>
          <w:szCs w:val="22"/>
        </w:rPr>
        <w:t xml:space="preserve"> </w:t>
      </w:r>
      <w:r w:rsidRPr="009A3621">
        <w:rPr>
          <w:rFonts w:ascii="Arial Narrow" w:hAnsi="Arial Narrow"/>
          <w:sz w:val="22"/>
          <w:szCs w:val="22"/>
        </w:rPr>
        <w:t xml:space="preserve"> przedmiotu</w:t>
      </w:r>
      <w:r>
        <w:rPr>
          <w:rFonts w:ascii="Arial Narrow" w:hAnsi="Arial Narrow"/>
          <w:sz w:val="22"/>
          <w:szCs w:val="22"/>
        </w:rPr>
        <w:t xml:space="preserve"> </w:t>
      </w:r>
      <w:r w:rsidRPr="009A3621">
        <w:rPr>
          <w:rFonts w:ascii="Arial Narrow" w:hAnsi="Arial Narrow"/>
          <w:sz w:val="22"/>
          <w:szCs w:val="22"/>
        </w:rPr>
        <w:t xml:space="preserve"> umowy </w:t>
      </w:r>
      <w:r>
        <w:rPr>
          <w:rFonts w:ascii="Arial Narrow" w:hAnsi="Arial Narrow"/>
          <w:sz w:val="22"/>
          <w:szCs w:val="22"/>
        </w:rPr>
        <w:t xml:space="preserve"> </w:t>
      </w:r>
      <w:r w:rsidRPr="009A3621">
        <w:rPr>
          <w:rFonts w:ascii="Arial Narrow" w:hAnsi="Arial Narrow"/>
          <w:sz w:val="22"/>
          <w:szCs w:val="22"/>
        </w:rPr>
        <w:t xml:space="preserve">Wykonawca </w:t>
      </w:r>
      <w:r>
        <w:rPr>
          <w:rFonts w:ascii="Arial Narrow" w:hAnsi="Arial Narrow"/>
          <w:sz w:val="22"/>
          <w:szCs w:val="22"/>
        </w:rPr>
        <w:t xml:space="preserve"> </w:t>
      </w:r>
      <w:r w:rsidRPr="009A3621">
        <w:rPr>
          <w:rFonts w:ascii="Arial Narrow" w:hAnsi="Arial Narrow"/>
          <w:sz w:val="22"/>
          <w:szCs w:val="22"/>
        </w:rPr>
        <w:t xml:space="preserve">rozpocznie w </w:t>
      </w:r>
      <w:r w:rsidRPr="009A3621">
        <w:rPr>
          <w:rFonts w:ascii="Arial Narrow" w:hAnsi="Arial Narrow"/>
          <w:bCs/>
          <w:sz w:val="22"/>
          <w:szCs w:val="22"/>
        </w:rPr>
        <w:t>dniu</w:t>
      </w:r>
      <w:r>
        <w:rPr>
          <w:rFonts w:ascii="Arial Narrow" w:hAnsi="Arial Narrow"/>
          <w:bCs/>
          <w:sz w:val="22"/>
          <w:szCs w:val="22"/>
        </w:rPr>
        <w:t xml:space="preserve">  podpisania umowy . </w:t>
      </w:r>
    </w:p>
    <w:p w14:paraId="5F2ACA1D" w14:textId="77777777" w:rsidR="005D6A87" w:rsidRPr="0004144D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§ 4</w:t>
      </w:r>
    </w:p>
    <w:p w14:paraId="0798B439" w14:textId="77777777" w:rsidR="005D6A87" w:rsidRPr="0004144D" w:rsidRDefault="005D6A87" w:rsidP="005D6A87">
      <w:pPr>
        <w:numPr>
          <w:ilvl w:val="0"/>
          <w:numId w:val="3"/>
        </w:numPr>
        <w:autoSpaceDE w:val="0"/>
        <w:autoSpaceDN w:val="0"/>
        <w:adjustRightInd w:val="0"/>
        <w:spacing w:before="120" w:line="25" w:lineRule="atLeast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 xml:space="preserve">Wykonawca zobowiązuje się dostarczyć wykonane operaty szacunkowe </w:t>
      </w:r>
      <w:r>
        <w:rPr>
          <w:rFonts w:ascii="Arial Narrow" w:hAnsi="Arial Narrow"/>
          <w:sz w:val="22"/>
          <w:szCs w:val="22"/>
        </w:rPr>
        <w:t xml:space="preserve">w wersji papierowej </w:t>
      </w:r>
      <w:r w:rsidRPr="0004144D">
        <w:rPr>
          <w:rFonts w:ascii="Arial Narrow" w:hAnsi="Arial Narrow"/>
          <w:sz w:val="22"/>
          <w:szCs w:val="22"/>
        </w:rPr>
        <w:t>do siedziby Zama</w:t>
      </w:r>
      <w:r>
        <w:rPr>
          <w:rFonts w:ascii="Arial Narrow" w:hAnsi="Arial Narrow"/>
          <w:sz w:val="22"/>
          <w:szCs w:val="22"/>
        </w:rPr>
        <w:t>wiającego, oprawione (każdy oddzielnie) w skoroszyty.</w:t>
      </w:r>
    </w:p>
    <w:p w14:paraId="0846A196" w14:textId="216842DE" w:rsidR="005D6A87" w:rsidRPr="0004144D" w:rsidRDefault="005D6A87" w:rsidP="005D6A87">
      <w:pPr>
        <w:numPr>
          <w:ilvl w:val="0"/>
          <w:numId w:val="3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Odbiór operatów nastąpi w siedzibie Zamawiającego na podstawie protok</w:t>
      </w:r>
      <w:r w:rsidR="00906338">
        <w:rPr>
          <w:rFonts w:ascii="Arial Narrow" w:hAnsi="Arial Narrow"/>
          <w:sz w:val="22"/>
          <w:szCs w:val="22"/>
        </w:rPr>
        <w:t>o</w:t>
      </w:r>
      <w:r w:rsidRPr="0004144D">
        <w:rPr>
          <w:rFonts w:ascii="Arial Narrow" w:hAnsi="Arial Narrow"/>
          <w:sz w:val="22"/>
          <w:szCs w:val="22"/>
        </w:rPr>
        <w:t>łu</w:t>
      </w:r>
      <w:r>
        <w:rPr>
          <w:rFonts w:ascii="Arial Narrow" w:hAnsi="Arial Narrow"/>
          <w:sz w:val="22"/>
          <w:szCs w:val="22"/>
        </w:rPr>
        <w:t xml:space="preserve"> podpisanego przez strony bez zastrzeżeń</w:t>
      </w:r>
      <w:r w:rsidRPr="0004144D">
        <w:rPr>
          <w:rFonts w:ascii="Arial Narrow" w:hAnsi="Arial Narrow"/>
          <w:sz w:val="22"/>
          <w:szCs w:val="22"/>
        </w:rPr>
        <w:t>.</w:t>
      </w:r>
    </w:p>
    <w:p w14:paraId="18B1B7C9" w14:textId="77777777" w:rsidR="005D6A87" w:rsidRPr="0004144D" w:rsidRDefault="005D6A87" w:rsidP="005D6A87">
      <w:pPr>
        <w:numPr>
          <w:ilvl w:val="0"/>
          <w:numId w:val="3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Za zakończenie dzieła strony uważają odbiór dzieła poprawionego.</w:t>
      </w:r>
    </w:p>
    <w:p w14:paraId="74E447A6" w14:textId="77777777" w:rsidR="005D6A87" w:rsidRDefault="005D6A87" w:rsidP="005D6A87">
      <w:pPr>
        <w:numPr>
          <w:ilvl w:val="0"/>
          <w:numId w:val="3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Zamawiającemu przysługuje prawo odmowy przyjęcia wykonanego operatu w przypadku stwierdzenia niezgodności jego wykonania z obowiązującymi</w:t>
      </w:r>
      <w:r>
        <w:rPr>
          <w:rFonts w:ascii="Arial Narrow" w:hAnsi="Arial Narrow"/>
          <w:sz w:val="22"/>
          <w:szCs w:val="22"/>
        </w:rPr>
        <w:t xml:space="preserve"> przepisami. </w:t>
      </w:r>
    </w:p>
    <w:p w14:paraId="749D9CE5" w14:textId="77777777" w:rsidR="005D6A87" w:rsidRDefault="005D6A87" w:rsidP="005D6A87">
      <w:pPr>
        <w:numPr>
          <w:ilvl w:val="0"/>
          <w:numId w:val="3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Przyjęty przez Zamawiającego operat szacunkowy stanowi jego własność. Zamawiający jest uprawniony do jego kopiowania i udostępniania osobom trzecim. </w:t>
      </w:r>
    </w:p>
    <w:p w14:paraId="5D98E51E" w14:textId="77777777" w:rsidR="005D6A87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sz w:val="22"/>
          <w:szCs w:val="22"/>
        </w:rPr>
      </w:pPr>
    </w:p>
    <w:p w14:paraId="4D9A8757" w14:textId="77777777" w:rsidR="005D6A87" w:rsidRPr="0004144D" w:rsidRDefault="005D6A87" w:rsidP="005D6A87">
      <w:pPr>
        <w:autoSpaceDE w:val="0"/>
        <w:autoSpaceDN w:val="0"/>
        <w:adjustRightInd w:val="0"/>
        <w:spacing w:after="120" w:line="25" w:lineRule="atLeast"/>
        <w:jc w:val="center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§ 5</w:t>
      </w:r>
    </w:p>
    <w:p w14:paraId="3C46ED79" w14:textId="77777777" w:rsidR="005D6A87" w:rsidRDefault="005D6A87" w:rsidP="005D6A87">
      <w:pPr>
        <w:numPr>
          <w:ilvl w:val="0"/>
          <w:numId w:val="4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Wykonawca zobowiązuje się wykonać operat szacunkowy osobiście lub przez osoby wymienione w złożonej ofercie</w:t>
      </w:r>
      <w:r>
        <w:rPr>
          <w:rFonts w:ascii="Arial Narrow" w:hAnsi="Arial Narrow"/>
          <w:sz w:val="22"/>
          <w:szCs w:val="22"/>
        </w:rPr>
        <w:t>,</w:t>
      </w:r>
      <w:r w:rsidRPr="0004144D">
        <w:rPr>
          <w:rFonts w:ascii="Arial Narrow" w:hAnsi="Arial Narrow"/>
          <w:sz w:val="22"/>
          <w:szCs w:val="22"/>
        </w:rPr>
        <w:t xml:space="preserve"> posiadające uprawnienia zawodowe rzeczoznawcy majątkowego.</w:t>
      </w:r>
    </w:p>
    <w:p w14:paraId="0810FEC5" w14:textId="77777777" w:rsidR="005D6A87" w:rsidRDefault="005D6A87" w:rsidP="005D6A87">
      <w:pPr>
        <w:numPr>
          <w:ilvl w:val="0"/>
          <w:numId w:val="4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zamiany osób wymienionych w ofercie, Wykonawca zobowiązany jest niezwłocznie powiadomić na piśmie o tym fakcie Zamawiającego, przedstawiając wymagane uprawnienia, doświadczenie  zgodnie z zapytaniem ofertowym . </w:t>
      </w:r>
    </w:p>
    <w:p w14:paraId="0F0A8DCE" w14:textId="77777777" w:rsidR="005D6A87" w:rsidRPr="00917302" w:rsidRDefault="005D6A87" w:rsidP="005D6A87">
      <w:pPr>
        <w:numPr>
          <w:ilvl w:val="0"/>
          <w:numId w:val="4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wymaga, aby Wykonawca, z którym zostanie podpisana umowa posiadał przez cały okres trwania umowy, aktualną polisę od odpowiedzialności cywilnej w zakresie prowadzonej działalności związanej z przedmiotem zamówienia.</w:t>
      </w:r>
    </w:p>
    <w:p w14:paraId="22EEE131" w14:textId="77777777" w:rsidR="005D6A87" w:rsidRPr="0004144D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§ 6</w:t>
      </w:r>
    </w:p>
    <w:p w14:paraId="4141E7F9" w14:textId="77777777" w:rsidR="005D6A87" w:rsidRDefault="005D6A87" w:rsidP="005D6A87">
      <w:pPr>
        <w:numPr>
          <w:ilvl w:val="0"/>
          <w:numId w:val="5"/>
        </w:numPr>
        <w:autoSpaceDE w:val="0"/>
        <w:autoSpaceDN w:val="0"/>
        <w:adjustRightInd w:val="0"/>
        <w:spacing w:before="120"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wykona </w:t>
      </w:r>
      <w:r w:rsidRPr="00F33186">
        <w:rPr>
          <w:rFonts w:ascii="Arial Narrow" w:hAnsi="Arial Narrow"/>
          <w:b/>
          <w:sz w:val="32"/>
          <w:szCs w:val="32"/>
        </w:rPr>
        <w:t>130</w:t>
      </w:r>
      <w:r w:rsidRPr="0061661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operatów szacunkowych określających wartość lokali, za łączną cenę ……………</w:t>
      </w:r>
      <w:r w:rsidRPr="001B2248">
        <w:rPr>
          <w:rFonts w:ascii="Arial Narrow" w:hAnsi="Arial Narrow"/>
          <w:b/>
          <w:sz w:val="22"/>
          <w:szCs w:val="22"/>
        </w:rPr>
        <w:t>,-</w:t>
      </w:r>
      <w:r w:rsidRPr="00BF313F">
        <w:rPr>
          <w:rFonts w:ascii="Arial Narrow" w:hAnsi="Arial Narrow"/>
          <w:b/>
          <w:sz w:val="22"/>
          <w:szCs w:val="22"/>
        </w:rPr>
        <w:t xml:space="preserve"> </w:t>
      </w:r>
      <w:r w:rsidRPr="009A3621">
        <w:rPr>
          <w:rFonts w:ascii="Arial Narrow" w:hAnsi="Arial Narrow"/>
          <w:sz w:val="22"/>
          <w:szCs w:val="22"/>
        </w:rPr>
        <w:t xml:space="preserve">zł </w:t>
      </w:r>
      <w:r>
        <w:rPr>
          <w:rFonts w:ascii="Arial Narrow" w:hAnsi="Arial Narrow"/>
          <w:sz w:val="22"/>
          <w:szCs w:val="22"/>
        </w:rPr>
        <w:t>(brutto) (słownie złotych: ………………………………………..  zł  00/100  ) w tym 23 % podatku VAT w kwocie ……… zł (słownie złotych:    ……………………………………..  zł 00/100.) .</w:t>
      </w:r>
    </w:p>
    <w:p w14:paraId="186D06C3" w14:textId="77777777" w:rsidR="005D6A87" w:rsidRPr="00815111" w:rsidRDefault="005D6A87" w:rsidP="005D6A87">
      <w:pPr>
        <w:numPr>
          <w:ilvl w:val="0"/>
          <w:numId w:val="5"/>
        </w:numPr>
        <w:autoSpaceDE w:val="0"/>
        <w:autoSpaceDN w:val="0"/>
        <w:adjustRightInd w:val="0"/>
        <w:spacing w:before="120"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04144D">
        <w:rPr>
          <w:rFonts w:ascii="Arial Narrow" w:hAnsi="Arial Narrow"/>
          <w:sz w:val="22"/>
          <w:szCs w:val="22"/>
        </w:rPr>
        <w:t xml:space="preserve">godnie ze złożoną ofertą, za wykonanie 1 operatu szacunkowego lokalu przysługuje </w:t>
      </w:r>
      <w:r w:rsidRPr="00D256FF">
        <w:rPr>
          <w:rFonts w:ascii="Arial Narrow" w:hAnsi="Arial Narrow"/>
          <w:sz w:val="22"/>
          <w:szCs w:val="22"/>
        </w:rPr>
        <w:t>wynagrodzenie w wysokości</w:t>
      </w:r>
      <w:r>
        <w:rPr>
          <w:rFonts w:ascii="Arial Narrow" w:hAnsi="Arial Narrow"/>
          <w:sz w:val="22"/>
          <w:szCs w:val="22"/>
        </w:rPr>
        <w:t xml:space="preserve"> ………….. </w:t>
      </w:r>
      <w:r w:rsidRPr="00D256FF">
        <w:rPr>
          <w:rFonts w:ascii="Arial Narrow" w:hAnsi="Arial Narrow"/>
          <w:sz w:val="22"/>
          <w:szCs w:val="22"/>
        </w:rPr>
        <w:t>zł (słownie</w:t>
      </w:r>
      <w:r>
        <w:rPr>
          <w:rFonts w:ascii="Arial Narrow" w:hAnsi="Arial Narrow"/>
          <w:sz w:val="22"/>
          <w:szCs w:val="22"/>
        </w:rPr>
        <w:t>: ……………………………  zł 00 /100</w:t>
      </w:r>
      <w:r w:rsidRPr="00D256FF">
        <w:rPr>
          <w:rFonts w:ascii="Arial Narrow" w:hAnsi="Arial Narrow"/>
          <w:sz w:val="22"/>
          <w:szCs w:val="22"/>
        </w:rPr>
        <w:t>),</w:t>
      </w:r>
      <w:r>
        <w:rPr>
          <w:rFonts w:ascii="Arial Narrow" w:hAnsi="Arial Narrow"/>
          <w:sz w:val="22"/>
          <w:szCs w:val="22"/>
        </w:rPr>
        <w:t xml:space="preserve"> </w:t>
      </w:r>
      <w:r w:rsidRPr="00D256FF">
        <w:rPr>
          <w:rFonts w:ascii="Arial Narrow" w:hAnsi="Arial Narrow"/>
          <w:sz w:val="22"/>
          <w:szCs w:val="22"/>
        </w:rPr>
        <w:t>w tym 23% podatk</w:t>
      </w:r>
      <w:r>
        <w:rPr>
          <w:rFonts w:ascii="Arial Narrow" w:hAnsi="Arial Narrow"/>
          <w:sz w:val="22"/>
          <w:szCs w:val="22"/>
        </w:rPr>
        <w:t>u</w:t>
      </w:r>
      <w:r w:rsidRPr="00D256FF">
        <w:rPr>
          <w:rFonts w:ascii="Arial Narrow" w:hAnsi="Arial Narrow"/>
          <w:sz w:val="22"/>
          <w:szCs w:val="22"/>
        </w:rPr>
        <w:t xml:space="preserve"> VAT</w:t>
      </w:r>
      <w:r>
        <w:rPr>
          <w:rFonts w:ascii="Arial Narrow" w:hAnsi="Arial Narrow"/>
          <w:sz w:val="22"/>
          <w:szCs w:val="22"/>
        </w:rPr>
        <w:t xml:space="preserve"> w kwocie ………… zł.</w:t>
      </w:r>
      <w:r w:rsidRPr="00287715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04144D">
        <w:rPr>
          <w:rFonts w:ascii="Arial Narrow" w:hAnsi="Arial Narrow"/>
          <w:sz w:val="22"/>
          <w:szCs w:val="22"/>
        </w:rPr>
        <w:t>Zapłata za wykonane operaty szacunkowe nastąpi na podstawie faktur częściowych wystawianych przez Wykonawcę na podstawie protokołów przekazania, o których mowa w § 4 ust.2.</w:t>
      </w:r>
      <w:r w:rsidRPr="00815111">
        <w:rPr>
          <w:rFonts w:ascii="Arial Narrow" w:hAnsi="Arial Narrow"/>
          <w:sz w:val="22"/>
          <w:szCs w:val="22"/>
        </w:rPr>
        <w:t>.</w:t>
      </w:r>
    </w:p>
    <w:p w14:paraId="29A92F5F" w14:textId="77777777" w:rsidR="005D6A87" w:rsidRPr="0004144D" w:rsidRDefault="005D6A87" w:rsidP="005D6A87">
      <w:pPr>
        <w:numPr>
          <w:ilvl w:val="0"/>
          <w:numId w:val="5"/>
        </w:numPr>
        <w:autoSpaceDE w:val="0"/>
        <w:autoSpaceDN w:val="0"/>
        <w:adjustRightInd w:val="0"/>
        <w:spacing w:after="120" w:line="25" w:lineRule="atLeast"/>
        <w:jc w:val="both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Należność za wykonane i przyjęte bez zastrzeżeń operaty szacunkowe płatna będzie przelewem z konta Zamawiającego na konto Wykonawcy w terminie 30 dni od daty doręczenia Zamawiającemu faktury VAT.</w:t>
      </w:r>
    </w:p>
    <w:p w14:paraId="5A8B22C1" w14:textId="77777777" w:rsidR="005D6A87" w:rsidRPr="0004144D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§ 7</w:t>
      </w:r>
    </w:p>
    <w:p w14:paraId="26C13EC0" w14:textId="77777777" w:rsidR="005D6A87" w:rsidRDefault="005D6A87" w:rsidP="005D6A87">
      <w:pPr>
        <w:numPr>
          <w:ilvl w:val="0"/>
          <w:numId w:val="6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przekroczenia terminu  wykonania operatu szacunkowego określonego w § 1ust .10,11,12, bądź uchylania się od przyjęcia zlecenia wykonania operatu, Wykonawca zobowiązany będzie do zapłaty </w:t>
      </w:r>
      <w:r>
        <w:rPr>
          <w:rFonts w:ascii="Arial Narrow" w:hAnsi="Arial Narrow"/>
          <w:sz w:val="22"/>
          <w:szCs w:val="22"/>
        </w:rPr>
        <w:lastRenderedPageBreak/>
        <w:t>Zamawiającemu kary umownej w wysokości 10% wynagrodzenia określonego w § 6 ust. 2 za każdy dzień zwłoki.</w:t>
      </w:r>
    </w:p>
    <w:p w14:paraId="5E911028" w14:textId="77777777" w:rsidR="005D6A87" w:rsidRPr="0004144D" w:rsidRDefault="005D6A87" w:rsidP="005D6A87">
      <w:pPr>
        <w:numPr>
          <w:ilvl w:val="0"/>
          <w:numId w:val="6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 xml:space="preserve">W razie przekroczenia </w:t>
      </w:r>
      <w:r>
        <w:rPr>
          <w:rFonts w:ascii="Arial Narrow" w:hAnsi="Arial Narrow"/>
          <w:sz w:val="22"/>
          <w:szCs w:val="22"/>
        </w:rPr>
        <w:t>przez Wykonawcę</w:t>
      </w:r>
      <w:r w:rsidRPr="0004144D">
        <w:rPr>
          <w:rFonts w:ascii="Arial Narrow" w:hAnsi="Arial Narrow"/>
          <w:sz w:val="22"/>
          <w:szCs w:val="22"/>
        </w:rPr>
        <w:t xml:space="preserve"> terminu wykonania operatu, Zamawiający może wyznaczyć Wykonawcy dodatkowy termin jego wykonania z zachowaniem prawa do kary umownej za każdy dzień </w:t>
      </w:r>
      <w:r>
        <w:rPr>
          <w:rFonts w:ascii="Arial Narrow" w:hAnsi="Arial Narrow"/>
          <w:sz w:val="22"/>
          <w:szCs w:val="22"/>
        </w:rPr>
        <w:t>opóźnienia   w wykonaniu danego zlecenia</w:t>
      </w:r>
      <w:r w:rsidRPr="0004144D">
        <w:rPr>
          <w:rFonts w:ascii="Arial Narrow" w:hAnsi="Arial Narrow"/>
          <w:sz w:val="22"/>
          <w:szCs w:val="22"/>
        </w:rPr>
        <w:t>, a w przypadku, gdy zwłoka przekroczy okres 30 dni Zamawiający może odstąpić od umowy oraz zażądać od Wykonawcy zapłaty kary umownej w wysokości 20% war</w:t>
      </w:r>
      <w:r>
        <w:rPr>
          <w:rFonts w:ascii="Arial Narrow" w:hAnsi="Arial Narrow"/>
          <w:sz w:val="22"/>
          <w:szCs w:val="22"/>
        </w:rPr>
        <w:t>tości zamówienia określonej w § 6</w:t>
      </w:r>
      <w:r w:rsidRPr="0004144D">
        <w:rPr>
          <w:rFonts w:ascii="Arial Narrow" w:hAnsi="Arial Narrow"/>
          <w:sz w:val="22"/>
          <w:szCs w:val="22"/>
        </w:rPr>
        <w:t xml:space="preserve"> ust.1.</w:t>
      </w:r>
    </w:p>
    <w:p w14:paraId="7E25C883" w14:textId="77777777" w:rsidR="005D6A87" w:rsidRPr="0004144D" w:rsidRDefault="005D6A87" w:rsidP="005D6A87">
      <w:pPr>
        <w:numPr>
          <w:ilvl w:val="0"/>
          <w:numId w:val="6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Nie uznaje się za zwłokę wykonania operatu szacunkowego</w:t>
      </w:r>
      <w:r>
        <w:rPr>
          <w:rFonts w:ascii="Arial Narrow" w:hAnsi="Arial Narrow"/>
          <w:sz w:val="22"/>
          <w:szCs w:val="22"/>
        </w:rPr>
        <w:t xml:space="preserve"> w</w:t>
      </w:r>
      <w:r w:rsidRPr="0004144D">
        <w:rPr>
          <w:rFonts w:ascii="Arial Narrow" w:hAnsi="Arial Narrow"/>
          <w:sz w:val="22"/>
          <w:szCs w:val="22"/>
        </w:rPr>
        <w:t xml:space="preserve"> sytuacji, w której, Wykonawca nie ma możliwości dostępu do nieruchomości będące</w:t>
      </w:r>
      <w:r>
        <w:rPr>
          <w:rFonts w:ascii="Arial Narrow" w:hAnsi="Arial Narrow"/>
          <w:sz w:val="22"/>
          <w:szCs w:val="22"/>
        </w:rPr>
        <w:t>j</w:t>
      </w:r>
      <w:r w:rsidRPr="0004144D">
        <w:rPr>
          <w:rFonts w:ascii="Arial Narrow" w:hAnsi="Arial Narrow"/>
          <w:sz w:val="22"/>
          <w:szCs w:val="22"/>
        </w:rPr>
        <w:t xml:space="preserve"> przedmiotem wyceny</w:t>
      </w:r>
      <w:r>
        <w:rPr>
          <w:rFonts w:ascii="Arial Narrow" w:hAnsi="Arial Narrow"/>
          <w:sz w:val="22"/>
          <w:szCs w:val="22"/>
        </w:rPr>
        <w:t>,</w:t>
      </w:r>
      <w:r w:rsidRPr="0004144D">
        <w:rPr>
          <w:rFonts w:ascii="Arial Narrow" w:hAnsi="Arial Narrow"/>
          <w:sz w:val="22"/>
          <w:szCs w:val="22"/>
        </w:rPr>
        <w:t xml:space="preserve"> o ile zgłosi ten fakt Zamawiającemu</w:t>
      </w:r>
      <w:r>
        <w:rPr>
          <w:rFonts w:ascii="Arial Narrow" w:hAnsi="Arial Narrow"/>
          <w:sz w:val="22"/>
          <w:szCs w:val="22"/>
        </w:rPr>
        <w:t>.</w:t>
      </w:r>
    </w:p>
    <w:p w14:paraId="0A8A3EB5" w14:textId="77777777" w:rsidR="005D6A87" w:rsidRDefault="005D6A87" w:rsidP="005D6A87">
      <w:pPr>
        <w:autoSpaceDE w:val="0"/>
        <w:autoSpaceDN w:val="0"/>
        <w:adjustRightInd w:val="0"/>
        <w:spacing w:before="120" w:after="120" w:line="25" w:lineRule="atLeast"/>
        <w:ind w:left="42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04144D">
        <w:rPr>
          <w:rFonts w:ascii="Arial Narrow" w:hAnsi="Arial Narrow"/>
          <w:sz w:val="22"/>
          <w:szCs w:val="22"/>
        </w:rPr>
        <w:t xml:space="preserve">§ </w:t>
      </w:r>
      <w:r>
        <w:rPr>
          <w:rFonts w:ascii="Arial Narrow" w:hAnsi="Arial Narrow"/>
          <w:sz w:val="22"/>
          <w:szCs w:val="22"/>
        </w:rPr>
        <w:t>8</w:t>
      </w:r>
    </w:p>
    <w:p w14:paraId="749455A1" w14:textId="77777777" w:rsidR="005D6A87" w:rsidRDefault="005D6A87" w:rsidP="005D6A87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konieczności aktualizacji operatu szacunkowego po upływie  12 miesięcy od daty wykonania, Wykonawca zobowiązuje się do jej dokonania, bez dodatkowego wynagrodzenia. Aktualizacji podlegać będzie nie więcej niż 10% operatów szacunkowych wykonanych w ramach niniejszej umowy. </w:t>
      </w:r>
    </w:p>
    <w:p w14:paraId="79A6044F" w14:textId="77777777" w:rsidR="005D6A87" w:rsidRDefault="005D6A87" w:rsidP="005D6A87">
      <w:pPr>
        <w:autoSpaceDE w:val="0"/>
        <w:autoSpaceDN w:val="0"/>
        <w:adjustRightInd w:val="0"/>
        <w:spacing w:before="120" w:after="120" w:line="25" w:lineRule="atLeast"/>
        <w:jc w:val="center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 xml:space="preserve">§ </w:t>
      </w:r>
      <w:r>
        <w:rPr>
          <w:rFonts w:ascii="Arial Narrow" w:hAnsi="Arial Narrow"/>
          <w:sz w:val="22"/>
          <w:szCs w:val="22"/>
        </w:rPr>
        <w:t>9</w:t>
      </w:r>
    </w:p>
    <w:p w14:paraId="71005098" w14:textId="77777777" w:rsidR="005D6A87" w:rsidRDefault="005D6A87" w:rsidP="005D6A87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zobowiązuje się do czynnego udziału w rozprawach administracyjnych, przed SKO oraz do złożenia, w miarę konieczności, wszelkich wyjaśnień dotyczących wykonanej pracy na pisemny wniosek Zamawiającego, bez dodatkowego wynagrodzenia. </w:t>
      </w:r>
    </w:p>
    <w:p w14:paraId="3420C7D6" w14:textId="77777777" w:rsidR="005D6A87" w:rsidRPr="0004144D" w:rsidRDefault="005D6A87" w:rsidP="005D6A87">
      <w:pPr>
        <w:autoSpaceDE w:val="0"/>
        <w:autoSpaceDN w:val="0"/>
        <w:adjustRightInd w:val="0"/>
        <w:spacing w:before="120" w:after="120" w:line="25" w:lineRule="atLeast"/>
        <w:jc w:val="center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 xml:space="preserve">§ </w:t>
      </w:r>
      <w:r>
        <w:rPr>
          <w:rFonts w:ascii="Arial Narrow" w:hAnsi="Arial Narrow"/>
          <w:sz w:val="22"/>
          <w:szCs w:val="22"/>
        </w:rPr>
        <w:t>10</w:t>
      </w:r>
    </w:p>
    <w:p w14:paraId="689F36E1" w14:textId="77777777" w:rsidR="005D6A87" w:rsidRDefault="005D6A87" w:rsidP="005D6A87">
      <w:pPr>
        <w:numPr>
          <w:ilvl w:val="0"/>
          <w:numId w:val="7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 xml:space="preserve">W przypadku </w:t>
      </w:r>
      <w:r>
        <w:rPr>
          <w:rFonts w:ascii="Arial Narrow" w:hAnsi="Arial Narrow"/>
          <w:sz w:val="22"/>
          <w:szCs w:val="22"/>
        </w:rPr>
        <w:t>wniesienia uwag lub zastrzeżeń do operatu, Wykonawca zobowiązany jest do ustosunkowania się do nich na piśmie, w terminie 7 dni od dnia ich otrzymania.</w:t>
      </w:r>
    </w:p>
    <w:p w14:paraId="3F094349" w14:textId="77777777" w:rsidR="005D6A87" w:rsidRDefault="005D6A87" w:rsidP="005D6A87">
      <w:pPr>
        <w:numPr>
          <w:ilvl w:val="0"/>
          <w:numId w:val="7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wykonanie obowiązku określonego w ust.1 stanowić będzie podstawę do przesłania operatu do Komisji Arbitrażowej działającej przy organizacji zawodowej rzeczoznawców majątkowych, celem dokonania oceny prawidłowości jego sporządzenia. W przypadku, gdy orzeczenie Komisji Arbitrażowej potwierdzi nieprawidłowość w sporządzonym operacie, Wykonawca zwróci Zamawiającemu wszelkie koszty związane z postępowaniem przed Komisją Arbitrażową.</w:t>
      </w:r>
    </w:p>
    <w:p w14:paraId="6167106C" w14:textId="77777777" w:rsidR="005D6A87" w:rsidRDefault="005D6A87" w:rsidP="005D6A87">
      <w:pPr>
        <w:numPr>
          <w:ilvl w:val="0"/>
          <w:numId w:val="7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ustosunkowanie się Wykonawcy do wniesionych uwag, o których mowa w ust.1 skutkować będzie obowiązkiem zapłaty kary umownej Zamawiającemu w wysokości 10% wynagrodzenia określonego w § 6 ust. 2 za każdy dzień zwłoki. Niezależnie od powyższego Zamawiającemu przysługuje prawo rozwiązania umowy bez wypowiedzenia.</w:t>
      </w:r>
    </w:p>
    <w:p w14:paraId="49EDF552" w14:textId="77777777" w:rsidR="005D6A87" w:rsidRDefault="005D6A87" w:rsidP="005D6A8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§11</w:t>
      </w:r>
    </w:p>
    <w:p w14:paraId="48E92ED1" w14:textId="77777777" w:rsidR="005D6A87" w:rsidRDefault="005D6A87" w:rsidP="005D6A87">
      <w:pPr>
        <w:jc w:val="center"/>
        <w:rPr>
          <w:rFonts w:ascii="Arial" w:hAnsi="Arial" w:cs="Arial"/>
          <w:b/>
        </w:rPr>
      </w:pPr>
    </w:p>
    <w:p w14:paraId="34B5F493" w14:textId="77777777" w:rsidR="005D6A87" w:rsidRPr="00464853" w:rsidRDefault="005D6A87" w:rsidP="005D6A87">
      <w:pPr>
        <w:numPr>
          <w:ilvl w:val="0"/>
          <w:numId w:val="8"/>
        </w:numPr>
        <w:suppressAutoHyphens/>
        <w:ind w:left="426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Zleceniodawca powierza Wykonawcy w trybie art. 28 Rozporządzenia Parlamentu Europejskiego i Rady (UE) 2016/679 z dnia 27 kwietnia 2016 r. dane osobowe  do  przetwarzania  zawarte  w  zbiorze </w:t>
      </w:r>
      <w:r>
        <w:rPr>
          <w:rFonts w:ascii="Arial Narrow" w:hAnsi="Arial Narrow" w:cs="Arial"/>
          <w:bCs/>
          <w:sz w:val="22"/>
          <w:szCs w:val="22"/>
        </w:rPr>
        <w:t xml:space="preserve"> „Ewidencja gruntów i budynków</w:t>
      </w:r>
      <w:r w:rsidRPr="00464853">
        <w:rPr>
          <w:rFonts w:ascii="Arial Narrow" w:hAnsi="Arial Narrow" w:cs="Arial"/>
          <w:bCs/>
          <w:sz w:val="22"/>
          <w:szCs w:val="22"/>
        </w:rPr>
        <w:t xml:space="preserve">” zawierający dane: imię i nazwisko, nr PESEL, imiona rodziców, obywatelstwo, adres zamieszkania, adres korespondencyjny, nr księgi wieczystej w </w:t>
      </w:r>
      <w:r w:rsidRPr="00464853">
        <w:rPr>
          <w:rFonts w:ascii="Arial Narrow" w:hAnsi="Arial Narrow" w:cs="Arial"/>
          <w:sz w:val="22"/>
          <w:szCs w:val="22"/>
        </w:rPr>
        <w:t>celu określonym w niniejszej umowie.</w:t>
      </w:r>
    </w:p>
    <w:p w14:paraId="43746D6A" w14:textId="77777777" w:rsidR="005D6A87" w:rsidRDefault="005D6A87" w:rsidP="005D6A87">
      <w:pPr>
        <w:numPr>
          <w:ilvl w:val="0"/>
          <w:numId w:val="8"/>
        </w:numPr>
        <w:suppressAutoHyphens/>
        <w:ind w:left="426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zobowiązuje się przetwarzać powierzone mu dane osobowe zgodnie z niniejszą umową oraz przepisami prawa, które chronią prawa osób, których dane dotyczą.</w:t>
      </w:r>
    </w:p>
    <w:p w14:paraId="64965652" w14:textId="77777777" w:rsidR="005D6A87" w:rsidRDefault="005D6A87" w:rsidP="005D6A87">
      <w:pPr>
        <w:numPr>
          <w:ilvl w:val="0"/>
          <w:numId w:val="8"/>
        </w:numPr>
        <w:suppressAutoHyphens/>
        <w:ind w:left="426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767A6752" w14:textId="77777777" w:rsidR="005D6A87" w:rsidRDefault="005D6A87" w:rsidP="005D6A87">
      <w:pPr>
        <w:numPr>
          <w:ilvl w:val="0"/>
          <w:numId w:val="8"/>
        </w:numPr>
        <w:suppressAutoHyphens/>
        <w:ind w:left="426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po stwierdzeniu naruszenia ochrony danych osobowych bez zbędnej zwłoki zgłasza je Zleceniodawcy w ciągu 24h.</w:t>
      </w:r>
    </w:p>
    <w:p w14:paraId="50DAA555" w14:textId="77777777" w:rsidR="005D6A87" w:rsidRDefault="005D6A87" w:rsidP="005D6A87">
      <w:pPr>
        <w:numPr>
          <w:ilvl w:val="0"/>
          <w:numId w:val="8"/>
        </w:numPr>
        <w:suppressAutoHyphens/>
        <w:ind w:left="426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zobowiązuje się do zachowania w tajemnicy wszelkich informacji, danych, materiałów, dokumentów i danych osobowych otrzymanych od Zleceniodawcy oraz danych uzyskanych w jakikolwiek inny sposób, zamierzony czy przypadkowy w formie ustnej, pisemnej lub elektronicznej w ramach realizacji zlecenia będącego   przedmiotem niniejszej umowy określonego w §1.</w:t>
      </w:r>
    </w:p>
    <w:p w14:paraId="6F05811F" w14:textId="77777777" w:rsidR="005D6A87" w:rsidRDefault="005D6A87" w:rsidP="005D6A87">
      <w:pPr>
        <w:numPr>
          <w:ilvl w:val="0"/>
          <w:numId w:val="8"/>
        </w:numPr>
        <w:suppressAutoHyphens/>
        <w:ind w:left="426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Wykonawca jest odpowiedzialny za udostępnienie lub wykorzystanie danych osobowych niezgodnie z treścią umowy, a w szczególności za udostępnienie powierzonych do przetwarzania danych osobowych osobom nieupoważnionym. </w:t>
      </w:r>
    </w:p>
    <w:p w14:paraId="41377AE6" w14:textId="77777777" w:rsidR="005D6A87" w:rsidRDefault="005D6A87" w:rsidP="005D6A87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14:paraId="08728E1E" w14:textId="77777777" w:rsidR="005D6A87" w:rsidRDefault="005D6A87" w:rsidP="005D6A87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14:paraId="2DC2D018" w14:textId="77777777" w:rsidR="005D6A87" w:rsidRDefault="005D6A87" w:rsidP="005D6A87">
      <w:pPr>
        <w:numPr>
          <w:ilvl w:val="0"/>
          <w:numId w:val="8"/>
        </w:numPr>
        <w:suppressAutoHyphens/>
        <w:ind w:left="-142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Wykonawca zobowiązuje się do niezwłocznego poinformowania Zleceniodawcy o jakimkolwiek postępowaniu, w szczególności administracyjnym lub sądowym, dotyczącym przetwarzania danych przez Wykonawcę określonych 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osoby upoważnione przez Prezesa Urzędu Ochrony Danych Osobowych.</w:t>
      </w:r>
    </w:p>
    <w:p w14:paraId="25B5EF3A" w14:textId="77777777" w:rsidR="005D6A87" w:rsidRDefault="005D6A87" w:rsidP="005D6A87">
      <w:pPr>
        <w:ind w:left="-142" w:hanging="284"/>
        <w:rPr>
          <w:rFonts w:ascii="Arial Narrow" w:hAnsi="Arial Narrow" w:cs="Arial"/>
          <w:sz w:val="22"/>
          <w:szCs w:val="22"/>
        </w:rPr>
      </w:pPr>
    </w:p>
    <w:p w14:paraId="4FA75AFD" w14:textId="77777777" w:rsidR="005D6A87" w:rsidRDefault="005D6A87" w:rsidP="005D6A87">
      <w:pPr>
        <w:jc w:val="center"/>
        <w:rPr>
          <w:rFonts w:ascii="Arial Narrow" w:hAnsi="Arial Narrow" w:cs="Arial"/>
          <w:sz w:val="22"/>
          <w:szCs w:val="22"/>
        </w:rPr>
      </w:pPr>
    </w:p>
    <w:p w14:paraId="625A6A5C" w14:textId="77777777" w:rsidR="005D6A87" w:rsidRDefault="005D6A87" w:rsidP="005D6A8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§ 12</w:t>
      </w:r>
    </w:p>
    <w:p w14:paraId="41AF2C14" w14:textId="77777777" w:rsidR="005D6A87" w:rsidRDefault="005D6A87" w:rsidP="005D6A8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83AE13D" w14:textId="77777777" w:rsidR="005D6A87" w:rsidRDefault="005D6A87" w:rsidP="005D6A87">
      <w:pPr>
        <w:ind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Zleceniodawca może rozwiązać niniejszą umowę ze skutkiem natychmiastowym, gdy Wykonawca:</w:t>
      </w:r>
    </w:p>
    <w:p w14:paraId="05DFE989" w14:textId="77777777" w:rsidR="005D6A87" w:rsidRDefault="005D6A87" w:rsidP="005D6A87">
      <w:pPr>
        <w:numPr>
          <w:ilvl w:val="0"/>
          <w:numId w:val="9"/>
        </w:numPr>
        <w:suppressAutoHyphens/>
        <w:ind w:left="-142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Przetwarza dane osobowe w sposób niezgodny z umową.</w:t>
      </w:r>
    </w:p>
    <w:p w14:paraId="7A0ED05B" w14:textId="77777777" w:rsidR="005D6A87" w:rsidRDefault="005D6A87" w:rsidP="005D6A87">
      <w:pPr>
        <w:numPr>
          <w:ilvl w:val="0"/>
          <w:numId w:val="9"/>
        </w:numPr>
        <w:suppressAutoHyphens/>
        <w:ind w:left="-142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Powierzył przetwarzanie danych osobowych innemu podmiotowi bez zgody Zleceniodawcy.</w:t>
      </w:r>
    </w:p>
    <w:p w14:paraId="255C3DFA" w14:textId="77777777" w:rsidR="005D6A87" w:rsidRDefault="005D6A87" w:rsidP="005D6A87">
      <w:pPr>
        <w:autoSpaceDE w:val="0"/>
        <w:autoSpaceDN w:val="0"/>
        <w:adjustRightInd w:val="0"/>
        <w:spacing w:before="120" w:after="120" w:line="25" w:lineRule="atLeast"/>
        <w:ind w:hanging="425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13</w:t>
      </w:r>
    </w:p>
    <w:p w14:paraId="5EC270AB" w14:textId="77777777" w:rsidR="005D6A87" w:rsidRDefault="005D6A87" w:rsidP="005D6A87">
      <w:pPr>
        <w:autoSpaceDE w:val="0"/>
        <w:autoSpaceDN w:val="0"/>
        <w:adjustRightInd w:val="0"/>
        <w:spacing w:line="25" w:lineRule="atLeast"/>
        <w:ind w:left="-426" w:firstLine="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sprawach nieuregulowanych niniejszą umową mają zastosowanie przepisy Kodeksu Cywilnego, Rozporządzenia Parlamentu Europejskiego i Rady (UE) 2016/679.</w:t>
      </w:r>
    </w:p>
    <w:p w14:paraId="64692995" w14:textId="77777777" w:rsidR="005D6A87" w:rsidRDefault="005D6A87" w:rsidP="005D6A87">
      <w:pPr>
        <w:autoSpaceDE w:val="0"/>
        <w:autoSpaceDN w:val="0"/>
        <w:adjustRightInd w:val="0"/>
        <w:spacing w:before="120" w:after="120" w:line="25" w:lineRule="atLeast"/>
        <w:ind w:hanging="425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14</w:t>
      </w:r>
    </w:p>
    <w:p w14:paraId="316D34B0" w14:textId="77777777" w:rsidR="005D6A87" w:rsidRDefault="005D6A87" w:rsidP="005D6A87">
      <w:pPr>
        <w:autoSpaceDE w:val="0"/>
        <w:autoSpaceDN w:val="0"/>
        <w:adjustRightInd w:val="0"/>
        <w:spacing w:line="25" w:lineRule="atLeast"/>
        <w:ind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Właściwym do rozpoznania sporów wynikłych na tle realizacji niniejszej umowy jest Sąd Rejonowy w Elblągu.</w:t>
      </w:r>
    </w:p>
    <w:p w14:paraId="458B0B92" w14:textId="77777777" w:rsidR="005D6A87" w:rsidRDefault="005D6A87" w:rsidP="005D6A87">
      <w:pPr>
        <w:autoSpaceDE w:val="0"/>
        <w:autoSpaceDN w:val="0"/>
        <w:adjustRightInd w:val="0"/>
        <w:spacing w:before="120" w:after="120" w:line="25" w:lineRule="atLeast"/>
        <w:ind w:hanging="425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15</w:t>
      </w:r>
    </w:p>
    <w:p w14:paraId="0247AC65" w14:textId="77777777" w:rsidR="005D6A87" w:rsidRDefault="005D6A87" w:rsidP="005D6A87">
      <w:pPr>
        <w:autoSpaceDE w:val="0"/>
        <w:autoSpaceDN w:val="0"/>
        <w:adjustRightInd w:val="0"/>
        <w:spacing w:line="25" w:lineRule="atLeast"/>
        <w:ind w:left="-426" w:firstLine="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Umowa została spisana w trzech jednobrzmiących egzemplarzach, z których jeden otrzymuje Wykonawca, a dwa Zamawiający.</w:t>
      </w:r>
    </w:p>
    <w:p w14:paraId="12AD55B1" w14:textId="77777777" w:rsidR="005D6A87" w:rsidRDefault="005D6A87" w:rsidP="005D6A87">
      <w:pPr>
        <w:autoSpaceDE w:val="0"/>
        <w:autoSpaceDN w:val="0"/>
        <w:adjustRightInd w:val="0"/>
        <w:spacing w:before="120" w:after="120" w:line="25" w:lineRule="atLeast"/>
        <w:ind w:hanging="425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15</w:t>
      </w:r>
    </w:p>
    <w:p w14:paraId="1EBD2738" w14:textId="77777777" w:rsidR="005D6A87" w:rsidRDefault="005D6A87" w:rsidP="005D6A87">
      <w:pPr>
        <w:ind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Wszelkie zmiany dotyczące umowy mogą być dokonywane tylko z zachowaniem formy pisemnej pod rygorem nieważności .</w:t>
      </w:r>
    </w:p>
    <w:p w14:paraId="59965780" w14:textId="77777777" w:rsidR="005D6A87" w:rsidRDefault="005D6A87" w:rsidP="005D6A87">
      <w:pPr>
        <w:autoSpaceDE w:val="0"/>
        <w:autoSpaceDN w:val="0"/>
        <w:adjustRightInd w:val="0"/>
        <w:spacing w:line="25" w:lineRule="atLeast"/>
        <w:ind w:hanging="425"/>
        <w:jc w:val="center"/>
        <w:rPr>
          <w:rFonts w:ascii="Arial Narrow" w:hAnsi="Arial Narrow"/>
          <w:bCs/>
          <w:sz w:val="22"/>
          <w:szCs w:val="22"/>
        </w:rPr>
      </w:pPr>
    </w:p>
    <w:p w14:paraId="77A7A044" w14:textId="77777777" w:rsidR="005D6A87" w:rsidRDefault="005D6A87" w:rsidP="005D6A87">
      <w:pPr>
        <w:autoSpaceDE w:val="0"/>
        <w:autoSpaceDN w:val="0"/>
        <w:adjustRightInd w:val="0"/>
        <w:spacing w:line="25" w:lineRule="atLeas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</w:p>
    <w:p w14:paraId="74BC3794" w14:textId="77777777" w:rsidR="005D6A87" w:rsidRDefault="005D6A87" w:rsidP="005D6A87">
      <w:pPr>
        <w:autoSpaceDE w:val="0"/>
        <w:autoSpaceDN w:val="0"/>
        <w:adjustRightInd w:val="0"/>
        <w:spacing w:line="25" w:lineRule="atLeast"/>
        <w:rPr>
          <w:rFonts w:ascii="Arial Narrow" w:hAnsi="Arial Narrow"/>
          <w:b/>
          <w:bCs/>
          <w:sz w:val="22"/>
          <w:szCs w:val="22"/>
        </w:rPr>
      </w:pPr>
    </w:p>
    <w:p w14:paraId="73AD11BD" w14:textId="77777777" w:rsidR="005D6A87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sz w:val="22"/>
          <w:szCs w:val="22"/>
        </w:rPr>
      </w:pPr>
    </w:p>
    <w:p w14:paraId="518E6BEE" w14:textId="77777777" w:rsidR="005D6A87" w:rsidRDefault="005D6A87" w:rsidP="005D6A87">
      <w:pPr>
        <w:autoSpaceDE w:val="0"/>
        <w:autoSpaceDN w:val="0"/>
        <w:adjustRightInd w:val="0"/>
        <w:spacing w:line="25" w:lineRule="atLeast"/>
        <w:rPr>
          <w:rFonts w:ascii="Arial Narrow" w:hAnsi="Arial Narrow"/>
          <w:bCs/>
          <w:sz w:val="22"/>
          <w:szCs w:val="22"/>
        </w:rPr>
      </w:pPr>
    </w:p>
    <w:p w14:paraId="5FCF756E" w14:textId="77777777" w:rsidR="005D6A87" w:rsidRDefault="005D6A87" w:rsidP="005D6A87">
      <w:pPr>
        <w:autoSpaceDE w:val="0"/>
        <w:autoSpaceDN w:val="0"/>
        <w:adjustRightInd w:val="0"/>
        <w:spacing w:line="25" w:lineRule="atLeast"/>
        <w:rPr>
          <w:rFonts w:ascii="Arial Narrow" w:hAnsi="Arial Narrow"/>
          <w:bCs/>
          <w:sz w:val="22"/>
          <w:szCs w:val="22"/>
        </w:rPr>
      </w:pPr>
    </w:p>
    <w:p w14:paraId="34D8F359" w14:textId="77777777" w:rsidR="005D6A87" w:rsidRDefault="005D6A87" w:rsidP="005D6A87">
      <w:pPr>
        <w:autoSpaceDE w:val="0"/>
        <w:autoSpaceDN w:val="0"/>
        <w:adjustRightInd w:val="0"/>
        <w:spacing w:line="25" w:lineRule="atLeas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</w:p>
    <w:p w14:paraId="01FC76E0" w14:textId="77777777" w:rsidR="005D6A87" w:rsidRPr="00934A46" w:rsidRDefault="005D6A87" w:rsidP="005D6A87">
      <w:pPr>
        <w:autoSpaceDE w:val="0"/>
        <w:autoSpaceDN w:val="0"/>
        <w:adjustRightInd w:val="0"/>
        <w:spacing w:line="25" w:lineRule="atLeast"/>
        <w:ind w:firstLine="708"/>
        <w:rPr>
          <w:rFonts w:ascii="Arial Narrow" w:hAnsi="Arial Narrow"/>
          <w:b/>
          <w:bCs/>
        </w:rPr>
      </w:pPr>
      <w:r w:rsidRPr="00934A46">
        <w:rPr>
          <w:rFonts w:ascii="Arial Narrow" w:hAnsi="Arial Narrow"/>
          <w:b/>
          <w:bCs/>
        </w:rPr>
        <w:t>WYKONAWCA</w:t>
      </w:r>
      <w:r w:rsidRPr="00934A46">
        <w:rPr>
          <w:rFonts w:ascii="Arial Narrow" w:hAnsi="Arial Narrow"/>
          <w:b/>
          <w:bCs/>
        </w:rPr>
        <w:tab/>
      </w:r>
      <w:r w:rsidRPr="00934A46">
        <w:rPr>
          <w:rFonts w:ascii="Arial Narrow" w:hAnsi="Arial Narrow"/>
          <w:b/>
          <w:bCs/>
        </w:rPr>
        <w:tab/>
      </w:r>
      <w:r w:rsidRPr="00934A46">
        <w:rPr>
          <w:rFonts w:ascii="Arial Narrow" w:hAnsi="Arial Narrow"/>
          <w:b/>
          <w:bCs/>
        </w:rPr>
        <w:tab/>
      </w:r>
      <w:r w:rsidRPr="00934A46">
        <w:rPr>
          <w:rFonts w:ascii="Arial Narrow" w:hAnsi="Arial Narrow"/>
          <w:b/>
          <w:bCs/>
        </w:rPr>
        <w:tab/>
      </w:r>
      <w:r w:rsidRPr="00934A46">
        <w:rPr>
          <w:rFonts w:ascii="Arial Narrow" w:hAnsi="Arial Narrow"/>
          <w:b/>
          <w:bCs/>
        </w:rPr>
        <w:tab/>
      </w:r>
      <w:r w:rsidRPr="00934A46">
        <w:rPr>
          <w:rFonts w:ascii="Arial Narrow" w:hAnsi="Arial Narrow"/>
          <w:b/>
          <w:bCs/>
        </w:rPr>
        <w:tab/>
      </w:r>
      <w:r w:rsidRPr="00934A46">
        <w:rPr>
          <w:rFonts w:ascii="Arial Narrow" w:hAnsi="Arial Narrow"/>
          <w:b/>
          <w:bCs/>
        </w:rPr>
        <w:tab/>
      </w:r>
      <w:r w:rsidRPr="00934A46">
        <w:rPr>
          <w:rFonts w:ascii="Arial Narrow" w:hAnsi="Arial Narrow"/>
          <w:b/>
          <w:bCs/>
        </w:rPr>
        <w:tab/>
      </w:r>
      <w:r w:rsidRPr="00934A46">
        <w:rPr>
          <w:rFonts w:ascii="Arial Narrow" w:hAnsi="Arial Narrow"/>
          <w:b/>
          <w:bCs/>
        </w:rPr>
        <w:tab/>
        <w:t>ZAMAWIAJĄCY</w:t>
      </w:r>
      <w:r w:rsidRPr="00934A46">
        <w:rPr>
          <w:rFonts w:ascii="Arial Narrow" w:hAnsi="Arial Narrow"/>
          <w:b/>
          <w:bCs/>
        </w:rPr>
        <w:tab/>
      </w:r>
    </w:p>
    <w:p w14:paraId="4D69252C" w14:textId="77777777" w:rsidR="005D6A87" w:rsidRDefault="005D6A87" w:rsidP="005D6A87">
      <w:pPr>
        <w:autoSpaceDE w:val="0"/>
        <w:autoSpaceDN w:val="0"/>
        <w:adjustRightInd w:val="0"/>
        <w:spacing w:line="25" w:lineRule="atLeast"/>
        <w:rPr>
          <w:rFonts w:ascii="Arial Narrow" w:hAnsi="Arial Narrow"/>
          <w:bCs/>
          <w:sz w:val="22"/>
          <w:szCs w:val="22"/>
        </w:rPr>
      </w:pPr>
    </w:p>
    <w:p w14:paraId="55C3F2DC" w14:textId="77777777" w:rsidR="005D6A87" w:rsidRDefault="005D6A87" w:rsidP="005D6A87">
      <w:pPr>
        <w:autoSpaceDE w:val="0"/>
        <w:autoSpaceDN w:val="0"/>
        <w:adjustRightInd w:val="0"/>
        <w:spacing w:line="25" w:lineRule="atLeast"/>
        <w:rPr>
          <w:rFonts w:ascii="Arial Narrow" w:hAnsi="Arial Narrow"/>
          <w:b/>
          <w:bCs/>
          <w:sz w:val="22"/>
          <w:szCs w:val="22"/>
        </w:rPr>
      </w:pPr>
    </w:p>
    <w:p w14:paraId="5948C5A6" w14:textId="77777777" w:rsidR="005D6A87" w:rsidRPr="00287715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b/>
          <w:sz w:val="16"/>
          <w:szCs w:val="16"/>
        </w:rPr>
      </w:pPr>
    </w:p>
    <w:p w14:paraId="57D36871" w14:textId="77777777" w:rsidR="005D6A87" w:rsidRPr="00E6295E" w:rsidRDefault="005D6A87" w:rsidP="005D6A87">
      <w:pPr>
        <w:tabs>
          <w:tab w:val="left" w:leader="dot" w:pos="0"/>
        </w:tabs>
        <w:autoSpaceDE w:val="0"/>
        <w:autoSpaceDN w:val="0"/>
        <w:adjustRightInd w:val="0"/>
        <w:spacing w:line="25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87715">
        <w:rPr>
          <w:rFonts w:ascii="Arial Narrow" w:hAnsi="Arial Narrow"/>
          <w:b/>
          <w:bCs/>
          <w:sz w:val="22"/>
          <w:szCs w:val="22"/>
        </w:rPr>
        <w:t>Kontrasygnata Skarbnika Miasta</w:t>
      </w:r>
    </w:p>
    <w:p w14:paraId="645A898C" w14:textId="77777777" w:rsidR="005D6A87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b/>
        </w:rPr>
      </w:pPr>
    </w:p>
    <w:p w14:paraId="005B992E" w14:textId="77777777" w:rsidR="005D6A87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b/>
        </w:rPr>
      </w:pPr>
    </w:p>
    <w:p w14:paraId="55101A9A" w14:textId="77777777" w:rsidR="005D6A87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</w:t>
      </w:r>
      <w:r w:rsidRPr="00287715">
        <w:rPr>
          <w:rFonts w:ascii="Arial Narrow" w:hAnsi="Arial Narrow" w:cs="Tahoma"/>
          <w:b/>
        </w:rPr>
        <w:t>........................................................</w:t>
      </w:r>
    </w:p>
    <w:p w14:paraId="65D97C2E" w14:textId="77777777" w:rsidR="005D6A87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b/>
        </w:rPr>
      </w:pPr>
    </w:p>
    <w:p w14:paraId="637DF110" w14:textId="77777777" w:rsidR="005D6A87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b/>
        </w:rPr>
      </w:pPr>
    </w:p>
    <w:p w14:paraId="7195D26B" w14:textId="77777777" w:rsidR="005D6A87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b/>
        </w:rPr>
      </w:pPr>
    </w:p>
    <w:p w14:paraId="1BB64A62" w14:textId="77777777" w:rsidR="005D6A87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b/>
        </w:rPr>
      </w:pPr>
    </w:p>
    <w:p w14:paraId="3B5060A7" w14:textId="77777777" w:rsidR="005D6A87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b/>
        </w:rPr>
      </w:pPr>
    </w:p>
    <w:p w14:paraId="1598B259" w14:textId="77777777" w:rsidR="005D6A87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b/>
        </w:rPr>
      </w:pPr>
    </w:p>
    <w:p w14:paraId="1DFEC558" w14:textId="77777777" w:rsidR="005D6A87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b/>
        </w:rPr>
      </w:pPr>
    </w:p>
    <w:p w14:paraId="51E57F9C" w14:textId="77777777" w:rsidR="005D6A87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b/>
        </w:rPr>
      </w:pPr>
    </w:p>
    <w:p w14:paraId="6C5D57D0" w14:textId="77777777" w:rsidR="005D6A87" w:rsidRDefault="005D6A87" w:rsidP="005D6A87">
      <w:pPr>
        <w:autoSpaceDE w:val="0"/>
        <w:autoSpaceDN w:val="0"/>
        <w:adjustRightInd w:val="0"/>
        <w:spacing w:line="25" w:lineRule="atLeast"/>
        <w:ind w:left="-142" w:firstLine="142"/>
        <w:jc w:val="center"/>
        <w:rPr>
          <w:rFonts w:ascii="Arial Narrow" w:hAnsi="Arial Narrow" w:cs="Tahoma"/>
          <w:b/>
        </w:rPr>
      </w:pPr>
    </w:p>
    <w:p w14:paraId="53FEC617" w14:textId="77777777" w:rsidR="005D6A87" w:rsidRDefault="005D6A87" w:rsidP="005D6A87">
      <w:pPr>
        <w:autoSpaceDE w:val="0"/>
        <w:autoSpaceDN w:val="0"/>
        <w:adjustRightInd w:val="0"/>
        <w:spacing w:line="25" w:lineRule="atLeast"/>
        <w:ind w:left="-142" w:firstLine="142"/>
        <w:jc w:val="center"/>
        <w:rPr>
          <w:rFonts w:ascii="Arial Narrow" w:hAnsi="Arial Narrow" w:cs="Tahoma"/>
          <w:b/>
        </w:rPr>
      </w:pPr>
    </w:p>
    <w:p w14:paraId="70024030" w14:textId="77777777" w:rsidR="005D6A87" w:rsidRDefault="005D6A87" w:rsidP="005D6A87">
      <w:pPr>
        <w:autoSpaceDE w:val="0"/>
        <w:autoSpaceDN w:val="0"/>
        <w:adjustRightInd w:val="0"/>
        <w:spacing w:line="25" w:lineRule="atLeast"/>
        <w:ind w:left="-142" w:firstLine="142"/>
        <w:jc w:val="center"/>
        <w:rPr>
          <w:rFonts w:ascii="Arial Narrow" w:hAnsi="Arial Narrow" w:cs="Tahoma"/>
          <w:b/>
        </w:rPr>
      </w:pPr>
    </w:p>
    <w:p w14:paraId="2165577E" w14:textId="77777777" w:rsidR="005D6A87" w:rsidRDefault="005D6A87" w:rsidP="005D6A87">
      <w:pPr>
        <w:autoSpaceDE w:val="0"/>
        <w:autoSpaceDN w:val="0"/>
        <w:adjustRightInd w:val="0"/>
        <w:spacing w:line="25" w:lineRule="atLeast"/>
        <w:ind w:left="-142" w:firstLine="142"/>
        <w:jc w:val="center"/>
        <w:rPr>
          <w:rFonts w:ascii="Arial Narrow" w:hAnsi="Arial Narrow" w:cs="Tahoma"/>
          <w:b/>
        </w:rPr>
      </w:pPr>
    </w:p>
    <w:p w14:paraId="47DA3F89" w14:textId="77777777" w:rsidR="005D6A87" w:rsidRDefault="005D6A87" w:rsidP="005D6A87">
      <w:pPr>
        <w:autoSpaceDE w:val="0"/>
        <w:autoSpaceDN w:val="0"/>
        <w:adjustRightInd w:val="0"/>
        <w:spacing w:line="25" w:lineRule="atLeast"/>
        <w:ind w:left="-142" w:firstLine="142"/>
        <w:jc w:val="center"/>
        <w:rPr>
          <w:rFonts w:ascii="Arial Narrow" w:hAnsi="Arial Narrow" w:cs="Tahoma"/>
          <w:b/>
        </w:rPr>
      </w:pPr>
    </w:p>
    <w:p w14:paraId="1AC43E8B" w14:textId="77777777" w:rsidR="005D6A87" w:rsidRDefault="005D6A87" w:rsidP="005D6A87">
      <w:pPr>
        <w:autoSpaceDE w:val="0"/>
        <w:autoSpaceDN w:val="0"/>
        <w:adjustRightInd w:val="0"/>
        <w:spacing w:line="25" w:lineRule="atLeast"/>
        <w:ind w:left="-142" w:firstLine="142"/>
        <w:jc w:val="center"/>
        <w:rPr>
          <w:rFonts w:ascii="Arial Narrow" w:hAnsi="Arial Narrow" w:cs="Tahoma"/>
          <w:b/>
        </w:rPr>
      </w:pPr>
    </w:p>
    <w:p w14:paraId="75A010D1" w14:textId="77777777" w:rsidR="005D6A87" w:rsidRDefault="005D6A87" w:rsidP="005D6A87">
      <w:pPr>
        <w:autoSpaceDE w:val="0"/>
        <w:autoSpaceDN w:val="0"/>
        <w:adjustRightInd w:val="0"/>
        <w:spacing w:line="25" w:lineRule="atLeast"/>
        <w:ind w:left="-142" w:firstLine="142"/>
        <w:jc w:val="center"/>
        <w:rPr>
          <w:rFonts w:ascii="Arial Narrow" w:hAnsi="Arial Narrow" w:cs="Tahoma"/>
          <w:b/>
        </w:rPr>
      </w:pPr>
    </w:p>
    <w:p w14:paraId="18B21638" w14:textId="77777777" w:rsidR="005D6A87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b/>
        </w:rPr>
      </w:pPr>
    </w:p>
    <w:p w14:paraId="030B123A" w14:textId="77777777" w:rsidR="005D6A87" w:rsidRDefault="005D6A87" w:rsidP="005D6A87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b/>
        </w:rPr>
      </w:pPr>
    </w:p>
    <w:p w14:paraId="1112C437" w14:textId="77777777" w:rsidR="001F4216" w:rsidRDefault="001F4216"/>
    <w:sectPr w:rsidR="001F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6CC3"/>
    <w:multiLevelType w:val="hybridMultilevel"/>
    <w:tmpl w:val="E51E4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5D70CF"/>
    <w:multiLevelType w:val="hybridMultilevel"/>
    <w:tmpl w:val="3030EC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EA34F3"/>
    <w:multiLevelType w:val="hybridMultilevel"/>
    <w:tmpl w:val="07FA48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7047C6"/>
    <w:multiLevelType w:val="hybridMultilevel"/>
    <w:tmpl w:val="8FDC5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A32AE9"/>
    <w:multiLevelType w:val="hybridMultilevel"/>
    <w:tmpl w:val="CF8E2B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08590B"/>
    <w:multiLevelType w:val="hybridMultilevel"/>
    <w:tmpl w:val="75F6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8573F"/>
    <w:multiLevelType w:val="hybridMultilevel"/>
    <w:tmpl w:val="4E602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F63FC"/>
    <w:multiLevelType w:val="hybridMultilevel"/>
    <w:tmpl w:val="28D48F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DB2033"/>
    <w:multiLevelType w:val="hybridMultilevel"/>
    <w:tmpl w:val="061A97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1967923">
    <w:abstractNumId w:val="0"/>
  </w:num>
  <w:num w:numId="2" w16cid:durableId="955990123">
    <w:abstractNumId w:val="3"/>
  </w:num>
  <w:num w:numId="3" w16cid:durableId="2025131664">
    <w:abstractNumId w:val="8"/>
  </w:num>
  <w:num w:numId="4" w16cid:durableId="1637880581">
    <w:abstractNumId w:val="1"/>
  </w:num>
  <w:num w:numId="5" w16cid:durableId="1503621069">
    <w:abstractNumId w:val="7"/>
  </w:num>
  <w:num w:numId="6" w16cid:durableId="1358194594">
    <w:abstractNumId w:val="2"/>
  </w:num>
  <w:num w:numId="7" w16cid:durableId="1853294616">
    <w:abstractNumId w:val="4"/>
  </w:num>
  <w:num w:numId="8" w16cid:durableId="15010464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57744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87"/>
    <w:rsid w:val="000F0024"/>
    <w:rsid w:val="001F4216"/>
    <w:rsid w:val="003E7A04"/>
    <w:rsid w:val="00573BBD"/>
    <w:rsid w:val="005D6A87"/>
    <w:rsid w:val="00906338"/>
    <w:rsid w:val="00B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8C37"/>
  <w15:chartTrackingRefBased/>
  <w15:docId w15:val="{450DFDD5-D597-42A6-BF9A-39962DC6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A87"/>
    <w:pPr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1710</Words>
  <Characters>10263</Characters>
  <Application>Microsoft Office Word</Application>
  <DocSecurity>0</DocSecurity>
  <Lines>85</Lines>
  <Paragraphs>23</Paragraphs>
  <ScaleCrop>false</ScaleCrop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Maćkiewicz</dc:creator>
  <cp:keywords/>
  <dc:description/>
  <cp:lastModifiedBy>Emilia Gajdzis</cp:lastModifiedBy>
  <cp:revision>6</cp:revision>
  <dcterms:created xsi:type="dcterms:W3CDTF">2023-12-11T11:56:00Z</dcterms:created>
  <dcterms:modified xsi:type="dcterms:W3CDTF">2023-12-13T11:32:00Z</dcterms:modified>
</cp:coreProperties>
</file>