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B4" w:rsidRPr="00F209B4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8F4BAB" w:rsidRDefault="00F209B4" w:rsidP="00F209B4">
      <w:pPr>
        <w:jc w:val="center"/>
        <w:rPr>
          <w:rFonts w:ascii="Times New Roman" w:hAnsi="Times New Roman"/>
          <w:b/>
        </w:rPr>
      </w:pPr>
      <w:r w:rsidRPr="008F4BAB">
        <w:rPr>
          <w:rFonts w:ascii="Times New Roman" w:hAnsi="Times New Roman"/>
          <w:b/>
        </w:rPr>
        <w:t>Formularz ofertowy na</w:t>
      </w:r>
      <w:r w:rsidR="00897216">
        <w:rPr>
          <w:rFonts w:ascii="Times New Roman" w:hAnsi="Times New Roman"/>
          <w:b/>
        </w:rPr>
        <w:t xml:space="preserve"> </w:t>
      </w:r>
      <w:r w:rsidR="000B716E">
        <w:rPr>
          <w:rFonts w:ascii="Times New Roman" w:hAnsi="Times New Roman"/>
          <w:b/>
        </w:rPr>
        <w:t>dostawę wody źródlanej</w:t>
      </w:r>
    </w:p>
    <w:p w:rsidR="00F209B4" w:rsidRPr="00F209B4" w:rsidRDefault="00F209B4" w:rsidP="00F209B4">
      <w:pPr>
        <w:jc w:val="center"/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>W odpowiedzi na zapytanie dotyczące dostawy wody źródlanej składam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324"/>
        <w:gridCol w:w="1801"/>
        <w:gridCol w:w="1803"/>
        <w:gridCol w:w="1808"/>
      </w:tblGrid>
      <w:tr w:rsidR="00F209B4" w:rsidRPr="008F4BAB" w:rsidTr="008F4BAB">
        <w:tc>
          <w:tcPr>
            <w:tcW w:w="279" w:type="dxa"/>
            <w:vAlign w:val="center"/>
          </w:tcPr>
          <w:p w:rsidR="00F209B4" w:rsidRDefault="00F209B4" w:rsidP="008F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12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Cena jedn. brutto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Wartość brutto</w:t>
            </w:r>
          </w:p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/kol.3xkol4/</w:t>
            </w:r>
          </w:p>
        </w:tc>
      </w:tr>
      <w:tr w:rsidR="00F209B4" w:rsidTr="00F209B4">
        <w:tc>
          <w:tcPr>
            <w:tcW w:w="279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gazowana 0,5 l</w:t>
            </w:r>
          </w:p>
        </w:tc>
        <w:tc>
          <w:tcPr>
            <w:tcW w:w="1812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niegazowana 0,5l</w:t>
            </w:r>
          </w:p>
        </w:tc>
        <w:tc>
          <w:tcPr>
            <w:tcW w:w="1812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gazowana 1,5l</w:t>
            </w:r>
          </w:p>
        </w:tc>
        <w:tc>
          <w:tcPr>
            <w:tcW w:w="1812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F209B4">
        <w:trPr>
          <w:trHeight w:val="851"/>
        </w:trPr>
        <w:tc>
          <w:tcPr>
            <w:tcW w:w="279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45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niegazowana 1,5l</w:t>
            </w:r>
          </w:p>
        </w:tc>
        <w:tc>
          <w:tcPr>
            <w:tcW w:w="1812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F209B4">
        <w:trPr>
          <w:trHeight w:val="851"/>
        </w:trPr>
        <w:tc>
          <w:tcPr>
            <w:tcW w:w="3624" w:type="dxa"/>
            <w:gridSpan w:val="2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</w:t>
            </w:r>
          </w:p>
        </w:tc>
        <w:tc>
          <w:tcPr>
            <w:tcW w:w="1812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p w:rsidR="004F3A1A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4F3A1A" w:rsidRPr="00F209B4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sectPr w:rsidR="00F209B4" w:rsidRP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B4"/>
    <w:rsid w:val="000B716E"/>
    <w:rsid w:val="002B278F"/>
    <w:rsid w:val="004F3A1A"/>
    <w:rsid w:val="00863D46"/>
    <w:rsid w:val="00897216"/>
    <w:rsid w:val="008F4BAB"/>
    <w:rsid w:val="00B3514A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2123"/>
  <w15:chartTrackingRefBased/>
  <w15:docId w15:val="{F1F8399C-6925-4F6F-965B-5B10610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agnieszkaoniszko</dc:creator>
  <cp:keywords/>
  <dc:description/>
  <cp:lastModifiedBy>A06190</cp:lastModifiedBy>
  <cp:revision>5</cp:revision>
  <dcterms:created xsi:type="dcterms:W3CDTF">2022-08-24T10:08:00Z</dcterms:created>
  <dcterms:modified xsi:type="dcterms:W3CDTF">2022-08-24T12:25:00Z</dcterms:modified>
</cp:coreProperties>
</file>