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6B" w:rsidRDefault="0075456B" w:rsidP="00622B33">
      <w:pPr>
        <w:pStyle w:val="Tytu"/>
        <w:jc w:val="right"/>
        <w:rPr>
          <w:b w:val="0"/>
          <w:sz w:val="24"/>
        </w:rPr>
      </w:pPr>
      <w:r>
        <w:rPr>
          <w:b w:val="0"/>
          <w:sz w:val="24"/>
        </w:rPr>
        <w:t>PROJEKT UMOWY</w:t>
      </w:r>
    </w:p>
    <w:p w:rsidR="0075456B" w:rsidRPr="007311F2" w:rsidRDefault="0075456B" w:rsidP="00622B33">
      <w:pPr>
        <w:pStyle w:val="Tytu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 xml:space="preserve">              </w:t>
      </w:r>
    </w:p>
    <w:p w:rsidR="0075456B" w:rsidRDefault="0075456B" w:rsidP="00622B33">
      <w:pPr>
        <w:pStyle w:val="Tytu"/>
        <w:rPr>
          <w:lang w:val="pl-PL"/>
        </w:rPr>
      </w:pPr>
      <w:r>
        <w:t>UMOWA Nr ……………</w:t>
      </w:r>
    </w:p>
    <w:p w:rsidR="0075456B" w:rsidRPr="00296CDA" w:rsidRDefault="0075456B" w:rsidP="00622B33">
      <w:pPr>
        <w:pStyle w:val="Tytu"/>
        <w:rPr>
          <w:lang w:val="pl-PL"/>
        </w:rPr>
      </w:pPr>
    </w:p>
    <w:p w:rsidR="0075456B" w:rsidRDefault="0075456B" w:rsidP="00622B33">
      <w:pPr>
        <w:jc w:val="both"/>
        <w:rPr>
          <w:color w:val="FF0000"/>
        </w:rPr>
      </w:pPr>
    </w:p>
    <w:p w:rsidR="0075456B" w:rsidRDefault="0075456B" w:rsidP="00622B33">
      <w:pPr>
        <w:ind w:left="-57" w:right="-284"/>
        <w:jc w:val="both"/>
      </w:pPr>
      <w:r>
        <w:t xml:space="preserve">Zawarta w Ustce w dniu ……………roku, pomiędzy </w:t>
      </w:r>
      <w:r w:rsidRPr="00466DD4">
        <w:rPr>
          <w:b/>
        </w:rPr>
        <w:t>Skarbem Państwa - 6 Wojskowym Oddziałem Gospodarczym, 76-271 Ustka, Lędowo – Osiedle 1 N, NIP 839-30-43-908</w:t>
      </w:r>
      <w:r>
        <w:t>, reprezentowanym przez:</w:t>
      </w:r>
    </w:p>
    <w:p w:rsidR="0075456B" w:rsidRDefault="0075456B" w:rsidP="00622B33">
      <w:pPr>
        <w:ind w:left="360"/>
        <w:jc w:val="both"/>
        <w:rPr>
          <w:b/>
          <w:sz w:val="16"/>
          <w:szCs w:val="16"/>
        </w:rPr>
      </w:pPr>
    </w:p>
    <w:p w:rsidR="0075456B" w:rsidRDefault="0075456B" w:rsidP="00622B33">
      <w:pPr>
        <w:ind w:left="360"/>
        <w:jc w:val="both"/>
        <w:rPr>
          <w:b/>
          <w:sz w:val="16"/>
          <w:szCs w:val="16"/>
        </w:rPr>
      </w:pPr>
    </w:p>
    <w:p w:rsidR="0075456B" w:rsidRDefault="0075456B" w:rsidP="00622B33">
      <w:pPr>
        <w:widowControl w:val="0"/>
        <w:numPr>
          <w:ilvl w:val="0"/>
          <w:numId w:val="1"/>
        </w:numPr>
        <w:tabs>
          <w:tab w:val="clear" w:pos="794"/>
          <w:tab w:val="left" w:pos="0"/>
          <w:tab w:val="num" w:pos="567"/>
        </w:tabs>
        <w:autoSpaceDE w:val="0"/>
        <w:autoSpaceDN w:val="0"/>
        <w:ind w:left="567" w:hanging="170"/>
        <w:jc w:val="both"/>
        <w:rPr>
          <w:spacing w:val="-3"/>
        </w:rPr>
      </w:pPr>
      <w:r>
        <w:rPr>
          <w:spacing w:val="-3"/>
        </w:rPr>
        <w:t>Komendant</w:t>
      </w:r>
      <w:r>
        <w:rPr>
          <w:spacing w:val="-3"/>
        </w:rPr>
        <w:tab/>
        <w:t xml:space="preserve">                                  </w:t>
      </w:r>
      <w:r>
        <w:rPr>
          <w:spacing w:val="-3"/>
        </w:rPr>
        <w:tab/>
        <w:t xml:space="preserve"> -   …………</w:t>
      </w:r>
      <w:r w:rsidR="00622B33">
        <w:rPr>
          <w:spacing w:val="-3"/>
        </w:rPr>
        <w:t>………………………</w:t>
      </w:r>
      <w:r>
        <w:rPr>
          <w:spacing w:val="-3"/>
        </w:rPr>
        <w:t>…………..</w:t>
      </w:r>
    </w:p>
    <w:p w:rsidR="0075456B" w:rsidRDefault="0075456B" w:rsidP="00622B33">
      <w:pPr>
        <w:pStyle w:val="Akapitzlist"/>
        <w:rPr>
          <w:spacing w:val="-3"/>
        </w:rPr>
      </w:pPr>
    </w:p>
    <w:p w:rsidR="0075456B" w:rsidRDefault="0075456B" w:rsidP="00622B33">
      <w:pPr>
        <w:widowControl w:val="0"/>
        <w:tabs>
          <w:tab w:val="left" w:pos="0"/>
        </w:tabs>
        <w:autoSpaceDE w:val="0"/>
        <w:autoSpaceDN w:val="0"/>
        <w:jc w:val="both"/>
        <w:rPr>
          <w:spacing w:val="-3"/>
        </w:rPr>
      </w:pPr>
      <w:r>
        <w:rPr>
          <w:spacing w:val="-3"/>
        </w:rPr>
        <w:t>Zwanym w dalszej części umowy „ZAMAWIAJĄCYM”,</w:t>
      </w:r>
    </w:p>
    <w:p w:rsidR="0075456B" w:rsidRDefault="0075456B" w:rsidP="00622B33">
      <w:pPr>
        <w:widowControl w:val="0"/>
        <w:tabs>
          <w:tab w:val="left" w:pos="0"/>
        </w:tabs>
        <w:autoSpaceDE w:val="0"/>
        <w:autoSpaceDN w:val="0"/>
        <w:ind w:left="794"/>
        <w:jc w:val="both"/>
        <w:rPr>
          <w:sz w:val="16"/>
          <w:szCs w:val="16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622B33" w:rsidRDefault="00622B33" w:rsidP="00622B33">
      <w:pPr>
        <w:pStyle w:val="Tekstpodstawowy"/>
        <w:jc w:val="center"/>
        <w:rPr>
          <w:b/>
        </w:rPr>
      </w:pPr>
    </w:p>
    <w:p w:rsidR="0075456B" w:rsidRPr="009A6E8C" w:rsidRDefault="0075456B" w:rsidP="00622B33">
      <w:pPr>
        <w:pStyle w:val="Tekstpodstawowy"/>
        <w:jc w:val="center"/>
        <w:rPr>
          <w:b/>
        </w:rPr>
      </w:pPr>
      <w:r w:rsidRPr="009A6E8C">
        <w:rPr>
          <w:b/>
        </w:rPr>
        <w:t>-a-</w:t>
      </w:r>
    </w:p>
    <w:p w:rsidR="0075456B" w:rsidRPr="00CD088D" w:rsidRDefault="0075456B" w:rsidP="00622B33">
      <w:pPr>
        <w:jc w:val="both"/>
      </w:pPr>
      <w:r w:rsidRPr="00CD088D">
        <w:t xml:space="preserve">……………………………………………………. zamieszkałym w …………………. przy ul. ……….., </w:t>
      </w:r>
      <w:r w:rsidRPr="00CD088D">
        <w:rPr>
          <w:i/>
        </w:rPr>
        <w:t>nr kodu i nazwa miejscowości</w:t>
      </w:r>
      <w:r w:rsidRPr="00CD088D">
        <w:t xml:space="preserve">, nr PESEL: …………….., wykonującym </w:t>
      </w:r>
      <w:r w:rsidRPr="00CD088D">
        <w:br/>
        <w:t xml:space="preserve">w ………………………. przy ul. …………., </w:t>
      </w:r>
      <w:r w:rsidRPr="00CD088D">
        <w:rPr>
          <w:i/>
        </w:rPr>
        <w:t>nr kodu i nazwa miejscowości</w:t>
      </w:r>
      <w:r w:rsidRPr="00CD088D">
        <w:t xml:space="preserve"> działalność gospodarczą pod firmą ………………………………………………………………………</w:t>
      </w:r>
      <w:r w:rsidRPr="00CD088D">
        <w:br/>
        <w:t xml:space="preserve">wpisaną do Centralnej Ewidencji i Informacji o Działalności Gospodarczej zgodnie </w:t>
      </w:r>
      <w:r w:rsidRPr="00CD088D">
        <w:br/>
        <w:t>z danymi dostępnymi w CEIDG według stanu na dzień ……………. 202</w:t>
      </w:r>
      <w:r w:rsidR="00864128">
        <w:t>4</w:t>
      </w:r>
      <w:r w:rsidRPr="00CD088D">
        <w:t xml:space="preserve"> roku, </w:t>
      </w:r>
      <w:r w:rsidRPr="00CD088D">
        <w:br/>
        <w:t xml:space="preserve">NIP: …………………………………….. </w:t>
      </w:r>
    </w:p>
    <w:p w:rsidR="0075456B" w:rsidRDefault="0075456B" w:rsidP="00622B33">
      <w:pPr>
        <w:jc w:val="both"/>
      </w:pPr>
      <w:r w:rsidRPr="00CD088D">
        <w:t xml:space="preserve">zwanym w dalszej treści umowy </w:t>
      </w:r>
      <w:r w:rsidRPr="00CD088D">
        <w:rPr>
          <w:b/>
        </w:rPr>
        <w:t>„WYKONAWCĄ”</w:t>
      </w:r>
      <w:r w:rsidRPr="00CD088D">
        <w:t xml:space="preserve">, </w:t>
      </w:r>
    </w:p>
    <w:p w:rsidR="0075456B" w:rsidRPr="00CD088D" w:rsidRDefault="0075456B" w:rsidP="00622B33">
      <w:pPr>
        <w:jc w:val="both"/>
      </w:pPr>
    </w:p>
    <w:p w:rsidR="00622B33" w:rsidRDefault="00622B33" w:rsidP="00622B33">
      <w:pPr>
        <w:jc w:val="both"/>
        <w:rPr>
          <w:b/>
        </w:rPr>
      </w:pPr>
    </w:p>
    <w:p w:rsidR="0075456B" w:rsidRPr="00CD088D" w:rsidRDefault="0075456B" w:rsidP="00622B33">
      <w:pPr>
        <w:jc w:val="both"/>
        <w:rPr>
          <w:b/>
        </w:rPr>
      </w:pPr>
      <w:r w:rsidRPr="00CD088D">
        <w:rPr>
          <w:b/>
        </w:rPr>
        <w:t>przy kontrasygnacie:</w:t>
      </w:r>
    </w:p>
    <w:p w:rsidR="00864128" w:rsidRPr="00F40581" w:rsidRDefault="00864128" w:rsidP="00622B33">
      <w:r w:rsidRPr="00F40581">
        <w:t>Głównego Księgowego</w:t>
      </w:r>
      <w:r>
        <w:t xml:space="preserve"> - Szefa Finansów - </w:t>
      </w:r>
      <w:r w:rsidRPr="00F40581">
        <w:t xml:space="preserve">  6 Wojskowego Oddziału Gospodarczego –</w:t>
      </w:r>
    </w:p>
    <w:p w:rsidR="0075456B" w:rsidRDefault="0075456B" w:rsidP="00622B33">
      <w:pPr>
        <w:jc w:val="both"/>
      </w:pPr>
    </w:p>
    <w:p w:rsidR="0075456B" w:rsidRPr="00CD088D" w:rsidRDefault="0075456B" w:rsidP="00622B33">
      <w:pPr>
        <w:jc w:val="both"/>
      </w:pPr>
      <w:r w:rsidRPr="00CD088D">
        <w:t>…………………………………………………………………………………………………..</w:t>
      </w:r>
    </w:p>
    <w:p w:rsidR="0075456B" w:rsidRDefault="0075456B" w:rsidP="00622B33">
      <w:pPr>
        <w:pStyle w:val="Tekstpodstawowy"/>
      </w:pPr>
    </w:p>
    <w:p w:rsidR="00622B33" w:rsidRDefault="00622B33" w:rsidP="00622B33">
      <w:pPr>
        <w:suppressAutoHyphens/>
        <w:jc w:val="both"/>
        <w:rPr>
          <w:bCs/>
          <w:lang w:eastAsia="ar-SA"/>
        </w:rPr>
      </w:pPr>
    </w:p>
    <w:p w:rsidR="0075456B" w:rsidRPr="00A7327A" w:rsidRDefault="0075456B" w:rsidP="00622B33">
      <w:pPr>
        <w:suppressAutoHyphens/>
        <w:jc w:val="both"/>
        <w:rPr>
          <w:bCs/>
          <w:lang w:eastAsia="ar-SA"/>
        </w:rPr>
      </w:pPr>
      <w:r w:rsidRPr="00A7327A">
        <w:rPr>
          <w:bCs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</w:t>
      </w:r>
      <w:bookmarkStart w:id="0" w:name="_GoBack"/>
      <w:bookmarkEnd w:id="0"/>
      <w:r w:rsidRPr="00A7327A">
        <w:rPr>
          <w:bCs/>
          <w:lang w:eastAsia="ar-SA"/>
        </w:rPr>
        <w:t>mówień publicznych”</w:t>
      </w:r>
      <w:r>
        <w:rPr>
          <w:bCs/>
          <w:lang w:eastAsia="ar-SA"/>
        </w:rPr>
        <w:t xml:space="preserve"> </w:t>
      </w:r>
      <w:r w:rsidRPr="00A7327A">
        <w:rPr>
          <w:bCs/>
          <w:lang w:eastAsia="ar-SA"/>
        </w:rPr>
        <w:t xml:space="preserve">(tj. Dz.U. z </w:t>
      </w:r>
      <w:r w:rsidR="00864128">
        <w:rPr>
          <w:bCs/>
          <w:lang w:eastAsia="ar-SA"/>
        </w:rPr>
        <w:t>202</w:t>
      </w:r>
      <w:r w:rsidR="0013034D">
        <w:rPr>
          <w:bCs/>
          <w:lang w:eastAsia="ar-SA"/>
        </w:rPr>
        <w:t>4</w:t>
      </w:r>
      <w:r w:rsidRPr="00A7327A">
        <w:rPr>
          <w:bCs/>
          <w:lang w:eastAsia="ar-SA"/>
        </w:rPr>
        <w:t xml:space="preserve"> r. poz. </w:t>
      </w:r>
      <w:r w:rsidR="0013034D">
        <w:rPr>
          <w:bCs/>
          <w:lang w:eastAsia="ar-SA"/>
        </w:rPr>
        <w:t>1320</w:t>
      </w:r>
      <w:r w:rsidRPr="00A7327A">
        <w:rPr>
          <w:bCs/>
          <w:lang w:eastAsia="ar-SA"/>
        </w:rPr>
        <w:t>).</w:t>
      </w:r>
    </w:p>
    <w:p w:rsidR="0075456B" w:rsidRDefault="0075456B" w:rsidP="00622B33">
      <w:pPr>
        <w:jc w:val="both"/>
      </w:pPr>
      <w:r>
        <w:t xml:space="preserve">W wyniku przeprowadzonego zapytania ofertowego na </w:t>
      </w:r>
      <w:r w:rsidRPr="00163985">
        <w:rPr>
          <w:b/>
          <w:bCs/>
        </w:rPr>
        <w:t>„</w:t>
      </w:r>
      <w:r w:rsidRPr="00163985">
        <w:rPr>
          <w:b/>
        </w:rPr>
        <w:t>Dostaw</w:t>
      </w:r>
      <w:r>
        <w:rPr>
          <w:b/>
        </w:rPr>
        <w:t>ę</w:t>
      </w:r>
      <w:r w:rsidRPr="00163985">
        <w:rPr>
          <w:b/>
        </w:rPr>
        <w:t xml:space="preserve"> </w:t>
      </w:r>
      <w:r w:rsidR="008E4D25">
        <w:rPr>
          <w:b/>
          <w:bCs/>
        </w:rPr>
        <w:t>ogumienia do sprzętu wojskowego</w:t>
      </w:r>
      <w:r w:rsidR="00BB280B">
        <w:rPr>
          <w:b/>
          <w:bCs/>
        </w:rPr>
        <w:t xml:space="preserve"> </w:t>
      </w:r>
      <w:r>
        <w:rPr>
          <w:b/>
        </w:rPr>
        <w:t>dla 6 Wojskowego Oddziału Gospodarczego w 202</w:t>
      </w:r>
      <w:r w:rsidR="00864128">
        <w:rPr>
          <w:b/>
        </w:rPr>
        <w:t>4</w:t>
      </w:r>
      <w:r>
        <w:rPr>
          <w:b/>
        </w:rPr>
        <w:t xml:space="preserve"> roku</w:t>
      </w:r>
      <w:r w:rsidRPr="00163985">
        <w:rPr>
          <w:b/>
          <w:color w:val="000000"/>
        </w:rPr>
        <w:t>’’</w:t>
      </w:r>
      <w:r>
        <w:t xml:space="preserve"> Zamawiający udziela zamówienia w/g następującej treści:</w:t>
      </w:r>
    </w:p>
    <w:p w:rsidR="0075456B" w:rsidRDefault="0075456B" w:rsidP="00622B33">
      <w:pPr>
        <w:jc w:val="both"/>
      </w:pPr>
    </w:p>
    <w:p w:rsidR="006556E7" w:rsidRDefault="006556E7" w:rsidP="00622B33">
      <w:pPr>
        <w:jc w:val="both"/>
      </w:pPr>
    </w:p>
    <w:p w:rsidR="0075456B" w:rsidRDefault="0075456B" w:rsidP="00622B33">
      <w:pPr>
        <w:jc w:val="center"/>
      </w:pPr>
      <w:r>
        <w:t xml:space="preserve"> § 1</w:t>
      </w:r>
    </w:p>
    <w:p w:rsidR="0075456B" w:rsidRDefault="0075456B" w:rsidP="00622B33">
      <w:pPr>
        <w:jc w:val="both"/>
        <w:rPr>
          <w:sz w:val="16"/>
          <w:szCs w:val="16"/>
        </w:rPr>
      </w:pPr>
    </w:p>
    <w:p w:rsidR="008E4D25" w:rsidRDefault="0075456B" w:rsidP="00622B33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426"/>
        <w:jc w:val="both"/>
      </w:pPr>
      <w:r>
        <w:t>Przedmiotem umowy jest dost</w:t>
      </w:r>
      <w:r w:rsidR="00C815C1">
        <w:t>awa</w:t>
      </w:r>
      <w:r w:rsidR="008E4D25">
        <w:t xml:space="preserve"> do magazynów</w:t>
      </w:r>
      <w:r w:rsidR="00C815C1">
        <w:t xml:space="preserve"> Zamawiającego znajdującego się </w:t>
      </w:r>
      <w:r w:rsidR="00622B33">
        <w:br/>
      </w:r>
      <w:r w:rsidR="00C815C1">
        <w:t>w miejscowości</w:t>
      </w:r>
      <w:r w:rsidR="008E4D25">
        <w:t>ach:</w:t>
      </w:r>
    </w:p>
    <w:p w:rsidR="008E4D25" w:rsidRPr="003C300F" w:rsidRDefault="008E4D25" w:rsidP="00622B3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993"/>
        <w:jc w:val="both"/>
      </w:pPr>
      <w:r w:rsidRPr="003C300F">
        <w:t xml:space="preserve">m. Ustce (Lędowo – Osiedle), 76-271 Ustka, Lędowo – Osiedle 1 N; </w:t>
      </w:r>
    </w:p>
    <w:p w:rsidR="008E4D25" w:rsidRPr="003C300F" w:rsidRDefault="008E4D25" w:rsidP="00622B3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993"/>
        <w:jc w:val="both"/>
      </w:pPr>
      <w:r w:rsidRPr="003C300F">
        <w:t>m. Słupsk, 76-200 Słupsk, ul. Kozietulskiego 3;</w:t>
      </w:r>
    </w:p>
    <w:p w:rsidR="008E4D25" w:rsidRPr="003C300F" w:rsidRDefault="008E4D25" w:rsidP="00622B3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993"/>
        <w:jc w:val="both"/>
      </w:pPr>
      <w:r w:rsidRPr="003C300F">
        <w:t>m. Lębork, 84-300 Lębork, ul. Obrońców Wybrzeża 1.</w:t>
      </w:r>
    </w:p>
    <w:p w:rsidR="0075456B" w:rsidRDefault="0012728E" w:rsidP="00622B33">
      <w:pPr>
        <w:widowControl w:val="0"/>
        <w:autoSpaceDE w:val="0"/>
        <w:autoSpaceDN w:val="0"/>
        <w:adjustRightInd w:val="0"/>
        <w:ind w:left="426"/>
        <w:jc w:val="both"/>
      </w:pPr>
      <w:r>
        <w:rPr>
          <w:bCs/>
        </w:rPr>
        <w:t>f</w:t>
      </w:r>
      <w:r w:rsidR="0075456B">
        <w:rPr>
          <w:bCs/>
        </w:rPr>
        <w:t xml:space="preserve">abrycznie nowego </w:t>
      </w:r>
      <w:r w:rsidR="008E4D25">
        <w:rPr>
          <w:bCs/>
        </w:rPr>
        <w:t>ogumienia do sprzętu wojskowego</w:t>
      </w:r>
      <w:r w:rsidR="0075456B">
        <w:t xml:space="preserve"> według cen jednostkowych  zgodnych z „Formularzem cenowym” złożonej oferty, który stanowi integralną część umowy.</w:t>
      </w:r>
    </w:p>
    <w:p w:rsidR="0075456B" w:rsidRDefault="0075456B" w:rsidP="00622B33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Przedmiot umowy z</w:t>
      </w:r>
      <w:r w:rsidR="002003B5">
        <w:t>ostanie dostarczony do magazynu</w:t>
      </w:r>
      <w:r>
        <w:t xml:space="preserve"> Zamawiającego w dniach od </w:t>
      </w:r>
      <w:r w:rsidRPr="00502E00">
        <w:rPr>
          <w:b/>
        </w:rPr>
        <w:t>poniedziałku do czwartku w godzinach od 08.00 do 14.00.</w:t>
      </w:r>
    </w:p>
    <w:p w:rsidR="0075456B" w:rsidRDefault="0075456B" w:rsidP="00622B33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 xml:space="preserve">Zamawiający dopuszcza dostarczenie przedmiotu umowy przez firmy kurierskie. Do przesyłki za pośrednictwem firmy kurierskiej Wykonawca dołączy dokument (wydanie </w:t>
      </w:r>
      <w:r>
        <w:lastRenderedPageBreak/>
        <w:t>zewnętrzne „WZ”), który będzie podstawą do weryfikacji dostawy.</w:t>
      </w:r>
    </w:p>
    <w:p w:rsidR="0075456B" w:rsidRDefault="0075456B" w:rsidP="00622B33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</w:pPr>
      <w:r>
        <w:t>Wyk</w:t>
      </w:r>
      <w:r w:rsidR="008E4D25">
        <w:t>onawca oświadcza, że dostarczone</w:t>
      </w:r>
      <w:r>
        <w:t xml:space="preserve"> </w:t>
      </w:r>
      <w:r w:rsidR="008E4D25">
        <w:t>ogumienie</w:t>
      </w:r>
      <w:r>
        <w:t xml:space="preserve"> </w:t>
      </w:r>
      <w:r w:rsidR="008E4D25">
        <w:t xml:space="preserve">jest wolne </w:t>
      </w:r>
      <w:r>
        <w:t>od wad fizycznych i prawnych oraz roszczeń osób trzecich.</w:t>
      </w:r>
    </w:p>
    <w:p w:rsidR="0075456B" w:rsidRPr="000328B3" w:rsidRDefault="0075456B" w:rsidP="00622B33">
      <w:pPr>
        <w:numPr>
          <w:ilvl w:val="1"/>
          <w:numId w:val="2"/>
        </w:numPr>
        <w:jc w:val="both"/>
      </w:pPr>
      <w:r w:rsidRPr="000328B3">
        <w:t>Całkowita wa</w:t>
      </w:r>
      <w:r w:rsidR="005048C4">
        <w:t>rtość zamówienia nie przekroczy</w:t>
      </w:r>
      <w:r w:rsidRPr="000328B3">
        <w:t xml:space="preserve">............................. zł </w:t>
      </w:r>
      <w:r>
        <w:t>netto</w:t>
      </w:r>
      <w:r w:rsidRPr="000328B3">
        <w:t>, słownie ………………………………………………………………………….…………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:rsidR="0075456B" w:rsidRPr="000328B3" w:rsidRDefault="0075456B" w:rsidP="00622B33">
      <w:pPr>
        <w:numPr>
          <w:ilvl w:val="1"/>
          <w:numId w:val="2"/>
        </w:numPr>
        <w:jc w:val="both"/>
      </w:pPr>
      <w:r w:rsidRPr="000328B3">
        <w:t>Całkowita wa</w:t>
      </w:r>
      <w:r w:rsidR="005048C4">
        <w:t>rtość zamówienia nie przekroczy</w:t>
      </w:r>
      <w:r w:rsidRPr="000328B3">
        <w:t>............................. zł brutto, słownie ………………………………………………………………………….………… i została określona na podstawie „formularza cenowego” – załącznika nr…….. do złożonej przez Wykonawcę oferty, który stanowi integralną część umowy.</w:t>
      </w:r>
    </w:p>
    <w:p w:rsidR="0075456B" w:rsidRPr="000328B3" w:rsidRDefault="0075456B" w:rsidP="00622B33">
      <w:pPr>
        <w:numPr>
          <w:ilvl w:val="1"/>
          <w:numId w:val="2"/>
        </w:numPr>
        <w:jc w:val="both"/>
      </w:pPr>
      <w:r w:rsidRPr="000328B3">
        <w:t xml:space="preserve">W przypadku przekroczenia kwoty </w:t>
      </w:r>
      <w:r>
        <w:t>wskazanej</w:t>
      </w:r>
      <w:r w:rsidRPr="000328B3">
        <w:t xml:space="preserve"> w </w:t>
      </w:r>
      <w:r>
        <w:t>ust. 5 i 6</w:t>
      </w:r>
      <w:r w:rsidRPr="000328B3">
        <w:t xml:space="preserve"> umowa wygasa bez konieczności składania p</w:t>
      </w:r>
      <w:r>
        <w:t>rzez Zamawiającego oświadczenia w tym zakresie.</w:t>
      </w:r>
    </w:p>
    <w:p w:rsidR="0075456B" w:rsidRDefault="0075456B" w:rsidP="00622B33">
      <w:pPr>
        <w:numPr>
          <w:ilvl w:val="1"/>
          <w:numId w:val="2"/>
        </w:numPr>
        <w:jc w:val="both"/>
      </w:pPr>
      <w:r>
        <w:t xml:space="preserve">Ceny jednostkowe </w:t>
      </w:r>
      <w:r w:rsidR="004A037E">
        <w:t>ogumienia</w:t>
      </w:r>
      <w:r>
        <w:t xml:space="preserve"> zawierają w sobie wszelkie koszty wynikłe z tytułu realizacji umowy i nie mogą ulec zwiększeniu.</w:t>
      </w:r>
    </w:p>
    <w:p w:rsidR="0075456B" w:rsidRDefault="008E4D25" w:rsidP="00622B33">
      <w:pPr>
        <w:widowControl w:val="0"/>
        <w:numPr>
          <w:ilvl w:val="1"/>
          <w:numId w:val="2"/>
        </w:numPr>
        <w:autoSpaceDE w:val="0"/>
        <w:autoSpaceDN w:val="0"/>
        <w:jc w:val="both"/>
      </w:pPr>
      <w:r>
        <w:t>Dostarczone</w:t>
      </w:r>
      <w:r w:rsidR="0075456B" w:rsidRPr="00896B59">
        <w:t xml:space="preserve"> </w:t>
      </w:r>
      <w:r>
        <w:t>ogumienie</w:t>
      </w:r>
      <w:r w:rsidR="004A037E">
        <w:t xml:space="preserve"> musi być fabrycznie nowe</w:t>
      </w:r>
      <w:r w:rsidR="0075456B" w:rsidRPr="00896B59">
        <w:t>, nie</w:t>
      </w:r>
      <w:r w:rsidR="004A037E">
        <w:t>używane</w:t>
      </w:r>
      <w:r w:rsidR="0075456B">
        <w:t>, spełniające</w:t>
      </w:r>
      <w:r w:rsidR="0075456B" w:rsidRPr="00896B59">
        <w:t xml:space="preserve"> wymagania techniczno-jakościowe określone przez producenta na dan</w:t>
      </w:r>
      <w:r w:rsidR="00E24506">
        <w:t xml:space="preserve">y wyrób oraz zgodny z opisem przedmiotu zamówienia załącznik nr ……, który stanowi integralną część umowy </w:t>
      </w:r>
      <w:r w:rsidR="0075456B">
        <w:t>.</w:t>
      </w:r>
    </w:p>
    <w:p w:rsidR="00502E00" w:rsidRPr="00550479" w:rsidRDefault="00502E00" w:rsidP="00622B33">
      <w:pPr>
        <w:widowControl w:val="0"/>
        <w:numPr>
          <w:ilvl w:val="1"/>
          <w:numId w:val="2"/>
        </w:numPr>
        <w:autoSpaceDE w:val="0"/>
        <w:autoSpaceDN w:val="0"/>
        <w:jc w:val="both"/>
      </w:pPr>
      <w:r w:rsidRPr="00550479">
        <w:t>Ogumienie musi być dostarczone o tej samej rze</w:t>
      </w:r>
      <w:r>
        <w:t>źbie bieżnika w danym rozmiarze oraz z „DOT 2024” roku.</w:t>
      </w:r>
      <w:r w:rsidRPr="00550479">
        <w:t xml:space="preserve"> W przypadku braku danego rodzaju ogumienia z datą produkcji </w:t>
      </w:r>
      <w:r>
        <w:t>–</w:t>
      </w:r>
      <w:r w:rsidRPr="00550479">
        <w:t xml:space="preserve"> </w:t>
      </w:r>
      <w:r>
        <w:t>„</w:t>
      </w:r>
      <w:r w:rsidRPr="00550479">
        <w:t>DOT 2024</w:t>
      </w:r>
      <w:r>
        <w:t>”</w:t>
      </w:r>
      <w:r w:rsidRPr="00550479">
        <w:t xml:space="preserve"> roku,  Zamawiający dopuszcza dostawę ogumienia </w:t>
      </w:r>
      <w:r>
        <w:t xml:space="preserve">ale nie starsze niż </w:t>
      </w:r>
      <w:r w:rsidRPr="00502E00">
        <w:rPr>
          <w:b/>
        </w:rPr>
        <w:t>12 miesięcy od dnia dostawy</w:t>
      </w:r>
      <w:r>
        <w:t>.</w:t>
      </w:r>
    </w:p>
    <w:p w:rsidR="0075456B" w:rsidRDefault="0075456B" w:rsidP="00622B33">
      <w:pPr>
        <w:jc w:val="both"/>
      </w:pPr>
    </w:p>
    <w:p w:rsidR="0075456B" w:rsidRDefault="0075456B" w:rsidP="00622B33">
      <w:pPr>
        <w:jc w:val="center"/>
      </w:pPr>
      <w:r>
        <w:t xml:space="preserve">§ 2 </w:t>
      </w:r>
    </w:p>
    <w:p w:rsidR="0075456B" w:rsidRDefault="0075456B" w:rsidP="00622B33">
      <w:pPr>
        <w:jc w:val="both"/>
      </w:pPr>
    </w:p>
    <w:p w:rsidR="0075456B" w:rsidRPr="00B54AED" w:rsidRDefault="0075456B" w:rsidP="00622B33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>
        <w:t xml:space="preserve">Umowa  została  zawarta  na  czas określony od dnia zawarcia umowy do dnia </w:t>
      </w:r>
      <w:r w:rsidR="00502E00">
        <w:rPr>
          <w:b/>
        </w:rPr>
        <w:t>15</w:t>
      </w:r>
      <w:r w:rsidRPr="00B54AED">
        <w:rPr>
          <w:b/>
        </w:rPr>
        <w:t>.</w:t>
      </w:r>
      <w:r w:rsidR="0067426C">
        <w:rPr>
          <w:b/>
        </w:rPr>
        <w:t>1</w:t>
      </w:r>
      <w:r w:rsidR="00502E00">
        <w:rPr>
          <w:b/>
        </w:rPr>
        <w:t>1</w:t>
      </w:r>
      <w:r w:rsidRPr="00B54AED">
        <w:rPr>
          <w:b/>
        </w:rPr>
        <w:t>.202</w:t>
      </w:r>
      <w:r w:rsidR="00864128" w:rsidRPr="00B54AED">
        <w:rPr>
          <w:b/>
        </w:rPr>
        <w:t>4</w:t>
      </w:r>
      <w:r w:rsidRPr="00B54AED">
        <w:rPr>
          <w:b/>
        </w:rPr>
        <w:t xml:space="preserve"> r.</w:t>
      </w:r>
    </w:p>
    <w:p w:rsidR="006556E7" w:rsidRDefault="006556E7" w:rsidP="00622B33">
      <w:pPr>
        <w:jc w:val="center"/>
      </w:pPr>
    </w:p>
    <w:p w:rsidR="0075456B" w:rsidRDefault="0075456B" w:rsidP="00622B33">
      <w:pPr>
        <w:jc w:val="center"/>
      </w:pPr>
      <w:r>
        <w:t xml:space="preserve"> § 3 </w:t>
      </w:r>
    </w:p>
    <w:p w:rsidR="0075456B" w:rsidRDefault="0075456B" w:rsidP="00622B33">
      <w:pPr>
        <w:jc w:val="center"/>
      </w:pPr>
    </w:p>
    <w:p w:rsidR="0075456B" w:rsidRDefault="0075456B" w:rsidP="00622B3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D</w:t>
      </w:r>
      <w:r w:rsidRPr="008379EA">
        <w:t xml:space="preserve">ostawa </w:t>
      </w:r>
      <w:r>
        <w:t>n</w:t>
      </w:r>
      <w:r w:rsidR="002003B5">
        <w:t>astąpi jednorazowo do wskazanego magazynu</w:t>
      </w:r>
      <w:r>
        <w:t xml:space="preserve"> Zamawiającego</w:t>
      </w:r>
      <w:r w:rsidRPr="008379EA">
        <w:t>,</w:t>
      </w:r>
      <w:r>
        <w:t xml:space="preserve"> </w:t>
      </w:r>
      <w:r w:rsidR="00502E00">
        <w:t xml:space="preserve">w terminie ……….. dni roboczych </w:t>
      </w:r>
      <w:r>
        <w:t>na podstawie złożonego zamówienia</w:t>
      </w:r>
      <w:r w:rsidRPr="008379EA">
        <w:t>.</w:t>
      </w:r>
    </w:p>
    <w:p w:rsidR="0075456B" w:rsidRDefault="008E4D25" w:rsidP="00622B3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Dostarczone</w:t>
      </w:r>
      <w:r w:rsidR="0075456B">
        <w:t xml:space="preserve"> </w:t>
      </w:r>
      <w:r>
        <w:t>ogumienie</w:t>
      </w:r>
      <w:r w:rsidR="002003B5">
        <w:t xml:space="preserve"> musi</w:t>
      </w:r>
      <w:r w:rsidR="0075456B">
        <w:t xml:space="preserve"> być w</w:t>
      </w:r>
      <w:r w:rsidR="004A037E">
        <w:t xml:space="preserve"> taki sposób zapakowane i oznakowane</w:t>
      </w:r>
      <w:r w:rsidR="0075456B">
        <w:t xml:space="preserve"> aby podczas odbioru możliwa była właściwa identyfikacja dostawy zgodnie z formularzem cenowym.</w:t>
      </w:r>
    </w:p>
    <w:p w:rsidR="0075456B" w:rsidRPr="008379EA" w:rsidRDefault="0075456B" w:rsidP="00622B3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8379EA">
        <w:t xml:space="preserve">Wykonawca niezwłocznie potwierdzi telefonicznie lub faxem przyjęcie zamówienia do realizacji. </w:t>
      </w:r>
      <w:r>
        <w:t>Brak potwierdzenia</w:t>
      </w:r>
      <w:r w:rsidRPr="008379EA">
        <w:t xml:space="preserve"> Wykonawcy będzie traktowane jako przyjęcie zamówienia.</w:t>
      </w:r>
    </w:p>
    <w:p w:rsidR="0075456B" w:rsidRPr="008379EA" w:rsidRDefault="0075456B" w:rsidP="00622B3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 w:rsidRPr="008379EA">
        <w:t xml:space="preserve">Wykonawca zobowiązany jest dostarczyć do siedziby Zamawiającego przedmiot umowy, </w:t>
      </w:r>
      <w:r w:rsidR="0019716A" w:rsidRPr="008379EA">
        <w:rPr>
          <w:b/>
        </w:rPr>
        <w:t xml:space="preserve">w terminie do </w:t>
      </w:r>
      <w:r w:rsidR="00502E00">
        <w:rPr>
          <w:b/>
        </w:rPr>
        <w:t>15</w:t>
      </w:r>
      <w:r w:rsidR="0019716A" w:rsidRPr="00B54AED">
        <w:rPr>
          <w:b/>
        </w:rPr>
        <w:t>.</w:t>
      </w:r>
      <w:r w:rsidR="0067426C">
        <w:rPr>
          <w:b/>
        </w:rPr>
        <w:t>1</w:t>
      </w:r>
      <w:r w:rsidR="00502E00">
        <w:rPr>
          <w:b/>
        </w:rPr>
        <w:t>1</w:t>
      </w:r>
      <w:r w:rsidR="0019716A" w:rsidRPr="00B54AED">
        <w:rPr>
          <w:b/>
        </w:rPr>
        <w:t>.202</w:t>
      </w:r>
      <w:r w:rsidR="00864128" w:rsidRPr="00B54AED">
        <w:rPr>
          <w:b/>
        </w:rPr>
        <w:t>4</w:t>
      </w:r>
      <w:r w:rsidR="0019716A" w:rsidRPr="00B54AED">
        <w:rPr>
          <w:b/>
        </w:rPr>
        <w:t xml:space="preserve"> </w:t>
      </w:r>
      <w:r w:rsidR="0019716A">
        <w:rPr>
          <w:b/>
        </w:rPr>
        <w:t>roku</w:t>
      </w:r>
      <w:r w:rsidR="0019716A" w:rsidRPr="008379EA">
        <w:t xml:space="preserve"> </w:t>
      </w:r>
      <w:r w:rsidRPr="008379EA">
        <w:t xml:space="preserve">zgodnie z zamówioną ilością i asortymentem. </w:t>
      </w:r>
    </w:p>
    <w:p w:rsidR="0075456B" w:rsidRDefault="0075456B" w:rsidP="00622B3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>Wraz z dostawą</w:t>
      </w:r>
      <w:r w:rsidRPr="008379EA">
        <w:t xml:space="preserve"> Wykonawca wyda Zamawiającemu wszystkie niezbędne dokumenty</w:t>
      </w:r>
      <w:r>
        <w:t xml:space="preserve">     </w:t>
      </w:r>
      <w:r w:rsidRPr="008379EA">
        <w:t xml:space="preserve"> ( gwarancję producenta, instrukcje,  itp.) dotyczące przedmiotu umowy.</w:t>
      </w:r>
    </w:p>
    <w:p w:rsidR="0075456B" w:rsidRDefault="0075456B" w:rsidP="00622B33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Odbioru jakościowego i ilościowego przedmiotu umowy dokona przedstawiciel Zamawiającego w obecności przedstawiciela </w:t>
      </w:r>
      <w:r w:rsidR="0052473A">
        <w:t>W</w:t>
      </w:r>
      <w:r>
        <w:t>ykonawcy. Z odbioru przedmiotu zamówienia zostanie sporządzony protokół, który będzie zawierał: nazwę przedmiotu dostawy, ilość, datę, uwagi co do jakości oraz ilości, imię i nazwisko przedstawicieli stron, podpisy przedstawicieli stron. Wzór protokołu określa załącznik nr ……. do umowy.</w:t>
      </w:r>
    </w:p>
    <w:p w:rsidR="0075456B" w:rsidRDefault="0075456B" w:rsidP="00622B33">
      <w:pPr>
        <w:jc w:val="both"/>
      </w:pPr>
    </w:p>
    <w:p w:rsidR="0075456B" w:rsidRDefault="0075456B" w:rsidP="00622B33">
      <w:pPr>
        <w:jc w:val="center"/>
      </w:pPr>
      <w:r>
        <w:t xml:space="preserve">§ 4 </w:t>
      </w:r>
    </w:p>
    <w:p w:rsidR="0075456B" w:rsidRDefault="0075456B" w:rsidP="00622B33">
      <w:pPr>
        <w:jc w:val="center"/>
      </w:pP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 w:rsidRPr="003948CA">
        <w:t xml:space="preserve">Wykonawca udzieli </w:t>
      </w:r>
      <w:r>
        <w:rPr>
          <w:sz w:val="22"/>
          <w:szCs w:val="22"/>
        </w:rPr>
        <w:t xml:space="preserve"> </w:t>
      </w:r>
      <w:r w:rsidR="008E4D25">
        <w:rPr>
          <w:b/>
        </w:rPr>
        <w:t>24</w:t>
      </w:r>
      <w:r>
        <w:rPr>
          <w:b/>
        </w:rPr>
        <w:t xml:space="preserve"> </w:t>
      </w:r>
      <w:r w:rsidRPr="003948CA">
        <w:rPr>
          <w:b/>
        </w:rPr>
        <w:t>miesięcznej</w:t>
      </w:r>
      <w:r w:rsidRPr="003948CA">
        <w:t xml:space="preserve"> </w:t>
      </w:r>
      <w:r w:rsidRPr="003948CA">
        <w:rPr>
          <w:b/>
        </w:rPr>
        <w:t>gwarancji</w:t>
      </w:r>
      <w:r>
        <w:rPr>
          <w:b/>
        </w:rPr>
        <w:t xml:space="preserve"> </w:t>
      </w:r>
      <w:r w:rsidR="004A037E">
        <w:t>na dostarczone</w:t>
      </w:r>
      <w:r w:rsidRPr="00FE1438">
        <w:t xml:space="preserve"> </w:t>
      </w:r>
      <w:r w:rsidR="004A037E">
        <w:t>ogumienie</w:t>
      </w:r>
      <w:r w:rsidRPr="00FE1438">
        <w:t>.</w:t>
      </w:r>
      <w:r w:rsidRPr="003948CA">
        <w:t xml:space="preserve"> Umowa stanowi w t</w:t>
      </w:r>
      <w:r>
        <w:t>ym miejscu dokument gwarancyjny w rozumieniu art. 577, art. 577</w:t>
      </w:r>
      <w:r>
        <w:rPr>
          <w:vertAlign w:val="superscript"/>
        </w:rPr>
        <w:t>1</w:t>
      </w:r>
      <w:r>
        <w:t xml:space="preserve"> oraz art. 577</w:t>
      </w:r>
      <w:r>
        <w:rPr>
          <w:vertAlign w:val="superscript"/>
        </w:rPr>
        <w:t xml:space="preserve">2 </w:t>
      </w:r>
      <w:r>
        <w:t>Kodeksu Cywilnego.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lastRenderedPageBreak/>
        <w:t xml:space="preserve">Gwarancja, o której mowa w ust. 1 obejmuje cały przedmiot dostawy i liczy się od daty odbioru przedmiotu umowy bez uwag i wad. Gwarancja obejmuje odpowiedzialność za wady przedmiotu umowy określonego w  § 1 umowy. Gwarancją nie są objęte wady powstałe w skutek niewłaściwego użytkowania, chyba że użytkowanie było wykonane w sposób zgodny z instrukcjami dotyczącymi użytkowania przedmiotu umowy, a w przypadku ich braku w sposób wynikający z doświadczenia życiowego. Domniemywania się, że wada powstała z przyczyny tkwiącej w wykonanym przedmiocie umowy, a ciężar udowodnienia faktu, że wada wystąpiła z przyczyn obciążających Zamawiającego lub osobę trzecią spoczywa na wykonawcy.  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Zgłoszenie wady winno nastąpić pisemnie w terminie 30 dni od jej wystąpienia. Dopuszcza się zgłoszenie wady po upływie terminu wskazanego, jeżeli upływ tego terminu nie wpływa ujemnie na skutki wynikłe z tej wady. Zgłoszenia wad i usterek będą dokonywane przez Zamawiającego, faksem na nr …………………………… lub drogą elektroniczną na adres e-mail …………………………………………………………… . Potwierdzenie prawidłowości transmisji faksu lub wysłania wiadomości za pośrednictwem poczty elektronicznej jest dowodem na dokonanie zgłoszenia.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okresie gwarancji Wykonawca zobowiązuje się do bezpłatnego usunięcia wszelkich wad, jakie wystąpią w przedmiocie umowy niezwłocznie, jednakże w terminie nie dłuższym niż  </w:t>
      </w:r>
      <w:r w:rsidR="0052473A">
        <w:t>14</w:t>
      </w:r>
      <w:r>
        <w:t xml:space="preserve"> dni kalendarzowe od dnia ich zgłoszenia.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 xml:space="preserve">W przypadku nieusunięcia wady w terminie Zamawiający jest uprawniony do usunięcia wady we własnym zakresie lub przez podmiot trzeci na koszt i ryzyko Wykonawcy, po uprzednim ponownym wezwaniu Wykonawcy do usunięcia wad w terminie </w:t>
      </w:r>
      <w:r w:rsidR="0052473A">
        <w:t>14</w:t>
      </w:r>
      <w:r>
        <w:t xml:space="preserve"> dni od dnia doręczenia tego wezwania.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Transport przedmiotu umowy w celu realizacji napraw i serwisów gwarancyjnych realizowany na koszt Wykonawcy.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Niezależnie od uprawnień gwarancyjnych Zamawiającemu przysługują uprawnienia z tytułu rękojmi. Postanowienia ust. 3-</w:t>
      </w:r>
      <w:r w:rsidR="0052473A">
        <w:t>6</w:t>
      </w:r>
      <w:r>
        <w:t xml:space="preserve"> stosuje się odpowiednio.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Zamawiającemu służy swobodne prawo wyboru podstaw roszczeń z tytułu rękojmi lub gwarancji.</w:t>
      </w:r>
    </w:p>
    <w:p w:rsidR="0075456B" w:rsidRDefault="0075456B" w:rsidP="00622B33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</w:pPr>
      <w:r>
        <w:t>W zakresie nieuregulowanym do rękojmi oraz gwarancji stosuje się przepisy Kodeksu Cywilnego.</w:t>
      </w:r>
    </w:p>
    <w:p w:rsidR="00B54AED" w:rsidRDefault="00B54AED" w:rsidP="00622B33">
      <w:pPr>
        <w:widowControl w:val="0"/>
        <w:autoSpaceDE w:val="0"/>
        <w:autoSpaceDN w:val="0"/>
        <w:adjustRightInd w:val="0"/>
        <w:jc w:val="both"/>
      </w:pPr>
    </w:p>
    <w:p w:rsidR="00B54AED" w:rsidRDefault="00B54AED" w:rsidP="00622B33">
      <w:pPr>
        <w:widowControl w:val="0"/>
        <w:autoSpaceDE w:val="0"/>
        <w:autoSpaceDN w:val="0"/>
        <w:adjustRightInd w:val="0"/>
        <w:jc w:val="both"/>
      </w:pPr>
    </w:p>
    <w:p w:rsidR="00B54AED" w:rsidRPr="00B54AED" w:rsidRDefault="00B54AED" w:rsidP="00622B33">
      <w:pPr>
        <w:ind w:left="851" w:hanging="425"/>
        <w:jc w:val="center"/>
      </w:pPr>
      <w:r w:rsidRPr="00B54AED">
        <w:t xml:space="preserve">§ 5. </w:t>
      </w:r>
    </w:p>
    <w:p w:rsidR="00B54AED" w:rsidRPr="00B54AED" w:rsidRDefault="00B54AED" w:rsidP="00622B33">
      <w:pPr>
        <w:numPr>
          <w:ilvl w:val="0"/>
          <w:numId w:val="24"/>
        </w:numPr>
        <w:ind w:left="426" w:hanging="425"/>
        <w:jc w:val="both"/>
      </w:pPr>
      <w:r w:rsidRPr="00B54AED">
        <w:t>Osobą odpowiedzialną za realizację przedmiotu umowy ze strony Zamawiającego jest: ……………………, tel. ………………………… .</w:t>
      </w:r>
    </w:p>
    <w:p w:rsidR="00B54AED" w:rsidRPr="00B54AED" w:rsidRDefault="00B54AED" w:rsidP="00622B33">
      <w:pPr>
        <w:numPr>
          <w:ilvl w:val="0"/>
          <w:numId w:val="24"/>
        </w:numPr>
        <w:ind w:left="426" w:hanging="425"/>
        <w:jc w:val="both"/>
      </w:pPr>
      <w:r w:rsidRPr="00B54AED">
        <w:t>Osobą upoważnioną przez Wykonawcę do kontaktów z Zamawiającym jest: ……………………, tel. ………………………….. .</w:t>
      </w:r>
    </w:p>
    <w:p w:rsidR="00B54AED" w:rsidRPr="00B54AED" w:rsidRDefault="00B54AED" w:rsidP="00622B33">
      <w:pPr>
        <w:widowControl w:val="0"/>
        <w:autoSpaceDE w:val="0"/>
        <w:autoSpaceDN w:val="0"/>
        <w:adjustRightInd w:val="0"/>
        <w:jc w:val="both"/>
      </w:pPr>
    </w:p>
    <w:p w:rsidR="0075456B" w:rsidRDefault="0075456B" w:rsidP="00622B33">
      <w:pPr>
        <w:pStyle w:val="Tekstpodstawowy"/>
        <w:tabs>
          <w:tab w:val="clear" w:pos="1080"/>
        </w:tabs>
        <w:ind w:left="993"/>
        <w:rPr>
          <w:color w:val="548DD4"/>
        </w:rPr>
      </w:pPr>
    </w:p>
    <w:p w:rsidR="0075456B" w:rsidRDefault="00B54AED" w:rsidP="00622B33">
      <w:pPr>
        <w:jc w:val="center"/>
      </w:pPr>
      <w:r>
        <w:t>§ 6</w:t>
      </w:r>
      <w:r w:rsidR="0075456B">
        <w:t xml:space="preserve"> </w:t>
      </w:r>
    </w:p>
    <w:p w:rsidR="0075456B" w:rsidRDefault="0075456B" w:rsidP="00622B33">
      <w:pPr>
        <w:jc w:val="both"/>
      </w:pPr>
    </w:p>
    <w:p w:rsidR="0075456B" w:rsidRDefault="0075456B" w:rsidP="00622B33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>Zamawiający zobowiązuje się zapłacić za dostarczony towar, na podstawie prawidłowo wystawionej faktury przez Wykonawcę w terminie 30 dni od daty jej wpłynięcia do Zamawiającego z uwzględnieniem ust. 9 i 10.</w:t>
      </w:r>
    </w:p>
    <w:p w:rsidR="0075456B" w:rsidRDefault="0075456B" w:rsidP="00622B33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>Zapłata nastąpi w formie przelewu na rachunek bankowy Wykonawcy nr. ……………………………………………………………….. wskazany na fakturze.</w:t>
      </w:r>
    </w:p>
    <w:p w:rsidR="0075456B" w:rsidRPr="00984281" w:rsidRDefault="0075456B" w:rsidP="00622B33">
      <w:pPr>
        <w:numPr>
          <w:ilvl w:val="0"/>
          <w:numId w:val="18"/>
        </w:numPr>
        <w:jc w:val="both"/>
      </w:pPr>
      <w:r w:rsidRPr="00984281">
        <w:t xml:space="preserve">Strony akceptują wystawianie i dostarczanie w formie elektronicznej, w formacie PDF, faktur , faktur korygujących oraz duplikatów faktur, zgodnie z art. 106n ustawy o podatku od towarów i usług. </w:t>
      </w:r>
      <w:r>
        <w:t xml:space="preserve">(Dz. U. </w:t>
      </w:r>
      <w:r w:rsidR="0082608E">
        <w:t>2024</w:t>
      </w:r>
      <w:r>
        <w:t xml:space="preserve"> poz. </w:t>
      </w:r>
      <w:r w:rsidR="0082608E">
        <w:t>361</w:t>
      </w:r>
      <w:r>
        <w:t xml:space="preserve"> t.j. z późn. Zm.)</w:t>
      </w:r>
    </w:p>
    <w:p w:rsidR="0075456B" w:rsidRPr="00984281" w:rsidRDefault="0075456B" w:rsidP="00622B33">
      <w:pPr>
        <w:numPr>
          <w:ilvl w:val="0"/>
          <w:numId w:val="18"/>
        </w:numPr>
        <w:jc w:val="both"/>
      </w:pPr>
      <w:r w:rsidRPr="00984281">
        <w:t xml:space="preserve">Faktury elektroniczne będą wysyłane Zamawiającemu na adres e-mail: </w:t>
      </w:r>
      <w:hyperlink r:id="rId9" w:history="1">
        <w:r w:rsidR="00622B33" w:rsidRPr="00562B3B">
          <w:rPr>
            <w:rStyle w:val="Hipercze"/>
          </w:rPr>
          <w:t>6wog.4926@ron.mil.pl</w:t>
        </w:r>
      </w:hyperlink>
    </w:p>
    <w:p w:rsidR="0075456B" w:rsidRPr="00984281" w:rsidRDefault="0075456B" w:rsidP="00622B33">
      <w:pPr>
        <w:numPr>
          <w:ilvl w:val="0"/>
          <w:numId w:val="18"/>
        </w:numPr>
        <w:jc w:val="both"/>
      </w:pPr>
      <w:r w:rsidRPr="00984281">
        <w:t>Kontakt z Zamawiającym w sprawie e-faktur pod numerem telefonu 261-231-618 (688).</w:t>
      </w:r>
    </w:p>
    <w:p w:rsidR="0075456B" w:rsidRPr="00984281" w:rsidRDefault="0075456B" w:rsidP="00622B33">
      <w:pPr>
        <w:numPr>
          <w:ilvl w:val="0"/>
          <w:numId w:val="18"/>
        </w:numPr>
        <w:jc w:val="both"/>
      </w:pPr>
      <w:r w:rsidRPr="00984281">
        <w:lastRenderedPageBreak/>
        <w:t>Adres e-mail Wykonawcy, z którego przesyłane będą dokumenty elektroniczne, w tym faktura(y): …………………………………………….</w:t>
      </w:r>
    </w:p>
    <w:p w:rsidR="0075456B" w:rsidRPr="000F4562" w:rsidRDefault="0075456B" w:rsidP="00622B33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eastAsia="MS Mincho"/>
          <w:lang w:eastAsia="ja-JP"/>
        </w:rPr>
      </w:pPr>
      <w:r w:rsidRPr="00984281">
        <w:t>Zamawiający i Wykonawca zobowiązują się do wzajemnego poinformowania o każdorazowej zmianie adresu e-mailowego.</w:t>
      </w:r>
    </w:p>
    <w:p w:rsidR="0075456B" w:rsidRPr="000F4562" w:rsidRDefault="0075456B" w:rsidP="00622B33">
      <w:pPr>
        <w:pStyle w:val="Tekstpodstawowywcity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/>
          <w:bCs w:val="0"/>
          <w:color w:val="auto"/>
          <w:sz w:val="24"/>
        </w:rPr>
      </w:pPr>
      <w:r w:rsidRPr="000F4562">
        <w:rPr>
          <w:rFonts w:ascii="Times New Roman" w:hAnsi="Times New Roman"/>
          <w:color w:val="auto"/>
          <w:sz w:val="24"/>
        </w:rPr>
        <w:t xml:space="preserve">Wykonawca jest zobowiązany poinformować pisemnie Zamawiającego </w:t>
      </w:r>
      <w:r w:rsidRPr="000F4562">
        <w:rPr>
          <w:rFonts w:ascii="Times New Roman" w:hAnsi="Times New Roman"/>
          <w:color w:val="auto"/>
          <w:sz w:val="24"/>
        </w:rPr>
        <w:br/>
        <w:t>o korzystaniu z prawa do przesyłania ustrukturyzowanych faktur elektronicznych za pośrednictwem platformy, w rozumieniu art. 4 ust. 1 ustawy o elektronicznym fakturowaniu w zamówieniach publicznych, koncesjach na roboty budowlane lub usługi oraz partnerstwie publiczno-</w:t>
      </w:r>
      <w:r w:rsidR="0019716A" w:rsidRPr="0019716A">
        <w:rPr>
          <w:rFonts w:ascii="Times New Roman" w:hAnsi="Times New Roman"/>
          <w:color w:val="auto"/>
          <w:sz w:val="24"/>
        </w:rPr>
        <w:t xml:space="preserve"> </w:t>
      </w:r>
      <w:r w:rsidR="0019716A">
        <w:rPr>
          <w:rFonts w:ascii="Times New Roman" w:hAnsi="Times New Roman"/>
          <w:color w:val="auto"/>
          <w:sz w:val="24"/>
        </w:rPr>
        <w:t>prywatnym (Dz.U.  2020. 1666 t.j.)</w:t>
      </w:r>
      <w:r w:rsidR="0019716A" w:rsidRPr="000F4562">
        <w:rPr>
          <w:rFonts w:ascii="Times New Roman" w:hAnsi="Times New Roman"/>
          <w:color w:val="auto"/>
          <w:sz w:val="24"/>
        </w:rPr>
        <w:t xml:space="preserve">, </w:t>
      </w:r>
      <w:r w:rsidRPr="000F4562">
        <w:rPr>
          <w:rFonts w:ascii="Times New Roman" w:hAnsi="Times New Roman"/>
          <w:color w:val="auto"/>
          <w:sz w:val="24"/>
        </w:rPr>
        <w:t xml:space="preserve"> pod rygorem przesyłania</w:t>
      </w:r>
      <w:r w:rsidR="0019716A">
        <w:rPr>
          <w:rFonts w:ascii="Times New Roman" w:hAnsi="Times New Roman"/>
          <w:color w:val="auto"/>
          <w:sz w:val="24"/>
        </w:rPr>
        <w:t xml:space="preserve"> </w:t>
      </w:r>
      <w:r w:rsidRPr="000F4562">
        <w:rPr>
          <w:rFonts w:ascii="Times New Roman" w:hAnsi="Times New Roman"/>
          <w:color w:val="auto"/>
          <w:sz w:val="24"/>
        </w:rPr>
        <w:t>faktur z pominięciem platformy.</w:t>
      </w:r>
    </w:p>
    <w:p w:rsidR="0075456B" w:rsidRPr="006846B8" w:rsidRDefault="0075456B" w:rsidP="00622B33">
      <w:pPr>
        <w:numPr>
          <w:ilvl w:val="0"/>
          <w:numId w:val="18"/>
        </w:numPr>
        <w:suppressAutoHyphens/>
        <w:jc w:val="both"/>
        <w:rPr>
          <w:bCs/>
        </w:rPr>
      </w:pPr>
      <w:r w:rsidRPr="00CE4E0C">
        <w:rPr>
          <w:bCs/>
        </w:rPr>
        <w:t xml:space="preserve">Zamawiający będzie dokonywał płatności z zastosowaniem mechanizmu podzielonej płatności, o którym mowa w art. 108a ust. 1a ustawy </w:t>
      </w:r>
      <w:r>
        <w:rPr>
          <w:bCs/>
        </w:rPr>
        <w:t xml:space="preserve">o </w:t>
      </w:r>
      <w:r w:rsidRPr="00CE4E0C">
        <w:rPr>
          <w:bCs/>
        </w:rPr>
        <w:t>podatku od towarów i u</w:t>
      </w:r>
      <w:r>
        <w:rPr>
          <w:bCs/>
        </w:rPr>
        <w:t>sług</w:t>
      </w:r>
      <w:r w:rsidR="0019716A">
        <w:rPr>
          <w:bCs/>
        </w:rPr>
        <w:t>.</w:t>
      </w:r>
      <w:r w:rsidRPr="00CE4E0C">
        <w:rPr>
          <w:bCs/>
        </w:rPr>
        <w:t xml:space="preserve"> </w:t>
      </w:r>
    </w:p>
    <w:p w:rsidR="0075456B" w:rsidRDefault="0075456B" w:rsidP="00622B33">
      <w:pPr>
        <w:numPr>
          <w:ilvl w:val="0"/>
          <w:numId w:val="18"/>
        </w:numPr>
        <w:suppressAutoHyphens/>
        <w:jc w:val="both"/>
        <w:rPr>
          <w:bCs/>
        </w:rPr>
      </w:pPr>
      <w:r>
        <w:rPr>
          <w:bCs/>
        </w:rPr>
        <w:t xml:space="preserve">Wykonawca </w:t>
      </w:r>
      <w:r w:rsidRPr="00CE4E0C">
        <w:rPr>
          <w:bCs/>
        </w:rPr>
        <w:t>przy realizacji umowy zobowiązuje posługiwać się rachunkiem rozliczeniowym, o którym mowa w art. 49 ust. 1 pkt 1 ustawy z dnia 29 sierpnia 1997 r. Prawo Ba</w:t>
      </w:r>
      <w:r>
        <w:rPr>
          <w:bCs/>
        </w:rPr>
        <w:t>nkowe (tekst jedn.: Dz.U. z 202</w:t>
      </w:r>
      <w:r w:rsidR="00911D46">
        <w:rPr>
          <w:bCs/>
        </w:rPr>
        <w:t>3</w:t>
      </w:r>
      <w:r w:rsidRPr="00CE4E0C">
        <w:rPr>
          <w:bCs/>
        </w:rPr>
        <w:t xml:space="preserve"> r. poz. </w:t>
      </w:r>
      <w:r w:rsidR="00911D46">
        <w:rPr>
          <w:bCs/>
        </w:rPr>
        <w:t>2488</w:t>
      </w:r>
      <w:r w:rsidRPr="00CE4E0C">
        <w:rPr>
          <w:bCs/>
        </w:rPr>
        <w:t xml:space="preserve"> z późn. zm.) zawartym w wykazie podmiotów, o którym mowa w art. 96b ust. 1 ustawy z dnia 11 marca 2004 r. o podatku od towarów i usług. W przypadku gdy Wykonawca wskaże na fakturze numer rachunku bankowego nie widniejący w wykazie podatników, </w:t>
      </w:r>
      <w:r>
        <w:rPr>
          <w:bCs/>
        </w:rPr>
        <w:br/>
      </w:r>
      <w:r w:rsidRPr="00CE4E0C">
        <w:rPr>
          <w:bCs/>
        </w:rPr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:rsidR="006556E7" w:rsidRDefault="006556E7" w:rsidP="00622B33">
      <w:pPr>
        <w:jc w:val="center"/>
      </w:pPr>
    </w:p>
    <w:p w:rsidR="0075456B" w:rsidRDefault="00911D46" w:rsidP="00622B33">
      <w:pPr>
        <w:jc w:val="center"/>
      </w:pPr>
      <w:r>
        <w:t xml:space="preserve"> § 7</w:t>
      </w:r>
    </w:p>
    <w:p w:rsidR="0075456B" w:rsidRDefault="0075456B" w:rsidP="00622B33">
      <w:pPr>
        <w:jc w:val="both"/>
      </w:pPr>
    </w:p>
    <w:p w:rsidR="00911D46" w:rsidRPr="003E16BD" w:rsidRDefault="00911D46" w:rsidP="00622B33">
      <w:pPr>
        <w:numPr>
          <w:ilvl w:val="0"/>
          <w:numId w:val="25"/>
        </w:numPr>
        <w:ind w:left="284" w:hanging="425"/>
        <w:jc w:val="both"/>
      </w:pPr>
      <w:r w:rsidRPr="003E16BD">
        <w:t>Strony  ustalają,  że  obowiązującą formą odszkodowania będą kary umowne. Wykonawca zapłaci Zamawiającemu kary umowne za:</w:t>
      </w:r>
    </w:p>
    <w:p w:rsidR="00911D46" w:rsidRPr="003818C9" w:rsidRDefault="00911D46" w:rsidP="00622B33">
      <w:pPr>
        <w:numPr>
          <w:ilvl w:val="0"/>
          <w:numId w:val="26"/>
        </w:numPr>
        <w:ind w:left="709" w:hanging="425"/>
        <w:jc w:val="both"/>
      </w:pPr>
      <w:r w:rsidRPr="003818C9">
        <w:t xml:space="preserve">zwłokę  w przypadku przekroczenia terminów, o których mowa w § </w:t>
      </w:r>
      <w:r>
        <w:t xml:space="preserve">3 ust. </w:t>
      </w:r>
      <w:r w:rsidR="00E71FAC">
        <w:t>4</w:t>
      </w:r>
      <w:r w:rsidRPr="003818C9">
        <w:t xml:space="preserve"> oraz</w:t>
      </w:r>
      <w:r>
        <w:t xml:space="preserve">        </w:t>
      </w:r>
      <w:r w:rsidRPr="003818C9">
        <w:t xml:space="preserve">    § </w:t>
      </w:r>
      <w:r>
        <w:t>4</w:t>
      </w:r>
      <w:r w:rsidRPr="003818C9">
        <w:t xml:space="preserve"> ust. </w:t>
      </w:r>
      <w:r>
        <w:t>4</w:t>
      </w:r>
      <w:r w:rsidRPr="003818C9">
        <w:t xml:space="preserve"> umowy, w wysokości 0,2% wartości całkowitej umowy brutto określonej w § 1 ust. </w:t>
      </w:r>
      <w:r>
        <w:t>6 umowy</w:t>
      </w:r>
      <w:r w:rsidRPr="003818C9">
        <w:t>,  za każdy dzień zwłoki;</w:t>
      </w:r>
    </w:p>
    <w:p w:rsidR="00911D46" w:rsidRDefault="00911D46" w:rsidP="00622B33">
      <w:pPr>
        <w:numPr>
          <w:ilvl w:val="0"/>
          <w:numId w:val="26"/>
        </w:numPr>
        <w:ind w:left="709" w:hanging="425"/>
        <w:jc w:val="both"/>
      </w:pPr>
      <w:r>
        <w:t>o</w:t>
      </w:r>
      <w:r w:rsidRPr="000B37B3">
        <w:t>dstąpienie lub rozwiązanie umowy z przyczyn leżących po stronie Wykonawcy - 20% wartości całkowitej umowy</w:t>
      </w:r>
      <w:r>
        <w:t xml:space="preserve"> brutto</w:t>
      </w:r>
      <w:r w:rsidRPr="000B37B3">
        <w:t xml:space="preserve"> określonej w § </w:t>
      </w:r>
      <w:r>
        <w:t>1</w:t>
      </w:r>
      <w:r w:rsidRPr="000B37B3">
        <w:t xml:space="preserve"> ust. </w:t>
      </w:r>
      <w:r>
        <w:t>6</w:t>
      </w:r>
      <w:r w:rsidRPr="000B37B3">
        <w:t xml:space="preserve"> umowy.</w:t>
      </w:r>
    </w:p>
    <w:p w:rsidR="00911D46" w:rsidRPr="000B37B3" w:rsidRDefault="00911D46" w:rsidP="00622B33">
      <w:pPr>
        <w:numPr>
          <w:ilvl w:val="0"/>
          <w:numId w:val="26"/>
        </w:numPr>
        <w:ind w:left="709" w:hanging="425"/>
        <w:jc w:val="both"/>
      </w:pPr>
      <w:r>
        <w:t xml:space="preserve">łączna wysokość kar umownych należnych Zamawiającemu na podstawie pkt. 1  oraz </w:t>
      </w:r>
      <w:r w:rsidRPr="000B37B3">
        <w:t xml:space="preserve">§ </w:t>
      </w:r>
      <w:r w:rsidR="00F30064">
        <w:t>13</w:t>
      </w:r>
      <w:r>
        <w:t xml:space="preserve"> ust.3 nie może przekroczyć 30% wynagrodzenia brutto, o którym mowa w </w:t>
      </w:r>
      <w:r w:rsidRPr="000B37B3">
        <w:t xml:space="preserve">§ </w:t>
      </w:r>
      <w:r>
        <w:t>1</w:t>
      </w:r>
      <w:r w:rsidRPr="000B37B3">
        <w:t xml:space="preserve"> ust. </w:t>
      </w:r>
      <w:r>
        <w:t>6.</w:t>
      </w:r>
    </w:p>
    <w:p w:rsidR="00911D46" w:rsidRPr="004A3BC5" w:rsidRDefault="00911D46" w:rsidP="00622B33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Wykonawca wyraża zgodę na potrącenie kar umownych z wynagrodzenia należnego mu określonego w § </w:t>
      </w:r>
      <w:r>
        <w:t>1</w:t>
      </w:r>
      <w:r w:rsidRPr="004A3BC5">
        <w:t xml:space="preserve"> ust.</w:t>
      </w:r>
      <w:r>
        <w:t xml:space="preserve"> 6</w:t>
      </w:r>
      <w:r w:rsidRPr="004A3BC5">
        <w:t xml:space="preserve"> umowy</w:t>
      </w:r>
      <w:r>
        <w:t>.</w:t>
      </w:r>
    </w:p>
    <w:p w:rsidR="00911D46" w:rsidRPr="004A3BC5" w:rsidRDefault="00911D46" w:rsidP="00622B33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Zamawiający może dochodzić na zasadach ogólnych odszkodowania </w:t>
      </w:r>
      <w:r>
        <w:t>p</w:t>
      </w:r>
      <w:r w:rsidRPr="004A3BC5">
        <w:t>rzewyższającego  zastrzeżone kary umowne.</w:t>
      </w:r>
    </w:p>
    <w:p w:rsidR="00911D46" w:rsidRPr="003E16BD" w:rsidRDefault="00911D46" w:rsidP="00622B33">
      <w:pPr>
        <w:numPr>
          <w:ilvl w:val="0"/>
          <w:numId w:val="25"/>
        </w:numPr>
        <w:ind w:left="284" w:hanging="425"/>
        <w:jc w:val="both"/>
      </w:pPr>
      <w:r w:rsidRPr="003E16BD">
        <w:t xml:space="preserve">Kara umowna jest należna niezależnie od powstania szkody. </w:t>
      </w:r>
    </w:p>
    <w:p w:rsidR="00911D46" w:rsidRPr="003E16BD" w:rsidRDefault="00911D46" w:rsidP="00622B33">
      <w:pPr>
        <w:numPr>
          <w:ilvl w:val="0"/>
          <w:numId w:val="25"/>
        </w:numPr>
        <w:ind w:left="284" w:hanging="425"/>
        <w:jc w:val="both"/>
      </w:pPr>
      <w:r w:rsidRPr="003E16BD">
        <w:t xml:space="preserve">Zamawiający  zastrzega  sobie  prawo  odstąpienia  od  umowy  w  przypadku nieterminowego lub nienależytego wykonania </w:t>
      </w:r>
      <w:r>
        <w:t>dostawy</w:t>
      </w:r>
      <w:r w:rsidRPr="003E16BD">
        <w:t xml:space="preserve"> bądź </w:t>
      </w:r>
      <w:r>
        <w:t>jej</w:t>
      </w:r>
      <w:r w:rsidRPr="003E16BD">
        <w:t xml:space="preserve"> zaniechania bez wyznaczania dodatkowego terminu, niezależnie od przysługujących Zamawiającemu roszczeń z przepisów prawa i niniejszej  umowy.</w:t>
      </w:r>
    </w:p>
    <w:p w:rsidR="00911D46" w:rsidRPr="003E16BD" w:rsidRDefault="00911D46" w:rsidP="00622B33">
      <w:pPr>
        <w:numPr>
          <w:ilvl w:val="0"/>
          <w:numId w:val="25"/>
        </w:numPr>
        <w:ind w:left="284" w:hanging="425"/>
        <w:jc w:val="both"/>
      </w:pPr>
      <w:r w:rsidRPr="003E16BD">
        <w:t xml:space="preserve">Odstąpienie od umowy powinno  nastąpić w formie pisemnej pod rygorem nieważności </w:t>
      </w:r>
      <w:r>
        <w:t>i musi zawierać uzasadnienie, § 8</w:t>
      </w:r>
      <w:r w:rsidRPr="003E16BD">
        <w:t xml:space="preserve"> ust 1 stosuje się odpowiednio.</w:t>
      </w:r>
    </w:p>
    <w:p w:rsidR="00911D46" w:rsidRDefault="00911D46" w:rsidP="00622B33">
      <w:pPr>
        <w:jc w:val="center"/>
      </w:pPr>
    </w:p>
    <w:p w:rsidR="006556E7" w:rsidRDefault="006556E7" w:rsidP="00622B33">
      <w:pPr>
        <w:jc w:val="center"/>
      </w:pPr>
    </w:p>
    <w:p w:rsidR="0075456B" w:rsidRDefault="00911D46" w:rsidP="00622B33">
      <w:pPr>
        <w:jc w:val="center"/>
      </w:pPr>
      <w:r>
        <w:t xml:space="preserve"> § 8</w:t>
      </w:r>
    </w:p>
    <w:p w:rsidR="0075456B" w:rsidRDefault="0075456B" w:rsidP="00622B33">
      <w:pPr>
        <w:jc w:val="center"/>
      </w:pPr>
    </w:p>
    <w:p w:rsidR="0075456B" w:rsidRDefault="0075456B" w:rsidP="00622B33">
      <w:pPr>
        <w:numPr>
          <w:ilvl w:val="0"/>
          <w:numId w:val="11"/>
        </w:numPr>
        <w:ind w:left="425" w:hanging="357"/>
        <w:jc w:val="both"/>
      </w:pPr>
      <w:r w:rsidRPr="00CF268A"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CF268A">
        <w:lastRenderedPageBreak/>
        <w:t>wiadomości o powyższych okolicznościach. W takim wypadku Wykonawca może żądać wyłącznie wynagrodzenia należnego mu z tytułu wykonania części umowy.</w:t>
      </w:r>
    </w:p>
    <w:p w:rsidR="0075456B" w:rsidRDefault="0075456B" w:rsidP="00622B33">
      <w:pPr>
        <w:numPr>
          <w:ilvl w:val="0"/>
          <w:numId w:val="11"/>
        </w:numPr>
        <w:ind w:left="425" w:hanging="357"/>
        <w:jc w:val="both"/>
      </w:pPr>
      <w:r w:rsidRPr="00CF268A">
        <w:t xml:space="preserve">Odstąpienie Zamawiającego od umowy może nastąpić także w </w:t>
      </w:r>
      <w:r>
        <w:t xml:space="preserve">przypadku gdy </w:t>
      </w:r>
      <w:r w:rsidRPr="00CF268A">
        <w:t>Wykonawca nie rozpoczął realizacji przedmiotu umowy bez  uzasadnionych przyczyn, bądź nie kontynuuje umowy pomimo wezwania Zamawiającego złożonego na piśmie.</w:t>
      </w:r>
    </w:p>
    <w:p w:rsidR="0075456B" w:rsidRDefault="0075456B" w:rsidP="00622B33">
      <w:pPr>
        <w:numPr>
          <w:ilvl w:val="0"/>
          <w:numId w:val="11"/>
        </w:numPr>
        <w:ind w:left="425" w:hanging="357"/>
        <w:jc w:val="both"/>
      </w:pPr>
      <w:r>
        <w:t>Odstąpienie od umowy winno nastąpić w formie pisemnej lub mail i zawierać uzasadnienie.</w:t>
      </w:r>
    </w:p>
    <w:p w:rsidR="00F60277" w:rsidRDefault="00F60277" w:rsidP="00622B33">
      <w:pPr>
        <w:jc w:val="center"/>
      </w:pPr>
    </w:p>
    <w:p w:rsidR="00F60277" w:rsidRDefault="00F60277" w:rsidP="00622B33">
      <w:pPr>
        <w:jc w:val="center"/>
      </w:pPr>
    </w:p>
    <w:p w:rsidR="0075456B" w:rsidRDefault="0075456B" w:rsidP="00622B33">
      <w:pPr>
        <w:jc w:val="center"/>
      </w:pPr>
      <w:r>
        <w:t>§ 9</w:t>
      </w:r>
    </w:p>
    <w:p w:rsidR="0075456B" w:rsidRDefault="0075456B" w:rsidP="00622B33">
      <w:pPr>
        <w:jc w:val="center"/>
      </w:pPr>
    </w:p>
    <w:p w:rsidR="0075456B" w:rsidRDefault="0075456B" w:rsidP="00622B33">
      <w:pPr>
        <w:widowControl w:val="0"/>
        <w:numPr>
          <w:ilvl w:val="1"/>
          <w:numId w:val="6"/>
        </w:numPr>
        <w:autoSpaceDE w:val="0"/>
        <w:autoSpaceDN w:val="0"/>
        <w:jc w:val="both"/>
      </w:pPr>
      <w:r>
        <w:t xml:space="preserve">W przypadku wystąpienia sporu właściwy do jego rozpatrzenia będzie Sąd właściwy według siedziby </w:t>
      </w:r>
      <w:r w:rsidR="001A7ABD">
        <w:t>Z</w:t>
      </w:r>
      <w:r>
        <w:t>amawiającego.</w:t>
      </w:r>
    </w:p>
    <w:p w:rsidR="0075456B" w:rsidRDefault="0075456B" w:rsidP="00622B33">
      <w:pPr>
        <w:numPr>
          <w:ilvl w:val="0"/>
          <w:numId w:val="13"/>
        </w:numPr>
        <w:jc w:val="both"/>
      </w:pPr>
      <w:r>
        <w:t xml:space="preserve">Czynności następcze określone w art. 77 </w:t>
      </w:r>
      <w:r w:rsidR="001A7ABD" w:rsidRPr="006E3568">
        <w:t>§</w:t>
      </w:r>
      <w:r>
        <w:t xml:space="preserve"> 2 Kodeksu Cywilnego wymagają formy pisemnej pod rygorem nieważności lub nieskuteczności.</w:t>
      </w:r>
    </w:p>
    <w:p w:rsidR="0075456B" w:rsidRDefault="0075456B" w:rsidP="00622B33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Wszelkie zmiany niniejszej umowy wymagają zachowania formy pisemnej pod rygorem nieważności.</w:t>
      </w:r>
    </w:p>
    <w:p w:rsidR="0075456B" w:rsidRDefault="0075456B" w:rsidP="00622B33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 sprawach nieuregulowanych niniejszą umową zastosowanie mają przepisy kodeksu cywilnego.</w:t>
      </w:r>
    </w:p>
    <w:p w:rsidR="006556E7" w:rsidRDefault="006556E7" w:rsidP="00622B33">
      <w:pPr>
        <w:pStyle w:val="Akapitzlist"/>
        <w:ind w:left="0"/>
        <w:jc w:val="center"/>
      </w:pPr>
    </w:p>
    <w:p w:rsidR="00622B33" w:rsidRDefault="00622B33" w:rsidP="00622B33">
      <w:pPr>
        <w:pStyle w:val="Akapitzlist"/>
        <w:ind w:left="0"/>
        <w:jc w:val="center"/>
      </w:pPr>
    </w:p>
    <w:p w:rsidR="0075456B" w:rsidRPr="005D1CB4" w:rsidRDefault="0075456B" w:rsidP="00622B33">
      <w:pPr>
        <w:pStyle w:val="Akapitzlist"/>
        <w:ind w:left="0"/>
        <w:jc w:val="center"/>
      </w:pPr>
      <w:r w:rsidRPr="005D1CB4">
        <w:t xml:space="preserve">§ </w:t>
      </w:r>
      <w:r>
        <w:t>10</w:t>
      </w:r>
    </w:p>
    <w:p w:rsidR="0075456B" w:rsidRDefault="0075456B" w:rsidP="00622B33">
      <w:pPr>
        <w:pStyle w:val="Akapitzlist"/>
        <w:ind w:left="360"/>
        <w:jc w:val="center"/>
      </w:pPr>
    </w:p>
    <w:p w:rsidR="0075456B" w:rsidRPr="006E3568" w:rsidRDefault="0075456B" w:rsidP="00622B33">
      <w:pPr>
        <w:ind w:left="426"/>
        <w:jc w:val="both"/>
      </w:pPr>
      <w:r w:rsidRPr="006E3568">
        <w:t>Klauzula jakościowa – nie dotyczy.</w:t>
      </w:r>
    </w:p>
    <w:p w:rsidR="006556E7" w:rsidRDefault="006556E7" w:rsidP="00622B33">
      <w:pPr>
        <w:jc w:val="center"/>
      </w:pPr>
    </w:p>
    <w:p w:rsidR="0075456B" w:rsidRDefault="0075456B" w:rsidP="00622B33">
      <w:pPr>
        <w:jc w:val="center"/>
      </w:pPr>
      <w:r w:rsidRPr="006E3568">
        <w:t xml:space="preserve">§ </w:t>
      </w:r>
      <w:r>
        <w:t>11</w:t>
      </w:r>
    </w:p>
    <w:p w:rsidR="0075456B" w:rsidRDefault="0075456B" w:rsidP="00622B33">
      <w:pPr>
        <w:jc w:val="center"/>
      </w:pPr>
    </w:p>
    <w:p w:rsidR="0075456B" w:rsidRPr="00B27199" w:rsidRDefault="0075456B" w:rsidP="00622B33">
      <w:pPr>
        <w:numPr>
          <w:ilvl w:val="0"/>
          <w:numId w:val="2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="004455FF">
        <w:rPr>
          <w:rStyle w:val="Odwoanieprzypisudolnego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.</w:t>
      </w:r>
    </w:p>
    <w:p w:rsidR="0075456B" w:rsidRDefault="0075456B" w:rsidP="00622B33">
      <w:pPr>
        <w:numPr>
          <w:ilvl w:val="0"/>
          <w:numId w:val="2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Zabrania się Wykonawcy, pod rygorem odstąpienia od umowy, wykorzystywania bezzałogowych statków powietrznych typu „Dron” i innych aparatów latających nad obiektami i kompleksami wojskowymi</w:t>
      </w:r>
      <w:r w:rsidR="004455FF">
        <w:rPr>
          <w:rStyle w:val="Odwoanieprzypisudolnego"/>
          <w:rFonts w:eastAsia="Calibri"/>
          <w:lang w:eastAsia="en-US"/>
        </w:rPr>
        <w:footnoteReference w:id="2"/>
      </w:r>
      <w:r w:rsidRPr="00B27199">
        <w:rPr>
          <w:rFonts w:eastAsia="Calibri"/>
          <w:lang w:eastAsia="en-US"/>
        </w:rPr>
        <w:t>.</w:t>
      </w:r>
      <w:r w:rsidR="00077FF8">
        <w:rPr>
          <w:rFonts w:eastAsia="Calibri"/>
          <w:lang w:eastAsia="en-US"/>
        </w:rPr>
        <w:t xml:space="preserve"> Zapisy </w:t>
      </w:r>
      <w:r w:rsidR="00077FF8" w:rsidRPr="006E3568">
        <w:t>§</w:t>
      </w:r>
      <w:r w:rsidR="00077FF8">
        <w:t xml:space="preserve"> </w:t>
      </w:r>
      <w:r w:rsidR="00F30064">
        <w:t>13</w:t>
      </w:r>
      <w:r w:rsidR="00077FF8">
        <w:t xml:space="preserve"> </w:t>
      </w:r>
      <w:r w:rsidR="001A7ABD">
        <w:t>ust.</w:t>
      </w:r>
      <w:r w:rsidR="00077FF8">
        <w:t xml:space="preserve"> 2 i 3 stosuje się odpowiednio.</w:t>
      </w:r>
    </w:p>
    <w:p w:rsidR="004455FF" w:rsidRDefault="004455FF" w:rsidP="00622B33">
      <w:pPr>
        <w:jc w:val="center"/>
      </w:pPr>
    </w:p>
    <w:p w:rsidR="006556E7" w:rsidRDefault="006556E7" w:rsidP="00622B33">
      <w:pPr>
        <w:jc w:val="center"/>
      </w:pPr>
    </w:p>
    <w:p w:rsidR="00622B33" w:rsidRDefault="00622B33" w:rsidP="00622B33">
      <w:pPr>
        <w:jc w:val="center"/>
      </w:pPr>
    </w:p>
    <w:p w:rsidR="0075456B" w:rsidRPr="006E3568" w:rsidRDefault="0075456B" w:rsidP="00622B33">
      <w:pPr>
        <w:jc w:val="center"/>
      </w:pPr>
      <w:r w:rsidRPr="006E3568">
        <w:t xml:space="preserve">§ </w:t>
      </w:r>
      <w:r>
        <w:t>12</w:t>
      </w:r>
    </w:p>
    <w:p w:rsidR="0075456B" w:rsidRPr="006E3568" w:rsidRDefault="0075456B" w:rsidP="00622B33">
      <w:pPr>
        <w:jc w:val="center"/>
      </w:pPr>
    </w:p>
    <w:p w:rsidR="0075456B" w:rsidRPr="006E3568" w:rsidRDefault="0075456B" w:rsidP="00622B33">
      <w:pPr>
        <w:pStyle w:val="Akapitzlist"/>
        <w:numPr>
          <w:ilvl w:val="0"/>
          <w:numId w:val="15"/>
        </w:numPr>
        <w:jc w:val="both"/>
        <w:rPr>
          <w:vanish/>
        </w:rPr>
      </w:pPr>
    </w:p>
    <w:p w:rsidR="0075456B" w:rsidRPr="006E3568" w:rsidRDefault="0075456B" w:rsidP="00622B33">
      <w:pPr>
        <w:pStyle w:val="Akapitzlist"/>
        <w:numPr>
          <w:ilvl w:val="1"/>
          <w:numId w:val="15"/>
        </w:numPr>
        <w:jc w:val="both"/>
        <w:rPr>
          <w:vanish/>
        </w:rPr>
      </w:pPr>
    </w:p>
    <w:p w:rsidR="001974A4" w:rsidRPr="008F7213" w:rsidRDefault="001974A4" w:rsidP="00622B33">
      <w:pPr>
        <w:pStyle w:val="Akapitzlist"/>
        <w:numPr>
          <w:ilvl w:val="0"/>
          <w:numId w:val="30"/>
        </w:numPr>
        <w:ind w:left="284"/>
        <w:contextualSpacing/>
        <w:jc w:val="both"/>
      </w:pPr>
      <w:r>
        <w:t>Celem wypełnienia obowiązku, wynikającego</w:t>
      </w:r>
      <w:r w:rsidRPr="008F7213">
        <w:t xml:space="preserve"> z art. 13 ust. 1 i ust. 2 rozporządzenia Parlamentu Europejskiego</w:t>
      </w:r>
      <w:r>
        <w:t xml:space="preserve"> </w:t>
      </w:r>
      <w:r w:rsidRPr="008F7213"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:rsidR="001974A4" w:rsidRPr="00C57C15" w:rsidRDefault="001974A4" w:rsidP="00622B33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 xml:space="preserve">Administratorem danych osobowych jest 6. Wojskowy Oddział Gospodarczy </w:t>
      </w:r>
      <w:r w:rsidRPr="00C57C15">
        <w:br/>
        <w:t xml:space="preserve">z siedzibą w Ustce, reprezentowany przez Komendanta 6. Wojskowego Oddziału Gospodarczego, adres korespondencyjny: Lędowo Osiedle 1N, 76-271 Ustka, numer </w:t>
      </w:r>
      <w:r w:rsidRPr="00C57C15">
        <w:lastRenderedPageBreak/>
        <w:t>telefonu kontaktowego: 261 230 800 lub 261 231 367 adres e-mail  6wog.komenda@ron.mil.pl.</w:t>
      </w:r>
    </w:p>
    <w:p w:rsidR="001974A4" w:rsidRPr="00C57C15" w:rsidRDefault="001974A4" w:rsidP="00622B33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>Kontakt z Inspektorem ochrony danych w 6. Wojskowym Oddziale Gospodarczym: adres korespondencyjny Lędowo Osiedle 1N, 76-271 Ustka, numer telefonu kontaktowego: 261 230 800 lub 261 231 377, adres e-mail:</w:t>
      </w:r>
      <w:r w:rsidRPr="00C57C15">
        <w:br/>
        <w:t>6wog.komenda@ron.mil.pl.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Przetwarzanie danych osobowych odbywa się na podstawie art. 6 ust. 1 lit. b RODO w celu związanym z realizacją Umowy.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są przechowywane przez czas związania z umową a następnie archiwizowane zgodnie z Jednolitym Rzeczowym Wykazem Akt.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Osoby, których dane osobowe przetwarzane są przez Administratora </w:t>
      </w:r>
      <w:r w:rsidRPr="00C57C15">
        <w:br/>
        <w:t>6. Wojskowego Oddziału Gospodarczego posiadają: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 xml:space="preserve">prawo żądania od administratora dostępu do danych osobowych (art. 15 RODO), 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do ich sprostowania (art. 16 RODO),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ograniczenia przetwarzania (art. 18 RODO).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Osoby wskazane w pkt. 5 mają  prawo wniesienia skargi do Prezesa Urzędu Ochrony Danych Osobowych, jeśli uznają, że przetwarzanie danych osobowych przez Administratora narusza przepisy o ochronie tych danych.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Osobom, których dane osobowe przetwarzane są przez Administratora </w:t>
      </w:r>
      <w:r w:rsidRPr="00C57C15">
        <w:br/>
        <w:t>6. Wojskowego Oddziału Gospodarczego nie przysługuje :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 do usunięcia danych osobowych (art. 17 ust. 3 lit. b, d lub e RODO),</w:t>
      </w:r>
    </w:p>
    <w:p w:rsidR="001974A4" w:rsidRPr="00C57C15" w:rsidRDefault="001974A4" w:rsidP="00622B33">
      <w:pPr>
        <w:numPr>
          <w:ilvl w:val="0"/>
          <w:numId w:val="29"/>
        </w:numPr>
        <w:ind w:left="1134" w:hanging="426"/>
        <w:jc w:val="both"/>
      </w:pPr>
      <w:r w:rsidRPr="00C57C15">
        <w:t>prawo do przenoszenia danych osobowych (art. 20 RODO),</w:t>
      </w:r>
    </w:p>
    <w:p w:rsidR="001974A4" w:rsidRPr="00C57C15" w:rsidRDefault="001974A4" w:rsidP="00622B33">
      <w:pPr>
        <w:numPr>
          <w:ilvl w:val="0"/>
          <w:numId w:val="29"/>
        </w:numPr>
        <w:tabs>
          <w:tab w:val="left" w:pos="709"/>
        </w:tabs>
        <w:ind w:left="1134" w:hanging="426"/>
        <w:jc w:val="both"/>
      </w:pPr>
      <w:r w:rsidRPr="00C57C15">
        <w:t>prawo sprzeciwu, wobec przetwarzania danych osobowych (art. 21 RODO), zgodnie z art. 6 ust. 1 lit. c RODO stanowiącym podstawę prawną przetwarzania danych osobowych.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posiadane i przetwarzane nie będą przekazywane innym podmiotom.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Podanie danych osobowych jest dobrowolne w oparciu </w:t>
      </w:r>
      <w:r w:rsidRPr="00C57C15">
        <w:br/>
        <w:t>o przepisy prawa, jednak konieczne dla celów realizacji Umowy.</w:t>
      </w:r>
    </w:p>
    <w:p w:rsidR="001974A4" w:rsidRPr="00C57C15" w:rsidRDefault="001974A4" w:rsidP="00622B3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Administrator nie podejmuje decyzji w sposób zautomatyzowany </w:t>
      </w:r>
      <w:r w:rsidRPr="00C57C15">
        <w:br/>
        <w:t>i dane Pani/Pana nie są przez Administratora profilowane (art. 22 RODO).</w:t>
      </w:r>
    </w:p>
    <w:p w:rsidR="001974A4" w:rsidRDefault="001974A4" w:rsidP="00622B33">
      <w:pPr>
        <w:jc w:val="center"/>
      </w:pPr>
    </w:p>
    <w:p w:rsidR="00622B33" w:rsidRDefault="00622B33" w:rsidP="00622B33">
      <w:pPr>
        <w:jc w:val="center"/>
        <w:rPr>
          <w:rFonts w:eastAsia="Calibri"/>
        </w:rPr>
      </w:pPr>
    </w:p>
    <w:p w:rsidR="001974A4" w:rsidRDefault="001974A4" w:rsidP="00622B33">
      <w:pPr>
        <w:jc w:val="center"/>
        <w:rPr>
          <w:rFonts w:eastAsia="Calibri"/>
        </w:rPr>
      </w:pPr>
      <w:r>
        <w:rPr>
          <w:rFonts w:eastAsia="Calibri"/>
        </w:rPr>
        <w:t>§ 1</w:t>
      </w:r>
      <w:r w:rsidR="00F30064">
        <w:rPr>
          <w:rFonts w:eastAsia="Calibri"/>
        </w:rPr>
        <w:t>3</w:t>
      </w:r>
    </w:p>
    <w:p w:rsidR="001974A4" w:rsidRPr="003E16BD" w:rsidRDefault="001974A4" w:rsidP="00622B33">
      <w:pPr>
        <w:jc w:val="center"/>
        <w:rPr>
          <w:rFonts w:eastAsia="Calibri"/>
        </w:rPr>
      </w:pPr>
    </w:p>
    <w:p w:rsidR="001974A4" w:rsidRPr="003F6B46" w:rsidRDefault="001974A4" w:rsidP="00622B33">
      <w:pPr>
        <w:pStyle w:val="Akapitzlist"/>
        <w:numPr>
          <w:ilvl w:val="0"/>
          <w:numId w:val="31"/>
        </w:numPr>
        <w:ind w:left="284"/>
        <w:contextualSpacing/>
        <w:jc w:val="both"/>
      </w:pPr>
      <w:r w:rsidRPr="003F6B46"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</w:rPr>
        <w:footnoteReference w:id="3"/>
      </w:r>
      <w:r w:rsidRPr="003F6B46">
        <w:t>.</w:t>
      </w:r>
    </w:p>
    <w:p w:rsidR="001974A4" w:rsidRPr="002D0191" w:rsidRDefault="001974A4" w:rsidP="00622B33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Odstąpienie od umowy z przyczyn, o których mowa w ust. 1 następuje w formie pisemnej, w terminie nie później niż 30 dni od ujawnienia przyczyny uzasadniającej odstąpienie od umowy.</w:t>
      </w:r>
    </w:p>
    <w:p w:rsidR="001974A4" w:rsidRPr="002D0191" w:rsidRDefault="001974A4" w:rsidP="00622B33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W przypadku gdy Zamawiający nie skorzysta z prawa odstąpienia od umowy, zostanie naliczona kara umowna w wysokości 2% wartości wynagrodzenia brutto określonego w §</w:t>
      </w:r>
      <w:r>
        <w:t xml:space="preserve"> 1</w:t>
      </w:r>
      <w:r w:rsidRPr="002D0191">
        <w:t xml:space="preserve"> ust. </w:t>
      </w:r>
      <w:r w:rsidR="00F30064">
        <w:t>6</w:t>
      </w:r>
      <w:r w:rsidRPr="002D0191">
        <w:t xml:space="preserve"> zamówienia podstawowego za każdy ujawniony przypadek nieprzestrzegania zasad o których mowa w ust. 1.</w:t>
      </w:r>
    </w:p>
    <w:p w:rsidR="001974A4" w:rsidRDefault="001974A4" w:rsidP="00622B33">
      <w:pPr>
        <w:ind w:left="851" w:hanging="425"/>
        <w:jc w:val="center"/>
      </w:pPr>
    </w:p>
    <w:p w:rsidR="00622B33" w:rsidRDefault="001974A4" w:rsidP="00622B33">
      <w:pPr>
        <w:jc w:val="center"/>
      </w:pPr>
      <w:r>
        <w:t xml:space="preserve"> </w:t>
      </w:r>
    </w:p>
    <w:p w:rsidR="00622B33" w:rsidRDefault="00622B33" w:rsidP="00622B33">
      <w:pPr>
        <w:jc w:val="center"/>
      </w:pPr>
    </w:p>
    <w:p w:rsidR="00622B33" w:rsidRDefault="00622B33" w:rsidP="00622B33">
      <w:pPr>
        <w:jc w:val="center"/>
      </w:pPr>
    </w:p>
    <w:p w:rsidR="00622B33" w:rsidRDefault="00622B33" w:rsidP="00622B33">
      <w:pPr>
        <w:jc w:val="center"/>
      </w:pPr>
    </w:p>
    <w:p w:rsidR="0075456B" w:rsidRDefault="001974A4" w:rsidP="00622B33">
      <w:pPr>
        <w:jc w:val="center"/>
      </w:pPr>
      <w:r>
        <w:t>§ 14</w:t>
      </w:r>
    </w:p>
    <w:p w:rsidR="0075456B" w:rsidRDefault="0075456B" w:rsidP="00622B33">
      <w:pPr>
        <w:numPr>
          <w:ilvl w:val="0"/>
          <w:numId w:val="7"/>
        </w:numPr>
        <w:jc w:val="both"/>
      </w:pPr>
      <w:r>
        <w:t xml:space="preserve">Umowę sporządzono </w:t>
      </w:r>
      <w:r w:rsidRPr="003E16BD">
        <w:t xml:space="preserve">w </w:t>
      </w:r>
      <w:r>
        <w:t>dwóch</w:t>
      </w:r>
      <w:r w:rsidRPr="003E16BD">
        <w:t xml:space="preserve"> jednobrzmiących egzemplarzach, </w:t>
      </w:r>
      <w:r>
        <w:t>jeden egzemplarz dla Wykonawcy, jeden egzemplarz dla Zamawiającego.</w:t>
      </w:r>
    </w:p>
    <w:p w:rsidR="0075456B" w:rsidRDefault="0075456B" w:rsidP="00622B33">
      <w:pPr>
        <w:widowControl w:val="0"/>
        <w:numPr>
          <w:ilvl w:val="1"/>
          <w:numId w:val="12"/>
        </w:numPr>
        <w:autoSpaceDE w:val="0"/>
        <w:autoSpaceDN w:val="0"/>
        <w:jc w:val="both"/>
      </w:pPr>
      <w:r>
        <w:t>Umowa wchodzi w życie z dniem zawarcia.</w:t>
      </w:r>
    </w:p>
    <w:p w:rsidR="0075456B" w:rsidRDefault="0075456B" w:rsidP="00622B33">
      <w:pPr>
        <w:tabs>
          <w:tab w:val="left" w:pos="567"/>
        </w:tabs>
        <w:ind w:left="426"/>
        <w:jc w:val="both"/>
      </w:pPr>
    </w:p>
    <w:p w:rsidR="00502E00" w:rsidRDefault="00502E00" w:rsidP="00622B33">
      <w:pPr>
        <w:tabs>
          <w:tab w:val="left" w:pos="567"/>
        </w:tabs>
        <w:ind w:left="426"/>
        <w:jc w:val="both"/>
      </w:pPr>
    </w:p>
    <w:p w:rsidR="0075456B" w:rsidRDefault="0075456B" w:rsidP="00622B33">
      <w:pPr>
        <w:tabs>
          <w:tab w:val="left" w:pos="567"/>
        </w:tabs>
        <w:ind w:left="426"/>
        <w:jc w:val="both"/>
      </w:pPr>
    </w:p>
    <w:p w:rsidR="0075456B" w:rsidRDefault="0075456B" w:rsidP="00622B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56B" w:rsidRDefault="0075456B" w:rsidP="00622B33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 xml:space="preserve">      WYKONAWCA                                                              ZAMAWIAJĄCY</w:t>
      </w:r>
    </w:p>
    <w:p w:rsidR="0019716A" w:rsidRPr="00080BC4" w:rsidRDefault="0019716A" w:rsidP="00622B33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622B33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622B33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622B33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 xml:space="preserve">…………………………..                                              </w:t>
      </w:r>
      <w:r w:rsidR="00622B33">
        <w:rPr>
          <w:bCs w:val="0"/>
          <w:sz w:val="24"/>
          <w:lang w:val="pl-PL"/>
        </w:rPr>
        <w:t xml:space="preserve"> </w:t>
      </w:r>
      <w:r w:rsidRPr="00080BC4">
        <w:rPr>
          <w:bCs w:val="0"/>
          <w:sz w:val="24"/>
          <w:lang w:val="pl-PL"/>
        </w:rPr>
        <w:t>…………………………….</w:t>
      </w:r>
    </w:p>
    <w:p w:rsidR="0075456B" w:rsidRDefault="0075456B" w:rsidP="00622B33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622B33">
      <w:pPr>
        <w:pStyle w:val="Tytu"/>
        <w:jc w:val="left"/>
        <w:rPr>
          <w:b w:val="0"/>
          <w:bCs w:val="0"/>
          <w:sz w:val="24"/>
          <w:lang w:val="pl-PL"/>
        </w:rPr>
      </w:pPr>
    </w:p>
    <w:p w:rsidR="00423702" w:rsidRDefault="00423702" w:rsidP="00622B33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622B33">
      <w:pPr>
        <w:pStyle w:val="Tytu"/>
        <w:jc w:val="left"/>
        <w:rPr>
          <w:b w:val="0"/>
          <w:bCs w:val="0"/>
          <w:sz w:val="24"/>
          <w:lang w:val="pl-PL"/>
        </w:rPr>
      </w:pPr>
    </w:p>
    <w:p w:rsidR="0019716A" w:rsidRDefault="0019716A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6556E7" w:rsidRDefault="006556E7" w:rsidP="00622B33">
      <w:pPr>
        <w:pStyle w:val="Tytu"/>
        <w:ind w:left="3540"/>
        <w:jc w:val="left"/>
        <w:rPr>
          <w:bCs w:val="0"/>
          <w:sz w:val="24"/>
          <w:lang w:val="pl-PL"/>
        </w:rPr>
      </w:pPr>
    </w:p>
    <w:p w:rsidR="0075456B" w:rsidRDefault="0075456B" w:rsidP="00622B33">
      <w:pPr>
        <w:pStyle w:val="Tytu"/>
        <w:jc w:val="left"/>
        <w:rPr>
          <w:b w:val="0"/>
          <w:bCs w:val="0"/>
          <w:sz w:val="24"/>
          <w:lang w:val="pl-PL"/>
        </w:rPr>
      </w:pPr>
    </w:p>
    <w:sectPr w:rsidR="0075456B" w:rsidSect="0075456B"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AB" w:rsidRDefault="002C0DAB" w:rsidP="0075456B">
      <w:r>
        <w:separator/>
      </w:r>
    </w:p>
  </w:endnote>
  <w:endnote w:type="continuationSeparator" w:id="0">
    <w:p w:rsidR="002C0DAB" w:rsidRDefault="002C0DAB" w:rsidP="007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2842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3702" w:rsidRDefault="00423702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303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3034D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3702" w:rsidRDefault="00423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AB" w:rsidRDefault="002C0DAB" w:rsidP="0075456B">
      <w:r>
        <w:separator/>
      </w:r>
    </w:p>
  </w:footnote>
  <w:footnote w:type="continuationSeparator" w:id="0">
    <w:p w:rsidR="002C0DAB" w:rsidRDefault="002C0DAB" w:rsidP="0075456B">
      <w:r>
        <w:continuationSeparator/>
      </w:r>
    </w:p>
  </w:footnote>
  <w:footnote w:id="1">
    <w:p w:rsidR="004455FF" w:rsidRPr="004455FF" w:rsidRDefault="004455FF" w:rsidP="00454207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nadzorowanych.</w:t>
      </w:r>
    </w:p>
  </w:footnote>
  <w:footnote w:id="2">
    <w:p w:rsidR="004455FF" w:rsidRPr="004455FF" w:rsidRDefault="004455FF" w:rsidP="00454207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 w:rsidR="00454207"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 w:rsidR="00F30064">
        <w:rPr>
          <w:sz w:val="16"/>
          <w:szCs w:val="16"/>
        </w:rPr>
        <w:t>80</w:t>
      </w:r>
      <w:r w:rsidRPr="004455FF">
        <w:rPr>
          <w:sz w:val="16"/>
          <w:szCs w:val="16"/>
        </w:rPr>
        <w:t xml:space="preserve">/MON MINISTRA OBRONY NARODOWEJ z dnia </w:t>
      </w:r>
      <w:r w:rsidR="00F30064">
        <w:rPr>
          <w:sz w:val="16"/>
          <w:szCs w:val="16"/>
        </w:rPr>
        <w:t>8</w:t>
      </w:r>
      <w:r w:rsidRPr="004455FF">
        <w:rPr>
          <w:sz w:val="16"/>
          <w:szCs w:val="16"/>
        </w:rPr>
        <w:t xml:space="preserve"> </w:t>
      </w:r>
      <w:r w:rsidR="00F30064">
        <w:rPr>
          <w:sz w:val="16"/>
          <w:szCs w:val="16"/>
        </w:rPr>
        <w:t>czerwca</w:t>
      </w:r>
      <w:r w:rsidRPr="004455FF">
        <w:rPr>
          <w:sz w:val="16"/>
          <w:szCs w:val="16"/>
        </w:rPr>
        <w:t xml:space="preserve"> </w:t>
      </w:r>
      <w:r w:rsidR="00F30064">
        <w:rPr>
          <w:sz w:val="16"/>
          <w:szCs w:val="16"/>
        </w:rPr>
        <w:t>2022</w:t>
      </w:r>
      <w:r w:rsidRPr="004455FF">
        <w:rPr>
          <w:sz w:val="16"/>
          <w:szCs w:val="16"/>
        </w:rPr>
        <w:t xml:space="preserve"> r. w sprawie ustalania terenów zamkniętych w resorcie obrony narodowej. USTAWA z dnia 3 lipca 2002 r. Prawo lotnicze art. 212 pkt.1 ppkt.1)a</w:t>
      </w:r>
      <w:r w:rsidR="006B7397">
        <w:rPr>
          <w:sz w:val="16"/>
          <w:szCs w:val="16"/>
        </w:rPr>
        <w:t xml:space="preserve"> (tj. Dz. 2023 poz. 2110 z późn. zm.)</w:t>
      </w:r>
    </w:p>
  </w:footnote>
  <w:footnote w:id="3">
    <w:p w:rsidR="001974A4" w:rsidRPr="00105C13" w:rsidRDefault="001974A4" w:rsidP="001974A4">
      <w:pPr>
        <w:pStyle w:val="Tekstprzypisudolnego"/>
        <w:jc w:val="both"/>
      </w:pPr>
      <w:r w:rsidRPr="00105C13">
        <w:rPr>
          <w:rStyle w:val="Odwoanieprzypisudolnego"/>
        </w:rPr>
        <w:footnoteRef/>
      </w:r>
      <w:r w:rsidRPr="00105C13"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96"/>
    <w:multiLevelType w:val="hybridMultilevel"/>
    <w:tmpl w:val="57B2D876"/>
    <w:lvl w:ilvl="0" w:tplc="B860E6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478A7"/>
    <w:multiLevelType w:val="hybridMultilevel"/>
    <w:tmpl w:val="07A4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DCD"/>
    <w:multiLevelType w:val="multilevel"/>
    <w:tmpl w:val="D81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332B1"/>
    <w:multiLevelType w:val="hybridMultilevel"/>
    <w:tmpl w:val="117C0D88"/>
    <w:lvl w:ilvl="0" w:tplc="04150011">
      <w:start w:val="1"/>
      <w:numFmt w:val="decimal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3637676"/>
    <w:multiLevelType w:val="hybridMultilevel"/>
    <w:tmpl w:val="D0A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B88"/>
    <w:multiLevelType w:val="hybridMultilevel"/>
    <w:tmpl w:val="E85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5D222CB"/>
    <w:multiLevelType w:val="multilevel"/>
    <w:tmpl w:val="5EFC4F54"/>
    <w:numStyleLink w:val="Styl7"/>
  </w:abstractNum>
  <w:abstractNum w:abstractNumId="11" w15:restartNumberingAfterBreak="0">
    <w:nsid w:val="27E957B6"/>
    <w:multiLevelType w:val="multilevel"/>
    <w:tmpl w:val="3D32F602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09683E"/>
    <w:multiLevelType w:val="hybridMultilevel"/>
    <w:tmpl w:val="8EC48544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1793808"/>
    <w:multiLevelType w:val="multilevel"/>
    <w:tmpl w:val="8B06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043348"/>
    <w:multiLevelType w:val="multilevel"/>
    <w:tmpl w:val="5D109E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B7910"/>
    <w:multiLevelType w:val="multilevel"/>
    <w:tmpl w:val="2F14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2302E2"/>
    <w:multiLevelType w:val="multilevel"/>
    <w:tmpl w:val="015C6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D00E4B"/>
    <w:multiLevelType w:val="hybridMultilevel"/>
    <w:tmpl w:val="1D7C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8403B"/>
    <w:multiLevelType w:val="hybridMultilevel"/>
    <w:tmpl w:val="C9B4998E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 w15:restartNumberingAfterBreak="0">
    <w:nsid w:val="406F30F6"/>
    <w:multiLevelType w:val="multilevel"/>
    <w:tmpl w:val="EA9E32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896CE8"/>
    <w:multiLevelType w:val="multilevel"/>
    <w:tmpl w:val="0F242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95793A"/>
    <w:multiLevelType w:val="multilevel"/>
    <w:tmpl w:val="65B0A0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188684C"/>
    <w:multiLevelType w:val="multilevel"/>
    <w:tmpl w:val="5EFC4F54"/>
    <w:styleLink w:val="Styl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C8E5FD3"/>
    <w:multiLevelType w:val="multilevel"/>
    <w:tmpl w:val="36BC11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6E5CC4"/>
    <w:multiLevelType w:val="hybridMultilevel"/>
    <w:tmpl w:val="28689298"/>
    <w:lvl w:ilvl="0" w:tplc="62D615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17"/>
  </w:num>
  <w:num w:numId="5">
    <w:abstractNumId w:val="3"/>
  </w:num>
  <w:num w:numId="6">
    <w:abstractNumId w:val="13"/>
  </w:num>
  <w:num w:numId="7">
    <w:abstractNumId w:val="15"/>
  </w:num>
  <w:num w:numId="8">
    <w:abstractNumId w:val="23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27"/>
  </w:num>
  <w:num w:numId="14">
    <w:abstractNumId w:val="25"/>
  </w:num>
  <w:num w:numId="15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16">
    <w:abstractNumId w:val="6"/>
  </w:num>
  <w:num w:numId="17">
    <w:abstractNumId w:val="7"/>
  </w:num>
  <w:num w:numId="18">
    <w:abstractNumId w:val="22"/>
  </w:num>
  <w:num w:numId="19">
    <w:abstractNumId w:val="21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1"/>
  </w:num>
  <w:num w:numId="25">
    <w:abstractNumId w:val="0"/>
  </w:num>
  <w:num w:numId="26">
    <w:abstractNumId w:val="18"/>
  </w:num>
  <w:num w:numId="27">
    <w:abstractNumId w:val="29"/>
  </w:num>
  <w:num w:numId="28">
    <w:abstractNumId w:val="28"/>
  </w:num>
  <w:num w:numId="29">
    <w:abstractNumId w:val="31"/>
  </w:num>
  <w:num w:numId="30">
    <w:abstractNumId w:val="16"/>
  </w:num>
  <w:num w:numId="31">
    <w:abstractNumId w:val="30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FF"/>
    <w:rsid w:val="00077FF8"/>
    <w:rsid w:val="00116392"/>
    <w:rsid w:val="00121653"/>
    <w:rsid w:val="001240B7"/>
    <w:rsid w:val="0012728E"/>
    <w:rsid w:val="0013034D"/>
    <w:rsid w:val="00143545"/>
    <w:rsid w:val="0019716A"/>
    <w:rsid w:val="001974A4"/>
    <w:rsid w:val="001A7ABD"/>
    <w:rsid w:val="001F72D5"/>
    <w:rsid w:val="002003B5"/>
    <w:rsid w:val="00256C8F"/>
    <w:rsid w:val="002C0DAB"/>
    <w:rsid w:val="002C18C7"/>
    <w:rsid w:val="002C2328"/>
    <w:rsid w:val="0031413A"/>
    <w:rsid w:val="003914E6"/>
    <w:rsid w:val="003F0E95"/>
    <w:rsid w:val="00423702"/>
    <w:rsid w:val="004455FF"/>
    <w:rsid w:val="00454207"/>
    <w:rsid w:val="004A037E"/>
    <w:rsid w:val="00502E00"/>
    <w:rsid w:val="005048C4"/>
    <w:rsid w:val="0051535E"/>
    <w:rsid w:val="0052473A"/>
    <w:rsid w:val="005A187E"/>
    <w:rsid w:val="00622B33"/>
    <w:rsid w:val="006556E7"/>
    <w:rsid w:val="006741ED"/>
    <w:rsid w:val="0067426C"/>
    <w:rsid w:val="00682E37"/>
    <w:rsid w:val="006A5A48"/>
    <w:rsid w:val="006B7397"/>
    <w:rsid w:val="006C6BEB"/>
    <w:rsid w:val="007277D4"/>
    <w:rsid w:val="0075456B"/>
    <w:rsid w:val="0082608E"/>
    <w:rsid w:val="0085407D"/>
    <w:rsid w:val="0085557C"/>
    <w:rsid w:val="00864128"/>
    <w:rsid w:val="00867160"/>
    <w:rsid w:val="008B4A16"/>
    <w:rsid w:val="008E4D25"/>
    <w:rsid w:val="009024AC"/>
    <w:rsid w:val="00911D46"/>
    <w:rsid w:val="009313A7"/>
    <w:rsid w:val="009331BC"/>
    <w:rsid w:val="0094346B"/>
    <w:rsid w:val="009F6BC5"/>
    <w:rsid w:val="00A76F6D"/>
    <w:rsid w:val="00AE4171"/>
    <w:rsid w:val="00B54AED"/>
    <w:rsid w:val="00B80FFF"/>
    <w:rsid w:val="00B872FC"/>
    <w:rsid w:val="00B87EDE"/>
    <w:rsid w:val="00BA20D7"/>
    <w:rsid w:val="00BB280B"/>
    <w:rsid w:val="00BD6780"/>
    <w:rsid w:val="00C815C1"/>
    <w:rsid w:val="00D345EE"/>
    <w:rsid w:val="00D50E22"/>
    <w:rsid w:val="00DE4D79"/>
    <w:rsid w:val="00E24506"/>
    <w:rsid w:val="00E54C65"/>
    <w:rsid w:val="00E71FAC"/>
    <w:rsid w:val="00ED522C"/>
    <w:rsid w:val="00F30064"/>
    <w:rsid w:val="00F363F1"/>
    <w:rsid w:val="00F474C6"/>
    <w:rsid w:val="00F60277"/>
    <w:rsid w:val="00FC78A1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DDA2A"/>
  <w15:docId w15:val="{AAD1EA02-69E2-4CA7-9540-7EFA0723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54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45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456B"/>
    <w:rPr>
      <w:vertAlign w:val="superscript"/>
    </w:rPr>
  </w:style>
  <w:style w:type="paragraph" w:styleId="Tytu">
    <w:name w:val="Title"/>
    <w:basedOn w:val="Normalny"/>
    <w:link w:val="TytuZnak"/>
    <w:qFormat/>
    <w:rsid w:val="0075456B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545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75456B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56B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56B"/>
    <w:rPr>
      <w:rFonts w:ascii="Tahoma" w:eastAsia="Times New Roman" w:hAnsi="Tahoma" w:cs="Tahoma"/>
      <w:bCs/>
      <w:color w:val="0000FF"/>
      <w:sz w:val="19"/>
      <w:szCs w:val="24"/>
      <w:lang w:eastAsia="pl-PL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rsid w:val="0075456B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7545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5456B"/>
    <w:rPr>
      <w:color w:val="0000FF"/>
      <w:u w:val="single"/>
    </w:rPr>
  </w:style>
  <w:style w:type="numbering" w:customStyle="1" w:styleId="Styl7">
    <w:name w:val="Styl7"/>
    <w:uiPriority w:val="99"/>
    <w:rsid w:val="0075456B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1974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B773-0899-472B-BCAA-8263873E57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79D618-5109-45D6-A8EE-899DB0AE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Wnuk-Lipińska Kamila</cp:lastModifiedBy>
  <cp:revision>2</cp:revision>
  <cp:lastPrinted>2024-09-13T10:06:00Z</cp:lastPrinted>
  <dcterms:created xsi:type="dcterms:W3CDTF">2024-09-25T07:04:00Z</dcterms:created>
  <dcterms:modified xsi:type="dcterms:W3CDTF">2024-09-25T07:04:00Z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8d9f5b7e-e4ee-477d-94db-6cb020afa411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yS7RNt3W0YtsA3bwW7bq9HkwHN+aLN+t</vt:lpwstr>
  </property>
  <property fmtid="{D5CDD505-2E9C-101B-9397-08002B2CF9AE}" pid="6" name="s5636:Creator type=author">
    <vt:lpwstr>Andrzej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10.49.138.49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