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588AC" w14:textId="1059C7D0" w:rsidR="003355C8" w:rsidRDefault="00D1126A" w:rsidP="00D1126A">
      <w:pPr>
        <w:tabs>
          <w:tab w:val="left" w:pos="1170"/>
        </w:tabs>
        <w:suppressAutoHyphens/>
        <w:spacing w:after="0" w:line="200" w:lineRule="atLeast"/>
        <w:rPr>
          <w:rFonts w:ascii="Century Gothic" w:eastAsia="Times New Roman" w:hAnsi="Century Gothic" w:cs="Times New Roman"/>
          <w:sz w:val="20"/>
          <w:szCs w:val="20"/>
          <w:lang w:eastAsia="ar-SA"/>
        </w:rPr>
      </w:pPr>
      <w:r w:rsidRPr="009B4D8D">
        <w:rPr>
          <w:rFonts w:ascii="Century Gothic" w:eastAsia="Times New Roman" w:hAnsi="Century Gothic" w:cs="Arial"/>
          <w:sz w:val="20"/>
          <w:szCs w:val="20"/>
          <w:lang w:eastAsia="ar-SA"/>
        </w:rPr>
        <w:t xml:space="preserve">                         </w:t>
      </w:r>
      <w:r w:rsidRPr="009B4D8D">
        <w:rPr>
          <w:rFonts w:ascii="Century Gothic" w:eastAsia="Times New Roman" w:hAnsi="Century Gothic" w:cs="Times New Roman"/>
          <w:sz w:val="20"/>
          <w:szCs w:val="20"/>
          <w:lang w:eastAsia="ar-SA"/>
        </w:rPr>
        <w:t xml:space="preserve">    </w:t>
      </w:r>
    </w:p>
    <w:p w14:paraId="35DF43F9" w14:textId="6259B8EF" w:rsidR="00BB489E" w:rsidRPr="00026ABC" w:rsidRDefault="00BB489E" w:rsidP="00BB489E">
      <w:pPr>
        <w:keepNext/>
        <w:numPr>
          <w:ilvl w:val="1"/>
          <w:numId w:val="1"/>
        </w:numPr>
        <w:suppressAutoHyphens/>
        <w:spacing w:after="0" w:line="200" w:lineRule="atLeast"/>
        <w:outlineLvl w:val="1"/>
        <w:rPr>
          <w:rFonts w:ascii="Century Gothic" w:eastAsia="Times New Roman" w:hAnsi="Century Gothic" w:cs="Arial"/>
          <w:sz w:val="18"/>
          <w:szCs w:val="18"/>
          <w:lang w:eastAsia="ar-SA"/>
        </w:rPr>
      </w:pPr>
      <w:r w:rsidRPr="00026ABC">
        <w:rPr>
          <w:rFonts w:ascii="Century Gothic" w:eastAsia="Times New Roman" w:hAnsi="Century Gothic" w:cs="Arial"/>
          <w:sz w:val="18"/>
          <w:szCs w:val="18"/>
          <w:lang w:eastAsia="ar-SA"/>
        </w:rPr>
        <w:t>Znak sprawy: SZ</w:t>
      </w:r>
      <w:r w:rsidR="00D155D3">
        <w:rPr>
          <w:rFonts w:ascii="Century Gothic" w:eastAsia="Times New Roman" w:hAnsi="Century Gothic" w:cs="Arial"/>
          <w:sz w:val="18"/>
          <w:szCs w:val="18"/>
          <w:lang w:eastAsia="ar-SA"/>
        </w:rPr>
        <w:t>P.242</w:t>
      </w:r>
      <w:r w:rsidR="004E5118">
        <w:rPr>
          <w:rFonts w:ascii="Century Gothic" w:eastAsia="Times New Roman" w:hAnsi="Century Gothic" w:cs="Arial"/>
          <w:sz w:val="18"/>
          <w:szCs w:val="18"/>
          <w:lang w:eastAsia="ar-SA"/>
        </w:rPr>
        <w:t>0</w:t>
      </w:r>
      <w:r w:rsidR="00D155D3">
        <w:rPr>
          <w:rFonts w:ascii="Century Gothic" w:eastAsia="Times New Roman" w:hAnsi="Century Gothic" w:cs="Arial"/>
          <w:sz w:val="18"/>
          <w:szCs w:val="18"/>
          <w:lang w:eastAsia="ar-SA"/>
        </w:rPr>
        <w:t>.</w:t>
      </w:r>
      <w:r w:rsidR="00EA5138">
        <w:rPr>
          <w:rFonts w:ascii="Century Gothic" w:eastAsia="Times New Roman" w:hAnsi="Century Gothic" w:cs="Arial"/>
          <w:sz w:val="18"/>
          <w:szCs w:val="18"/>
          <w:lang w:eastAsia="ar-SA"/>
        </w:rPr>
        <w:t>11</w:t>
      </w:r>
      <w:r w:rsidR="00375D74">
        <w:rPr>
          <w:rFonts w:ascii="Century Gothic" w:eastAsia="Times New Roman" w:hAnsi="Century Gothic" w:cs="Arial"/>
          <w:sz w:val="18"/>
          <w:szCs w:val="18"/>
          <w:lang w:eastAsia="ar-SA"/>
        </w:rPr>
        <w:t>.</w:t>
      </w:r>
      <w:r w:rsidR="00D155D3">
        <w:rPr>
          <w:rFonts w:ascii="Century Gothic" w:eastAsia="Times New Roman" w:hAnsi="Century Gothic" w:cs="Arial"/>
          <w:sz w:val="18"/>
          <w:szCs w:val="18"/>
          <w:lang w:eastAsia="ar-SA"/>
        </w:rPr>
        <w:t>202</w:t>
      </w:r>
      <w:r w:rsidR="004E5118">
        <w:rPr>
          <w:rFonts w:ascii="Century Gothic" w:eastAsia="Times New Roman" w:hAnsi="Century Gothic" w:cs="Arial"/>
          <w:sz w:val="18"/>
          <w:szCs w:val="18"/>
          <w:lang w:eastAsia="ar-SA"/>
        </w:rPr>
        <w:t>4</w:t>
      </w:r>
    </w:p>
    <w:p w14:paraId="513F6D37" w14:textId="7236C533" w:rsidR="00BB489E" w:rsidRPr="009B4D8D" w:rsidRDefault="00BB489E" w:rsidP="00832F19">
      <w:pPr>
        <w:tabs>
          <w:tab w:val="left" w:pos="708"/>
        </w:tabs>
        <w:suppressAutoHyphens/>
        <w:spacing w:after="0" w:line="200" w:lineRule="atLeast"/>
        <w:ind w:left="720" w:hanging="11"/>
        <w:jc w:val="center"/>
        <w:rPr>
          <w:rFonts w:ascii="Century Gothic" w:eastAsia="Times New Roman" w:hAnsi="Century Gothic" w:cs="Arial"/>
          <w:b/>
          <w:sz w:val="20"/>
          <w:szCs w:val="20"/>
          <w:lang w:eastAsia="ar-SA"/>
        </w:rPr>
      </w:pPr>
    </w:p>
    <w:p w14:paraId="052352DA" w14:textId="3FAC942A" w:rsidR="00BB489E" w:rsidRPr="00A54CCF"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A54CCF">
        <w:rPr>
          <w:rFonts w:ascii="Century Gothic" w:eastAsia="Times New Roman" w:hAnsi="Century Gothic" w:cs="Arial"/>
          <w:b/>
          <w:sz w:val="28"/>
          <w:szCs w:val="28"/>
          <w:lang w:eastAsia="ar-SA"/>
        </w:rPr>
        <w:t>SPECYFIKACJA  WARUNKÓW ZAMÓWIENIA</w:t>
      </w:r>
    </w:p>
    <w:p w14:paraId="3F893CE9" w14:textId="2B2B3FC7" w:rsidR="00DC0A14" w:rsidRDefault="00DC0A14" w:rsidP="00DC0A14">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50E5497A" w14:textId="77777777" w:rsidR="003F4974" w:rsidRDefault="003F4974" w:rsidP="003F4974">
      <w:pPr>
        <w:suppressAutoHyphens/>
        <w:spacing w:after="0" w:line="200" w:lineRule="atLeast"/>
        <w:jc w:val="center"/>
        <w:rPr>
          <w:rFonts w:ascii="Century Gothic" w:eastAsia="Times New Roman" w:hAnsi="Century Gothic" w:cs="Arial"/>
          <w:b/>
          <w:sz w:val="18"/>
          <w:szCs w:val="18"/>
          <w:lang w:eastAsia="ar-SA"/>
        </w:rPr>
      </w:pPr>
      <w:r w:rsidRPr="00832F19">
        <w:rPr>
          <w:rFonts w:ascii="Century Gothic" w:eastAsia="Times New Roman" w:hAnsi="Century Gothic" w:cs="Arial"/>
          <w:b/>
          <w:sz w:val="18"/>
          <w:szCs w:val="18"/>
          <w:lang w:eastAsia="ar-SA"/>
        </w:rPr>
        <w:t xml:space="preserve">w postępowaniu o udzielenie zamówienia publicznego prowadzonego w trybie podstawowym </w:t>
      </w:r>
      <w:r>
        <w:rPr>
          <w:rFonts w:ascii="Century Gothic" w:eastAsia="Times New Roman" w:hAnsi="Century Gothic" w:cs="Arial"/>
          <w:b/>
          <w:sz w:val="18"/>
          <w:szCs w:val="18"/>
          <w:lang w:eastAsia="ar-SA"/>
        </w:rPr>
        <w:t xml:space="preserve">                             z fakultatywnymi negocjacjami o wartości zamówienia nie przekraczającej progów unijnych, </w:t>
      </w:r>
    </w:p>
    <w:p w14:paraId="0740A25E" w14:textId="3EF50C0D" w:rsidR="003F4974" w:rsidRPr="00832F19" w:rsidRDefault="003F4974" w:rsidP="003F4974">
      <w:pPr>
        <w:suppressAutoHyphens/>
        <w:spacing w:after="0" w:line="200" w:lineRule="atLeast"/>
        <w:jc w:val="center"/>
        <w:rPr>
          <w:rFonts w:ascii="Century Gothic" w:eastAsia="Times New Roman" w:hAnsi="Century Gothic" w:cs="Arial"/>
          <w:b/>
          <w:sz w:val="18"/>
          <w:szCs w:val="18"/>
          <w:lang w:eastAsia="ar-SA"/>
        </w:rPr>
      </w:pPr>
      <w:r w:rsidRPr="00832F19">
        <w:rPr>
          <w:rFonts w:ascii="Century Gothic" w:eastAsia="Times New Roman" w:hAnsi="Century Gothic" w:cs="Arial"/>
          <w:b/>
          <w:sz w:val="18"/>
          <w:szCs w:val="18"/>
          <w:lang w:eastAsia="ar-SA"/>
        </w:rPr>
        <w:t xml:space="preserve">na podstawie </w:t>
      </w:r>
      <w:r>
        <w:rPr>
          <w:rFonts w:ascii="Century Gothic" w:eastAsia="Times New Roman" w:hAnsi="Century Gothic" w:cs="Arial"/>
          <w:b/>
          <w:sz w:val="18"/>
          <w:szCs w:val="18"/>
          <w:lang w:eastAsia="ar-SA"/>
        </w:rPr>
        <w:t xml:space="preserve">Działu III </w:t>
      </w:r>
      <w:r w:rsidRPr="00832F19">
        <w:rPr>
          <w:rFonts w:ascii="Century Gothic" w:eastAsia="Times New Roman" w:hAnsi="Century Gothic" w:cs="Arial"/>
          <w:b/>
          <w:sz w:val="18"/>
          <w:szCs w:val="18"/>
          <w:lang w:eastAsia="ar-SA"/>
        </w:rPr>
        <w:t>Rozdziału 4, Oddział 1 ustawy z dnia 11 września 20</w:t>
      </w:r>
      <w:r>
        <w:rPr>
          <w:rFonts w:ascii="Century Gothic" w:eastAsia="Times New Roman" w:hAnsi="Century Gothic" w:cs="Arial"/>
          <w:b/>
          <w:sz w:val="18"/>
          <w:szCs w:val="18"/>
          <w:lang w:eastAsia="ar-SA"/>
        </w:rPr>
        <w:t>19</w:t>
      </w:r>
      <w:r w:rsidRPr="00832F19">
        <w:rPr>
          <w:rFonts w:ascii="Century Gothic" w:eastAsia="Times New Roman" w:hAnsi="Century Gothic" w:cs="Arial"/>
          <w:b/>
          <w:sz w:val="18"/>
          <w:szCs w:val="18"/>
          <w:lang w:eastAsia="ar-SA"/>
        </w:rPr>
        <w:t xml:space="preserve"> roku Prawo zamówień publicznych (Dz. U. z 20</w:t>
      </w:r>
      <w:r>
        <w:rPr>
          <w:rFonts w:ascii="Century Gothic" w:eastAsia="Times New Roman" w:hAnsi="Century Gothic" w:cs="Arial"/>
          <w:b/>
          <w:sz w:val="18"/>
          <w:szCs w:val="18"/>
          <w:lang w:eastAsia="ar-SA"/>
        </w:rPr>
        <w:t>2</w:t>
      </w:r>
      <w:r w:rsidR="00D155D3">
        <w:rPr>
          <w:rFonts w:ascii="Century Gothic" w:eastAsia="Times New Roman" w:hAnsi="Century Gothic" w:cs="Arial"/>
          <w:b/>
          <w:sz w:val="18"/>
          <w:szCs w:val="18"/>
          <w:lang w:eastAsia="ar-SA"/>
        </w:rPr>
        <w:t>3</w:t>
      </w:r>
      <w:r w:rsidR="00375D74">
        <w:rPr>
          <w:rFonts w:ascii="Century Gothic" w:eastAsia="Times New Roman" w:hAnsi="Century Gothic" w:cs="Arial"/>
          <w:b/>
          <w:sz w:val="18"/>
          <w:szCs w:val="18"/>
          <w:lang w:eastAsia="ar-SA"/>
        </w:rPr>
        <w:t>.</w:t>
      </w:r>
      <w:r w:rsidR="00D155D3">
        <w:rPr>
          <w:rFonts w:ascii="Century Gothic" w:eastAsia="Times New Roman" w:hAnsi="Century Gothic" w:cs="Arial"/>
          <w:b/>
          <w:sz w:val="18"/>
          <w:szCs w:val="18"/>
          <w:lang w:eastAsia="ar-SA"/>
        </w:rPr>
        <w:t xml:space="preserve">1605 </w:t>
      </w:r>
      <w:proofErr w:type="spellStart"/>
      <w:r w:rsidR="00D155D3">
        <w:rPr>
          <w:rFonts w:ascii="Century Gothic" w:eastAsia="Times New Roman" w:hAnsi="Century Gothic" w:cs="Arial"/>
          <w:b/>
          <w:sz w:val="18"/>
          <w:szCs w:val="18"/>
          <w:lang w:eastAsia="ar-SA"/>
        </w:rPr>
        <w:t>t.j</w:t>
      </w:r>
      <w:proofErr w:type="spellEnd"/>
      <w:r w:rsidR="00D155D3">
        <w:rPr>
          <w:rFonts w:ascii="Century Gothic" w:eastAsia="Times New Roman" w:hAnsi="Century Gothic" w:cs="Arial"/>
          <w:b/>
          <w:sz w:val="18"/>
          <w:szCs w:val="18"/>
          <w:lang w:eastAsia="ar-SA"/>
        </w:rPr>
        <w:t>.</w:t>
      </w:r>
      <w:r>
        <w:rPr>
          <w:rFonts w:ascii="Century Gothic" w:eastAsia="Times New Roman" w:hAnsi="Century Gothic" w:cs="Arial"/>
          <w:b/>
          <w:sz w:val="18"/>
          <w:szCs w:val="18"/>
          <w:lang w:eastAsia="ar-SA"/>
        </w:rPr>
        <w:t xml:space="preserve"> zwanej dalej </w:t>
      </w:r>
      <w:proofErr w:type="spellStart"/>
      <w:r>
        <w:rPr>
          <w:rFonts w:ascii="Century Gothic" w:eastAsia="Times New Roman" w:hAnsi="Century Gothic" w:cs="Arial"/>
          <w:b/>
          <w:sz w:val="18"/>
          <w:szCs w:val="18"/>
          <w:lang w:eastAsia="ar-SA"/>
        </w:rPr>
        <w:t>Pzp</w:t>
      </w:r>
      <w:proofErr w:type="spellEnd"/>
      <w:r w:rsidRPr="00832F19">
        <w:rPr>
          <w:rFonts w:ascii="Century Gothic" w:eastAsia="Times New Roman" w:hAnsi="Century Gothic" w:cs="Arial"/>
          <w:b/>
          <w:sz w:val="18"/>
          <w:szCs w:val="18"/>
          <w:lang w:eastAsia="ar-SA"/>
        </w:rPr>
        <w:t>)</w:t>
      </w:r>
      <w:r>
        <w:rPr>
          <w:rFonts w:ascii="Century Gothic" w:eastAsia="Times New Roman" w:hAnsi="Century Gothic" w:cs="Arial"/>
          <w:b/>
          <w:sz w:val="18"/>
          <w:szCs w:val="18"/>
          <w:lang w:eastAsia="ar-SA"/>
        </w:rPr>
        <w:t>, na:</w:t>
      </w:r>
    </w:p>
    <w:p w14:paraId="0624E802" w14:textId="77777777" w:rsidR="003F4974" w:rsidRDefault="003F4974" w:rsidP="00DC0A14">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03160FDF" w14:textId="77777777" w:rsidR="001970D7" w:rsidRPr="007E582E" w:rsidRDefault="001970D7" w:rsidP="00DE7D27">
      <w:pPr>
        <w:suppressAutoHyphens/>
        <w:spacing w:after="0" w:line="240" w:lineRule="auto"/>
        <w:ind w:left="284"/>
        <w:jc w:val="both"/>
        <w:rPr>
          <w:rFonts w:ascii="Century Gothic" w:eastAsia="Times New Roman" w:hAnsi="Century Gothic" w:cs="Tahoma,Bold"/>
          <w:b/>
          <w:sz w:val="24"/>
          <w:szCs w:val="24"/>
          <w:lang w:eastAsia="pl-PL"/>
        </w:rPr>
      </w:pPr>
    </w:p>
    <w:p w14:paraId="6F942029" w14:textId="6AE9E023" w:rsidR="001970D7" w:rsidRDefault="00DC7DE3" w:rsidP="00450736">
      <w:pPr>
        <w:tabs>
          <w:tab w:val="left" w:pos="708"/>
        </w:tabs>
        <w:suppressAutoHyphens/>
        <w:spacing w:after="0" w:line="200" w:lineRule="atLeast"/>
        <w:jc w:val="center"/>
        <w:rPr>
          <w:rFonts w:ascii="Century Gothic" w:eastAsia="Times New Roman" w:hAnsi="Century Gothic" w:cs="Times New Roman"/>
          <w:b/>
          <w:sz w:val="28"/>
          <w:szCs w:val="28"/>
          <w:lang w:eastAsia="ar-SA"/>
        </w:rPr>
      </w:pPr>
      <w:r w:rsidRPr="00DC7DE3">
        <w:rPr>
          <w:rFonts w:ascii="Century Gothic" w:eastAsia="Times New Roman" w:hAnsi="Century Gothic" w:cs="Times New Roman"/>
          <w:b/>
          <w:bCs/>
          <w:sz w:val="28"/>
          <w:szCs w:val="28"/>
          <w:lang w:eastAsia="ar-SA"/>
        </w:rPr>
        <w:t>DOSTAW</w:t>
      </w:r>
      <w:r>
        <w:rPr>
          <w:rFonts w:ascii="Century Gothic" w:eastAsia="Times New Roman" w:hAnsi="Century Gothic" w:cs="Times New Roman"/>
          <w:b/>
          <w:bCs/>
          <w:sz w:val="28"/>
          <w:szCs w:val="28"/>
          <w:lang w:eastAsia="ar-SA"/>
        </w:rPr>
        <w:t>Y</w:t>
      </w:r>
      <w:r w:rsidRPr="00DC7DE3">
        <w:rPr>
          <w:rFonts w:ascii="Century Gothic" w:eastAsia="Times New Roman" w:hAnsi="Century Gothic" w:cs="Times New Roman"/>
          <w:b/>
          <w:bCs/>
          <w:sz w:val="28"/>
          <w:szCs w:val="28"/>
          <w:lang w:eastAsia="ar-SA"/>
        </w:rPr>
        <w:t xml:space="preserve">  ZRĘBEK  DRZEWNYCH</w:t>
      </w:r>
    </w:p>
    <w:p w14:paraId="6D6B905F" w14:textId="77777777" w:rsidR="00D155D3" w:rsidRDefault="00D155D3" w:rsidP="00450736">
      <w:pPr>
        <w:tabs>
          <w:tab w:val="left" w:pos="708"/>
        </w:tabs>
        <w:suppressAutoHyphens/>
        <w:spacing w:after="0" w:line="200" w:lineRule="atLeast"/>
        <w:jc w:val="center"/>
        <w:rPr>
          <w:rFonts w:ascii="Century Gothic" w:eastAsia="Times New Roman" w:hAnsi="Century Gothic" w:cs="Times New Roman"/>
          <w:b/>
          <w:sz w:val="28"/>
          <w:szCs w:val="28"/>
          <w:lang w:eastAsia="ar-SA"/>
        </w:rPr>
      </w:pPr>
    </w:p>
    <w:p w14:paraId="23A49E65" w14:textId="77777777" w:rsidR="00BB489E" w:rsidRPr="00215461" w:rsidRDefault="00BB489E" w:rsidP="00BB489E">
      <w:pPr>
        <w:tabs>
          <w:tab w:val="left" w:pos="708"/>
        </w:tabs>
        <w:suppressAutoHyphens/>
        <w:spacing w:after="0" w:line="200" w:lineRule="atLeast"/>
        <w:rPr>
          <w:rStyle w:val="Pogrubienie"/>
        </w:rPr>
      </w:pPr>
      <w:r w:rsidRPr="00215461">
        <w:rPr>
          <w:rStyle w:val="Pogrubienie"/>
        </w:rPr>
        <w:t>I.    INFORMACJE  OGÓLNE.</w:t>
      </w:r>
    </w:p>
    <w:p w14:paraId="7D5D5663" w14:textId="77777777" w:rsidR="00BB489E" w:rsidRPr="009B4D8D" w:rsidRDefault="00BB489E" w:rsidP="00BB489E">
      <w:pPr>
        <w:suppressAutoHyphens/>
        <w:spacing w:after="0" w:line="200" w:lineRule="atLeast"/>
        <w:jc w:val="both"/>
        <w:rPr>
          <w:rFonts w:ascii="Century Gothic" w:eastAsia="Times New Roman" w:hAnsi="Century Gothic" w:cs="Arial"/>
          <w:sz w:val="20"/>
          <w:szCs w:val="20"/>
          <w:lang w:eastAsia="ar-SA"/>
        </w:rPr>
      </w:pPr>
    </w:p>
    <w:p w14:paraId="00C82208" w14:textId="46B9F907" w:rsidR="00BB489E" w:rsidRPr="009841A5" w:rsidRDefault="00BB489E" w:rsidP="009841A5">
      <w:pPr>
        <w:suppressAutoHyphens/>
        <w:spacing w:after="0"/>
        <w:ind w:left="284"/>
        <w:rPr>
          <w:rFonts w:ascii="Century Gothic" w:eastAsia="Times New Roman" w:hAnsi="Century Gothic" w:cs="Times New Roman"/>
          <w:b/>
          <w:sz w:val="18"/>
          <w:szCs w:val="18"/>
          <w:lang w:eastAsia="ar-SA"/>
        </w:rPr>
      </w:pPr>
      <w:r w:rsidRPr="00832F19">
        <w:rPr>
          <w:rFonts w:ascii="Century Gothic" w:eastAsia="Times New Roman" w:hAnsi="Century Gothic" w:cs="Times New Roman"/>
          <w:sz w:val="18"/>
          <w:szCs w:val="18"/>
          <w:lang w:eastAsia="ar-SA"/>
        </w:rPr>
        <w:t xml:space="preserve">NAZWA ZAMAWIAJĄCEGO:  </w:t>
      </w:r>
      <w:r w:rsidR="009841A5" w:rsidRPr="009841A5">
        <w:rPr>
          <w:rFonts w:ascii="Century Gothic" w:eastAsia="Times New Roman" w:hAnsi="Century Gothic" w:cs="Times New Roman"/>
          <w:b/>
          <w:sz w:val="18"/>
          <w:szCs w:val="18"/>
          <w:lang w:eastAsia="ar-SA"/>
        </w:rPr>
        <w:t xml:space="preserve">Warmińsko-Mazurskie Centrum </w:t>
      </w:r>
      <w:r w:rsidR="00677488">
        <w:rPr>
          <w:rFonts w:ascii="Century Gothic" w:eastAsia="Times New Roman" w:hAnsi="Century Gothic" w:cs="Times New Roman"/>
          <w:b/>
          <w:sz w:val="18"/>
          <w:szCs w:val="18"/>
          <w:lang w:eastAsia="ar-SA"/>
        </w:rPr>
        <w:t>C</w:t>
      </w:r>
      <w:r w:rsidR="009841A5" w:rsidRPr="009841A5">
        <w:rPr>
          <w:rFonts w:ascii="Century Gothic" w:eastAsia="Times New Roman" w:hAnsi="Century Gothic" w:cs="Times New Roman"/>
          <w:b/>
          <w:sz w:val="18"/>
          <w:szCs w:val="18"/>
          <w:lang w:eastAsia="ar-SA"/>
        </w:rPr>
        <w:t>horób Płuc w Olsztynie</w:t>
      </w:r>
    </w:p>
    <w:p w14:paraId="18CE4F5F" w14:textId="77777777" w:rsidR="00BB489E" w:rsidRPr="00832F19" w:rsidRDefault="00BB489E" w:rsidP="00BB0F81">
      <w:pPr>
        <w:tabs>
          <w:tab w:val="left" w:pos="2897"/>
          <w:tab w:val="center" w:pos="5221"/>
        </w:tabs>
        <w:suppressAutoHyphens/>
        <w:spacing w:after="0"/>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3DC7A769" w14:textId="77777777" w:rsidR="00BB489E" w:rsidRPr="00832F19" w:rsidRDefault="00BB489E" w:rsidP="00BB0F81">
      <w:pPr>
        <w:tabs>
          <w:tab w:val="left" w:pos="1843"/>
          <w:tab w:val="center" w:pos="5220"/>
        </w:tabs>
        <w:suppressAutoHyphens/>
        <w:spacing w:after="0"/>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2F6E3974" w14:textId="05B8B876" w:rsidR="00BB489E" w:rsidRDefault="00BB489E" w:rsidP="00BB0F81">
      <w:pPr>
        <w:suppressAutoHyphens/>
        <w:spacing w:after="0"/>
        <w:ind w:left="900" w:hanging="61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8" w:history="1">
        <w:r w:rsidRPr="00832F19">
          <w:rPr>
            <w:rFonts w:ascii="Century Gothic" w:eastAsia="Times New Roman" w:hAnsi="Century Gothic" w:cs="Times New Roman"/>
            <w:color w:val="0000FF"/>
            <w:sz w:val="18"/>
            <w:szCs w:val="18"/>
            <w:u w:val="single"/>
            <w:lang w:eastAsia="ar-SA"/>
          </w:rPr>
          <w:t>www.pulmonologia.olsztyn.pl</w:t>
        </w:r>
      </w:hyperlink>
    </w:p>
    <w:p w14:paraId="1A8928BD" w14:textId="0A176996" w:rsidR="000B09E3" w:rsidRPr="008875AC" w:rsidRDefault="000B09E3" w:rsidP="00BB0F81">
      <w:pPr>
        <w:suppressAutoHyphens/>
        <w:spacing w:after="0"/>
        <w:ind w:left="900" w:hanging="61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9" w:history="1">
        <w:r w:rsidR="001A2750" w:rsidRPr="00AD4A0A">
          <w:rPr>
            <w:rStyle w:val="Hipercze"/>
            <w:rFonts w:ascii="Century Gothic" w:eastAsia="Times New Roman" w:hAnsi="Century Gothic" w:cs="Arial"/>
            <w:sz w:val="18"/>
            <w:szCs w:val="18"/>
            <w:lang w:val="en-US" w:eastAsia="pl-PL"/>
          </w:rPr>
          <w:t>apancechowska@pulmonologia.olsztyn.pl</w:t>
        </w:r>
      </w:hyperlink>
    </w:p>
    <w:p w14:paraId="25C94F91" w14:textId="1FB1F146" w:rsidR="000B09E3" w:rsidRPr="00832F19" w:rsidRDefault="000B09E3" w:rsidP="00BB0F81">
      <w:pPr>
        <w:suppressAutoHyphens/>
        <w:spacing w:after="0"/>
        <w:ind w:left="900" w:hanging="61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w:t>
      </w:r>
      <w:r w:rsidR="00C152A5">
        <w:rPr>
          <w:rFonts w:ascii="Century Gothic" w:eastAsia="Times New Roman" w:hAnsi="Century Gothic" w:cs="Times New Roman"/>
          <w:sz w:val="18"/>
          <w:szCs w:val="18"/>
          <w:lang w:eastAsia="ar-SA"/>
        </w:rPr>
        <w:t>5</w:t>
      </w:r>
      <w:r>
        <w:rPr>
          <w:rFonts w:ascii="Century Gothic" w:eastAsia="Times New Roman" w:hAnsi="Century Gothic" w:cs="Times New Roman"/>
          <w:sz w:val="18"/>
          <w:szCs w:val="18"/>
          <w:lang w:eastAsia="ar-SA"/>
        </w:rPr>
        <w:t>:00</w:t>
      </w:r>
    </w:p>
    <w:p w14:paraId="329EF241" w14:textId="77777777" w:rsidR="00BB489E" w:rsidRPr="00832F19" w:rsidRDefault="00BB489E" w:rsidP="00BB489E">
      <w:pPr>
        <w:suppressAutoHyphens/>
        <w:spacing w:after="0" w:line="200" w:lineRule="atLeast"/>
        <w:jc w:val="both"/>
        <w:rPr>
          <w:rFonts w:ascii="Century Gothic" w:eastAsia="Times New Roman" w:hAnsi="Century Gothic" w:cs="Arial"/>
          <w:sz w:val="18"/>
          <w:szCs w:val="18"/>
          <w:lang w:eastAsia="ar-SA"/>
        </w:rPr>
      </w:pPr>
    </w:p>
    <w:p w14:paraId="664CA66D" w14:textId="574402A6" w:rsidR="00C0254A" w:rsidRPr="001567F7" w:rsidRDefault="00C0254A" w:rsidP="003E0A7D">
      <w:pPr>
        <w:tabs>
          <w:tab w:val="left" w:pos="284"/>
        </w:tabs>
        <w:spacing w:line="240" w:lineRule="auto"/>
        <w:ind w:left="284"/>
        <w:jc w:val="both"/>
        <w:rPr>
          <w:rFonts w:ascii="Arial" w:eastAsia="Times New Roman" w:hAnsi="Arial" w:cs="Arial"/>
          <w:sz w:val="20"/>
          <w:szCs w:val="20"/>
          <w:lang w:eastAsia="pl-PL"/>
        </w:rPr>
      </w:pPr>
      <w:r w:rsidRPr="0034138C">
        <w:rPr>
          <w:rFonts w:ascii="Century Gothic" w:eastAsia="Times New Roman" w:hAnsi="Century Gothic" w:cs="Arial"/>
          <w:bCs/>
          <w:sz w:val="18"/>
          <w:szCs w:val="18"/>
          <w:lang w:eastAsia="pl-PL"/>
        </w:rPr>
        <w:t>Adres strony internetowej, na której jest prowadzone postępowanie</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bezpośrednio związane postepowaniem</w:t>
      </w:r>
      <w:r>
        <w:rPr>
          <w:rFonts w:ascii="Arial" w:eastAsia="Times New Roman" w:hAnsi="Arial" w:cs="Arial"/>
          <w:b/>
          <w:sz w:val="20"/>
          <w:szCs w:val="20"/>
          <w:lang w:eastAsia="pl-PL"/>
        </w:rPr>
        <w:t>:</w:t>
      </w:r>
    </w:p>
    <w:p w14:paraId="11F720C8" w14:textId="77777777" w:rsidR="00650CCE" w:rsidRPr="00C152A5" w:rsidRDefault="009441DE" w:rsidP="00650CCE">
      <w:pPr>
        <w:tabs>
          <w:tab w:val="left" w:pos="284"/>
        </w:tabs>
        <w:spacing w:line="240" w:lineRule="auto"/>
        <w:ind w:left="284"/>
        <w:jc w:val="both"/>
        <w:rPr>
          <w:rFonts w:ascii="Century Gothic" w:eastAsia="Times New Roman" w:hAnsi="Century Gothic" w:cs="Arial"/>
          <w:sz w:val="20"/>
          <w:szCs w:val="20"/>
          <w:lang w:eastAsia="pl-PL"/>
        </w:rPr>
      </w:pPr>
      <w:hyperlink r:id="rId10" w:history="1">
        <w:r w:rsidR="00650CCE" w:rsidRPr="00C152A5">
          <w:rPr>
            <w:rStyle w:val="Hipercze"/>
            <w:rFonts w:ascii="Century Gothic" w:eastAsia="Times New Roman" w:hAnsi="Century Gothic" w:cs="Arial"/>
            <w:sz w:val="20"/>
            <w:szCs w:val="20"/>
            <w:lang w:eastAsia="pl-PL"/>
          </w:rPr>
          <w:t>https://platformazakupowa.pl/pn/pulmonologia_olsztyn</w:t>
        </w:r>
      </w:hyperlink>
    </w:p>
    <w:p w14:paraId="7810F5FA" w14:textId="1B266EB1" w:rsidR="00D756C2" w:rsidRPr="00832F19" w:rsidRDefault="00D756C2" w:rsidP="00572A41">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od dnia umieszczenia ogłoszenia o zamówieniu w </w:t>
      </w:r>
      <w:r w:rsidR="00C0254A">
        <w:rPr>
          <w:rFonts w:ascii="Century Gothic" w:eastAsia="Times New Roman" w:hAnsi="Century Gothic" w:cs="Times New Roman"/>
          <w:bCs/>
          <w:sz w:val="18"/>
          <w:szCs w:val="18"/>
          <w:lang w:eastAsia="pl-PL"/>
        </w:rPr>
        <w:t>Biuletynie Zamówień Publicznych do dnia</w:t>
      </w:r>
      <w:r w:rsidRPr="00832F19">
        <w:rPr>
          <w:rFonts w:ascii="Century Gothic" w:eastAsia="Times New Roman" w:hAnsi="Century Gothic" w:cs="Times New Roman"/>
          <w:bCs/>
          <w:sz w:val="18"/>
          <w:szCs w:val="18"/>
          <w:lang w:eastAsia="pl-PL"/>
        </w:rPr>
        <w:t xml:space="preserve"> składania ofert.</w:t>
      </w:r>
    </w:p>
    <w:p w14:paraId="67DDACAA" w14:textId="77777777" w:rsidR="00C0254A" w:rsidRPr="00215461" w:rsidRDefault="00C0254A" w:rsidP="00572A41">
      <w:pPr>
        <w:suppressAutoHyphens/>
        <w:overflowPunct w:val="0"/>
        <w:autoSpaceDE w:val="0"/>
        <w:spacing w:after="0" w:line="240" w:lineRule="auto"/>
        <w:ind w:right="-18"/>
        <w:jc w:val="both"/>
        <w:textAlignment w:val="baseline"/>
        <w:rPr>
          <w:rStyle w:val="Pogrubienie"/>
        </w:rPr>
      </w:pPr>
    </w:p>
    <w:p w14:paraId="60E14C4E" w14:textId="4DA5B999" w:rsidR="005262D1" w:rsidRPr="008B5D5C" w:rsidRDefault="005262D1" w:rsidP="00572A41">
      <w:pPr>
        <w:keepNext/>
        <w:numPr>
          <w:ilvl w:val="0"/>
          <w:numId w:val="2"/>
        </w:numPr>
        <w:suppressAutoHyphens/>
        <w:spacing w:after="0" w:line="200" w:lineRule="atLeast"/>
        <w:jc w:val="both"/>
        <w:outlineLvl w:val="0"/>
        <w:rPr>
          <w:rStyle w:val="Pogrubienie"/>
          <w:u w:val="single"/>
        </w:rPr>
      </w:pPr>
      <w:r w:rsidRPr="00215461">
        <w:rPr>
          <w:rStyle w:val="Pogrubienie"/>
        </w:rPr>
        <w:t xml:space="preserve">II.  </w:t>
      </w:r>
      <w:r w:rsidRPr="008B5D5C">
        <w:rPr>
          <w:rStyle w:val="Pogrubienie"/>
          <w:u w:val="single"/>
        </w:rPr>
        <w:t>INSTRUKCJA  DLA  WYKONAWCÓW.</w:t>
      </w:r>
    </w:p>
    <w:p w14:paraId="69CE0C61" w14:textId="77777777" w:rsidR="00634FE9" w:rsidRPr="008B5D5C" w:rsidRDefault="00634FE9" w:rsidP="00572A41">
      <w:pPr>
        <w:keepNext/>
        <w:numPr>
          <w:ilvl w:val="0"/>
          <w:numId w:val="2"/>
        </w:numPr>
        <w:suppressAutoHyphens/>
        <w:spacing w:after="0" w:line="200" w:lineRule="atLeast"/>
        <w:jc w:val="both"/>
        <w:outlineLvl w:val="0"/>
        <w:rPr>
          <w:b/>
          <w:bCs/>
          <w:u w:val="single"/>
        </w:rPr>
      </w:pPr>
    </w:p>
    <w:p w14:paraId="3E392BB8" w14:textId="2FBBAB41" w:rsidR="005262D1" w:rsidRPr="00832F19" w:rsidRDefault="005262D1" w:rsidP="00D155D3">
      <w:pPr>
        <w:tabs>
          <w:tab w:val="left" w:pos="567"/>
          <w:tab w:val="left" w:pos="2340"/>
        </w:tabs>
        <w:suppressAutoHyphens/>
        <w:spacing w:after="0" w:line="200" w:lineRule="atLeast"/>
        <w:ind w:left="567"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sidRPr="00832F19">
        <w:rPr>
          <w:rFonts w:ascii="Century Gothic" w:eastAsia="Times New Roman" w:hAnsi="Century Gothic" w:cs="Arial"/>
          <w:bCs/>
          <w:sz w:val="18"/>
          <w:szCs w:val="18"/>
          <w:lang w:eastAsia="ar-SA"/>
        </w:rPr>
        <w:t xml:space="preserve">Wykonawca powinien dokładnie zapoznać się z treścią wszystkich materiałów wchodzących w skład niniejszej Specyfikacji Warunków </w:t>
      </w:r>
      <w:r w:rsidR="00E85074" w:rsidRPr="00832F19">
        <w:rPr>
          <w:rFonts w:ascii="Century Gothic" w:eastAsia="Times New Roman" w:hAnsi="Century Gothic" w:cs="Arial"/>
          <w:bCs/>
          <w:sz w:val="18"/>
          <w:szCs w:val="18"/>
          <w:lang w:eastAsia="ar-SA"/>
        </w:rPr>
        <w:t>Zamówienia, zwanej</w:t>
      </w:r>
      <w:r w:rsidR="004E3F79">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324F1473" w14:textId="22B33FC7" w:rsidR="005262D1" w:rsidRPr="00832F19" w:rsidRDefault="005262D1" w:rsidP="00D155D3">
      <w:pPr>
        <w:tabs>
          <w:tab w:val="left" w:pos="567"/>
        </w:tabs>
        <w:suppressAutoHyphens/>
        <w:spacing w:after="0" w:line="200" w:lineRule="atLeast"/>
        <w:ind w:left="567"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2. Wykonawca ponosi wszelkie koszty związane z przygotowaniem i złożeniem oferty.</w:t>
      </w:r>
      <w:r w:rsidR="00D20C7E">
        <w:rPr>
          <w:rFonts w:ascii="Century Gothic" w:eastAsia="Times New Roman" w:hAnsi="Century Gothic" w:cs="Arial"/>
          <w:sz w:val="18"/>
          <w:szCs w:val="18"/>
          <w:lang w:eastAsia="ar-SA"/>
        </w:rPr>
        <w:t xml:space="preserve"> Zamawiający nie przewiduje zwrotu kosztów udziału w postępowaniu. </w:t>
      </w:r>
    </w:p>
    <w:p w14:paraId="5095E0C5" w14:textId="69FF0EF9" w:rsidR="00650CCE" w:rsidRDefault="005262D1" w:rsidP="00D155D3">
      <w:pPr>
        <w:tabs>
          <w:tab w:val="left" w:pos="567"/>
        </w:tabs>
        <w:spacing w:after="0" w:line="240" w:lineRule="auto"/>
        <w:ind w:left="567" w:hanging="283"/>
        <w:rPr>
          <w:rStyle w:val="Hipercze"/>
          <w:rFonts w:ascii="Century Gothic" w:eastAsia="Times New Roman" w:hAnsi="Century Gothic" w:cs="Arial"/>
          <w:sz w:val="18"/>
          <w:szCs w:val="18"/>
          <w:lang w:eastAsia="pl-PL"/>
        </w:rPr>
      </w:pPr>
      <w:r w:rsidRPr="00832F19">
        <w:rPr>
          <w:rFonts w:ascii="Century Gothic" w:eastAsia="Times New Roman" w:hAnsi="Century Gothic" w:cs="Times New Roman"/>
          <w:bCs/>
          <w:sz w:val="18"/>
          <w:szCs w:val="18"/>
          <w:lang w:eastAsia="pl-PL"/>
        </w:rPr>
        <w:t xml:space="preserve">3. </w:t>
      </w:r>
      <w:r w:rsidR="00D155D3">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 xml:space="preserve">Wykonawcy chcący wziąć udział w niniejszym </w:t>
      </w:r>
      <w:r w:rsidR="008875AC" w:rsidRPr="00832F19">
        <w:rPr>
          <w:rFonts w:ascii="Century Gothic" w:eastAsia="Times New Roman" w:hAnsi="Century Gothic" w:cs="Times New Roman"/>
          <w:bCs/>
          <w:sz w:val="18"/>
          <w:szCs w:val="18"/>
          <w:lang w:eastAsia="pl-PL"/>
        </w:rPr>
        <w:t>post</w:t>
      </w:r>
      <w:r w:rsidR="008875AC">
        <w:rPr>
          <w:rFonts w:ascii="Century Gothic" w:eastAsia="Times New Roman" w:hAnsi="Century Gothic" w:cs="Times New Roman"/>
          <w:bCs/>
          <w:sz w:val="18"/>
          <w:szCs w:val="18"/>
          <w:lang w:eastAsia="pl-PL"/>
        </w:rPr>
        <w:t>ę</w:t>
      </w:r>
      <w:r w:rsidR="008875AC" w:rsidRPr="00832F19">
        <w:rPr>
          <w:rFonts w:ascii="Century Gothic" w:eastAsia="Times New Roman" w:hAnsi="Century Gothic" w:cs="Times New Roman"/>
          <w:bCs/>
          <w:sz w:val="18"/>
          <w:szCs w:val="18"/>
          <w:lang w:eastAsia="pl-PL"/>
        </w:rPr>
        <w:t xml:space="preserve">powaniu </w:t>
      </w:r>
      <w:r w:rsidRPr="00832F19">
        <w:rPr>
          <w:rFonts w:ascii="Century Gothic" w:eastAsia="Times New Roman" w:hAnsi="Century Gothic" w:cs="Times New Roman"/>
          <w:bCs/>
          <w:sz w:val="18"/>
          <w:szCs w:val="18"/>
          <w:lang w:eastAsia="pl-PL"/>
        </w:rPr>
        <w:t xml:space="preserve">winni zarejestrować się bezpłatnie na </w:t>
      </w:r>
      <w:r w:rsidR="00BB539D">
        <w:rPr>
          <w:rFonts w:ascii="Century Gothic" w:eastAsia="Times New Roman" w:hAnsi="Century Gothic" w:cs="Times New Roman"/>
          <w:bCs/>
          <w:sz w:val="18"/>
          <w:szCs w:val="18"/>
          <w:lang w:eastAsia="pl-PL"/>
        </w:rPr>
        <w:t>p</w:t>
      </w:r>
      <w:r w:rsidRPr="00832F19">
        <w:rPr>
          <w:rFonts w:ascii="Century Gothic" w:eastAsia="Times New Roman" w:hAnsi="Century Gothic" w:cs="Times New Roman"/>
          <w:bCs/>
          <w:sz w:val="18"/>
          <w:szCs w:val="18"/>
          <w:lang w:eastAsia="pl-PL"/>
        </w:rPr>
        <w:t xml:space="preserve">latformie zakupowej Zamawiającego  poprzez link: </w:t>
      </w:r>
      <w:r w:rsidR="00F0643F">
        <w:rPr>
          <w:rFonts w:ascii="Century Gothic" w:eastAsia="Times New Roman" w:hAnsi="Century Gothic" w:cs="Times New Roman"/>
          <w:b/>
          <w:bCs/>
          <w:sz w:val="18"/>
          <w:szCs w:val="18"/>
          <w:lang w:eastAsia="pl-PL"/>
        </w:rPr>
        <w:t xml:space="preserve"> </w:t>
      </w:r>
      <w:hyperlink r:id="rId11" w:history="1">
        <w:r w:rsidR="00F0643F" w:rsidRPr="00232237">
          <w:rPr>
            <w:rStyle w:val="Hipercze"/>
            <w:rFonts w:ascii="Century Gothic" w:eastAsia="Times New Roman" w:hAnsi="Century Gothic" w:cs="Arial"/>
            <w:sz w:val="18"/>
            <w:szCs w:val="18"/>
            <w:lang w:eastAsia="pl-PL"/>
          </w:rPr>
          <w:t>https://platformazakupowa.pl/pn/pulmonologia_olsztyn</w:t>
        </w:r>
      </w:hyperlink>
    </w:p>
    <w:p w14:paraId="0F06EE61" w14:textId="77777777" w:rsidR="00D155D3" w:rsidRPr="00232237" w:rsidRDefault="00D155D3" w:rsidP="00D155D3">
      <w:pPr>
        <w:tabs>
          <w:tab w:val="left" w:pos="284"/>
        </w:tabs>
        <w:spacing w:after="0" w:line="240" w:lineRule="auto"/>
        <w:ind w:left="284" w:hanging="284"/>
        <w:jc w:val="both"/>
        <w:rPr>
          <w:rFonts w:ascii="Century Gothic" w:eastAsia="Times New Roman" w:hAnsi="Century Gothic" w:cs="Arial"/>
          <w:sz w:val="18"/>
          <w:szCs w:val="18"/>
          <w:lang w:eastAsia="pl-PL"/>
        </w:rPr>
      </w:pPr>
    </w:p>
    <w:p w14:paraId="69F6D5BD" w14:textId="127090C9" w:rsidR="005262D1" w:rsidRPr="00F0643F" w:rsidRDefault="005262D1" w:rsidP="00894653">
      <w:pPr>
        <w:spacing w:after="0" w:line="240" w:lineRule="auto"/>
        <w:ind w:left="284"/>
        <w:jc w:val="both"/>
        <w:rPr>
          <w:rFonts w:ascii="Century Gothic" w:eastAsia="Times New Roman" w:hAnsi="Century Gothic" w:cs="Times New Roman"/>
          <w:b/>
          <w:bCs/>
          <w:sz w:val="18"/>
          <w:szCs w:val="18"/>
          <w:u w:val="single"/>
          <w:lang w:eastAsia="pl-PL"/>
        </w:rPr>
      </w:pPr>
      <w:r w:rsidRPr="00F0643F">
        <w:rPr>
          <w:rFonts w:ascii="Century Gothic" w:eastAsia="Times New Roman" w:hAnsi="Century Gothic" w:cs="Times New Roman"/>
          <w:b/>
          <w:bCs/>
          <w:sz w:val="18"/>
          <w:szCs w:val="18"/>
          <w:u w:val="single"/>
          <w:lang w:eastAsia="pl-PL"/>
        </w:rPr>
        <w:t>Zasady korzystania z Platformy:</w:t>
      </w:r>
    </w:p>
    <w:p w14:paraId="36C4AADA" w14:textId="77777777" w:rsidR="00505859" w:rsidRPr="00F0643F" w:rsidRDefault="00505859" w:rsidP="00894653">
      <w:pPr>
        <w:spacing w:after="0" w:line="240" w:lineRule="auto"/>
        <w:ind w:left="284"/>
        <w:jc w:val="both"/>
        <w:rPr>
          <w:rFonts w:ascii="Century Gothic" w:eastAsia="Times New Roman" w:hAnsi="Century Gothic" w:cs="Times New Roman"/>
          <w:b/>
          <w:bCs/>
          <w:sz w:val="18"/>
          <w:szCs w:val="18"/>
          <w:u w:val="single"/>
          <w:lang w:eastAsia="pl-PL"/>
        </w:rPr>
      </w:pPr>
    </w:p>
    <w:p w14:paraId="1258D809" w14:textId="77777777" w:rsidR="00650CCE" w:rsidRPr="00F0643F" w:rsidRDefault="00D20C7E" w:rsidP="00CA3D3C">
      <w:pPr>
        <w:pStyle w:val="Akapitzlist"/>
        <w:widowControl w:val="0"/>
        <w:numPr>
          <w:ilvl w:val="1"/>
          <w:numId w:val="6"/>
        </w:numPr>
        <w:tabs>
          <w:tab w:val="left" w:pos="284"/>
          <w:tab w:val="left" w:pos="567"/>
          <w:tab w:val="left" w:pos="851"/>
        </w:tabs>
        <w:suppressAutoHyphens/>
        <w:overflowPunct w:val="0"/>
        <w:autoSpaceDE w:val="0"/>
        <w:autoSpaceDN w:val="0"/>
        <w:spacing w:after="0" w:line="240" w:lineRule="auto"/>
        <w:ind w:left="284" w:firstLine="283"/>
        <w:jc w:val="both"/>
        <w:textAlignment w:val="baseline"/>
        <w:rPr>
          <w:rFonts w:ascii="Century Gothic" w:eastAsia="Times New Roman" w:hAnsi="Century Gothic" w:cs="Arial"/>
          <w:sz w:val="18"/>
          <w:szCs w:val="18"/>
          <w:lang w:eastAsia="pl-PL"/>
        </w:rPr>
      </w:pPr>
      <w:r w:rsidRPr="00F0643F">
        <w:rPr>
          <w:rFonts w:ascii="Century Gothic" w:eastAsia="Times New Roman" w:hAnsi="Century Gothic" w:cs="Times New Roman"/>
          <w:sz w:val="18"/>
          <w:szCs w:val="18"/>
          <w:lang w:eastAsia="pl-PL"/>
        </w:rPr>
        <w:t>Korzystanie z Platformy jest bezpłatne.</w:t>
      </w:r>
    </w:p>
    <w:p w14:paraId="01E4417B" w14:textId="2058B4AB" w:rsidR="00650CCE" w:rsidRPr="00A7693F" w:rsidRDefault="00D20C7E" w:rsidP="00CA3D3C">
      <w:pPr>
        <w:pStyle w:val="Akapitzlist"/>
        <w:widowControl w:val="0"/>
        <w:numPr>
          <w:ilvl w:val="1"/>
          <w:numId w:val="6"/>
        </w:numPr>
        <w:tabs>
          <w:tab w:val="left" w:pos="1134"/>
        </w:tabs>
        <w:suppressAutoHyphens/>
        <w:overflowPunct w:val="0"/>
        <w:autoSpaceDE w:val="0"/>
        <w:autoSpaceDN w:val="0"/>
        <w:spacing w:after="0" w:line="240" w:lineRule="auto"/>
        <w:ind w:left="851" w:hanging="284"/>
        <w:jc w:val="both"/>
        <w:textAlignment w:val="baseline"/>
        <w:rPr>
          <w:rStyle w:val="Hipercze"/>
          <w:rFonts w:ascii="Arial" w:eastAsia="Times New Roman" w:hAnsi="Arial" w:cs="Arial"/>
          <w:color w:val="auto"/>
          <w:sz w:val="20"/>
          <w:szCs w:val="20"/>
          <w:u w:val="none"/>
          <w:lang w:eastAsia="pl-PL"/>
        </w:rPr>
      </w:pPr>
      <w:r w:rsidRPr="00F0643F">
        <w:rPr>
          <w:rFonts w:ascii="Century Gothic" w:eastAsia="Times New Roman" w:hAnsi="Century Gothic" w:cs="Times New Roman"/>
          <w:sz w:val="18"/>
          <w:szCs w:val="18"/>
          <w:lang w:eastAsia="pl-PL"/>
        </w:rPr>
        <w:t>Z</w:t>
      </w:r>
      <w:r w:rsidR="00D756C2" w:rsidRPr="00F0643F">
        <w:rPr>
          <w:rFonts w:ascii="Century Gothic" w:eastAsia="Times New Roman" w:hAnsi="Century Gothic" w:cs="Times New Roman"/>
          <w:sz w:val="18"/>
          <w:szCs w:val="18"/>
          <w:lang w:eastAsia="pl-PL"/>
        </w:rPr>
        <w:t>głoszenie do postępowania wymaga zalogowania Wykonawcy do Systemu na subdomenie Szpitala</w:t>
      </w:r>
      <w:r w:rsidR="000A06B1" w:rsidRPr="00F0643F">
        <w:rPr>
          <w:rFonts w:ascii="Century Gothic" w:eastAsia="Times New Roman" w:hAnsi="Century Gothic" w:cs="Times New Roman"/>
          <w:sz w:val="18"/>
          <w:szCs w:val="18"/>
          <w:lang w:eastAsia="pl-PL"/>
        </w:rPr>
        <w:t>:</w:t>
      </w:r>
      <w:r w:rsidR="00650CCE" w:rsidRPr="00F0643F">
        <w:rPr>
          <w:rFonts w:ascii="Century Gothic" w:hAnsi="Century Gothic"/>
          <w:sz w:val="18"/>
          <w:szCs w:val="18"/>
        </w:rPr>
        <w:t xml:space="preserve"> </w:t>
      </w:r>
      <w:hyperlink r:id="rId12" w:history="1">
        <w:r w:rsidR="00650CCE" w:rsidRPr="00F0643F">
          <w:rPr>
            <w:rStyle w:val="Hipercze"/>
            <w:rFonts w:ascii="Century Gothic" w:eastAsia="Times New Roman" w:hAnsi="Century Gothic" w:cs="Arial"/>
            <w:sz w:val="18"/>
            <w:szCs w:val="18"/>
            <w:lang w:eastAsia="pl-PL"/>
          </w:rPr>
          <w:t>https://platformazakupowa.pl/pn/pulmonologia_olsztyn</w:t>
        </w:r>
      </w:hyperlink>
    </w:p>
    <w:p w14:paraId="26EEFBBD" w14:textId="4482272F" w:rsidR="006B3338" w:rsidRPr="00156E89" w:rsidRDefault="00A7693F" w:rsidP="00CA3D3C">
      <w:pPr>
        <w:pStyle w:val="Akapitzlist"/>
        <w:widowControl w:val="0"/>
        <w:numPr>
          <w:ilvl w:val="1"/>
          <w:numId w:val="6"/>
        </w:numPr>
        <w:tabs>
          <w:tab w:val="left" w:pos="851"/>
        </w:tabs>
        <w:suppressAutoHyphens/>
        <w:overflowPunct w:val="0"/>
        <w:autoSpaceDE w:val="0"/>
        <w:autoSpaceDN w:val="0"/>
        <w:spacing w:after="0" w:line="240" w:lineRule="auto"/>
        <w:ind w:left="851" w:hanging="284"/>
        <w:jc w:val="both"/>
        <w:textAlignment w:val="baseline"/>
        <w:rPr>
          <w:rFonts w:ascii="Century Gothic" w:eastAsia="Times New Roman" w:hAnsi="Century Gothic" w:cs="Arial"/>
          <w:b/>
          <w:bCs/>
          <w:sz w:val="20"/>
          <w:szCs w:val="20"/>
          <w:lang w:eastAsia="ar-SA"/>
        </w:rPr>
      </w:pPr>
      <w:r w:rsidRPr="000344E7">
        <w:rPr>
          <w:rFonts w:ascii="Century Gothic" w:eastAsia="Times New Roman" w:hAnsi="Century Gothic" w:cs="Times New Roman"/>
          <w:sz w:val="18"/>
          <w:szCs w:val="18"/>
          <w:lang w:eastAsia="pl-PL"/>
        </w:rPr>
        <w:t xml:space="preserve">Zamawiający informuje, iż w przypadku jakichkolwiek wątpliwości związanych </w:t>
      </w:r>
      <w:r w:rsidRPr="000344E7">
        <w:rPr>
          <w:rFonts w:ascii="Century Gothic" w:eastAsia="Times New Roman" w:hAnsi="Century Gothic" w:cs="Times New Roman"/>
          <w:sz w:val="18"/>
          <w:szCs w:val="18"/>
          <w:lang w:eastAsia="pl-PL"/>
        </w:rPr>
        <w:br/>
        <w:t xml:space="preserve">z zasadami korzystania z </w:t>
      </w:r>
      <w:r w:rsidR="000344E7" w:rsidRPr="000344E7">
        <w:rPr>
          <w:rFonts w:ascii="Century Gothic" w:eastAsia="Times New Roman" w:hAnsi="Century Gothic" w:cs="Times New Roman"/>
          <w:sz w:val="18"/>
          <w:szCs w:val="18"/>
          <w:lang w:eastAsia="pl-PL"/>
        </w:rPr>
        <w:t>p</w:t>
      </w:r>
      <w:r w:rsidRPr="000344E7">
        <w:rPr>
          <w:rFonts w:ascii="Century Gothic" w:eastAsia="Times New Roman" w:hAnsi="Century Gothic" w:cs="Times New Roman"/>
          <w:sz w:val="18"/>
          <w:szCs w:val="18"/>
          <w:lang w:eastAsia="pl-PL"/>
        </w:rPr>
        <w:t>latformy</w:t>
      </w:r>
      <w:r w:rsidR="000344E7" w:rsidRPr="000344E7">
        <w:rPr>
          <w:rFonts w:ascii="Century Gothic" w:eastAsia="Times New Roman" w:hAnsi="Century Gothic" w:cs="Times New Roman"/>
          <w:sz w:val="18"/>
          <w:szCs w:val="18"/>
          <w:lang w:eastAsia="pl-PL"/>
        </w:rPr>
        <w:t xml:space="preserve"> zakupowej</w:t>
      </w:r>
      <w:r w:rsidRPr="000344E7">
        <w:rPr>
          <w:rFonts w:ascii="Century Gothic" w:eastAsia="Times New Roman" w:hAnsi="Century Gothic" w:cs="Times New Roman"/>
          <w:sz w:val="18"/>
          <w:szCs w:val="18"/>
          <w:lang w:eastAsia="pl-PL"/>
        </w:rPr>
        <w:t>, Wykonawca powinien skontaktować się z dostawcą rozwiązania teleinformatycznego</w:t>
      </w:r>
      <w:r w:rsidR="000344E7">
        <w:rPr>
          <w:rFonts w:ascii="Century Gothic" w:eastAsia="Times New Roman" w:hAnsi="Century Gothic" w:cs="Times New Roman"/>
          <w:sz w:val="18"/>
          <w:szCs w:val="18"/>
          <w:lang w:eastAsia="pl-PL"/>
        </w:rPr>
        <w:t>, tel.</w:t>
      </w:r>
      <w:r w:rsidRPr="000344E7">
        <w:rPr>
          <w:rFonts w:ascii="Century Gothic" w:eastAsia="Times New Roman" w:hAnsi="Century Gothic" w:cs="Times New Roman"/>
          <w:sz w:val="18"/>
          <w:szCs w:val="18"/>
          <w:lang w:eastAsia="pl-PL"/>
        </w:rPr>
        <w:t xml:space="preserve"> </w:t>
      </w:r>
      <w:r w:rsidR="000344E7">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22</w:t>
      </w:r>
      <w:r w:rsidR="00955570">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 xml:space="preserve"> 101 02 02</w:t>
      </w:r>
      <w:r w:rsidR="000344E7">
        <w:rPr>
          <w:rFonts w:ascii="Century Gothic" w:eastAsia="Times New Roman" w:hAnsi="Century Gothic" w:cs="Times New Roman"/>
          <w:sz w:val="18"/>
          <w:szCs w:val="18"/>
          <w:lang w:eastAsia="pl-PL"/>
        </w:rPr>
        <w:t>, e-mail:</w:t>
      </w:r>
      <w:r w:rsidR="000344E7" w:rsidRPr="000344E7">
        <w:rPr>
          <w:rFonts w:ascii="Century Gothic" w:eastAsia="Times New Roman" w:hAnsi="Century Gothic" w:cs="Times New Roman"/>
          <w:sz w:val="18"/>
          <w:szCs w:val="18"/>
          <w:lang w:eastAsia="pl-PL"/>
        </w:rPr>
        <w:t xml:space="preserve"> </w:t>
      </w:r>
      <w:hyperlink r:id="rId13" w:history="1">
        <w:r w:rsidR="00955570" w:rsidRPr="00A6665E">
          <w:rPr>
            <w:rStyle w:val="Hipercze"/>
            <w:rFonts w:ascii="Century Gothic" w:eastAsia="Times New Roman" w:hAnsi="Century Gothic" w:cs="Times New Roman"/>
            <w:sz w:val="18"/>
            <w:szCs w:val="18"/>
            <w:lang w:eastAsia="pl-PL"/>
          </w:rPr>
          <w:t>cwk@platformazakupowa.pl</w:t>
        </w:r>
      </w:hyperlink>
      <w:r w:rsidR="00955570">
        <w:rPr>
          <w:rFonts w:ascii="Century Gothic" w:eastAsia="Times New Roman" w:hAnsi="Century Gothic" w:cs="Times New Roman"/>
          <w:sz w:val="18"/>
          <w:szCs w:val="18"/>
          <w:lang w:eastAsia="pl-PL"/>
        </w:rPr>
        <w:t xml:space="preserve">. </w:t>
      </w:r>
    </w:p>
    <w:p w14:paraId="5EBBD6D7" w14:textId="77777777" w:rsidR="00156E89" w:rsidRDefault="00156E89" w:rsidP="00CA3D3C">
      <w:pPr>
        <w:pStyle w:val="Akapitzlist"/>
        <w:widowControl w:val="0"/>
        <w:suppressAutoHyphens/>
        <w:overflowPunct w:val="0"/>
        <w:autoSpaceDE w:val="0"/>
        <w:autoSpaceDN w:val="0"/>
        <w:spacing w:after="0" w:line="240" w:lineRule="auto"/>
        <w:ind w:left="851" w:hanging="284"/>
        <w:jc w:val="both"/>
        <w:textAlignment w:val="baseline"/>
        <w:rPr>
          <w:rFonts w:ascii="Century Gothic" w:eastAsia="Times New Roman" w:hAnsi="Century Gothic" w:cs="Arial"/>
          <w:b/>
          <w:bCs/>
          <w:sz w:val="20"/>
          <w:szCs w:val="20"/>
          <w:lang w:eastAsia="ar-SA"/>
        </w:rPr>
      </w:pPr>
    </w:p>
    <w:p w14:paraId="5F99BC1B" w14:textId="311B1235" w:rsidR="00BB489E" w:rsidRDefault="004C5534" w:rsidP="00712047">
      <w:pPr>
        <w:keepNext/>
        <w:tabs>
          <w:tab w:val="left" w:pos="284"/>
        </w:tabs>
        <w:suppressAutoHyphens/>
        <w:spacing w:after="0" w:line="240" w:lineRule="auto"/>
        <w:jc w:val="both"/>
        <w:outlineLvl w:val="0"/>
        <w:rPr>
          <w:rStyle w:val="Pogrubienie"/>
        </w:rPr>
      </w:pPr>
      <w:r w:rsidRPr="00215461">
        <w:rPr>
          <w:rStyle w:val="Pogrubienie"/>
        </w:rPr>
        <w:lastRenderedPageBreak/>
        <w:t>I</w:t>
      </w:r>
      <w:r w:rsidR="00D756C2" w:rsidRPr="00215461">
        <w:rPr>
          <w:rStyle w:val="Pogrubienie"/>
        </w:rPr>
        <w:t>I</w:t>
      </w:r>
      <w:r w:rsidR="000A06B1" w:rsidRPr="00215461">
        <w:rPr>
          <w:rStyle w:val="Pogrubienie"/>
        </w:rPr>
        <w:t>I</w:t>
      </w:r>
      <w:r w:rsidR="005262D1" w:rsidRPr="00215461">
        <w:rPr>
          <w:rStyle w:val="Pogrubienie"/>
        </w:rPr>
        <w:t xml:space="preserve">. </w:t>
      </w:r>
      <w:r w:rsidR="00955570" w:rsidRPr="00215461">
        <w:rPr>
          <w:rStyle w:val="Pogrubienie"/>
        </w:rPr>
        <w:t xml:space="preserve"> </w:t>
      </w:r>
      <w:r w:rsidR="005262D1" w:rsidRPr="008B5D5C">
        <w:rPr>
          <w:rStyle w:val="Pogrubienie"/>
          <w:u w:val="single"/>
        </w:rPr>
        <w:t xml:space="preserve">TRYB </w:t>
      </w:r>
      <w:r w:rsidRPr="008B5D5C">
        <w:rPr>
          <w:rStyle w:val="Pogrubienie"/>
          <w:u w:val="single"/>
        </w:rPr>
        <w:t xml:space="preserve"> </w:t>
      </w:r>
      <w:r w:rsidR="005262D1" w:rsidRPr="008B5D5C">
        <w:rPr>
          <w:rStyle w:val="Pogrubienie"/>
          <w:u w:val="single"/>
        </w:rPr>
        <w:t>UDZIELE</w:t>
      </w:r>
      <w:r w:rsidR="00D756C2" w:rsidRPr="008B5D5C">
        <w:rPr>
          <w:rStyle w:val="Pogrubienie"/>
          <w:u w:val="single"/>
        </w:rPr>
        <w:t>NIA ZAMÓWIENIA</w:t>
      </w:r>
      <w:r w:rsidR="005262D1" w:rsidRPr="00215461">
        <w:rPr>
          <w:rStyle w:val="Pogrubienie"/>
        </w:rPr>
        <w:t>.</w:t>
      </w:r>
    </w:p>
    <w:p w14:paraId="383F517F" w14:textId="77777777" w:rsidR="004546AC" w:rsidRPr="00215461" w:rsidRDefault="004546AC" w:rsidP="001970D7">
      <w:pPr>
        <w:keepNext/>
        <w:suppressAutoHyphens/>
        <w:spacing w:after="0" w:line="240" w:lineRule="auto"/>
        <w:jc w:val="both"/>
        <w:outlineLvl w:val="0"/>
        <w:rPr>
          <w:rStyle w:val="Pogrubienie"/>
        </w:rPr>
      </w:pPr>
    </w:p>
    <w:p w14:paraId="232F58D8" w14:textId="5458F1DD" w:rsidR="00CC28AC" w:rsidRPr="00CC28AC" w:rsidRDefault="00CC28AC" w:rsidP="00CC28AC">
      <w:pPr>
        <w:pStyle w:val="Akapitzlist"/>
        <w:numPr>
          <w:ilvl w:val="0"/>
          <w:numId w:val="7"/>
        </w:numPr>
        <w:suppressAutoHyphens/>
        <w:spacing w:after="0" w:line="240" w:lineRule="auto"/>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Niniejsze postępowanie prowadzone jest na podstawie art. 275 pkt 2  ustawy z dnia 11 września 2019 roku Prawo zamówień publicznych (Dz.U. z 202</w:t>
      </w:r>
      <w:r w:rsidR="00AD4A0A">
        <w:rPr>
          <w:rFonts w:ascii="Century Gothic" w:eastAsia="Times New Roman" w:hAnsi="Century Gothic" w:cs="Arial"/>
          <w:sz w:val="18"/>
          <w:szCs w:val="18"/>
          <w:lang w:eastAsia="ar-SA"/>
        </w:rPr>
        <w:t>3</w:t>
      </w:r>
      <w:r w:rsidRPr="00CC28AC">
        <w:rPr>
          <w:rFonts w:ascii="Century Gothic" w:eastAsia="Times New Roman" w:hAnsi="Century Gothic" w:cs="Arial"/>
          <w:sz w:val="18"/>
          <w:szCs w:val="18"/>
          <w:lang w:eastAsia="ar-SA"/>
        </w:rPr>
        <w:t xml:space="preserve"> roku, poz. </w:t>
      </w:r>
      <w:r w:rsidR="00AD4A0A">
        <w:rPr>
          <w:rFonts w:ascii="Century Gothic" w:eastAsia="Times New Roman" w:hAnsi="Century Gothic" w:cs="Arial"/>
          <w:sz w:val="18"/>
          <w:szCs w:val="18"/>
          <w:lang w:eastAsia="ar-SA"/>
        </w:rPr>
        <w:t xml:space="preserve">1605 </w:t>
      </w:r>
      <w:proofErr w:type="spellStart"/>
      <w:r w:rsidR="00AD4A0A">
        <w:rPr>
          <w:rFonts w:ascii="Century Gothic" w:eastAsia="Times New Roman" w:hAnsi="Century Gothic" w:cs="Arial"/>
          <w:sz w:val="18"/>
          <w:szCs w:val="18"/>
          <w:lang w:eastAsia="ar-SA"/>
        </w:rPr>
        <w:t>t.j</w:t>
      </w:r>
      <w:proofErr w:type="spellEnd"/>
      <w:r w:rsidR="00AD4A0A">
        <w:rPr>
          <w:rFonts w:ascii="Century Gothic" w:eastAsia="Times New Roman" w:hAnsi="Century Gothic" w:cs="Arial"/>
          <w:sz w:val="18"/>
          <w:szCs w:val="18"/>
          <w:lang w:eastAsia="ar-SA"/>
        </w:rPr>
        <w:t>.</w:t>
      </w:r>
      <w:r w:rsidRPr="00CC28AC">
        <w:rPr>
          <w:rFonts w:ascii="Century Gothic" w:eastAsia="Times New Roman" w:hAnsi="Century Gothic" w:cs="Arial"/>
          <w:sz w:val="18"/>
          <w:szCs w:val="18"/>
          <w:lang w:eastAsia="ar-SA"/>
        </w:rPr>
        <w:t>) w trybie podstawowym  z fakultatywnymi negocjacjami.</w:t>
      </w:r>
    </w:p>
    <w:p w14:paraId="6A700F56" w14:textId="77777777" w:rsidR="00CC28AC" w:rsidRPr="00CC28AC" w:rsidRDefault="00CC28AC" w:rsidP="00CC28AC">
      <w:pPr>
        <w:pStyle w:val="Akapitzlist"/>
        <w:numPr>
          <w:ilvl w:val="0"/>
          <w:numId w:val="7"/>
        </w:numPr>
        <w:suppressAutoHyphens/>
        <w:spacing w:after="0" w:line="240" w:lineRule="auto"/>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 xml:space="preserve">Zamawiający przewiduje wybór najkorzystniejszej oferty z możliwością prowadzenia negocjacji. </w:t>
      </w:r>
    </w:p>
    <w:p w14:paraId="68095146" w14:textId="42BCA637" w:rsidR="00CC28AC" w:rsidRPr="00CC28AC" w:rsidRDefault="00CC28AC" w:rsidP="00CC28AC">
      <w:pPr>
        <w:pStyle w:val="Akapitzlist"/>
        <w:numPr>
          <w:ilvl w:val="0"/>
          <w:numId w:val="7"/>
        </w:numPr>
        <w:suppressAutoHyphens/>
        <w:spacing w:after="0" w:line="240" w:lineRule="auto"/>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 xml:space="preserve">Zamawiający zgodnie z  art. 288 ust. 1 </w:t>
      </w:r>
      <w:proofErr w:type="spellStart"/>
      <w:r w:rsidRPr="00CC28AC">
        <w:rPr>
          <w:rFonts w:ascii="Century Gothic" w:eastAsia="Times New Roman" w:hAnsi="Century Gothic" w:cs="Arial"/>
          <w:sz w:val="18"/>
          <w:szCs w:val="18"/>
          <w:lang w:eastAsia="ar-SA"/>
        </w:rPr>
        <w:t>Pzp</w:t>
      </w:r>
      <w:proofErr w:type="spellEnd"/>
      <w:r w:rsidRPr="00CC28AC">
        <w:rPr>
          <w:rFonts w:ascii="Century Gothic" w:eastAsia="Times New Roman" w:hAnsi="Century Gothic" w:cs="Arial"/>
          <w:sz w:val="18"/>
          <w:szCs w:val="18"/>
          <w:lang w:eastAsia="ar-SA"/>
        </w:rPr>
        <w:t xml:space="preserve"> informuje, że nie ogranicza liczby wykonawców, których zaprosi do negocjacji.</w:t>
      </w:r>
    </w:p>
    <w:p w14:paraId="487FCE02" w14:textId="17067182" w:rsidR="00CC28AC" w:rsidRPr="00CC28AC" w:rsidRDefault="00CC28AC" w:rsidP="00CC28AC">
      <w:pPr>
        <w:pStyle w:val="Akapitzlist"/>
        <w:numPr>
          <w:ilvl w:val="0"/>
          <w:numId w:val="7"/>
        </w:numPr>
        <w:suppressAutoHyphens/>
        <w:spacing w:after="0" w:line="240" w:lineRule="auto"/>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W przypadku podjęcia decyzji o prowadzeniu negocjacji w pierwszym kroku zamawiający poinformuje równocześnie wszystkich wykonawców, którzy złożyli oferty, o wykonawcach:</w:t>
      </w:r>
    </w:p>
    <w:p w14:paraId="6A0F0BEC" w14:textId="77777777" w:rsidR="00CC28AC" w:rsidRPr="00CC28AC" w:rsidRDefault="00CC28AC" w:rsidP="00CC28AC">
      <w:pPr>
        <w:pStyle w:val="Akapitzlist"/>
        <w:suppressAutoHyphens/>
        <w:spacing w:after="0" w:line="240" w:lineRule="auto"/>
        <w:ind w:left="993" w:hanging="349"/>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1)</w:t>
      </w:r>
      <w:r w:rsidRPr="00CC28AC">
        <w:rPr>
          <w:rFonts w:ascii="Century Gothic" w:eastAsia="Times New Roman" w:hAnsi="Century Gothic" w:cs="Arial"/>
          <w:sz w:val="18"/>
          <w:szCs w:val="18"/>
          <w:lang w:eastAsia="ar-SA"/>
        </w:rPr>
        <w:tab/>
        <w:t>których oferty nie zostały odrzucone, oraz punktacji przyznanej ofertom w każdym kryterium oceny ofert i łącznej punktacji,</w:t>
      </w:r>
    </w:p>
    <w:p w14:paraId="5E495DD6" w14:textId="5A337429" w:rsidR="00CC28AC" w:rsidRPr="00CC28AC" w:rsidRDefault="00CC28AC" w:rsidP="00CC28AC">
      <w:pPr>
        <w:pStyle w:val="Akapitzlist"/>
        <w:suppressAutoHyphens/>
        <w:spacing w:after="0" w:line="240" w:lineRule="auto"/>
        <w:ind w:left="644"/>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CC28AC">
        <w:rPr>
          <w:rFonts w:ascii="Century Gothic" w:eastAsia="Times New Roman" w:hAnsi="Century Gothic" w:cs="Arial"/>
          <w:sz w:val="18"/>
          <w:szCs w:val="18"/>
          <w:lang w:eastAsia="ar-SA"/>
        </w:rPr>
        <w:t>których oferty zostały odrzucone,</w:t>
      </w:r>
      <w:r w:rsidRPr="00CC28AC">
        <w:rPr>
          <w:rFonts w:ascii="Century Gothic" w:eastAsia="Times New Roman" w:hAnsi="Century Gothic" w:cs="Arial"/>
          <w:sz w:val="18"/>
          <w:szCs w:val="18"/>
          <w:lang w:eastAsia="ar-SA"/>
        </w:rPr>
        <w:tab/>
      </w:r>
    </w:p>
    <w:p w14:paraId="3FA1B34F" w14:textId="50AA634A" w:rsidR="00CC28AC" w:rsidRPr="00CC28AC" w:rsidRDefault="00CC28AC" w:rsidP="00CC28AC">
      <w:pPr>
        <w:pStyle w:val="Akapitzlist"/>
        <w:suppressAutoHyphens/>
        <w:spacing w:after="0" w:line="240" w:lineRule="auto"/>
        <w:ind w:left="64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CC28AC">
        <w:rPr>
          <w:rFonts w:ascii="Century Gothic" w:eastAsia="Times New Roman" w:hAnsi="Century Gothic" w:cs="Arial"/>
          <w:sz w:val="18"/>
          <w:szCs w:val="18"/>
          <w:lang w:eastAsia="ar-SA"/>
        </w:rPr>
        <w:t>-</w:t>
      </w:r>
      <w:r>
        <w:rPr>
          <w:rFonts w:ascii="Century Gothic" w:eastAsia="Times New Roman" w:hAnsi="Century Gothic" w:cs="Arial"/>
          <w:sz w:val="18"/>
          <w:szCs w:val="18"/>
          <w:lang w:eastAsia="ar-SA"/>
        </w:rPr>
        <w:t xml:space="preserve"> </w:t>
      </w:r>
      <w:r w:rsidRPr="00CC28AC">
        <w:rPr>
          <w:rFonts w:ascii="Century Gothic" w:eastAsia="Times New Roman" w:hAnsi="Century Gothic" w:cs="Arial"/>
          <w:sz w:val="18"/>
          <w:szCs w:val="18"/>
          <w:lang w:eastAsia="ar-SA"/>
        </w:rPr>
        <w:tab/>
        <w:t>podając uzasadnienie faktyczne i prawne.</w:t>
      </w:r>
    </w:p>
    <w:p w14:paraId="3968AC00" w14:textId="478E8C92" w:rsidR="00CC28AC" w:rsidRPr="00CC28AC" w:rsidRDefault="00CC28AC" w:rsidP="00CC28AC">
      <w:pPr>
        <w:pStyle w:val="Akapitzlist"/>
        <w:suppressAutoHyphens/>
        <w:spacing w:after="0" w:line="240" w:lineRule="auto"/>
        <w:ind w:left="644" w:hanging="360"/>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 xml:space="preserve">5.  </w:t>
      </w:r>
      <w:r>
        <w:rPr>
          <w:rFonts w:ascii="Century Gothic" w:eastAsia="Times New Roman" w:hAnsi="Century Gothic" w:cs="Arial"/>
          <w:sz w:val="18"/>
          <w:szCs w:val="18"/>
          <w:lang w:eastAsia="ar-SA"/>
        </w:rPr>
        <w:t xml:space="preserve">  </w:t>
      </w:r>
      <w:r w:rsidRPr="00CC28AC">
        <w:rPr>
          <w:rFonts w:ascii="Century Gothic" w:eastAsia="Times New Roman" w:hAnsi="Century Gothic" w:cs="Arial"/>
          <w:sz w:val="18"/>
          <w:szCs w:val="18"/>
          <w:lang w:eastAsia="ar-SA"/>
        </w:rPr>
        <w:t>Zamawiający w zaproszeniu do negocjacji wskaże miejsce, termin i sposób prowadzenia negocjacji oraz kryteria oceny ofert, w ramach których będą prowadzone negocjacje w celu ulepszenia treści ofert.</w:t>
      </w:r>
    </w:p>
    <w:p w14:paraId="7F9B4EB8" w14:textId="77777777" w:rsidR="00CC28AC" w:rsidRPr="00CC28AC" w:rsidRDefault="00CC28AC" w:rsidP="00CC28AC">
      <w:pPr>
        <w:pStyle w:val="Akapitzlist"/>
        <w:suppressAutoHyphens/>
        <w:spacing w:after="0" w:line="240" w:lineRule="auto"/>
        <w:ind w:left="644" w:hanging="360"/>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6.   Prowadzone negocjacje mają poufny charakter. Żadna ze stron nie może, bez zgody drugiej strony, ujawniać informacji technicznych i handlowych związanych z negocjacjami. Zgoda jest udzielana w odniesieniu do konkretnych informacji i przed ich ujawnieniem.</w:t>
      </w:r>
    </w:p>
    <w:p w14:paraId="0427D711" w14:textId="3E673121" w:rsidR="00CC28AC" w:rsidRPr="00CC28AC" w:rsidRDefault="00CC28AC" w:rsidP="00CC28AC">
      <w:pPr>
        <w:pStyle w:val="Akapitzlist"/>
        <w:suppressAutoHyphens/>
        <w:spacing w:after="0" w:line="240" w:lineRule="auto"/>
        <w:ind w:left="644" w:hanging="360"/>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 xml:space="preserve">7.  </w:t>
      </w:r>
      <w:r>
        <w:rPr>
          <w:rFonts w:ascii="Century Gothic" w:eastAsia="Times New Roman" w:hAnsi="Century Gothic" w:cs="Arial"/>
          <w:sz w:val="18"/>
          <w:szCs w:val="18"/>
          <w:lang w:eastAsia="ar-SA"/>
        </w:rPr>
        <w:t xml:space="preserve">  </w:t>
      </w:r>
      <w:r w:rsidRPr="00CC28AC">
        <w:rPr>
          <w:rFonts w:ascii="Century Gothic" w:eastAsia="Times New Roman" w:hAnsi="Century Gothic" w:cs="Arial"/>
          <w:sz w:val="18"/>
          <w:szCs w:val="18"/>
          <w:lang w:eastAsia="ar-SA"/>
        </w:rPr>
        <w:t>Po zakończeniu negocjacji z wszystkimi Wykonawcami, Zamawiający informuje o tym fakcie uczestników negocjacji oraz zaprasza ich do składania ofert dodatkowych.</w:t>
      </w:r>
    </w:p>
    <w:p w14:paraId="07726226" w14:textId="5E04CB03" w:rsidR="00CC28AC" w:rsidRPr="00CC28AC" w:rsidRDefault="00CC28AC" w:rsidP="00CC28AC">
      <w:pPr>
        <w:pStyle w:val="Akapitzlist"/>
        <w:suppressAutoHyphens/>
        <w:spacing w:after="0" w:line="240" w:lineRule="auto"/>
        <w:ind w:left="644" w:hanging="360"/>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 xml:space="preserve">8.  </w:t>
      </w:r>
      <w:r>
        <w:rPr>
          <w:rFonts w:ascii="Century Gothic" w:eastAsia="Times New Roman" w:hAnsi="Century Gothic" w:cs="Arial"/>
          <w:sz w:val="18"/>
          <w:szCs w:val="18"/>
          <w:lang w:eastAsia="ar-SA"/>
        </w:rPr>
        <w:t xml:space="preserve"> </w:t>
      </w:r>
      <w:r w:rsidRPr="00CC28AC">
        <w:rPr>
          <w:rFonts w:ascii="Century Gothic" w:eastAsia="Times New Roman" w:hAnsi="Century Gothic" w:cs="Arial"/>
          <w:sz w:val="18"/>
          <w:szCs w:val="18"/>
          <w:lang w:eastAsia="ar-SA"/>
        </w:rPr>
        <w:t xml:space="preserve"> Zaproszenie do złożenia ofert dodatkowych będzie zawierać co najmniej:</w:t>
      </w:r>
    </w:p>
    <w:p w14:paraId="4A2BFD68" w14:textId="77777777" w:rsidR="00CC28AC" w:rsidRPr="00CC28AC" w:rsidRDefault="00CC28AC" w:rsidP="00CC28AC">
      <w:pPr>
        <w:pStyle w:val="Akapitzlist"/>
        <w:suppressAutoHyphens/>
        <w:spacing w:after="0" w:line="240" w:lineRule="auto"/>
        <w:ind w:left="993" w:hanging="284"/>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1)</w:t>
      </w:r>
      <w:r w:rsidRPr="00CC28AC">
        <w:rPr>
          <w:rFonts w:ascii="Century Gothic" w:eastAsia="Times New Roman" w:hAnsi="Century Gothic" w:cs="Arial"/>
          <w:sz w:val="18"/>
          <w:szCs w:val="18"/>
          <w:lang w:eastAsia="ar-SA"/>
        </w:rPr>
        <w:tab/>
        <w:t>nazwę oraz adres zamawiającego, numer telefonu, adres poczty elektronicznej oraz strony internetowej prowadzonego postępowania;</w:t>
      </w:r>
    </w:p>
    <w:p w14:paraId="14A56210" w14:textId="77777777" w:rsidR="00CC28AC" w:rsidRPr="00CC28AC" w:rsidRDefault="00CC28AC" w:rsidP="00CC28AC">
      <w:pPr>
        <w:pStyle w:val="Akapitzlist"/>
        <w:suppressAutoHyphens/>
        <w:spacing w:after="0" w:line="240" w:lineRule="auto"/>
        <w:ind w:left="993" w:hanging="284"/>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2)</w:t>
      </w:r>
      <w:r w:rsidRPr="00CC28AC">
        <w:rPr>
          <w:rFonts w:ascii="Century Gothic" w:eastAsia="Times New Roman" w:hAnsi="Century Gothic" w:cs="Arial"/>
          <w:sz w:val="18"/>
          <w:szCs w:val="18"/>
          <w:lang w:eastAsia="ar-SA"/>
        </w:rPr>
        <w:tab/>
        <w:t>sposób i termin składania ofert dodatkowych oraz język lub języki, w jakich muszą one być sporządzone, oraz termin otwarcia tych ofert.</w:t>
      </w:r>
    </w:p>
    <w:p w14:paraId="27AFCD24" w14:textId="008D0822" w:rsidR="00CC28AC" w:rsidRPr="00CC28AC" w:rsidRDefault="00CC28AC" w:rsidP="00CC28AC">
      <w:pPr>
        <w:pStyle w:val="Akapitzlist"/>
        <w:suppressAutoHyphens/>
        <w:spacing w:after="0" w:line="240" w:lineRule="auto"/>
        <w:ind w:left="644" w:hanging="360"/>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 xml:space="preserve">9.  Wykonawca może złożyć ofertę dodatkową, która zawiera nowe propozycje w zakresie treści oferty podlegających ocenie w ramach kryteriów oceny ofert wskazanych przez zamawiającego   </w:t>
      </w:r>
      <w:r>
        <w:rPr>
          <w:rFonts w:ascii="Century Gothic" w:eastAsia="Times New Roman" w:hAnsi="Century Gothic" w:cs="Arial"/>
          <w:sz w:val="18"/>
          <w:szCs w:val="18"/>
          <w:lang w:eastAsia="ar-SA"/>
        </w:rPr>
        <w:t xml:space="preserve">                                  </w:t>
      </w:r>
      <w:r w:rsidRPr="00CC28AC">
        <w:rPr>
          <w:rFonts w:ascii="Century Gothic" w:eastAsia="Times New Roman" w:hAnsi="Century Gothic" w:cs="Arial"/>
          <w:sz w:val="18"/>
          <w:szCs w:val="18"/>
          <w:lang w:eastAsia="ar-SA"/>
        </w:rPr>
        <w:t xml:space="preserve">w zaproszeniu do negocjacji. </w:t>
      </w:r>
    </w:p>
    <w:p w14:paraId="1E5DA2F1" w14:textId="1EF869C1" w:rsidR="00CC28AC" w:rsidRPr="00CC28AC" w:rsidRDefault="00CC28AC" w:rsidP="00CC28AC">
      <w:pPr>
        <w:pStyle w:val="Akapitzlist"/>
        <w:suppressAutoHyphens/>
        <w:spacing w:after="0" w:line="240" w:lineRule="auto"/>
        <w:ind w:left="644" w:hanging="360"/>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 xml:space="preserve">10. Oferta dodatkowa nie może być mniej korzystna w żadnym z kryteriów oceny ofert wskazanych </w:t>
      </w:r>
      <w:r>
        <w:rPr>
          <w:rFonts w:ascii="Century Gothic" w:eastAsia="Times New Roman" w:hAnsi="Century Gothic" w:cs="Arial"/>
          <w:sz w:val="18"/>
          <w:szCs w:val="18"/>
          <w:lang w:eastAsia="ar-SA"/>
        </w:rPr>
        <w:t xml:space="preserve">                              </w:t>
      </w:r>
      <w:r w:rsidRPr="00CC28AC">
        <w:rPr>
          <w:rFonts w:ascii="Century Gothic" w:eastAsia="Times New Roman" w:hAnsi="Century Gothic" w:cs="Arial"/>
          <w:sz w:val="18"/>
          <w:szCs w:val="18"/>
          <w:lang w:eastAsia="ar-SA"/>
        </w:rPr>
        <w:t xml:space="preserve"> w zaproszeniu do negocjacji niż oferta złożona w odpowiedzi na ogłoszenie o zamówieniu. </w:t>
      </w:r>
    </w:p>
    <w:p w14:paraId="0940A842" w14:textId="32528A8C" w:rsidR="00CC28AC" w:rsidRPr="00CC28AC" w:rsidRDefault="00CC28AC" w:rsidP="00CC28AC">
      <w:pPr>
        <w:pStyle w:val="Akapitzlist"/>
        <w:suppressAutoHyphens/>
        <w:spacing w:after="0" w:line="240" w:lineRule="auto"/>
        <w:ind w:left="644" w:hanging="360"/>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 xml:space="preserve">11. Oferta przestaje wiązać wykonawcę w zakresie, w jakim złoży on ofertę dodatkową zawierającą korzystniejsze propozycje w ramach każdego z kryteriów oceny ofert wskazanych w zaproszeniu do </w:t>
      </w:r>
      <w:r w:rsidR="00D70E06">
        <w:rPr>
          <w:rFonts w:ascii="Century Gothic" w:eastAsia="Times New Roman" w:hAnsi="Century Gothic" w:cs="Arial"/>
          <w:sz w:val="18"/>
          <w:szCs w:val="18"/>
          <w:lang w:eastAsia="ar-SA"/>
        </w:rPr>
        <w:t>neg</w:t>
      </w:r>
      <w:r w:rsidRPr="00CC28AC">
        <w:rPr>
          <w:rFonts w:ascii="Century Gothic" w:eastAsia="Times New Roman" w:hAnsi="Century Gothic" w:cs="Arial"/>
          <w:sz w:val="18"/>
          <w:szCs w:val="18"/>
          <w:lang w:eastAsia="ar-SA"/>
        </w:rPr>
        <w:t xml:space="preserve">ocjacji. </w:t>
      </w:r>
    </w:p>
    <w:p w14:paraId="1083A201" w14:textId="77777777" w:rsidR="00CC28AC" w:rsidRPr="00CC28AC" w:rsidRDefault="00CC28AC" w:rsidP="00CC28AC">
      <w:pPr>
        <w:pStyle w:val="Akapitzlist"/>
        <w:suppressAutoHyphens/>
        <w:spacing w:after="0" w:line="240" w:lineRule="auto"/>
        <w:ind w:left="644" w:hanging="360"/>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12.</w:t>
      </w:r>
      <w:r w:rsidRPr="00CC28AC">
        <w:rPr>
          <w:rFonts w:ascii="Century Gothic" w:eastAsia="Times New Roman" w:hAnsi="Century Gothic" w:cs="Arial"/>
          <w:sz w:val="18"/>
          <w:szCs w:val="18"/>
          <w:lang w:eastAsia="ar-SA"/>
        </w:rPr>
        <w:tab/>
        <w:t>Oferta dodatkowa, która jest mniej korzystna w którymkolwiek z kryteriów oceny ofert wskazanych w zaproszeniu do negocjacji niż oferta złożona w odpowiedzi na ogłoszenie o zamówieniu, podlega odrzuceniu.</w:t>
      </w:r>
    </w:p>
    <w:p w14:paraId="55B56E4F" w14:textId="7419B5AC" w:rsidR="00BB0F81" w:rsidRPr="00B852D1" w:rsidRDefault="00BB0F81" w:rsidP="00CC28AC">
      <w:pPr>
        <w:pStyle w:val="Akapitzlist"/>
        <w:numPr>
          <w:ilvl w:val="0"/>
          <w:numId w:val="31"/>
        </w:numPr>
        <w:suppressAutoHyphens/>
        <w:spacing w:after="0" w:line="240" w:lineRule="auto"/>
        <w:ind w:left="709" w:hanging="425"/>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Szacunkowa wartość przedmiotowego zamówienia nie przekracza progów unijnych</w:t>
      </w:r>
      <w:r w:rsidR="00A15933">
        <w:rPr>
          <w:rFonts w:ascii="Century Gothic" w:eastAsia="Times New Roman" w:hAnsi="Century Gothic" w:cs="Arial"/>
          <w:sz w:val="18"/>
          <w:szCs w:val="18"/>
          <w:lang w:eastAsia="ar-SA"/>
        </w:rPr>
        <w:t>,</w:t>
      </w:r>
      <w:r w:rsidRPr="00B852D1">
        <w:rPr>
          <w:rFonts w:ascii="Century Gothic" w:eastAsia="Times New Roman" w:hAnsi="Century Gothic" w:cs="Arial"/>
          <w:sz w:val="18"/>
          <w:szCs w:val="18"/>
          <w:lang w:eastAsia="ar-SA"/>
        </w:rPr>
        <w:t xml:space="preserve"> o</w:t>
      </w:r>
      <w:r w:rsidR="00C52460">
        <w:rPr>
          <w:rFonts w:ascii="Century Gothic" w:eastAsia="Times New Roman" w:hAnsi="Century Gothic" w:cs="Arial"/>
          <w:sz w:val="18"/>
          <w:szCs w:val="18"/>
          <w:lang w:eastAsia="ar-SA"/>
        </w:rPr>
        <w:t xml:space="preserve"> </w:t>
      </w:r>
      <w:r w:rsidR="00A15933">
        <w:rPr>
          <w:rFonts w:ascii="Century Gothic" w:eastAsia="Times New Roman" w:hAnsi="Century Gothic" w:cs="Arial"/>
          <w:sz w:val="18"/>
          <w:szCs w:val="18"/>
          <w:lang w:eastAsia="ar-SA"/>
        </w:rPr>
        <w:t>których</w:t>
      </w:r>
      <w:r w:rsidR="00A15933" w:rsidRPr="00B852D1">
        <w:rPr>
          <w:rFonts w:ascii="Century Gothic" w:eastAsia="Times New Roman" w:hAnsi="Century Gothic" w:cs="Arial"/>
          <w:sz w:val="18"/>
          <w:szCs w:val="18"/>
          <w:lang w:eastAsia="ar-SA"/>
        </w:rPr>
        <w:t xml:space="preserve"> </w:t>
      </w:r>
      <w:r w:rsidRPr="00B852D1">
        <w:rPr>
          <w:rFonts w:ascii="Century Gothic" w:eastAsia="Times New Roman" w:hAnsi="Century Gothic" w:cs="Arial"/>
          <w:sz w:val="18"/>
          <w:szCs w:val="18"/>
          <w:lang w:eastAsia="ar-SA"/>
        </w:rPr>
        <w:t xml:space="preserve">mowa w art. 3 </w:t>
      </w:r>
      <w:proofErr w:type="spellStart"/>
      <w:r w:rsidR="00A25274" w:rsidRPr="00B852D1">
        <w:rPr>
          <w:rFonts w:ascii="Century Gothic" w:eastAsia="Times New Roman" w:hAnsi="Century Gothic" w:cs="Arial"/>
          <w:sz w:val="18"/>
          <w:szCs w:val="18"/>
          <w:lang w:eastAsia="ar-SA"/>
        </w:rPr>
        <w:t>Pzp</w:t>
      </w:r>
      <w:proofErr w:type="spellEnd"/>
      <w:r w:rsidRPr="00B852D1">
        <w:rPr>
          <w:rFonts w:ascii="Century Gothic" w:eastAsia="Times New Roman" w:hAnsi="Century Gothic" w:cs="Arial"/>
          <w:sz w:val="18"/>
          <w:szCs w:val="18"/>
          <w:lang w:eastAsia="ar-SA"/>
        </w:rPr>
        <w:t xml:space="preserve">.  </w:t>
      </w:r>
    </w:p>
    <w:p w14:paraId="6DF3E184" w14:textId="34426633" w:rsidR="00BB0F81" w:rsidRPr="00B852D1" w:rsidRDefault="00BB0F81" w:rsidP="00CC28AC">
      <w:pPr>
        <w:pStyle w:val="Akapitzlist"/>
        <w:numPr>
          <w:ilvl w:val="0"/>
          <w:numId w:val="31"/>
        </w:numPr>
        <w:suppressAutoHyphens/>
        <w:spacing w:after="0" w:line="200" w:lineRule="atLeast"/>
        <w:ind w:left="709" w:hanging="425"/>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aukcji elektronicznej.</w:t>
      </w:r>
    </w:p>
    <w:p w14:paraId="401F7CD7" w14:textId="4B365419" w:rsidR="00BB0F81" w:rsidRDefault="00BB0F81" w:rsidP="00CC28AC">
      <w:pPr>
        <w:pStyle w:val="Akapitzlist"/>
        <w:numPr>
          <w:ilvl w:val="0"/>
          <w:numId w:val="31"/>
        </w:numPr>
        <w:suppressAutoHyphens/>
        <w:spacing w:after="0" w:line="200" w:lineRule="atLeast"/>
        <w:ind w:left="709" w:hanging="425"/>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złożenia oferty</w:t>
      </w:r>
      <w:r w:rsidR="00F846DD">
        <w:rPr>
          <w:rFonts w:ascii="Century Gothic" w:eastAsia="Times New Roman" w:hAnsi="Century Gothic" w:cs="Arial"/>
          <w:sz w:val="18"/>
          <w:szCs w:val="18"/>
          <w:lang w:eastAsia="ar-SA"/>
        </w:rPr>
        <w:t xml:space="preserve"> wariantowej oraz</w:t>
      </w:r>
      <w:r w:rsidRPr="00B852D1">
        <w:rPr>
          <w:rFonts w:ascii="Century Gothic" w:eastAsia="Times New Roman" w:hAnsi="Century Gothic" w:cs="Arial"/>
          <w:sz w:val="18"/>
          <w:szCs w:val="18"/>
          <w:lang w:eastAsia="ar-SA"/>
        </w:rPr>
        <w:t xml:space="preserve"> w postaci katalogów elektronicznych.</w:t>
      </w:r>
    </w:p>
    <w:p w14:paraId="13050F90" w14:textId="74268FB7" w:rsidR="00BB0F81" w:rsidRDefault="00BB0F81" w:rsidP="00CC28AC">
      <w:pPr>
        <w:pStyle w:val="Akapitzlist"/>
        <w:numPr>
          <w:ilvl w:val="0"/>
          <w:numId w:val="31"/>
        </w:numPr>
        <w:suppressAutoHyphens/>
        <w:spacing w:after="0" w:line="200" w:lineRule="atLeast"/>
        <w:ind w:left="709" w:hanging="425"/>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prowadzi postępowania w celu zawarcia umowy ramowej.</w:t>
      </w:r>
    </w:p>
    <w:p w14:paraId="4243B4A7" w14:textId="77777777" w:rsidR="0076480D" w:rsidRDefault="0076480D" w:rsidP="00CC28AC">
      <w:pPr>
        <w:pStyle w:val="Akapitzlist"/>
        <w:numPr>
          <w:ilvl w:val="0"/>
          <w:numId w:val="31"/>
        </w:numPr>
        <w:suppressAutoHyphens/>
        <w:spacing w:after="0" w:line="200" w:lineRule="atLeast"/>
        <w:ind w:left="709" w:hanging="425"/>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 xml:space="preserve">Zamawiający nie zastrzega możliwości ubiegania się o udzielenie zamówienia wyłącznie przez wykonawców, o których mowa w art. 94 </w:t>
      </w:r>
      <w:proofErr w:type="spellStart"/>
      <w:r>
        <w:rPr>
          <w:rFonts w:ascii="Century Gothic" w:eastAsia="Times New Roman" w:hAnsi="Century Gothic" w:cs="Arial"/>
          <w:sz w:val="18"/>
          <w:szCs w:val="18"/>
          <w:lang w:eastAsia="ar-SA"/>
        </w:rPr>
        <w:t>Pzp</w:t>
      </w:r>
      <w:proofErr w:type="spellEnd"/>
      <w:r w:rsidRPr="00B852D1">
        <w:rPr>
          <w:rFonts w:ascii="Century Gothic" w:eastAsia="Times New Roman" w:hAnsi="Century Gothic" w:cs="Arial"/>
          <w:sz w:val="18"/>
          <w:szCs w:val="18"/>
          <w:lang w:eastAsia="ar-SA"/>
        </w:rPr>
        <w:t xml:space="preserve">. </w:t>
      </w:r>
    </w:p>
    <w:p w14:paraId="3A763E97" w14:textId="149C96C2" w:rsidR="0076480D" w:rsidRPr="000256E9" w:rsidRDefault="0076480D" w:rsidP="00CC28AC">
      <w:pPr>
        <w:pStyle w:val="Akapitzlist"/>
        <w:numPr>
          <w:ilvl w:val="0"/>
          <w:numId w:val="31"/>
        </w:numPr>
        <w:suppressAutoHyphens/>
        <w:spacing w:after="0" w:line="200" w:lineRule="atLeast"/>
        <w:ind w:left="709" w:hanging="425"/>
        <w:jc w:val="both"/>
        <w:rPr>
          <w:rFonts w:ascii="Century Gothic" w:eastAsia="Times New Roman" w:hAnsi="Century Gothic" w:cs="Arial"/>
          <w:sz w:val="18"/>
          <w:szCs w:val="18"/>
          <w:lang w:eastAsia="ar-SA"/>
        </w:rPr>
      </w:pPr>
      <w:r w:rsidRPr="000256E9">
        <w:rPr>
          <w:rFonts w:ascii="Century Gothic" w:eastAsia="Times New Roman" w:hAnsi="Century Gothic" w:cs="Arial"/>
          <w:sz w:val="18"/>
          <w:szCs w:val="18"/>
          <w:lang w:eastAsia="ar-SA"/>
        </w:rPr>
        <w:t xml:space="preserve">Zgodnie z art. 95 </w:t>
      </w:r>
      <w:proofErr w:type="spellStart"/>
      <w:r w:rsidRPr="000256E9">
        <w:rPr>
          <w:rFonts w:ascii="Century Gothic" w:eastAsia="Times New Roman" w:hAnsi="Century Gothic" w:cs="Arial"/>
          <w:sz w:val="18"/>
          <w:szCs w:val="18"/>
          <w:lang w:eastAsia="ar-SA"/>
        </w:rPr>
        <w:t>Pzp</w:t>
      </w:r>
      <w:proofErr w:type="spellEnd"/>
      <w:r w:rsidRPr="000256E9">
        <w:rPr>
          <w:rFonts w:ascii="Century Gothic" w:eastAsia="Times New Roman" w:hAnsi="Century Gothic" w:cs="Arial"/>
          <w:sz w:val="18"/>
          <w:szCs w:val="18"/>
          <w:lang w:eastAsia="ar-SA"/>
        </w:rPr>
        <w:t>, z uwagi na przedmiot zamówienia Zamawiający nie wymaga, aby osoby uczestniczące w realizacji zamówienia, były zatrudnione przez wykonawcę na podstawie umowy o pracę w rozumieniu ustawy z dnia 26 czerwca 1974 r</w:t>
      </w:r>
      <w:r w:rsidR="005D449F">
        <w:rPr>
          <w:rFonts w:ascii="Century Gothic" w:eastAsia="Times New Roman" w:hAnsi="Century Gothic" w:cs="Arial"/>
          <w:sz w:val="18"/>
          <w:szCs w:val="18"/>
          <w:lang w:eastAsia="ar-SA"/>
        </w:rPr>
        <w:t xml:space="preserve">oku, </w:t>
      </w:r>
      <w:r w:rsidRPr="000256E9">
        <w:rPr>
          <w:rFonts w:ascii="Century Gothic" w:eastAsia="Times New Roman" w:hAnsi="Century Gothic" w:cs="Arial"/>
          <w:sz w:val="18"/>
          <w:szCs w:val="18"/>
          <w:lang w:eastAsia="ar-SA"/>
        </w:rPr>
        <w:t xml:space="preserve"> Kodeks Pracy (Dz. U. z 2020 poz. 1320 </w:t>
      </w:r>
      <w:proofErr w:type="spellStart"/>
      <w:r w:rsidRPr="000256E9">
        <w:rPr>
          <w:rFonts w:ascii="Century Gothic" w:eastAsia="Times New Roman" w:hAnsi="Century Gothic" w:cs="Arial"/>
          <w:sz w:val="18"/>
          <w:szCs w:val="18"/>
          <w:lang w:eastAsia="ar-SA"/>
        </w:rPr>
        <w:t>t.j</w:t>
      </w:r>
      <w:proofErr w:type="spellEnd"/>
      <w:r w:rsidRPr="000256E9">
        <w:rPr>
          <w:rFonts w:ascii="Century Gothic" w:eastAsia="Times New Roman" w:hAnsi="Century Gothic" w:cs="Arial"/>
          <w:sz w:val="18"/>
          <w:szCs w:val="18"/>
          <w:lang w:eastAsia="ar-SA"/>
        </w:rPr>
        <w:t>.).</w:t>
      </w:r>
    </w:p>
    <w:p w14:paraId="654BEB1D" w14:textId="77777777" w:rsidR="0076480D" w:rsidRPr="00462C8D" w:rsidRDefault="0076480D" w:rsidP="00CC28AC">
      <w:pPr>
        <w:pStyle w:val="Akapitzlist"/>
        <w:numPr>
          <w:ilvl w:val="0"/>
          <w:numId w:val="31"/>
        </w:numPr>
        <w:suppressAutoHyphens/>
        <w:spacing w:after="0" w:line="200" w:lineRule="atLeast"/>
        <w:ind w:left="709" w:hanging="425"/>
        <w:jc w:val="both"/>
        <w:rPr>
          <w:rFonts w:ascii="Century Gothic" w:eastAsia="Times New Roman" w:hAnsi="Century Gothic" w:cs="Arial"/>
          <w:sz w:val="18"/>
          <w:szCs w:val="18"/>
          <w:lang w:eastAsia="ar-SA"/>
        </w:rPr>
      </w:pPr>
      <w:r w:rsidRPr="000256E9">
        <w:rPr>
          <w:rFonts w:ascii="Century Gothic" w:eastAsia="Times New Roman" w:hAnsi="Century Gothic" w:cs="Arial"/>
          <w:sz w:val="18"/>
          <w:szCs w:val="18"/>
          <w:lang w:eastAsia="ar-SA"/>
        </w:rPr>
        <w:t xml:space="preserve">Zamawiający nie określa dodatkowych wymagań związanych z zatrudnianiem osób, o których </w:t>
      </w:r>
      <w:r w:rsidRPr="00462C8D">
        <w:rPr>
          <w:rFonts w:ascii="Century Gothic" w:eastAsia="Times New Roman" w:hAnsi="Century Gothic" w:cs="Arial"/>
          <w:sz w:val="18"/>
          <w:szCs w:val="18"/>
          <w:lang w:eastAsia="ar-SA"/>
        </w:rPr>
        <w:t xml:space="preserve">mowa w art. 96 ust. 2 pkt 2 </w:t>
      </w:r>
      <w:proofErr w:type="spellStart"/>
      <w:r w:rsidRPr="00462C8D">
        <w:rPr>
          <w:rFonts w:ascii="Century Gothic" w:eastAsia="Times New Roman" w:hAnsi="Century Gothic" w:cs="Arial"/>
          <w:sz w:val="18"/>
          <w:szCs w:val="18"/>
          <w:lang w:eastAsia="ar-SA"/>
        </w:rPr>
        <w:t>Pzp</w:t>
      </w:r>
      <w:proofErr w:type="spellEnd"/>
      <w:r w:rsidRPr="00462C8D">
        <w:rPr>
          <w:rFonts w:ascii="Century Gothic" w:eastAsia="Times New Roman" w:hAnsi="Century Gothic" w:cs="Arial"/>
          <w:sz w:val="18"/>
          <w:szCs w:val="18"/>
          <w:lang w:eastAsia="ar-SA"/>
        </w:rPr>
        <w:t xml:space="preserve">. </w:t>
      </w:r>
    </w:p>
    <w:p w14:paraId="6CE382CD" w14:textId="77777777" w:rsidR="00BB0F81" w:rsidRPr="00832F19" w:rsidRDefault="00BB0F81" w:rsidP="009D22E0">
      <w:pPr>
        <w:suppressAutoHyphens/>
        <w:spacing w:after="0" w:line="200" w:lineRule="atLeast"/>
        <w:ind w:left="709" w:hanging="283"/>
        <w:jc w:val="both"/>
        <w:rPr>
          <w:rFonts w:ascii="Century Gothic" w:eastAsia="Times New Roman" w:hAnsi="Century Gothic" w:cs="Arial"/>
          <w:sz w:val="18"/>
          <w:szCs w:val="18"/>
          <w:lang w:eastAsia="ar-SA"/>
        </w:rPr>
      </w:pPr>
    </w:p>
    <w:p w14:paraId="10B2545E" w14:textId="1D96AB87" w:rsidR="002A2F84" w:rsidRDefault="00EA4241" w:rsidP="005D2DB0">
      <w:pPr>
        <w:suppressAutoHyphens/>
        <w:spacing w:after="0" w:line="200" w:lineRule="atLeast"/>
        <w:jc w:val="both"/>
        <w:rPr>
          <w:rStyle w:val="Pogrubienie"/>
        </w:rPr>
      </w:pPr>
      <w:r w:rsidRPr="00215461">
        <w:rPr>
          <w:rStyle w:val="Pogrubienie"/>
        </w:rPr>
        <w:t>IV</w:t>
      </w:r>
      <w:r w:rsidR="00D1126A" w:rsidRPr="00215461">
        <w:rPr>
          <w:rStyle w:val="Pogrubienie"/>
        </w:rPr>
        <w:t>.</w:t>
      </w:r>
      <w:r w:rsidR="009D22E0" w:rsidRPr="00215461">
        <w:rPr>
          <w:rStyle w:val="Pogrubienie"/>
        </w:rPr>
        <w:t xml:space="preserve"> </w:t>
      </w:r>
      <w:r w:rsidR="00D1126A" w:rsidRPr="00215461">
        <w:rPr>
          <w:rStyle w:val="Pogrubienie"/>
        </w:rPr>
        <w:t xml:space="preserve"> </w:t>
      </w:r>
      <w:r w:rsidR="00D1126A" w:rsidRPr="008B5D5C">
        <w:rPr>
          <w:rStyle w:val="Pogrubienie"/>
          <w:u w:val="single"/>
        </w:rPr>
        <w:t>OPIS   PRZEDMIOTU  ZAMÓWIENIA.</w:t>
      </w:r>
    </w:p>
    <w:p w14:paraId="383F1F34" w14:textId="77777777" w:rsidR="009D3BB7" w:rsidRPr="00215461" w:rsidRDefault="009D3BB7" w:rsidP="005D2DB0">
      <w:pPr>
        <w:suppressAutoHyphens/>
        <w:spacing w:after="0" w:line="200" w:lineRule="atLeast"/>
        <w:jc w:val="both"/>
        <w:rPr>
          <w:rStyle w:val="Pogrubienie"/>
        </w:rPr>
      </w:pPr>
    </w:p>
    <w:p w14:paraId="752E1819" w14:textId="751F3786" w:rsidR="001F7181" w:rsidRDefault="00DC7DE3" w:rsidP="002122F7">
      <w:pPr>
        <w:pStyle w:val="Bezodstpw"/>
        <w:numPr>
          <w:ilvl w:val="0"/>
          <w:numId w:val="28"/>
        </w:numPr>
        <w:jc w:val="both"/>
        <w:rPr>
          <w:rFonts w:ascii="Century Gothic" w:hAnsi="Century Gothic"/>
          <w:sz w:val="18"/>
          <w:szCs w:val="18"/>
          <w:lang w:eastAsia="pl-PL"/>
        </w:rPr>
      </w:pPr>
      <w:r w:rsidRPr="00DC7DE3">
        <w:rPr>
          <w:rFonts w:ascii="Century Gothic" w:hAnsi="Century Gothic"/>
          <w:bCs/>
          <w:sz w:val="18"/>
          <w:szCs w:val="18"/>
          <w:lang w:eastAsia="pl-PL"/>
        </w:rPr>
        <w:t xml:space="preserve">Przedmiotem zamówienia  </w:t>
      </w:r>
      <w:r w:rsidRPr="00DC7DE3">
        <w:rPr>
          <w:rFonts w:ascii="Century Gothic" w:hAnsi="Century Gothic"/>
          <w:sz w:val="18"/>
          <w:szCs w:val="18"/>
          <w:lang w:eastAsia="pl-PL"/>
        </w:rPr>
        <w:t xml:space="preserve">są sukcesywne </w:t>
      </w:r>
      <w:r w:rsidRPr="00DC7DE3">
        <w:rPr>
          <w:rFonts w:ascii="Century Gothic" w:hAnsi="Century Gothic"/>
          <w:b/>
          <w:sz w:val="18"/>
          <w:szCs w:val="18"/>
          <w:lang w:eastAsia="pl-PL"/>
        </w:rPr>
        <w:t>dostawy zrębek drzewnych</w:t>
      </w:r>
      <w:r w:rsidRPr="00DC7DE3">
        <w:rPr>
          <w:rFonts w:ascii="Century Gothic" w:hAnsi="Century Gothic"/>
          <w:sz w:val="18"/>
          <w:szCs w:val="18"/>
          <w:lang w:eastAsia="pl-PL"/>
        </w:rPr>
        <w:t xml:space="preserve"> do pieca na biomasę </w:t>
      </w:r>
      <w:r w:rsidR="007279EB">
        <w:rPr>
          <w:rFonts w:ascii="Century Gothic" w:hAnsi="Century Gothic"/>
          <w:sz w:val="18"/>
          <w:szCs w:val="18"/>
          <w:lang w:eastAsia="pl-PL"/>
        </w:rPr>
        <w:t>na rzecz</w:t>
      </w:r>
      <w:r w:rsidRPr="00DC7DE3">
        <w:rPr>
          <w:rFonts w:ascii="Century Gothic" w:hAnsi="Century Gothic"/>
          <w:sz w:val="18"/>
          <w:szCs w:val="18"/>
          <w:lang w:eastAsia="pl-PL"/>
        </w:rPr>
        <w:t xml:space="preserve"> Warmińsko-Mazurskiego Centrum Chorób Płuc w Olsztynie o ściśle przestrzeganych, określonych niżej parametrach fizycznych, bez jakichkolwiek zanieczyszczeń mechanicznych typu: piasek, kamienie, papier, dłuższe kawałki drewna itp. oraz bez zanieczyszczeń chemicznych tj.: </w:t>
      </w:r>
      <w:r w:rsidR="005E752B">
        <w:rPr>
          <w:rFonts w:ascii="Century Gothic" w:hAnsi="Century Gothic"/>
          <w:sz w:val="18"/>
          <w:szCs w:val="18"/>
          <w:lang w:eastAsia="pl-PL"/>
        </w:rPr>
        <w:t xml:space="preserve">Zamawiający nie dopuszcza </w:t>
      </w:r>
      <w:r w:rsidRPr="00DC7DE3">
        <w:rPr>
          <w:rFonts w:ascii="Century Gothic" w:hAnsi="Century Gothic"/>
          <w:sz w:val="18"/>
          <w:szCs w:val="18"/>
          <w:lang w:eastAsia="pl-PL"/>
        </w:rPr>
        <w:t>zrębek pochodzenia odpadowego – produkcyjnego z dodatkiem kleju, lakierów, farb itp. Ponadto zrębki jakich wymaga Zamawiający nie mogą być zbutwiałe ani zgniłe, oraz nie powinny zawierać liści. Zamawiający wyklucza też zaoferowanie zrębek z wierzby.</w:t>
      </w:r>
    </w:p>
    <w:p w14:paraId="1C54962D" w14:textId="77777777" w:rsidR="00DC7DE3" w:rsidRPr="00DC7DE3" w:rsidRDefault="00DC7DE3" w:rsidP="00DC7DE3">
      <w:pPr>
        <w:pStyle w:val="Bezodstpw"/>
        <w:numPr>
          <w:ilvl w:val="0"/>
          <w:numId w:val="28"/>
        </w:numPr>
        <w:jc w:val="both"/>
        <w:rPr>
          <w:rFonts w:ascii="Century Gothic" w:hAnsi="Century Gothic"/>
          <w:sz w:val="18"/>
          <w:szCs w:val="18"/>
          <w:lang w:eastAsia="pl-PL"/>
        </w:rPr>
      </w:pPr>
      <w:r w:rsidRPr="00DC7DE3">
        <w:rPr>
          <w:rFonts w:ascii="Century Gothic" w:hAnsi="Century Gothic"/>
          <w:sz w:val="18"/>
          <w:szCs w:val="18"/>
          <w:lang w:eastAsia="pl-PL"/>
        </w:rPr>
        <w:t>Dostarczane zrębki winny być  z drzew  liściastych (głównie - klon, buk, dąb, grab, brzoza), i posiadać co najmniej poniższe parametry:</w:t>
      </w:r>
    </w:p>
    <w:p w14:paraId="7411F4FE" w14:textId="77777777" w:rsidR="00DC7DE3" w:rsidRDefault="00DC7DE3" w:rsidP="00DC7DE3">
      <w:pPr>
        <w:pStyle w:val="Bezodstpw"/>
        <w:numPr>
          <w:ilvl w:val="0"/>
          <w:numId w:val="39"/>
        </w:numPr>
        <w:jc w:val="both"/>
        <w:rPr>
          <w:rFonts w:ascii="Century Gothic" w:hAnsi="Century Gothic"/>
          <w:sz w:val="18"/>
          <w:szCs w:val="18"/>
          <w:lang w:eastAsia="pl-PL"/>
        </w:rPr>
      </w:pPr>
      <w:r w:rsidRPr="00DC7DE3">
        <w:rPr>
          <w:rFonts w:ascii="Century Gothic" w:hAnsi="Century Gothic"/>
          <w:sz w:val="18"/>
          <w:szCs w:val="18"/>
          <w:lang w:eastAsia="pl-PL"/>
        </w:rPr>
        <w:t>wilgotność maksymalnie 35 %,</w:t>
      </w:r>
    </w:p>
    <w:p w14:paraId="74C6519D" w14:textId="5D861095" w:rsidR="00DC7DE3" w:rsidRDefault="00DC7DE3" w:rsidP="00DC7DE3">
      <w:pPr>
        <w:pStyle w:val="Bezodstpw"/>
        <w:numPr>
          <w:ilvl w:val="0"/>
          <w:numId w:val="39"/>
        </w:numPr>
        <w:jc w:val="both"/>
        <w:rPr>
          <w:rFonts w:ascii="Century Gothic" w:hAnsi="Century Gothic"/>
          <w:sz w:val="18"/>
          <w:szCs w:val="18"/>
          <w:lang w:eastAsia="pl-PL"/>
        </w:rPr>
      </w:pPr>
      <w:r w:rsidRPr="00DC7DE3">
        <w:rPr>
          <w:rFonts w:ascii="Century Gothic" w:hAnsi="Century Gothic"/>
          <w:sz w:val="18"/>
          <w:szCs w:val="18"/>
          <w:lang w:eastAsia="pl-PL"/>
        </w:rPr>
        <w:t>k</w:t>
      </w:r>
      <w:r>
        <w:rPr>
          <w:rFonts w:ascii="Century Gothic" w:hAnsi="Century Gothic"/>
          <w:sz w:val="18"/>
          <w:szCs w:val="18"/>
          <w:lang w:eastAsia="pl-PL"/>
        </w:rPr>
        <w:t>aloryczność co najmniej 10 GJ/t,</w:t>
      </w:r>
    </w:p>
    <w:p w14:paraId="7B371E7C" w14:textId="7A1DEC47" w:rsidR="00DC7DE3" w:rsidRDefault="00DC7DE3" w:rsidP="00DC7DE3">
      <w:pPr>
        <w:pStyle w:val="Bezodstpw"/>
        <w:numPr>
          <w:ilvl w:val="0"/>
          <w:numId w:val="39"/>
        </w:numPr>
        <w:jc w:val="both"/>
        <w:rPr>
          <w:rFonts w:ascii="Century Gothic" w:hAnsi="Century Gothic"/>
          <w:sz w:val="18"/>
          <w:szCs w:val="18"/>
          <w:lang w:eastAsia="pl-PL"/>
        </w:rPr>
      </w:pPr>
      <w:r w:rsidRPr="00DC7DE3">
        <w:rPr>
          <w:rFonts w:ascii="Century Gothic" w:hAnsi="Century Gothic"/>
          <w:sz w:val="18"/>
          <w:szCs w:val="18"/>
          <w:lang w:eastAsia="pl-PL"/>
        </w:rPr>
        <w:t>wymagana frakcja zrębek drzewnych:</w:t>
      </w:r>
    </w:p>
    <w:p w14:paraId="5F9CE58D" w14:textId="42AF3653" w:rsidR="00DC7DE3" w:rsidRDefault="00DC7DE3" w:rsidP="00DC7DE3">
      <w:pPr>
        <w:pStyle w:val="Bezodstpw"/>
        <w:numPr>
          <w:ilvl w:val="0"/>
          <w:numId w:val="40"/>
        </w:numPr>
        <w:jc w:val="both"/>
        <w:rPr>
          <w:rFonts w:ascii="Century Gothic" w:hAnsi="Century Gothic"/>
          <w:sz w:val="18"/>
          <w:szCs w:val="18"/>
          <w:lang w:eastAsia="pl-PL"/>
        </w:rPr>
      </w:pPr>
      <w:r w:rsidRPr="00DC7DE3">
        <w:rPr>
          <w:rFonts w:ascii="Century Gothic" w:hAnsi="Century Gothic"/>
          <w:sz w:val="18"/>
          <w:szCs w:val="18"/>
          <w:lang w:eastAsia="pl-PL"/>
        </w:rPr>
        <w:lastRenderedPageBreak/>
        <w:t>długość: min. 2cm, max. 8 cm,</w:t>
      </w:r>
    </w:p>
    <w:p w14:paraId="7F746839" w14:textId="27F07960" w:rsidR="00DC7DE3" w:rsidRPr="00DC7DE3" w:rsidRDefault="00DC7DE3" w:rsidP="00DC7DE3">
      <w:pPr>
        <w:pStyle w:val="Bezodstpw"/>
        <w:numPr>
          <w:ilvl w:val="0"/>
          <w:numId w:val="40"/>
        </w:numPr>
        <w:jc w:val="both"/>
        <w:rPr>
          <w:rFonts w:ascii="Century Gothic" w:hAnsi="Century Gothic"/>
          <w:sz w:val="18"/>
          <w:szCs w:val="18"/>
          <w:lang w:eastAsia="pl-PL"/>
        </w:rPr>
      </w:pPr>
      <w:r w:rsidRPr="00DC7DE3">
        <w:rPr>
          <w:rFonts w:ascii="Century Gothic" w:hAnsi="Century Gothic"/>
          <w:sz w:val="18"/>
          <w:szCs w:val="18"/>
          <w:lang w:eastAsia="pl-PL"/>
        </w:rPr>
        <w:t>grubość: min. 0,2 cm, max 2,5 cm.</w:t>
      </w:r>
    </w:p>
    <w:p w14:paraId="4706B2C6" w14:textId="69FA2431" w:rsidR="004B19A4" w:rsidRDefault="00354845" w:rsidP="002122F7">
      <w:pPr>
        <w:pStyle w:val="Bezodstpw"/>
        <w:ind w:left="708" w:hanging="282"/>
        <w:jc w:val="both"/>
        <w:rPr>
          <w:rFonts w:ascii="Century Gothic" w:hAnsi="Century Gothic"/>
          <w:sz w:val="18"/>
          <w:szCs w:val="18"/>
          <w:lang w:eastAsia="pl-PL"/>
        </w:rPr>
      </w:pPr>
      <w:r>
        <w:rPr>
          <w:rFonts w:ascii="Century Gothic" w:hAnsi="Century Gothic"/>
          <w:sz w:val="18"/>
          <w:szCs w:val="18"/>
          <w:lang w:eastAsia="pl-PL"/>
        </w:rPr>
        <w:t>3</w:t>
      </w:r>
      <w:r w:rsidR="007A4356">
        <w:rPr>
          <w:rFonts w:ascii="Century Gothic" w:hAnsi="Century Gothic"/>
          <w:sz w:val="18"/>
          <w:szCs w:val="18"/>
          <w:lang w:eastAsia="pl-PL"/>
        </w:rPr>
        <w:t xml:space="preserve">.  </w:t>
      </w:r>
      <w:r w:rsidR="00E1394B">
        <w:rPr>
          <w:rFonts w:ascii="Century Gothic" w:hAnsi="Century Gothic"/>
          <w:sz w:val="18"/>
          <w:szCs w:val="18"/>
          <w:lang w:eastAsia="pl-PL"/>
        </w:rPr>
        <w:t>Całkowite szacowanie przez Zamawiającego</w:t>
      </w:r>
      <w:r w:rsidR="00E22F60" w:rsidRPr="00E22F60">
        <w:rPr>
          <w:rFonts w:ascii="Century Gothic" w:hAnsi="Century Gothic"/>
          <w:sz w:val="18"/>
          <w:szCs w:val="18"/>
          <w:lang w:eastAsia="pl-PL"/>
        </w:rPr>
        <w:t xml:space="preserve"> na w/w przedmiot zamówienia wynosi </w:t>
      </w:r>
      <w:r w:rsidR="00E22F60">
        <w:rPr>
          <w:rFonts w:ascii="Century Gothic" w:hAnsi="Century Gothic"/>
          <w:b/>
          <w:bCs/>
          <w:sz w:val="18"/>
          <w:szCs w:val="18"/>
          <w:lang w:eastAsia="pl-PL"/>
        </w:rPr>
        <w:t>1440</w:t>
      </w:r>
      <w:r w:rsidR="00E22F60" w:rsidRPr="00E22F60">
        <w:rPr>
          <w:rFonts w:ascii="Century Gothic" w:hAnsi="Century Gothic"/>
          <w:b/>
          <w:bCs/>
          <w:sz w:val="18"/>
          <w:szCs w:val="18"/>
          <w:lang w:eastAsia="pl-PL"/>
        </w:rPr>
        <w:t xml:space="preserve"> </w:t>
      </w:r>
      <w:proofErr w:type="spellStart"/>
      <w:r w:rsidR="00E22F60" w:rsidRPr="00E22F60">
        <w:rPr>
          <w:rFonts w:ascii="Century Gothic" w:hAnsi="Century Gothic"/>
          <w:b/>
          <w:bCs/>
          <w:sz w:val="18"/>
          <w:szCs w:val="18"/>
          <w:lang w:eastAsia="pl-PL"/>
        </w:rPr>
        <w:t>mp</w:t>
      </w:r>
      <w:proofErr w:type="spellEnd"/>
      <w:r w:rsidR="00E22F60" w:rsidRPr="00E22F60">
        <w:rPr>
          <w:rFonts w:ascii="Century Gothic" w:hAnsi="Century Gothic"/>
          <w:b/>
          <w:bCs/>
          <w:sz w:val="18"/>
          <w:szCs w:val="18"/>
          <w:lang w:eastAsia="pl-PL"/>
        </w:rPr>
        <w:t>.</w:t>
      </w:r>
    </w:p>
    <w:p w14:paraId="7C78EBC7" w14:textId="62B20983" w:rsidR="004B19A4" w:rsidRDefault="00354845" w:rsidP="002122F7">
      <w:pPr>
        <w:pStyle w:val="Bezodstpw"/>
        <w:ind w:left="708" w:hanging="282"/>
        <w:jc w:val="both"/>
        <w:rPr>
          <w:rFonts w:ascii="Century Gothic" w:hAnsi="Century Gothic"/>
          <w:sz w:val="18"/>
          <w:szCs w:val="18"/>
          <w:lang w:eastAsia="pl-PL"/>
        </w:rPr>
      </w:pPr>
      <w:r>
        <w:rPr>
          <w:rFonts w:ascii="Century Gothic" w:hAnsi="Century Gothic"/>
          <w:sz w:val="18"/>
          <w:szCs w:val="18"/>
          <w:lang w:eastAsia="pl-PL"/>
        </w:rPr>
        <w:t>4</w:t>
      </w:r>
      <w:r w:rsidR="001F7181">
        <w:rPr>
          <w:rFonts w:ascii="Century Gothic" w:hAnsi="Century Gothic"/>
          <w:sz w:val="18"/>
          <w:szCs w:val="18"/>
          <w:lang w:eastAsia="pl-PL"/>
        </w:rPr>
        <w:t xml:space="preserve">. </w:t>
      </w:r>
      <w:r w:rsidR="00E22F60">
        <w:rPr>
          <w:rFonts w:ascii="Century Gothic" w:hAnsi="Century Gothic"/>
          <w:sz w:val="18"/>
          <w:szCs w:val="18"/>
          <w:lang w:eastAsia="pl-PL"/>
        </w:rPr>
        <w:t xml:space="preserve"> </w:t>
      </w:r>
      <w:r w:rsidR="00E22F60" w:rsidRPr="00E22F60">
        <w:rPr>
          <w:rFonts w:ascii="Century Gothic" w:hAnsi="Century Gothic"/>
          <w:sz w:val="18"/>
          <w:szCs w:val="18"/>
          <w:lang w:eastAsia="pl-PL"/>
        </w:rPr>
        <w:t>W/w ilości to ilości szacunkowe, Wykonawcy nie przysługuje żadne roszczenie w związku z  zamówieniem przez Zamawiającego mniejszej ilości zrębek, przy czym  Zamawiający  deklaruje zrealizowanie  zamówienia w wysokości co najmniej 60% wartości przedmiotu   zamówienia, którego  dotyczyć będzie zawarta umowa.</w:t>
      </w:r>
    </w:p>
    <w:p w14:paraId="561BBAF0" w14:textId="53B16BE9" w:rsidR="001F7181" w:rsidRDefault="00354845" w:rsidP="004B19A4">
      <w:pPr>
        <w:pStyle w:val="Bezodstpw"/>
        <w:ind w:left="708" w:hanging="282"/>
        <w:jc w:val="both"/>
        <w:rPr>
          <w:rFonts w:ascii="Century Gothic" w:hAnsi="Century Gothic"/>
          <w:sz w:val="18"/>
          <w:szCs w:val="18"/>
          <w:lang w:eastAsia="pl-PL"/>
        </w:rPr>
      </w:pPr>
      <w:r>
        <w:rPr>
          <w:rFonts w:ascii="Century Gothic" w:hAnsi="Century Gothic"/>
          <w:sz w:val="18"/>
          <w:szCs w:val="18"/>
          <w:lang w:eastAsia="pl-PL"/>
        </w:rPr>
        <w:t>5</w:t>
      </w:r>
      <w:r w:rsidR="001F7181">
        <w:rPr>
          <w:rFonts w:ascii="Century Gothic" w:hAnsi="Century Gothic"/>
          <w:sz w:val="18"/>
          <w:szCs w:val="18"/>
          <w:lang w:eastAsia="pl-PL"/>
        </w:rPr>
        <w:t xml:space="preserve">. </w:t>
      </w:r>
      <w:r w:rsidR="00E22F60">
        <w:rPr>
          <w:rFonts w:ascii="Century Gothic" w:hAnsi="Century Gothic"/>
          <w:sz w:val="18"/>
          <w:szCs w:val="18"/>
          <w:lang w:eastAsia="pl-PL"/>
        </w:rPr>
        <w:t xml:space="preserve"> </w:t>
      </w:r>
      <w:r w:rsidR="00E22F60" w:rsidRPr="00E22F60">
        <w:rPr>
          <w:rFonts w:ascii="Century Gothic" w:hAnsi="Century Gothic"/>
          <w:sz w:val="18"/>
          <w:szCs w:val="18"/>
          <w:lang w:eastAsia="pl-PL"/>
        </w:rPr>
        <w:t>Przedmiot     zamówienia    będzie   dostarczany    partiami,    sukcesywnie,  w miarę bieżących potrzeb Zamawiającego w godzinach od 7:00 do 15:00,  w terminie max. 3 dni od zgłoszenia zamówienia  telefonicznie bądź mailem przez upoważnioną przez  Zamawiającego  osobę.</w:t>
      </w:r>
      <w:r w:rsidR="001F7181" w:rsidRPr="000B12D9">
        <w:rPr>
          <w:rFonts w:ascii="Century Gothic" w:hAnsi="Century Gothic"/>
          <w:sz w:val="18"/>
          <w:szCs w:val="18"/>
          <w:lang w:eastAsia="pl-PL"/>
        </w:rPr>
        <w:t xml:space="preserve"> </w:t>
      </w:r>
    </w:p>
    <w:p w14:paraId="5093609B" w14:textId="7BE3DF3F" w:rsidR="001F7181" w:rsidRPr="000B12D9" w:rsidRDefault="00354845" w:rsidP="002122F7">
      <w:pPr>
        <w:pStyle w:val="Bezodstpw"/>
        <w:ind w:left="709" w:hanging="283"/>
        <w:jc w:val="both"/>
        <w:rPr>
          <w:rFonts w:ascii="Century Gothic" w:hAnsi="Century Gothic"/>
          <w:sz w:val="18"/>
          <w:szCs w:val="18"/>
          <w:lang w:eastAsia="pl-PL"/>
        </w:rPr>
      </w:pPr>
      <w:r>
        <w:rPr>
          <w:rFonts w:ascii="Century Gothic" w:hAnsi="Century Gothic"/>
          <w:sz w:val="18"/>
          <w:szCs w:val="18"/>
          <w:lang w:eastAsia="pl-PL"/>
        </w:rPr>
        <w:t>6</w:t>
      </w:r>
      <w:r w:rsidR="001F7181">
        <w:rPr>
          <w:rFonts w:ascii="Century Gothic" w:hAnsi="Century Gothic"/>
          <w:sz w:val="18"/>
          <w:szCs w:val="18"/>
          <w:lang w:eastAsia="pl-PL"/>
        </w:rPr>
        <w:t xml:space="preserve">. </w:t>
      </w:r>
      <w:r w:rsidR="00E22F60" w:rsidRPr="00E22F60">
        <w:rPr>
          <w:rFonts w:ascii="Century Gothic" w:hAnsi="Century Gothic"/>
          <w:sz w:val="18"/>
          <w:szCs w:val="18"/>
          <w:lang w:eastAsia="pl-PL"/>
        </w:rPr>
        <w:t xml:space="preserve">Jednorazowa dostawa zrębek będzie wynosić </w:t>
      </w:r>
      <w:r w:rsidR="00E22F60">
        <w:rPr>
          <w:rFonts w:ascii="Century Gothic" w:hAnsi="Century Gothic"/>
          <w:sz w:val="18"/>
          <w:szCs w:val="18"/>
          <w:lang w:eastAsia="pl-PL"/>
        </w:rPr>
        <w:t>ok. 92</w:t>
      </w:r>
      <w:r w:rsidR="00E22F60" w:rsidRPr="00E22F60">
        <w:rPr>
          <w:rFonts w:ascii="Century Gothic" w:hAnsi="Century Gothic"/>
          <w:sz w:val="18"/>
          <w:szCs w:val="18"/>
          <w:lang w:eastAsia="pl-PL"/>
        </w:rPr>
        <w:t xml:space="preserve"> </w:t>
      </w:r>
      <w:proofErr w:type="spellStart"/>
      <w:r w:rsidR="00E22F60" w:rsidRPr="00E22F60">
        <w:rPr>
          <w:rFonts w:ascii="Century Gothic" w:hAnsi="Century Gothic"/>
          <w:sz w:val="18"/>
          <w:szCs w:val="18"/>
          <w:lang w:eastAsia="pl-PL"/>
        </w:rPr>
        <w:t>mp</w:t>
      </w:r>
      <w:proofErr w:type="spellEnd"/>
      <w:r w:rsidR="00E22F60" w:rsidRPr="00E22F60">
        <w:rPr>
          <w:rFonts w:ascii="Century Gothic" w:hAnsi="Century Gothic"/>
          <w:sz w:val="18"/>
          <w:szCs w:val="18"/>
          <w:lang w:eastAsia="pl-PL"/>
        </w:rPr>
        <w:t>. Jednorazowa dostawa może być większa niż pojemność zbiornika, po uzgodnieniu z Zamawiającym, w sposób uwzględniający możliwość rozładunku i przechowania  opału.</w:t>
      </w:r>
    </w:p>
    <w:p w14:paraId="40EDF5B9" w14:textId="716B60B1" w:rsidR="001F7181" w:rsidRPr="000B12D9" w:rsidRDefault="00E22F60" w:rsidP="00354845">
      <w:pPr>
        <w:pStyle w:val="Bezodstpw"/>
        <w:numPr>
          <w:ilvl w:val="0"/>
          <w:numId w:val="38"/>
        </w:numPr>
        <w:ind w:hanging="294"/>
        <w:jc w:val="both"/>
        <w:rPr>
          <w:rFonts w:ascii="Century Gothic" w:hAnsi="Century Gothic"/>
          <w:sz w:val="18"/>
          <w:szCs w:val="18"/>
          <w:lang w:eastAsia="pl-PL"/>
        </w:rPr>
      </w:pPr>
      <w:r w:rsidRPr="00E22F60">
        <w:rPr>
          <w:rFonts w:ascii="Century Gothic" w:hAnsi="Century Gothic"/>
          <w:sz w:val="18"/>
          <w:szCs w:val="18"/>
          <w:lang w:eastAsia="pl-PL"/>
        </w:rPr>
        <w:t>Załadunek, transport i rozładunek odbywa się</w:t>
      </w:r>
      <w:r w:rsidR="0094457B">
        <w:rPr>
          <w:rFonts w:ascii="Century Gothic" w:hAnsi="Century Gothic"/>
          <w:sz w:val="18"/>
          <w:szCs w:val="18"/>
          <w:lang w:eastAsia="pl-PL"/>
        </w:rPr>
        <w:t xml:space="preserve"> siłami Wykonawcy oraz</w:t>
      </w:r>
      <w:r w:rsidRPr="00E22F60">
        <w:rPr>
          <w:rFonts w:ascii="Century Gothic" w:hAnsi="Century Gothic"/>
          <w:sz w:val="18"/>
          <w:szCs w:val="18"/>
          <w:lang w:eastAsia="pl-PL"/>
        </w:rPr>
        <w:t xml:space="preserve"> na koszt i ryzyko Wykonawcy, co powinno być wliczone w cenę dostawy.</w:t>
      </w:r>
    </w:p>
    <w:p w14:paraId="26839819" w14:textId="7E43B6FA" w:rsidR="001F7181" w:rsidRPr="00E22F60" w:rsidRDefault="00E22F60" w:rsidP="00354845">
      <w:pPr>
        <w:pStyle w:val="Bezodstpw"/>
        <w:numPr>
          <w:ilvl w:val="0"/>
          <w:numId w:val="38"/>
        </w:numPr>
        <w:ind w:left="709" w:hanging="283"/>
        <w:jc w:val="both"/>
        <w:rPr>
          <w:rFonts w:ascii="Calibri" w:eastAsia="Calibri" w:hAnsi="Calibri" w:cs="Calibri"/>
        </w:rPr>
      </w:pPr>
      <w:r w:rsidRPr="00E22F60">
        <w:rPr>
          <w:rFonts w:ascii="Century Gothic" w:hAnsi="Century Gothic"/>
          <w:bCs/>
          <w:iCs/>
          <w:sz w:val="18"/>
          <w:szCs w:val="18"/>
        </w:rPr>
        <w:t xml:space="preserve">Rozładunek odbywa się bezpośrednio do komory zrębek, w związku z tym Wykonawca winien posiadać  samochód  wyposażony w system </w:t>
      </w:r>
      <w:proofErr w:type="spellStart"/>
      <w:r w:rsidRPr="00E22F60">
        <w:rPr>
          <w:rFonts w:ascii="Century Gothic" w:hAnsi="Century Gothic"/>
          <w:bCs/>
          <w:iCs/>
          <w:sz w:val="18"/>
          <w:szCs w:val="18"/>
        </w:rPr>
        <w:t>samowyładowawczy</w:t>
      </w:r>
      <w:proofErr w:type="spellEnd"/>
      <w:r w:rsidRPr="00E22F60">
        <w:rPr>
          <w:rFonts w:ascii="Century Gothic" w:hAnsi="Century Gothic"/>
          <w:bCs/>
          <w:iCs/>
          <w:sz w:val="18"/>
          <w:szCs w:val="18"/>
        </w:rPr>
        <w:t>, tj. ruchomą podłogę (do tyłu).</w:t>
      </w:r>
    </w:p>
    <w:p w14:paraId="06CF9A6C" w14:textId="383926D4" w:rsidR="00E22F60" w:rsidRPr="00E22F60" w:rsidRDefault="00E22F60" w:rsidP="00354845">
      <w:pPr>
        <w:pStyle w:val="Bezodstpw"/>
        <w:numPr>
          <w:ilvl w:val="0"/>
          <w:numId w:val="38"/>
        </w:numPr>
        <w:ind w:left="709" w:hanging="283"/>
        <w:jc w:val="both"/>
        <w:rPr>
          <w:rFonts w:ascii="Calibri" w:eastAsia="Calibri" w:hAnsi="Calibri" w:cs="Calibri"/>
        </w:rPr>
      </w:pPr>
      <w:r w:rsidRPr="0062183F">
        <w:rPr>
          <w:rFonts w:ascii="Century Gothic" w:eastAsia="Times New Roman" w:hAnsi="Century Gothic" w:cs="Times New Roman"/>
          <w:bCs/>
          <w:sz w:val="18"/>
          <w:szCs w:val="18"/>
          <w:lang w:eastAsia="ar-SA"/>
        </w:rPr>
        <w:t>Zamawiający zaleca zapoznanie się  z uwarunkowaniami miejsca rozładunku.</w:t>
      </w:r>
    </w:p>
    <w:p w14:paraId="47B5D6E6" w14:textId="6846589B" w:rsidR="00E22F60" w:rsidRPr="00E22F60" w:rsidRDefault="00E22F60" w:rsidP="00354845">
      <w:pPr>
        <w:pStyle w:val="Bezodstpw"/>
        <w:numPr>
          <w:ilvl w:val="0"/>
          <w:numId w:val="38"/>
        </w:numPr>
        <w:ind w:left="709" w:hanging="283"/>
        <w:jc w:val="both"/>
        <w:rPr>
          <w:rFonts w:ascii="Calibri" w:eastAsia="Calibri" w:hAnsi="Calibri" w:cs="Calibri"/>
        </w:rPr>
      </w:pPr>
      <w:r w:rsidRPr="0062183F">
        <w:rPr>
          <w:rFonts w:ascii="Century Gothic" w:eastAsia="Times New Roman" w:hAnsi="Century Gothic" w:cs="Times New Roman"/>
          <w:bCs/>
          <w:sz w:val="18"/>
          <w:szCs w:val="18"/>
          <w:lang w:eastAsia="ar-SA"/>
        </w:rPr>
        <w:t>Zamawiający ma prawo wyboru formy składania zamówienia – telefonicznie, e-mailem, bądź faxem. Wykonawca nie może narzucić formy składania zamówienia na dostawę poszczególnych partii przedmiotu zamówienia.</w:t>
      </w:r>
    </w:p>
    <w:p w14:paraId="502DBABD" w14:textId="1FF3EE8B" w:rsidR="00E22F60" w:rsidRPr="006F21EA" w:rsidRDefault="006F21EA" w:rsidP="00354845">
      <w:pPr>
        <w:pStyle w:val="Bezodstpw"/>
        <w:numPr>
          <w:ilvl w:val="0"/>
          <w:numId w:val="38"/>
        </w:numPr>
        <w:ind w:left="709" w:hanging="283"/>
        <w:jc w:val="both"/>
        <w:rPr>
          <w:rFonts w:ascii="Calibri" w:eastAsia="Calibri" w:hAnsi="Calibri" w:cs="Calibri"/>
        </w:rPr>
      </w:pPr>
      <w:r w:rsidRPr="0062183F">
        <w:rPr>
          <w:rFonts w:ascii="Century Gothic" w:hAnsi="Century Gothic" w:cs="Arial"/>
          <w:sz w:val="18"/>
          <w:szCs w:val="18"/>
          <w:lang w:eastAsia="pl-PL"/>
        </w:rPr>
        <w:t>Nazwy i kody przedmiotu zamówienia według Wspólnego Słownika Zamówień CPV:</w:t>
      </w:r>
      <w:r w:rsidRPr="0062183F">
        <w:rPr>
          <w:rFonts w:ascii="Century Gothic" w:eastAsia="Times New Roman" w:hAnsi="Century Gothic" w:cs="Times New Roman"/>
          <w:b/>
          <w:sz w:val="24"/>
          <w:szCs w:val="24"/>
          <w:lang w:eastAsia="ar-SA"/>
        </w:rPr>
        <w:t xml:space="preserve"> </w:t>
      </w:r>
      <w:r w:rsidRPr="0062183F">
        <w:rPr>
          <w:rFonts w:ascii="Century Gothic" w:eastAsia="Times New Roman" w:hAnsi="Century Gothic" w:cs="Times New Roman"/>
          <w:sz w:val="18"/>
          <w:szCs w:val="18"/>
          <w:lang w:eastAsia="ar-SA"/>
        </w:rPr>
        <w:t>03413000-8.</w:t>
      </w:r>
    </w:p>
    <w:p w14:paraId="6C130E14" w14:textId="46464B1A" w:rsidR="006F21EA" w:rsidRPr="006F21EA" w:rsidRDefault="006F21EA" w:rsidP="00354845">
      <w:pPr>
        <w:pStyle w:val="Bezodstpw"/>
        <w:numPr>
          <w:ilvl w:val="0"/>
          <w:numId w:val="38"/>
        </w:numPr>
        <w:ind w:left="709" w:hanging="283"/>
        <w:jc w:val="both"/>
        <w:rPr>
          <w:rFonts w:ascii="Calibri" w:eastAsia="Calibri" w:hAnsi="Calibri" w:cs="Calibri"/>
        </w:rPr>
      </w:pPr>
      <w:r w:rsidRPr="0062183F">
        <w:rPr>
          <w:rFonts w:ascii="Century Gothic" w:hAnsi="Century Gothic"/>
          <w:iCs/>
          <w:sz w:val="18"/>
          <w:szCs w:val="18"/>
        </w:rPr>
        <w:t>Zamawiający nie przewiduje możliwość składania ofert częściowych</w:t>
      </w:r>
      <w:r>
        <w:rPr>
          <w:rFonts w:ascii="Century Gothic" w:hAnsi="Century Gothic"/>
          <w:iCs/>
          <w:sz w:val="18"/>
          <w:szCs w:val="18"/>
        </w:rPr>
        <w:t>.</w:t>
      </w:r>
    </w:p>
    <w:p w14:paraId="06D57716" w14:textId="15B0DA1A" w:rsidR="006F21EA" w:rsidRPr="00CC28AC" w:rsidRDefault="006F21EA" w:rsidP="00354845">
      <w:pPr>
        <w:pStyle w:val="Bezodstpw"/>
        <w:numPr>
          <w:ilvl w:val="0"/>
          <w:numId w:val="38"/>
        </w:numPr>
        <w:ind w:left="709" w:hanging="283"/>
        <w:jc w:val="both"/>
        <w:rPr>
          <w:rFonts w:ascii="Calibri" w:eastAsia="Calibri" w:hAnsi="Calibri" w:cs="Calibri"/>
        </w:rPr>
      </w:pPr>
      <w:r w:rsidRPr="0062183F">
        <w:rPr>
          <w:rFonts w:ascii="Century Gothic" w:hAnsi="Century Gothic"/>
          <w:iCs/>
          <w:sz w:val="18"/>
          <w:szCs w:val="18"/>
        </w:rPr>
        <w:t xml:space="preserve">Zamawiający nie przewiduje udzielania zamówień, o których mowa w art. 214 ust. 1 pkt 7 i 8 </w:t>
      </w:r>
      <w:proofErr w:type="spellStart"/>
      <w:r w:rsidRPr="0062183F">
        <w:rPr>
          <w:rFonts w:ascii="Century Gothic" w:hAnsi="Century Gothic"/>
          <w:iCs/>
          <w:sz w:val="18"/>
          <w:szCs w:val="18"/>
        </w:rPr>
        <w:t>Pzp</w:t>
      </w:r>
      <w:proofErr w:type="spellEnd"/>
      <w:r w:rsidRPr="0062183F">
        <w:rPr>
          <w:rFonts w:ascii="Century Gothic" w:hAnsi="Century Gothic"/>
          <w:iCs/>
          <w:sz w:val="18"/>
          <w:szCs w:val="18"/>
        </w:rPr>
        <w:t>.</w:t>
      </w:r>
    </w:p>
    <w:p w14:paraId="28169F6E" w14:textId="77777777" w:rsidR="00CC28AC" w:rsidRPr="00CC28AC" w:rsidRDefault="00CC28AC" w:rsidP="00CC28AC">
      <w:pPr>
        <w:pStyle w:val="Bezodstpw"/>
        <w:ind w:left="709"/>
        <w:jc w:val="both"/>
        <w:rPr>
          <w:rFonts w:ascii="Calibri" w:eastAsia="Calibri" w:hAnsi="Calibri" w:cs="Calibri"/>
        </w:rPr>
      </w:pPr>
    </w:p>
    <w:p w14:paraId="52296A33" w14:textId="7CEB508A" w:rsidR="004D08AF" w:rsidRDefault="00C24342" w:rsidP="0063480E">
      <w:pPr>
        <w:pStyle w:val="Bezodstpw"/>
        <w:jc w:val="both"/>
        <w:rPr>
          <w:rStyle w:val="Pogrubienie"/>
        </w:rPr>
      </w:pPr>
      <w:r w:rsidRPr="007A7EED">
        <w:rPr>
          <w:rStyle w:val="Pogrubienie"/>
        </w:rPr>
        <w:t xml:space="preserve">V.   </w:t>
      </w:r>
      <w:r w:rsidRPr="008B5D5C">
        <w:rPr>
          <w:rStyle w:val="Pogrubienie"/>
          <w:u w:val="single"/>
        </w:rPr>
        <w:t>PODWYKONA</w:t>
      </w:r>
      <w:r w:rsidR="00E876F0" w:rsidRPr="008B5D5C">
        <w:rPr>
          <w:rStyle w:val="Pogrubienie"/>
          <w:u w:val="single"/>
        </w:rPr>
        <w:t>W</w:t>
      </w:r>
      <w:r w:rsidRPr="008B5D5C">
        <w:rPr>
          <w:rStyle w:val="Pogrubienie"/>
          <w:u w:val="single"/>
        </w:rPr>
        <w:t>STWO.</w:t>
      </w:r>
    </w:p>
    <w:p w14:paraId="6475F97F" w14:textId="77777777" w:rsidR="009D3BB7" w:rsidRPr="007A7EED" w:rsidRDefault="009D3BB7" w:rsidP="000A31A3">
      <w:pPr>
        <w:pStyle w:val="Bezodstpw"/>
        <w:ind w:left="284" w:hanging="284"/>
        <w:jc w:val="both"/>
        <w:rPr>
          <w:rStyle w:val="Pogrubienie"/>
        </w:rPr>
      </w:pPr>
    </w:p>
    <w:p w14:paraId="4C2225E3" w14:textId="77777777" w:rsidR="00F24B22" w:rsidRPr="00F24B22" w:rsidRDefault="00F24B22" w:rsidP="00E42A9D">
      <w:pPr>
        <w:numPr>
          <w:ilvl w:val="0"/>
          <w:numId w:val="8"/>
        </w:numPr>
        <w:tabs>
          <w:tab w:val="clear" w:pos="453"/>
          <w:tab w:val="num" w:pos="426"/>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Wykonawca może powierzyć wykonanie części zamówienia podwykonawcy (podwykonawcom). </w:t>
      </w:r>
    </w:p>
    <w:p w14:paraId="551451C7" w14:textId="77777777" w:rsidR="00F24B22" w:rsidRPr="00F24B22" w:rsidRDefault="00F24B22" w:rsidP="00F24B22">
      <w:pPr>
        <w:numPr>
          <w:ilvl w:val="0"/>
          <w:numId w:val="8"/>
        </w:numPr>
        <w:tabs>
          <w:tab w:val="clear" w:pos="453"/>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Zamawiający nie zastrzega obowiązku osobistego wykonania przez Wykonawcę kluczowych  części zamówienia.</w:t>
      </w:r>
    </w:p>
    <w:p w14:paraId="079210BE" w14:textId="77777777" w:rsidR="00F24B22" w:rsidRPr="00F24B22" w:rsidRDefault="00F24B22" w:rsidP="00F24B22">
      <w:pPr>
        <w:numPr>
          <w:ilvl w:val="0"/>
          <w:numId w:val="8"/>
        </w:numPr>
        <w:tabs>
          <w:tab w:val="clear" w:pos="453"/>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9990D83" w14:textId="77777777" w:rsidR="00F24B22" w:rsidRPr="00F24B22" w:rsidRDefault="00F24B22" w:rsidP="00F24B22">
      <w:pPr>
        <w:numPr>
          <w:ilvl w:val="0"/>
          <w:numId w:val="8"/>
        </w:numPr>
        <w:tabs>
          <w:tab w:val="clear" w:pos="453"/>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Powierzenie części zamówienia podwykonawcom nie zwalnia Wykonawcy  z odpowiedzialności za należyte wykonanie zamówienia.</w:t>
      </w:r>
    </w:p>
    <w:p w14:paraId="4FA80ED0" w14:textId="77777777"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Zgodnie z art. 462 ust. 2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Zamawiający żąda, aby przed przystąpieniem do wykonania zamówienia wykonawca podał nazwy, dane kontaktowe oraz przedstawicieli, podwykonawców zaangażowanych w wykonywania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7D4D328D" w14:textId="132FD751"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W przypadkach, o których mowa w  pkt 5, zamawiający może  badać, czy nie zachodzą wobec podwykonawcy niebędącego podmiotem udostępniającym zasoby podstawy wykluczenia, o których mowa w art. 108 i określone przez Zamawiającego z art. 109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Wykonawca na żądanie zamawiającego przedstawia oświadczenie, o którym mowa w art. 125 ust. 1, lub wymagane  w SWZ podmiotowe środki dowodowe dotyczące tego podwykonawcy.</w:t>
      </w:r>
    </w:p>
    <w:p w14:paraId="15994822" w14:textId="2D63F74C"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W przypadku, o którym mowa w pkt 6, jeżeli wobec podwykonawcy zachodzą podstawy wykluczenia, zamawiający żąda, aby wykonawca w terminie określonym przez zamawiającego zastąpił tego podwykonawcę pod rygorem niedopuszczenia podwykonawcy do realizacji części zamówienia</w:t>
      </w:r>
      <w:r w:rsidR="00634FE9">
        <w:rPr>
          <w:rFonts w:ascii="Century Gothic" w:eastAsia="Times New Roman" w:hAnsi="Century Gothic" w:cs="Arial"/>
          <w:sz w:val="18"/>
          <w:szCs w:val="18"/>
          <w:lang w:eastAsia="pl-PL"/>
        </w:rPr>
        <w:t>.</w:t>
      </w:r>
    </w:p>
    <w:p w14:paraId="3470EC09" w14:textId="77777777"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Jeżeli zmiana albo rezygnacja z podwykonawcy dotyczy podmiotu, na którego zasoby wykonawca powoływał się, na zasadach określonych w art. 118 ust. 1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xml:space="preserve"> stosuje się odpowiednio.</w:t>
      </w:r>
    </w:p>
    <w:p w14:paraId="6B1BEB23" w14:textId="77777777"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Przepisy dotyczące podwykonawców, stosuje się odpowiednio do dalszych podwykonawców.</w:t>
      </w:r>
    </w:p>
    <w:p w14:paraId="5BCE8BFC" w14:textId="77777777" w:rsidR="00F24B22" w:rsidRDefault="00F24B22" w:rsidP="00BB539D">
      <w:pPr>
        <w:suppressAutoHyphens/>
        <w:spacing w:after="0" w:line="240" w:lineRule="auto"/>
        <w:ind w:left="426" w:hanging="426"/>
        <w:jc w:val="both"/>
        <w:rPr>
          <w:rStyle w:val="Pogrubienie"/>
        </w:rPr>
      </w:pPr>
    </w:p>
    <w:p w14:paraId="237CDAD1" w14:textId="57D48523" w:rsidR="004D08AF" w:rsidRPr="007A7EED" w:rsidRDefault="003141F5" w:rsidP="00BB539D">
      <w:pPr>
        <w:suppressAutoHyphens/>
        <w:spacing w:after="0" w:line="240" w:lineRule="auto"/>
        <w:ind w:left="426" w:hanging="426"/>
        <w:jc w:val="both"/>
        <w:rPr>
          <w:rStyle w:val="Pogrubienie"/>
        </w:rPr>
      </w:pPr>
      <w:r w:rsidRPr="007A7EED">
        <w:rPr>
          <w:rStyle w:val="Pogrubienie"/>
        </w:rPr>
        <w:t xml:space="preserve">VI. </w:t>
      </w:r>
      <w:r w:rsidR="00013798" w:rsidRPr="007A7EED">
        <w:rPr>
          <w:rStyle w:val="Pogrubienie"/>
        </w:rPr>
        <w:t xml:space="preserve"> </w:t>
      </w:r>
      <w:r w:rsidRPr="007A7EED">
        <w:rPr>
          <w:rStyle w:val="Pogrubienie"/>
        </w:rPr>
        <w:t xml:space="preserve"> </w:t>
      </w:r>
      <w:r w:rsidR="0003393E">
        <w:rPr>
          <w:rStyle w:val="Pogrubienie"/>
        </w:rPr>
        <w:t xml:space="preserve"> </w:t>
      </w:r>
      <w:r w:rsidRPr="008B5D5C">
        <w:rPr>
          <w:rStyle w:val="Pogrubienie"/>
          <w:u w:val="single"/>
        </w:rPr>
        <w:t>TERMIN WYKONANIA ZAMÓWIENIA</w:t>
      </w:r>
      <w:r w:rsidRPr="007A7EED">
        <w:rPr>
          <w:rStyle w:val="Pogrubienie"/>
        </w:rPr>
        <w:t>.</w:t>
      </w:r>
    </w:p>
    <w:p w14:paraId="3504A2BE" w14:textId="77777777" w:rsidR="004D08AF" w:rsidRPr="00832F19"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3954E3BA" w14:textId="524FC573" w:rsidR="00D1126A" w:rsidRPr="003973F4" w:rsidRDefault="0003393E" w:rsidP="009A3F5D">
      <w:pPr>
        <w:suppressAutoHyphens/>
        <w:spacing w:after="0" w:line="240" w:lineRule="auto"/>
        <w:ind w:left="426"/>
        <w:jc w:val="both"/>
        <w:rPr>
          <w:rFonts w:ascii="Century Gothic" w:eastAsia="Times New Roman" w:hAnsi="Century Gothic" w:cs="Arial"/>
          <w:b/>
          <w:sz w:val="18"/>
          <w:szCs w:val="18"/>
          <w:lang w:eastAsia="ar-SA"/>
        </w:rPr>
      </w:pPr>
      <w:r>
        <w:rPr>
          <w:rFonts w:ascii="Century Gothic" w:eastAsia="Times New Roman" w:hAnsi="Century Gothic" w:cs="Arial"/>
          <w:b/>
          <w:sz w:val="18"/>
          <w:szCs w:val="18"/>
          <w:lang w:eastAsia="ar-SA"/>
        </w:rPr>
        <w:t xml:space="preserve"> </w:t>
      </w:r>
      <w:r w:rsidR="003141F5" w:rsidRPr="003973F4">
        <w:rPr>
          <w:rFonts w:ascii="Century Gothic" w:eastAsia="Times New Roman" w:hAnsi="Century Gothic" w:cs="Arial"/>
          <w:b/>
          <w:sz w:val="18"/>
          <w:szCs w:val="18"/>
          <w:lang w:eastAsia="ar-SA"/>
        </w:rPr>
        <w:t>Termin realizacji zamówienia</w:t>
      </w:r>
      <w:r w:rsidR="00740142" w:rsidRPr="003973F4">
        <w:rPr>
          <w:rFonts w:ascii="Century Gothic" w:eastAsia="Times New Roman" w:hAnsi="Century Gothic" w:cs="Arial"/>
          <w:b/>
          <w:sz w:val="18"/>
          <w:szCs w:val="18"/>
          <w:lang w:eastAsia="ar-SA"/>
        </w:rPr>
        <w:t>:</w:t>
      </w:r>
      <w:r w:rsidR="007279EB">
        <w:rPr>
          <w:rFonts w:ascii="Century Gothic" w:eastAsia="Times New Roman" w:hAnsi="Century Gothic" w:cs="Arial"/>
          <w:b/>
          <w:sz w:val="18"/>
          <w:szCs w:val="18"/>
          <w:lang w:eastAsia="ar-SA"/>
        </w:rPr>
        <w:t xml:space="preserve"> 12 miesięcy</w:t>
      </w:r>
      <w:r w:rsidR="00A323A3">
        <w:rPr>
          <w:rFonts w:ascii="Century Gothic" w:eastAsia="Times New Roman" w:hAnsi="Century Gothic" w:cs="Arial"/>
          <w:b/>
          <w:sz w:val="18"/>
          <w:szCs w:val="18"/>
          <w:lang w:eastAsia="ar-SA"/>
        </w:rPr>
        <w:t xml:space="preserve"> </w:t>
      </w:r>
      <w:r w:rsidR="001F7181">
        <w:rPr>
          <w:rFonts w:ascii="Century Gothic" w:eastAsia="Times New Roman" w:hAnsi="Century Gothic" w:cs="Arial"/>
          <w:b/>
          <w:sz w:val="18"/>
          <w:szCs w:val="18"/>
          <w:lang w:eastAsia="ar-SA"/>
        </w:rPr>
        <w:t xml:space="preserve">od </w:t>
      </w:r>
      <w:r w:rsidR="00A323A3">
        <w:rPr>
          <w:rFonts w:ascii="Century Gothic" w:eastAsia="Times New Roman" w:hAnsi="Century Gothic" w:cs="Arial"/>
          <w:b/>
          <w:sz w:val="18"/>
          <w:szCs w:val="18"/>
          <w:lang w:eastAsia="ar-SA"/>
        </w:rPr>
        <w:t>daty zawarcia umowy</w:t>
      </w:r>
      <w:r w:rsidR="006F21EA">
        <w:rPr>
          <w:rFonts w:ascii="Century Gothic" w:eastAsia="Times New Roman" w:hAnsi="Century Gothic" w:cs="Arial"/>
          <w:b/>
          <w:sz w:val="18"/>
          <w:szCs w:val="18"/>
          <w:lang w:eastAsia="ar-SA"/>
        </w:rPr>
        <w:t>.</w:t>
      </w:r>
    </w:p>
    <w:p w14:paraId="0C3E413F" w14:textId="77777777" w:rsidR="003973F4" w:rsidRPr="00B96859" w:rsidRDefault="003973F4" w:rsidP="00BB539D">
      <w:pPr>
        <w:pStyle w:val="Akapitzlist"/>
        <w:suppressAutoHyphens/>
        <w:spacing w:after="0" w:line="240" w:lineRule="auto"/>
        <w:ind w:hanging="294"/>
        <w:jc w:val="both"/>
        <w:rPr>
          <w:rFonts w:ascii="Century Gothic" w:eastAsia="Times New Roman" w:hAnsi="Century Gothic" w:cs="Arial"/>
          <w:b/>
          <w:sz w:val="18"/>
          <w:szCs w:val="18"/>
          <w:lang w:eastAsia="ar-SA"/>
        </w:rPr>
      </w:pPr>
    </w:p>
    <w:p w14:paraId="6145E89E" w14:textId="3A23BDCC" w:rsidR="004C5534" w:rsidRDefault="00D1126A" w:rsidP="005D2DB0">
      <w:pPr>
        <w:keepNext/>
        <w:tabs>
          <w:tab w:val="left" w:pos="284"/>
          <w:tab w:val="left" w:pos="426"/>
        </w:tabs>
        <w:suppressAutoHyphens/>
        <w:spacing w:after="0" w:line="240" w:lineRule="auto"/>
        <w:ind w:left="567" w:hanging="567"/>
        <w:jc w:val="both"/>
        <w:rPr>
          <w:rStyle w:val="Pogrubienie"/>
        </w:rPr>
      </w:pPr>
      <w:r w:rsidRPr="007A7EED">
        <w:rPr>
          <w:rStyle w:val="Pogrubienie"/>
        </w:rPr>
        <w:lastRenderedPageBreak/>
        <w:t>V</w:t>
      </w:r>
      <w:r w:rsidR="006B3338" w:rsidRPr="007A7EED">
        <w:rPr>
          <w:rStyle w:val="Pogrubienie"/>
        </w:rPr>
        <w:t>I</w:t>
      </w:r>
      <w:r w:rsidR="002954E2" w:rsidRPr="007A7EED">
        <w:rPr>
          <w:rStyle w:val="Pogrubienie"/>
        </w:rPr>
        <w:t>I</w:t>
      </w:r>
      <w:r w:rsidRPr="007A7EED">
        <w:rPr>
          <w:rStyle w:val="Pogrubienie"/>
        </w:rPr>
        <w:t xml:space="preserve">.  </w:t>
      </w:r>
      <w:r w:rsidR="00F90705" w:rsidRPr="007A7EED">
        <w:rPr>
          <w:rStyle w:val="Pogrubienie"/>
        </w:rPr>
        <w:t xml:space="preserve"> </w:t>
      </w:r>
      <w:r w:rsidRPr="008B5D5C">
        <w:rPr>
          <w:rStyle w:val="Pogrubienie"/>
          <w:u w:val="single"/>
        </w:rPr>
        <w:t>WARUNKI  UDZIAŁU   W  POSTĘPOWANIU</w:t>
      </w:r>
      <w:r w:rsidRPr="007A7EED">
        <w:rPr>
          <w:rStyle w:val="Pogrubienie"/>
        </w:rPr>
        <w:t>.</w:t>
      </w:r>
    </w:p>
    <w:p w14:paraId="3C54434F" w14:textId="77777777" w:rsidR="00375D74" w:rsidRDefault="00375D74" w:rsidP="005D2DB0">
      <w:pPr>
        <w:keepNext/>
        <w:tabs>
          <w:tab w:val="left" w:pos="284"/>
          <w:tab w:val="left" w:pos="426"/>
        </w:tabs>
        <w:suppressAutoHyphens/>
        <w:spacing w:after="0" w:line="240" w:lineRule="auto"/>
        <w:ind w:left="567" w:hanging="567"/>
        <w:jc w:val="both"/>
        <w:rPr>
          <w:rStyle w:val="Pogrubienie"/>
        </w:rPr>
      </w:pPr>
    </w:p>
    <w:p w14:paraId="2CEA91A0" w14:textId="77777777" w:rsidR="00375D74" w:rsidRDefault="00375D74" w:rsidP="00375D74">
      <w:pPr>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ab/>
        <w:t>O udzielenie zamówienia mogą ubiegać się Wykonawcy, którzy nie podlegają wykluczeniu na zas</w:t>
      </w:r>
      <w:r>
        <w:rPr>
          <w:rFonts w:ascii="Century Gothic" w:eastAsia="Times New Roman" w:hAnsi="Century Gothic" w:cs="Arial"/>
          <w:sz w:val="18"/>
          <w:szCs w:val="18"/>
          <w:lang w:eastAsia="ar-SA"/>
        </w:rPr>
        <w:t>adach określonych w Rozdziale VIII</w:t>
      </w:r>
      <w:r w:rsidRPr="00013798">
        <w:rPr>
          <w:rFonts w:ascii="Century Gothic" w:eastAsia="Times New Roman" w:hAnsi="Century Gothic" w:cs="Arial"/>
          <w:sz w:val="18"/>
          <w:szCs w:val="18"/>
          <w:lang w:eastAsia="ar-SA"/>
        </w:rPr>
        <w:t xml:space="preserve"> SWZ, oraz spełniają określone przez Zamawiającego warunki udziału w postępowaniu.</w:t>
      </w:r>
    </w:p>
    <w:p w14:paraId="3DE181B7" w14:textId="77777777" w:rsidR="00375D74" w:rsidRPr="00013798" w:rsidRDefault="00375D74" w:rsidP="00375D74">
      <w:pPr>
        <w:suppressAutoHyphens/>
        <w:spacing w:after="0" w:line="240" w:lineRule="auto"/>
        <w:ind w:left="709" w:hanging="283"/>
        <w:jc w:val="both"/>
        <w:rPr>
          <w:rFonts w:ascii="Century Gothic" w:eastAsia="Times New Roman" w:hAnsi="Century Gothic" w:cs="Arial"/>
          <w:sz w:val="18"/>
          <w:szCs w:val="18"/>
          <w:lang w:eastAsia="ar-SA"/>
        </w:rPr>
      </w:pPr>
      <w:r w:rsidRPr="001F62AC">
        <w:rPr>
          <w:rFonts w:ascii="Century Gothic" w:eastAsia="Times New Roman" w:hAnsi="Century Gothic" w:cs="Arial"/>
          <w:sz w:val="18"/>
          <w:szCs w:val="18"/>
          <w:lang w:eastAsia="ar-SA"/>
        </w:rPr>
        <w:t xml:space="preserve">2. </w:t>
      </w:r>
      <w:r w:rsidRPr="001F62AC">
        <w:rPr>
          <w:rStyle w:val="size"/>
          <w:rFonts w:ascii="Century Gothic" w:hAnsi="Century Gothic"/>
          <w:color w:val="000000"/>
          <w:sz w:val="18"/>
          <w:szCs w:val="18"/>
          <w:shd w:val="clear" w:color="auto" w:fill="FFFFFF"/>
        </w:rPr>
        <w:t> O udzielenie zamówienia mogą się ubiegać Wykonawcy, którzy nie podlegają wykluczeniu na podstawie art. 7 ust 1 ustawy z dnia 13 kwietnia 2022 r. o szczególnych rozwiązaniach w zakresie przeciwdziałania wspieraniu agresji na Ukrainę oraz służących ochronie bezpieczeństwa narodowego oraz art. 5k</w:t>
      </w:r>
      <w:r>
        <w:rPr>
          <w:rStyle w:val="size"/>
          <w:rFonts w:ascii="Century Gothic" w:hAnsi="Century Gothic"/>
          <w:color w:val="000000"/>
          <w:sz w:val="18"/>
          <w:szCs w:val="18"/>
          <w:shd w:val="clear" w:color="auto" w:fill="FFFFFF"/>
        </w:rPr>
        <w:t xml:space="preserve"> Rozporządzenia</w:t>
      </w:r>
      <w:r w:rsidRPr="001F62AC">
        <w:rPr>
          <w:rStyle w:val="size"/>
          <w:rFonts w:ascii="Century Gothic" w:hAnsi="Century Gothic"/>
          <w:color w:val="000000"/>
          <w:sz w:val="18"/>
          <w:szCs w:val="18"/>
          <w:shd w:val="clear" w:color="auto" w:fill="FFFFFF"/>
        </w:rPr>
        <w:t xml:space="preserve"> 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r>
        <w:rPr>
          <w:rStyle w:val="size"/>
          <w:rFonts w:ascii="Century Gothic" w:hAnsi="Century Gothic"/>
          <w:color w:val="000000"/>
          <w:sz w:val="18"/>
          <w:szCs w:val="18"/>
          <w:shd w:val="clear" w:color="auto" w:fill="FFFFFF"/>
        </w:rPr>
        <w:t>.</w:t>
      </w:r>
    </w:p>
    <w:p w14:paraId="0F3A141D" w14:textId="77777777" w:rsidR="00375D74" w:rsidRPr="00013798" w:rsidRDefault="00375D74" w:rsidP="00375D74">
      <w:pPr>
        <w:suppressAutoHyphens/>
        <w:spacing w:after="0" w:line="240" w:lineRule="auto"/>
        <w:ind w:left="709"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3</w:t>
      </w:r>
      <w:r w:rsidRPr="00013798">
        <w:rPr>
          <w:rFonts w:ascii="Century Gothic" w:eastAsia="Times New Roman" w:hAnsi="Century Gothic" w:cs="Arial"/>
          <w:sz w:val="18"/>
          <w:szCs w:val="18"/>
          <w:lang w:eastAsia="ar-SA"/>
        </w:rPr>
        <w:t>.</w:t>
      </w:r>
      <w:r w:rsidRPr="00013798">
        <w:rPr>
          <w:rFonts w:ascii="Century Gothic" w:eastAsia="Times New Roman" w:hAnsi="Century Gothic" w:cs="Arial"/>
          <w:sz w:val="18"/>
          <w:szCs w:val="18"/>
          <w:lang w:eastAsia="ar-SA"/>
        </w:rPr>
        <w:tab/>
        <w:t>O udzielenie zamówienia mogą ubiegać się Wykonawcy, którzy spełniają warunki dotyczące:</w:t>
      </w:r>
    </w:p>
    <w:p w14:paraId="42224CB7" w14:textId="77777777" w:rsidR="00375D74" w:rsidRPr="00013798" w:rsidRDefault="00375D74" w:rsidP="00375D74">
      <w:pPr>
        <w:suppressAutoHyphens/>
        <w:spacing w:after="0" w:line="240" w:lineRule="auto"/>
        <w:ind w:left="993"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do występowania w obrocie gospodarczym:</w:t>
      </w:r>
    </w:p>
    <w:p w14:paraId="38E5DA74" w14:textId="77777777" w:rsidR="00375D74" w:rsidRPr="00013798" w:rsidRDefault="00375D74" w:rsidP="00375D74">
      <w:pPr>
        <w:suppressAutoHyphens/>
        <w:spacing w:after="0" w:line="240" w:lineRule="auto"/>
        <w:ind w:left="993"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64FA630A" w14:textId="77777777" w:rsidR="00375D74" w:rsidRDefault="00375D74" w:rsidP="00375D74">
      <w:pPr>
        <w:suppressAutoHyphens/>
        <w:spacing w:after="0" w:line="240" w:lineRule="auto"/>
        <w:ind w:left="993"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266B0B">
        <w:rPr>
          <w:rFonts w:ascii="Century Gothic" w:eastAsia="Times New Roman" w:hAnsi="Century Gothic" w:cs="Arial"/>
          <w:sz w:val="18"/>
          <w:szCs w:val="18"/>
          <w:lang w:eastAsia="ar-SA"/>
        </w:rPr>
        <w:t>uprawnień do prowadzenia określonej działalności gospodarczej lub zawodowej, o ile wynika to z odrębnych przepisów,</w:t>
      </w:r>
    </w:p>
    <w:p w14:paraId="74B65ABC" w14:textId="14958D49" w:rsidR="00375D74" w:rsidRDefault="00923ED6" w:rsidP="00375D74">
      <w:pPr>
        <w:tabs>
          <w:tab w:val="left" w:pos="993"/>
        </w:tabs>
        <w:suppressAutoHyphens/>
        <w:spacing w:after="0" w:line="240" w:lineRule="auto"/>
        <w:ind w:left="99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Zamawiający nie stawia warunku w powyższym zakresie.</w:t>
      </w:r>
    </w:p>
    <w:p w14:paraId="12C3D1EA" w14:textId="78B89707" w:rsidR="00375D74" w:rsidRPr="00013798" w:rsidRDefault="00375D74" w:rsidP="00375D74">
      <w:pPr>
        <w:tabs>
          <w:tab w:val="left" w:pos="993"/>
        </w:tabs>
        <w:suppressAutoHyphens/>
        <w:spacing w:after="0" w:line="240" w:lineRule="auto"/>
        <w:ind w:left="993" w:hanging="284"/>
        <w:jc w:val="both"/>
        <w:rPr>
          <w:rFonts w:ascii="Century Gothic" w:eastAsia="Times New Roman" w:hAnsi="Century Gothic" w:cs="Arial"/>
          <w:sz w:val="18"/>
          <w:szCs w:val="18"/>
          <w:lang w:eastAsia="ar-SA"/>
        </w:rPr>
      </w:pPr>
      <w:r w:rsidRPr="00266B0B">
        <w:rPr>
          <w:rFonts w:ascii="Century Gothic" w:eastAsia="Times New Roman" w:hAnsi="Century Gothic" w:cs="Arial"/>
          <w:sz w:val="18"/>
          <w:szCs w:val="18"/>
          <w:lang w:eastAsia="ar-SA"/>
        </w:rPr>
        <w:t>3)   sytuacji ekonomicznej lub finansowej</w:t>
      </w:r>
      <w:r w:rsidRPr="00013798">
        <w:rPr>
          <w:rFonts w:ascii="Century Gothic" w:eastAsia="Times New Roman" w:hAnsi="Century Gothic" w:cs="Arial"/>
          <w:sz w:val="18"/>
          <w:szCs w:val="18"/>
          <w:lang w:eastAsia="ar-SA"/>
        </w:rPr>
        <w:t>:</w:t>
      </w:r>
    </w:p>
    <w:p w14:paraId="7D58BBF8" w14:textId="22BD0CAA" w:rsidR="00375D74" w:rsidRPr="00013798" w:rsidRDefault="00375D74" w:rsidP="00375D74">
      <w:pPr>
        <w:suppressAutoHyphens/>
        <w:spacing w:after="0" w:line="240" w:lineRule="auto"/>
        <w:ind w:left="993"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F21EA" w:rsidRPr="006F21EA">
        <w:rPr>
          <w:rFonts w:ascii="Century Gothic" w:eastAsia="Times New Roman" w:hAnsi="Century Gothic" w:cs="Arial"/>
          <w:sz w:val="18"/>
          <w:szCs w:val="18"/>
          <w:lang w:eastAsia="ar-SA"/>
        </w:rPr>
        <w:t>Zamawiający nie stawia warunku w powyższym zakresie.</w:t>
      </w:r>
    </w:p>
    <w:p w14:paraId="7EE0B86A" w14:textId="77777777" w:rsidR="006F21EA" w:rsidRPr="006F21EA" w:rsidRDefault="00375D74" w:rsidP="006F21EA">
      <w:pPr>
        <w:pStyle w:val="Akapitzlist"/>
        <w:numPr>
          <w:ilvl w:val="1"/>
          <w:numId w:val="6"/>
        </w:numPr>
        <w:tabs>
          <w:tab w:val="left" w:pos="1134"/>
        </w:tabs>
        <w:suppressAutoHyphens/>
        <w:spacing w:after="0" w:line="240" w:lineRule="auto"/>
        <w:ind w:left="993" w:hanging="284"/>
        <w:jc w:val="both"/>
        <w:rPr>
          <w:rFonts w:ascii="Century Gothic" w:eastAsia="Times New Roman" w:hAnsi="Century Gothic" w:cs="Arial"/>
          <w:sz w:val="18"/>
          <w:szCs w:val="18"/>
          <w:lang w:eastAsia="ar-SA"/>
        </w:rPr>
      </w:pPr>
      <w:r w:rsidRPr="00953560">
        <w:rPr>
          <w:rFonts w:ascii="Century Gothic" w:eastAsia="Times New Roman" w:hAnsi="Century Gothic" w:cs="Arial"/>
          <w:bCs/>
          <w:sz w:val="18"/>
          <w:szCs w:val="18"/>
          <w:lang w:eastAsia="ar-SA"/>
        </w:rPr>
        <w:t>zdolności technicznej lub zawodowej:</w:t>
      </w:r>
      <w:r w:rsidR="00C255F5">
        <w:rPr>
          <w:rFonts w:ascii="Century Gothic" w:eastAsia="Times New Roman" w:hAnsi="Century Gothic" w:cs="Arial"/>
          <w:bCs/>
          <w:sz w:val="18"/>
          <w:szCs w:val="18"/>
          <w:lang w:eastAsia="ar-SA"/>
        </w:rPr>
        <w:t xml:space="preserve"> </w:t>
      </w:r>
    </w:p>
    <w:p w14:paraId="64369D8E" w14:textId="32306F21" w:rsidR="00C255F5" w:rsidRPr="00633879" w:rsidRDefault="00C70EA8" w:rsidP="006F21EA">
      <w:pPr>
        <w:pStyle w:val="Akapitzlist"/>
        <w:tabs>
          <w:tab w:val="left" w:pos="1134"/>
        </w:tabs>
        <w:suppressAutoHyphens/>
        <w:spacing w:after="0" w:line="240" w:lineRule="auto"/>
        <w:ind w:left="993"/>
        <w:jc w:val="both"/>
        <w:rPr>
          <w:rFonts w:ascii="Century Gothic" w:eastAsia="Times New Roman" w:hAnsi="Century Gothic" w:cs="Arial"/>
          <w:sz w:val="18"/>
          <w:szCs w:val="18"/>
          <w:lang w:eastAsia="ar-SA"/>
        </w:rPr>
      </w:pPr>
      <w:r w:rsidRPr="00C70EA8">
        <w:rPr>
          <w:rFonts w:ascii="Century Gothic" w:eastAsia="Times New Roman" w:hAnsi="Century Gothic" w:cs="Arial"/>
          <w:bCs/>
          <w:sz w:val="18"/>
          <w:szCs w:val="18"/>
          <w:lang w:eastAsia="ar-SA"/>
        </w:rPr>
        <w:t xml:space="preserve">Wykonawca spełni warunek jeżeli wykaże, że w okresie ostatnich </w:t>
      </w:r>
      <w:r w:rsidR="00FB1CB3">
        <w:rPr>
          <w:rFonts w:ascii="Century Gothic" w:eastAsia="Times New Roman" w:hAnsi="Century Gothic" w:cs="Arial"/>
          <w:bCs/>
          <w:sz w:val="18"/>
          <w:szCs w:val="18"/>
          <w:lang w:eastAsia="ar-SA"/>
        </w:rPr>
        <w:t>pięciu</w:t>
      </w:r>
      <w:r w:rsidRPr="00C70EA8">
        <w:rPr>
          <w:rFonts w:ascii="Century Gothic" w:eastAsia="Times New Roman" w:hAnsi="Century Gothic" w:cs="Arial"/>
          <w:bCs/>
          <w:sz w:val="18"/>
          <w:szCs w:val="18"/>
          <w:lang w:eastAsia="ar-SA"/>
        </w:rPr>
        <w:t xml:space="preserve"> lat, a jeśli okres prowadzenia działalności jest krótszy – w tym okresie – zrealizowali  jedną umowę dotyczącą sukcesywnych dostaw  zrębek drzewnych, o łącznej wartości kontraktu nie mniejszej niż </w:t>
      </w:r>
      <w:r w:rsidR="00A1646D">
        <w:rPr>
          <w:rFonts w:ascii="Century Gothic" w:eastAsia="Times New Roman" w:hAnsi="Century Gothic" w:cs="Arial"/>
          <w:bCs/>
          <w:sz w:val="18"/>
          <w:szCs w:val="18"/>
          <w:lang w:eastAsia="ar-SA"/>
        </w:rPr>
        <w:t>19</w:t>
      </w:r>
      <w:r w:rsidRPr="00C70EA8">
        <w:rPr>
          <w:rFonts w:ascii="Century Gothic" w:eastAsia="Times New Roman" w:hAnsi="Century Gothic" w:cs="Arial"/>
          <w:bCs/>
          <w:sz w:val="18"/>
          <w:szCs w:val="18"/>
          <w:lang w:eastAsia="ar-SA"/>
        </w:rPr>
        <w:t>0 000,00 zł brutto, z podaniem odbiorcy dostaw, wartości przedmiotu zamówienia oraz dokumentów  poświadczających, że dostawy te zostały wykonane należycie.</w:t>
      </w:r>
    </w:p>
    <w:p w14:paraId="7A872F26" w14:textId="77777777" w:rsidR="00375D74" w:rsidRPr="00013798" w:rsidRDefault="00375D74" w:rsidP="00375D74">
      <w:pPr>
        <w:tabs>
          <w:tab w:val="left" w:pos="709"/>
        </w:tabs>
        <w:suppressAutoHyphens/>
        <w:spacing w:after="0" w:line="240" w:lineRule="auto"/>
        <w:ind w:left="709"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4</w:t>
      </w:r>
      <w:r w:rsidRPr="00013798">
        <w:rPr>
          <w:rFonts w:ascii="Century Gothic" w:eastAsia="Times New Roman" w:hAnsi="Century Gothic" w:cs="Arial"/>
          <w:sz w:val="18"/>
          <w:szCs w:val="18"/>
          <w:lang w:eastAsia="ar-SA"/>
        </w:rPr>
        <w:t>.</w:t>
      </w:r>
      <w:r w:rsidRPr="00013798">
        <w:rPr>
          <w:rFonts w:ascii="Century Gothic" w:eastAsia="Times New Roman" w:hAnsi="Century Gothic" w:cs="Arial"/>
          <w:sz w:val="18"/>
          <w:szCs w:val="18"/>
          <w:lang w:eastAsia="ar-SA"/>
        </w:rPr>
        <w:tab/>
        <w:t>Zamawiający, w stosunku do Wykonawców wspólnie ubiegających się o udzielenie zamówienia, w odniesieniu do warunku dotyczącego zdolności technicznej lub zawodowej</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dopuszcza łączne spełnianie warunku przez Wykonawców.</w:t>
      </w:r>
    </w:p>
    <w:p w14:paraId="2F28B460" w14:textId="620FC7C4" w:rsidR="00375D74" w:rsidRDefault="00375D74" w:rsidP="00375D74">
      <w:pPr>
        <w:tabs>
          <w:tab w:val="left" w:pos="709"/>
        </w:tabs>
        <w:suppressAutoHyphens/>
        <w:spacing w:after="0" w:line="240" w:lineRule="auto"/>
        <w:ind w:left="709"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5</w:t>
      </w:r>
      <w:r w:rsidRPr="00013798">
        <w:rPr>
          <w:rFonts w:ascii="Century Gothic" w:eastAsia="Times New Roman" w:hAnsi="Century Gothic" w:cs="Arial"/>
          <w:sz w:val="18"/>
          <w:szCs w:val="18"/>
          <w:lang w:eastAsia="ar-SA"/>
        </w:rPr>
        <w:t>.</w:t>
      </w:r>
      <w:r w:rsidRPr="00013798">
        <w:rPr>
          <w:rFonts w:ascii="Century Gothic" w:eastAsia="Times New Roman" w:hAnsi="Century Gothic" w:cs="Arial"/>
          <w:sz w:val="18"/>
          <w:szCs w:val="18"/>
          <w:lang w:eastAsia="ar-SA"/>
        </w:rPr>
        <w:tab/>
        <w:t xml:space="preserve">Zamawiający może na każdym etapie postępowania, uznać, że wykonawca nie posiada wymaganych zdolności, jeżeli posiadanie przez wykonawcę sprzecznych interesów, </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w szczególności zaangażowanie zasobów technicznych lub zawodowych wykonawcy w inne przedsięwzięcia gospodarcze wykonawcy może mieć negatywny wpływ na realizację zamówienia.</w:t>
      </w:r>
    </w:p>
    <w:p w14:paraId="71A5665C" w14:textId="77777777" w:rsidR="009D3BB7" w:rsidRPr="005D2DB0" w:rsidRDefault="009D3BB7" w:rsidP="005D2DB0">
      <w:pPr>
        <w:keepNext/>
        <w:tabs>
          <w:tab w:val="left" w:pos="284"/>
          <w:tab w:val="left" w:pos="426"/>
        </w:tabs>
        <w:suppressAutoHyphens/>
        <w:spacing w:after="0" w:line="240" w:lineRule="auto"/>
        <w:ind w:left="567" w:hanging="567"/>
        <w:jc w:val="both"/>
        <w:rPr>
          <w:b/>
          <w:bCs/>
        </w:rPr>
      </w:pPr>
    </w:p>
    <w:p w14:paraId="1CCF4C9A" w14:textId="398BFFD0" w:rsidR="00013798" w:rsidRDefault="00013798" w:rsidP="005D2DB0">
      <w:pPr>
        <w:suppressAutoHyphens/>
        <w:spacing w:after="0" w:line="240" w:lineRule="auto"/>
        <w:ind w:left="426" w:hanging="426"/>
        <w:jc w:val="both"/>
        <w:rPr>
          <w:rStyle w:val="Pogrubienie"/>
          <w:u w:val="single"/>
        </w:rPr>
      </w:pPr>
      <w:r w:rsidRPr="007A7EED">
        <w:rPr>
          <w:rStyle w:val="Pogrubienie"/>
        </w:rPr>
        <w:t>VII</w:t>
      </w:r>
      <w:r w:rsidR="006B3338" w:rsidRPr="007A7EED">
        <w:rPr>
          <w:rStyle w:val="Pogrubienie"/>
        </w:rPr>
        <w:t>I</w:t>
      </w:r>
      <w:r w:rsidRPr="007A7EED">
        <w:rPr>
          <w:rStyle w:val="Pogrubienie"/>
        </w:rPr>
        <w:t xml:space="preserve">.   </w:t>
      </w:r>
      <w:r w:rsidRPr="008B5D5C">
        <w:rPr>
          <w:rStyle w:val="Pogrubienie"/>
          <w:u w:val="single"/>
        </w:rPr>
        <w:t xml:space="preserve">PODSTAWY </w:t>
      </w:r>
      <w:r w:rsidR="00DE5256" w:rsidRPr="008B5D5C">
        <w:rPr>
          <w:rStyle w:val="Pogrubienie"/>
          <w:u w:val="single"/>
        </w:rPr>
        <w:t xml:space="preserve"> </w:t>
      </w:r>
      <w:r w:rsidRPr="008B5D5C">
        <w:rPr>
          <w:rStyle w:val="Pogrubienie"/>
          <w:u w:val="single"/>
        </w:rPr>
        <w:t xml:space="preserve">WYKLUCZENIA </w:t>
      </w:r>
      <w:r w:rsidR="00DE5256" w:rsidRPr="008B5D5C">
        <w:rPr>
          <w:rStyle w:val="Pogrubienie"/>
          <w:u w:val="single"/>
        </w:rPr>
        <w:t xml:space="preserve"> </w:t>
      </w:r>
      <w:r w:rsidRPr="008B5D5C">
        <w:rPr>
          <w:rStyle w:val="Pogrubienie"/>
          <w:u w:val="single"/>
        </w:rPr>
        <w:t>Z</w:t>
      </w:r>
      <w:r w:rsidR="00DE5256" w:rsidRPr="008B5D5C">
        <w:rPr>
          <w:rStyle w:val="Pogrubienie"/>
          <w:u w:val="single"/>
        </w:rPr>
        <w:t xml:space="preserve"> </w:t>
      </w:r>
      <w:r w:rsidRPr="008B5D5C">
        <w:rPr>
          <w:rStyle w:val="Pogrubienie"/>
          <w:u w:val="single"/>
        </w:rPr>
        <w:t xml:space="preserve"> POSTĘPOWANIA.</w:t>
      </w:r>
    </w:p>
    <w:p w14:paraId="595967E3" w14:textId="77777777" w:rsidR="008B5D5C" w:rsidRDefault="008B5D5C" w:rsidP="005D2DB0">
      <w:pPr>
        <w:suppressAutoHyphens/>
        <w:spacing w:after="0" w:line="240" w:lineRule="auto"/>
        <w:ind w:left="426" w:hanging="426"/>
        <w:jc w:val="both"/>
        <w:rPr>
          <w:rStyle w:val="Pogrubienie"/>
        </w:rPr>
      </w:pPr>
    </w:p>
    <w:p w14:paraId="22103901" w14:textId="77777777" w:rsidR="008B5D5C" w:rsidRPr="00013798" w:rsidRDefault="008B5D5C" w:rsidP="008B5D5C">
      <w:pPr>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1.  </w:t>
      </w:r>
      <w:r w:rsidRPr="00013798">
        <w:rPr>
          <w:rFonts w:ascii="Century Gothic" w:eastAsia="Times New Roman" w:hAnsi="Century Gothic" w:cs="Arial"/>
          <w:sz w:val="18"/>
          <w:szCs w:val="18"/>
          <w:lang w:eastAsia="ar-SA"/>
        </w:rPr>
        <w:t>Z postępowania o udzielenie zamówienia wyklucza się Wykonawców, w stosunku do których zachodzi którakolwiek z okoliczności wskazanych:</w:t>
      </w:r>
    </w:p>
    <w:p w14:paraId="63679AAD" w14:textId="77777777" w:rsidR="008B5D5C" w:rsidRPr="001F411B" w:rsidRDefault="008B5D5C" w:rsidP="008B5D5C">
      <w:pPr>
        <w:tabs>
          <w:tab w:val="left" w:pos="709"/>
          <w:tab w:val="left" w:pos="851"/>
        </w:tabs>
        <w:suppressAutoHyphens/>
        <w:spacing w:after="0" w:line="240" w:lineRule="auto"/>
        <w:ind w:left="851"/>
        <w:rPr>
          <w:rFonts w:ascii="Century Gothic" w:eastAsia="Times New Roman" w:hAnsi="Century Gothic" w:cs="Arial"/>
          <w:b/>
          <w:sz w:val="18"/>
          <w:szCs w:val="18"/>
          <w:lang w:eastAsia="ar-SA"/>
        </w:rPr>
      </w:pPr>
      <w:r w:rsidRPr="001F411B">
        <w:rPr>
          <w:rFonts w:ascii="Century Gothic" w:eastAsia="Times New Roman" w:hAnsi="Century Gothic" w:cs="Arial"/>
          <w:b/>
          <w:sz w:val="18"/>
          <w:szCs w:val="18"/>
          <w:lang w:eastAsia="ar-SA"/>
        </w:rPr>
        <w:t xml:space="preserve">1) w art. 108 ust. 1 </w:t>
      </w:r>
      <w:proofErr w:type="spellStart"/>
      <w:r w:rsidRPr="001F411B">
        <w:rPr>
          <w:rFonts w:ascii="Century Gothic" w:eastAsia="Times New Roman" w:hAnsi="Century Gothic" w:cs="Arial"/>
          <w:b/>
          <w:sz w:val="18"/>
          <w:szCs w:val="18"/>
          <w:lang w:eastAsia="ar-SA"/>
        </w:rPr>
        <w:t>Pzp</w:t>
      </w:r>
      <w:proofErr w:type="spellEnd"/>
      <w:r w:rsidRPr="001F411B">
        <w:rPr>
          <w:rFonts w:ascii="Century Gothic" w:eastAsia="Times New Roman" w:hAnsi="Century Gothic" w:cs="Arial"/>
          <w:b/>
          <w:sz w:val="18"/>
          <w:szCs w:val="18"/>
          <w:lang w:eastAsia="ar-SA"/>
        </w:rPr>
        <w:t>;</w:t>
      </w:r>
    </w:p>
    <w:p w14:paraId="18A5CB59" w14:textId="77777777" w:rsidR="008B5D5C" w:rsidRPr="0037277F" w:rsidRDefault="008B5D5C" w:rsidP="008B5D5C">
      <w:pPr>
        <w:tabs>
          <w:tab w:val="left" w:pos="709"/>
          <w:tab w:val="left" w:pos="851"/>
        </w:tabs>
        <w:suppressAutoHyphens/>
        <w:spacing w:after="0" w:line="240" w:lineRule="auto"/>
        <w:ind w:left="851" w:firstLine="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będącego osobą fizyczną, którego prawomocnie skazano za przestępstwo:</w:t>
      </w:r>
    </w:p>
    <w:p w14:paraId="2B76C969" w14:textId="77777777" w:rsidR="008B5D5C" w:rsidRPr="0037277F" w:rsidRDefault="008B5D5C" w:rsidP="008B5D5C">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161BFC">
        <w:rPr>
          <w:rFonts w:ascii="Century Gothic" w:eastAsia="Times New Roman" w:hAnsi="Century Gothic" w:cs="Arial"/>
          <w:sz w:val="18"/>
          <w:szCs w:val="18"/>
          <w:lang w:eastAsia="ar-SA"/>
        </w:rPr>
        <w:t>a</w:t>
      </w:r>
      <w:r w:rsidRPr="0037277F">
        <w:rPr>
          <w:rFonts w:ascii="Century Gothic" w:eastAsia="Times New Roman" w:hAnsi="Century Gothic" w:cs="Arial"/>
          <w:sz w:val="18"/>
          <w:szCs w:val="18"/>
          <w:lang w:eastAsia="ar-SA"/>
        </w:rPr>
        <w:t>)</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udziału w zorganizowanej grupie przestępczej albo związku mającym na celu popełnienie przestępstwa lub przestępstwa skarbowego, o którym mowa w </w:t>
      </w:r>
      <w:hyperlink r:id="rId14" w:anchor="/document/16798683?unitId=art(258)&amp;cm=DOCUMENT" w:tgtFrame="_blank" w:history="1">
        <w:r w:rsidRPr="0037277F">
          <w:rPr>
            <w:rStyle w:val="Hipercze"/>
            <w:rFonts w:ascii="Century Gothic" w:eastAsia="Times New Roman" w:hAnsi="Century Gothic" w:cs="Arial"/>
            <w:color w:val="auto"/>
            <w:sz w:val="18"/>
            <w:szCs w:val="18"/>
            <w:u w:val="none"/>
            <w:lang w:eastAsia="ar-SA"/>
          </w:rPr>
          <w:t>art. 258</w:t>
        </w:r>
      </w:hyperlink>
      <w:r w:rsidRPr="0037277F">
        <w:rPr>
          <w:rFonts w:ascii="Century Gothic" w:eastAsia="Times New Roman" w:hAnsi="Century Gothic" w:cs="Arial"/>
          <w:sz w:val="18"/>
          <w:szCs w:val="18"/>
          <w:lang w:eastAsia="ar-SA"/>
        </w:rPr>
        <w:t xml:space="preserve"> Kodeksu karnego,</w:t>
      </w:r>
    </w:p>
    <w:p w14:paraId="07197DD7" w14:textId="77777777" w:rsidR="008B5D5C" w:rsidRPr="0037277F" w:rsidRDefault="008B5D5C" w:rsidP="008B5D5C">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handlu ludźmi, o którym mowa w </w:t>
      </w:r>
      <w:hyperlink r:id="rId15" w:anchor="/document/16798683?unitId=art(189(a))&amp;cm=DOCUMENT" w:tgtFrame="_blank" w:history="1">
        <w:r w:rsidRPr="0037277F">
          <w:rPr>
            <w:rStyle w:val="Hipercze"/>
            <w:rFonts w:ascii="Century Gothic" w:eastAsia="Times New Roman" w:hAnsi="Century Gothic" w:cs="Arial"/>
            <w:color w:val="auto"/>
            <w:sz w:val="18"/>
            <w:szCs w:val="18"/>
            <w:u w:val="none"/>
            <w:lang w:eastAsia="ar-SA"/>
          </w:rPr>
          <w:t>art. 189a</w:t>
        </w:r>
      </w:hyperlink>
      <w:r w:rsidRPr="0037277F">
        <w:rPr>
          <w:rFonts w:ascii="Century Gothic" w:eastAsia="Times New Roman" w:hAnsi="Century Gothic" w:cs="Arial"/>
          <w:sz w:val="18"/>
          <w:szCs w:val="18"/>
          <w:lang w:eastAsia="ar-SA"/>
        </w:rPr>
        <w:t xml:space="preserve"> Kodeksu karnego,</w:t>
      </w:r>
    </w:p>
    <w:p w14:paraId="77FD5986" w14:textId="77777777" w:rsidR="008B5D5C" w:rsidRPr="0037277F" w:rsidRDefault="008B5D5C" w:rsidP="008B5D5C">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c)</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którym mowa w </w:t>
      </w:r>
      <w:hyperlink r:id="rId16" w:anchor="/document/16798683?unitId=art(228)&amp;cm=DOCUMENT" w:tgtFrame="_blank" w:history="1">
        <w:r w:rsidRPr="0037277F">
          <w:rPr>
            <w:rStyle w:val="Hipercze"/>
            <w:rFonts w:ascii="Century Gothic" w:eastAsia="Times New Roman" w:hAnsi="Century Gothic" w:cs="Arial"/>
            <w:color w:val="auto"/>
            <w:sz w:val="18"/>
            <w:szCs w:val="18"/>
            <w:u w:val="none"/>
            <w:lang w:eastAsia="ar-SA"/>
          </w:rPr>
          <w:t>art. 228-230a</w:t>
        </w:r>
      </w:hyperlink>
      <w:r w:rsidRPr="0037277F">
        <w:rPr>
          <w:rFonts w:ascii="Century Gothic" w:eastAsia="Times New Roman" w:hAnsi="Century Gothic" w:cs="Arial"/>
          <w:sz w:val="18"/>
          <w:szCs w:val="18"/>
          <w:lang w:eastAsia="ar-SA"/>
        </w:rPr>
        <w:t xml:space="preserve">, </w:t>
      </w:r>
      <w:hyperlink r:id="rId17" w:anchor="/document/16798683?unitId=art(250(a))&amp;cm=DOCUMENT" w:tgtFrame="_blank" w:history="1">
        <w:r w:rsidRPr="0037277F">
          <w:rPr>
            <w:rStyle w:val="Hipercze"/>
            <w:rFonts w:ascii="Century Gothic" w:eastAsia="Times New Roman" w:hAnsi="Century Gothic" w:cs="Arial"/>
            <w:color w:val="auto"/>
            <w:sz w:val="18"/>
            <w:szCs w:val="18"/>
            <w:u w:val="none"/>
            <w:lang w:eastAsia="ar-SA"/>
          </w:rPr>
          <w:t>art. 250a</w:t>
        </w:r>
      </w:hyperlink>
      <w:r w:rsidRPr="0037277F">
        <w:rPr>
          <w:rFonts w:ascii="Century Gothic" w:eastAsia="Times New Roman" w:hAnsi="Century Gothic" w:cs="Arial"/>
          <w:sz w:val="18"/>
          <w:szCs w:val="18"/>
          <w:lang w:eastAsia="ar-SA"/>
        </w:rPr>
        <w:t xml:space="preserve"> Kodeksu karnego lub w art. 46 lub art. 48 ustawy z dnia 25 czerwca 2010 r. o sporcie,</w:t>
      </w:r>
    </w:p>
    <w:p w14:paraId="4D606144" w14:textId="77777777" w:rsidR="008B5D5C" w:rsidRPr="0037277F" w:rsidRDefault="008B5D5C" w:rsidP="008B5D5C">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d)</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finansowania przestępstwa o charakterze terrorystycznym, o którym mowa w </w:t>
      </w:r>
      <w:hyperlink r:id="rId18" w:anchor="/document/16798683?unitId=art(165(a))&amp;cm=DOCUMENT" w:tgtFrame="_blank" w:history="1">
        <w:r w:rsidRPr="0037277F">
          <w:rPr>
            <w:rStyle w:val="Hipercze"/>
            <w:rFonts w:ascii="Century Gothic" w:eastAsia="Times New Roman" w:hAnsi="Century Gothic" w:cs="Arial"/>
            <w:color w:val="auto"/>
            <w:sz w:val="18"/>
            <w:szCs w:val="18"/>
            <w:u w:val="none"/>
            <w:lang w:eastAsia="ar-SA"/>
          </w:rPr>
          <w:t>art. 165a</w:t>
        </w:r>
      </w:hyperlink>
      <w:r w:rsidRPr="0037277F">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19" w:anchor="/document/16798683?unitId=art(299)&amp;cm=DOCUMENT" w:tgtFrame="_blank" w:history="1">
        <w:r w:rsidRPr="0037277F">
          <w:rPr>
            <w:rStyle w:val="Hipercze"/>
            <w:rFonts w:ascii="Century Gothic" w:eastAsia="Times New Roman" w:hAnsi="Century Gothic" w:cs="Arial"/>
            <w:color w:val="auto"/>
            <w:sz w:val="18"/>
            <w:szCs w:val="18"/>
            <w:u w:val="none"/>
            <w:lang w:eastAsia="ar-SA"/>
          </w:rPr>
          <w:t>art. 299</w:t>
        </w:r>
      </w:hyperlink>
      <w:r w:rsidRPr="0037277F">
        <w:rPr>
          <w:rFonts w:ascii="Century Gothic" w:eastAsia="Times New Roman" w:hAnsi="Century Gothic" w:cs="Arial"/>
          <w:sz w:val="18"/>
          <w:szCs w:val="18"/>
          <w:lang w:eastAsia="ar-SA"/>
        </w:rPr>
        <w:t xml:space="preserve"> Kodeksu karnego,</w:t>
      </w:r>
    </w:p>
    <w:p w14:paraId="058043A6" w14:textId="77777777" w:rsidR="008B5D5C" w:rsidRPr="0037277F" w:rsidRDefault="008B5D5C" w:rsidP="008B5D5C">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e)</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charakterze terrorystycznym, o którym mowa w </w:t>
      </w:r>
      <w:hyperlink r:id="rId20" w:anchor="/document/16798683?unitId=art(115)par(20)&amp;cm=DOCUMENT" w:tgtFrame="_blank" w:history="1">
        <w:r w:rsidRPr="0037277F">
          <w:rPr>
            <w:rStyle w:val="Hipercze"/>
            <w:rFonts w:ascii="Century Gothic" w:eastAsia="Times New Roman" w:hAnsi="Century Gothic" w:cs="Arial"/>
            <w:color w:val="auto"/>
            <w:sz w:val="18"/>
            <w:szCs w:val="18"/>
            <w:u w:val="none"/>
            <w:lang w:eastAsia="ar-SA"/>
          </w:rPr>
          <w:t>art. 115 § 20</w:t>
        </w:r>
      </w:hyperlink>
      <w:r w:rsidRPr="0037277F">
        <w:rPr>
          <w:rFonts w:ascii="Century Gothic" w:eastAsia="Times New Roman" w:hAnsi="Century Gothic" w:cs="Arial"/>
          <w:sz w:val="18"/>
          <w:szCs w:val="18"/>
          <w:lang w:eastAsia="ar-SA"/>
        </w:rPr>
        <w:t xml:space="preserve"> Kodeksu karnego, lub mające na celu popełnienie tego przestępstwa,</w:t>
      </w:r>
    </w:p>
    <w:p w14:paraId="24AFF7E5" w14:textId="77777777" w:rsidR="008B5D5C" w:rsidRPr="0037277F" w:rsidRDefault="008B5D5C" w:rsidP="008B5D5C">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f)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powierzenia wykonywania pracy małoletniemu cudzoziemcowi, o którym mowa w </w:t>
      </w:r>
      <w:hyperlink r:id="rId21" w:anchor="/document/17896506?unitId=art(9)ust(2)&amp;cm=DOCUMENT" w:tgtFrame="_blank" w:history="1">
        <w:r w:rsidRPr="0037277F">
          <w:rPr>
            <w:rStyle w:val="Hipercze"/>
            <w:rFonts w:ascii="Century Gothic" w:eastAsia="Times New Roman" w:hAnsi="Century Gothic" w:cs="Arial"/>
            <w:color w:val="auto"/>
            <w:sz w:val="18"/>
            <w:szCs w:val="18"/>
            <w:u w:val="none"/>
            <w:lang w:eastAsia="ar-SA"/>
          </w:rPr>
          <w:t>art. 9 ust. 2</w:t>
        </w:r>
      </w:hyperlink>
      <w:r w:rsidRPr="0037277F">
        <w:rPr>
          <w:rFonts w:ascii="Century Gothic" w:eastAsia="Times New Roman" w:hAnsi="Century Gothic" w:cs="Arial"/>
          <w:sz w:val="18"/>
          <w:szCs w:val="18"/>
          <w:lang w:eastAsia="ar-SA"/>
        </w:rPr>
        <w:t xml:space="preserve"> ustawy z dnia 15 czerwca 2012 r. o skutkach powierzania wykonywania pracy cudzoziemcom przebywającym wbrew przepisom na terytorium Rzeczypospolitej Polskiej (Dz. U.</w:t>
      </w:r>
      <w:r>
        <w:rPr>
          <w:rFonts w:ascii="Century Gothic" w:eastAsia="Times New Roman" w:hAnsi="Century Gothic" w:cs="Arial"/>
          <w:sz w:val="18"/>
          <w:szCs w:val="18"/>
          <w:lang w:eastAsia="ar-SA"/>
        </w:rPr>
        <w:t xml:space="preserve"> 2021</w:t>
      </w:r>
      <w:r w:rsidRPr="0037277F">
        <w:rPr>
          <w:rFonts w:ascii="Century Gothic" w:eastAsia="Times New Roman" w:hAnsi="Century Gothic" w:cs="Arial"/>
          <w:sz w:val="18"/>
          <w:szCs w:val="18"/>
          <w:lang w:eastAsia="ar-SA"/>
        </w:rPr>
        <w:t xml:space="preserve"> poz. </w:t>
      </w:r>
      <w:r>
        <w:rPr>
          <w:rFonts w:ascii="Century Gothic" w:eastAsia="Times New Roman" w:hAnsi="Century Gothic" w:cs="Arial"/>
          <w:sz w:val="18"/>
          <w:szCs w:val="18"/>
          <w:lang w:eastAsia="ar-SA"/>
        </w:rPr>
        <w:t>1745</w:t>
      </w:r>
      <w:r w:rsidRPr="0037277F">
        <w:rPr>
          <w:rFonts w:ascii="Century Gothic" w:eastAsia="Times New Roman" w:hAnsi="Century Gothic" w:cs="Arial"/>
          <w:sz w:val="18"/>
          <w:szCs w:val="18"/>
          <w:lang w:eastAsia="ar-SA"/>
        </w:rPr>
        <w:t>),</w:t>
      </w:r>
    </w:p>
    <w:p w14:paraId="0DC5D5B3" w14:textId="77777777" w:rsidR="008B5D5C" w:rsidRPr="0037277F" w:rsidRDefault="008B5D5C" w:rsidP="008B5D5C">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g)</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przeciwko obrotowi gospodarczemu, o których mowa w </w:t>
      </w:r>
      <w:hyperlink r:id="rId22" w:anchor="/document/16798683?unitId=art(296)&amp;cm=DOCUMENT" w:tgtFrame="_blank" w:history="1">
        <w:r w:rsidRPr="0037277F">
          <w:rPr>
            <w:rStyle w:val="Hipercze"/>
            <w:rFonts w:ascii="Century Gothic" w:eastAsia="Times New Roman" w:hAnsi="Century Gothic" w:cs="Arial"/>
            <w:color w:val="auto"/>
            <w:sz w:val="18"/>
            <w:szCs w:val="18"/>
            <w:u w:val="none"/>
            <w:lang w:eastAsia="ar-SA"/>
          </w:rPr>
          <w:t>art. 296-307</w:t>
        </w:r>
      </w:hyperlink>
      <w:r w:rsidRPr="0037277F">
        <w:rPr>
          <w:rFonts w:ascii="Century Gothic" w:eastAsia="Times New Roman" w:hAnsi="Century Gothic" w:cs="Arial"/>
          <w:sz w:val="18"/>
          <w:szCs w:val="18"/>
          <w:lang w:eastAsia="ar-SA"/>
        </w:rPr>
        <w:t xml:space="preserve"> Kodeksu karnego, przestępstwo oszustwa, o którym mowa w </w:t>
      </w:r>
      <w:hyperlink r:id="rId23" w:anchor="/document/16798683?unitId=art(286)&amp;cm=DOCUMENT" w:tgtFrame="_blank" w:history="1">
        <w:r w:rsidRPr="0037277F">
          <w:rPr>
            <w:rStyle w:val="Hipercze"/>
            <w:rFonts w:ascii="Century Gothic" w:eastAsia="Times New Roman" w:hAnsi="Century Gothic" w:cs="Arial"/>
            <w:color w:val="auto"/>
            <w:sz w:val="18"/>
            <w:szCs w:val="18"/>
            <w:u w:val="none"/>
            <w:lang w:eastAsia="ar-SA"/>
          </w:rPr>
          <w:t>art. 286</w:t>
        </w:r>
      </w:hyperlink>
      <w:r w:rsidRPr="0037277F">
        <w:rPr>
          <w:rFonts w:ascii="Century Gothic" w:eastAsia="Times New Roman" w:hAnsi="Century Gothic" w:cs="Arial"/>
          <w:sz w:val="18"/>
          <w:szCs w:val="18"/>
          <w:lang w:eastAsia="ar-SA"/>
        </w:rPr>
        <w:t xml:space="preserve"> Kodeksu karnego, przestępstwo przeciwko wiarygodności dokumentów, o których mowa w </w:t>
      </w:r>
      <w:hyperlink r:id="rId24" w:anchor="/document/16798683?unitId=art(270)&amp;cm=DOCUMENT" w:tgtFrame="_blank" w:history="1">
        <w:r w:rsidRPr="0037277F">
          <w:rPr>
            <w:rStyle w:val="Hipercze"/>
            <w:rFonts w:ascii="Century Gothic" w:eastAsia="Times New Roman" w:hAnsi="Century Gothic" w:cs="Arial"/>
            <w:color w:val="auto"/>
            <w:sz w:val="18"/>
            <w:szCs w:val="18"/>
            <w:u w:val="none"/>
            <w:lang w:eastAsia="ar-SA"/>
          </w:rPr>
          <w:t>art. 270-277d</w:t>
        </w:r>
      </w:hyperlink>
      <w:r w:rsidRPr="0037277F">
        <w:rPr>
          <w:rFonts w:ascii="Century Gothic" w:eastAsia="Times New Roman" w:hAnsi="Century Gothic" w:cs="Arial"/>
          <w:sz w:val="18"/>
          <w:szCs w:val="18"/>
          <w:lang w:eastAsia="ar-SA"/>
        </w:rPr>
        <w:t xml:space="preserve"> Kodeksu karnego, lub przestępstwo skarbowe,</w:t>
      </w:r>
    </w:p>
    <w:p w14:paraId="79A3EEC5" w14:textId="77777777" w:rsidR="008B5D5C" w:rsidRPr="0037277F" w:rsidRDefault="008B5D5C" w:rsidP="008B5D5C">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h)</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którym mowa w art. 9 ust. 1 i 3 lub art. 10 ustawy z dnia 15 czerwca 2012 r</w:t>
      </w:r>
      <w:r>
        <w:rPr>
          <w:rFonts w:ascii="Century Gothic" w:eastAsia="Times New Roman" w:hAnsi="Century Gothic" w:cs="Arial"/>
          <w:sz w:val="18"/>
          <w:szCs w:val="18"/>
          <w:lang w:eastAsia="ar-SA"/>
        </w:rPr>
        <w:t xml:space="preserve">oku                                 </w:t>
      </w:r>
      <w:r w:rsidRPr="0037277F">
        <w:rPr>
          <w:rFonts w:ascii="Century Gothic" w:eastAsia="Times New Roman" w:hAnsi="Century Gothic" w:cs="Arial"/>
          <w:sz w:val="18"/>
          <w:szCs w:val="18"/>
          <w:lang w:eastAsia="ar-SA"/>
        </w:rPr>
        <w:t xml:space="preserve"> o skutkach powierzania wykonywania pracy cudzoziemcom przebywającym wbrew przepisom na terytorium Rzeczypospolitej Polskiej</w:t>
      </w:r>
    </w:p>
    <w:p w14:paraId="210BE4FE" w14:textId="77777777" w:rsidR="008B5D5C" w:rsidRPr="0037277F" w:rsidRDefault="008B5D5C" w:rsidP="008B5D5C">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lub za odpowiedni czyn zabroniony określony w przepisach prawa obcego;</w:t>
      </w:r>
    </w:p>
    <w:p w14:paraId="605CADA0" w14:textId="77777777" w:rsidR="008B5D5C" w:rsidRPr="0037277F" w:rsidRDefault="008B5D5C" w:rsidP="008B5D5C">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lastRenderedPageBreak/>
        <w:t>2)</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E7DCCA8" w14:textId="77777777" w:rsidR="008B5D5C" w:rsidRPr="0037277F" w:rsidRDefault="008B5D5C" w:rsidP="008B5D5C">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3)</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wobec którego wydano prawomocny wyrok sądu lub ostateczną decyzję administracyjną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B213AB3" w14:textId="77777777" w:rsidR="008B5D5C" w:rsidRPr="0037277F" w:rsidRDefault="008B5D5C" w:rsidP="008B5D5C">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4)  wobec którego prawomocnie orzeczono zakaz ubiegania się o zamówienia publiczne;</w:t>
      </w:r>
    </w:p>
    <w:p w14:paraId="64D5AD8E" w14:textId="0AD8F653" w:rsidR="008B5D5C" w:rsidRPr="0037277F" w:rsidRDefault="008B5D5C" w:rsidP="008B5D5C">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5)</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5"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4701A31" w14:textId="77777777" w:rsidR="008B5D5C" w:rsidRPr="0037277F" w:rsidRDefault="008B5D5C" w:rsidP="008B5D5C">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6"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w:t>
      </w:r>
      <w:r>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ochronie konkurencji i konsumentów, chyba że spowodowane tym zakłócenie konkurencji może być wyeliminowane w inny sposób niż przez wykluczenie wykonawcy z udziału w postępowaniu o udzielenie zamówienia.</w:t>
      </w:r>
    </w:p>
    <w:p w14:paraId="0BA9C270" w14:textId="77777777" w:rsidR="008B5D5C" w:rsidRPr="001F411B" w:rsidRDefault="008B5D5C" w:rsidP="008B5D5C">
      <w:pPr>
        <w:tabs>
          <w:tab w:val="left" w:pos="709"/>
          <w:tab w:val="left" w:pos="851"/>
        </w:tabs>
        <w:suppressAutoHyphens/>
        <w:spacing w:after="0" w:line="240" w:lineRule="auto"/>
        <w:ind w:left="851"/>
        <w:rPr>
          <w:rFonts w:ascii="Century Gothic" w:eastAsia="Times New Roman" w:hAnsi="Century Gothic" w:cs="Arial"/>
          <w:b/>
          <w:sz w:val="18"/>
          <w:szCs w:val="18"/>
          <w:lang w:eastAsia="ar-SA"/>
        </w:rPr>
      </w:pPr>
      <w:r w:rsidRPr="001059CF">
        <w:rPr>
          <w:rFonts w:ascii="Century Gothic" w:eastAsia="Times New Roman" w:hAnsi="Century Gothic" w:cs="Arial"/>
          <w:b/>
          <w:bCs/>
          <w:sz w:val="18"/>
          <w:szCs w:val="18"/>
          <w:lang w:eastAsia="ar-SA"/>
        </w:rPr>
        <w:t>2)</w:t>
      </w:r>
      <w:r w:rsidRPr="001F411B">
        <w:rPr>
          <w:rFonts w:ascii="Century Gothic" w:eastAsia="Times New Roman" w:hAnsi="Century Gothic" w:cs="Arial"/>
          <w:b/>
          <w:sz w:val="18"/>
          <w:szCs w:val="18"/>
          <w:lang w:eastAsia="ar-SA"/>
        </w:rPr>
        <w:t xml:space="preserve"> w art. 109 ust. 1  pkt. 4, 5, 7 </w:t>
      </w:r>
      <w:proofErr w:type="spellStart"/>
      <w:r w:rsidRPr="001F411B">
        <w:rPr>
          <w:rFonts w:ascii="Century Gothic" w:eastAsia="Times New Roman" w:hAnsi="Century Gothic" w:cs="Arial"/>
          <w:b/>
          <w:sz w:val="18"/>
          <w:szCs w:val="18"/>
          <w:lang w:eastAsia="ar-SA"/>
        </w:rPr>
        <w:t>Pzp</w:t>
      </w:r>
      <w:proofErr w:type="spellEnd"/>
      <w:r w:rsidRPr="001F411B">
        <w:rPr>
          <w:rFonts w:ascii="Century Gothic" w:eastAsia="Times New Roman" w:hAnsi="Century Gothic" w:cs="Arial"/>
          <w:b/>
          <w:sz w:val="18"/>
          <w:szCs w:val="18"/>
          <w:lang w:eastAsia="ar-SA"/>
        </w:rPr>
        <w:t xml:space="preserve">, </w:t>
      </w:r>
      <w:proofErr w:type="spellStart"/>
      <w:r w:rsidRPr="001F411B">
        <w:rPr>
          <w:rFonts w:ascii="Century Gothic" w:eastAsia="Times New Roman" w:hAnsi="Century Gothic" w:cs="Arial"/>
          <w:b/>
          <w:sz w:val="18"/>
          <w:szCs w:val="18"/>
          <w:lang w:eastAsia="ar-SA"/>
        </w:rPr>
        <w:t>t.j</w:t>
      </w:r>
      <w:proofErr w:type="spellEnd"/>
      <w:r w:rsidRPr="001F411B">
        <w:rPr>
          <w:rFonts w:ascii="Century Gothic" w:eastAsia="Times New Roman" w:hAnsi="Century Gothic" w:cs="Arial"/>
          <w:b/>
          <w:sz w:val="18"/>
          <w:szCs w:val="18"/>
          <w:lang w:eastAsia="ar-SA"/>
        </w:rPr>
        <w:t>.:</w:t>
      </w:r>
    </w:p>
    <w:p w14:paraId="0A950740" w14:textId="77777777" w:rsidR="008B5D5C" w:rsidRPr="00013798" w:rsidRDefault="008B5D5C" w:rsidP="008B5D5C">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a)</w:t>
      </w:r>
      <w:r w:rsidRPr="00013798">
        <w:rPr>
          <w:rFonts w:ascii="Century Gothic" w:eastAsia="Times New Roman" w:hAnsi="Century Gothic" w:cs="Arial"/>
          <w:sz w:val="18"/>
          <w:szCs w:val="18"/>
          <w:lang w:eastAsia="ar-SA"/>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43DD72" w14:textId="77777777" w:rsidR="008B5D5C" w:rsidRPr="00013798" w:rsidRDefault="008B5D5C" w:rsidP="008B5D5C">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b)</w:t>
      </w:r>
      <w:r w:rsidRPr="00013798">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09324EC" w14:textId="77777777" w:rsidR="008B5D5C" w:rsidRPr="00013798" w:rsidRDefault="008B5D5C" w:rsidP="008B5D5C">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c)</w:t>
      </w:r>
      <w:r w:rsidRPr="00013798">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7FC48A7" w14:textId="77777777" w:rsidR="008B5D5C" w:rsidRDefault="008B5D5C" w:rsidP="008B5D5C">
      <w:pPr>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2. </w:t>
      </w:r>
      <w:r w:rsidRPr="001F62AC">
        <w:rPr>
          <w:rStyle w:val="size"/>
          <w:rFonts w:ascii="Century Gothic" w:hAnsi="Century Gothic"/>
          <w:color w:val="000000"/>
          <w:sz w:val="18"/>
          <w:szCs w:val="18"/>
          <w:shd w:val="clear" w:color="auto" w:fill="FFFFFF"/>
        </w:rPr>
        <w:t> O udzielenie zamówienia mogą się ubiegać Wykonawcy, którzy nie podlegają wykluczeniu na podstawie art. 7 ust 1 ustawy z dnia 13 kwietnia 2022 r. o szczególnych rozwiązaniach w zakresie przeciwdziałania wspieraniu agresji na Ukrainę oraz służących ochronie bezpieczeństwa narodowego oraz art. 5k</w:t>
      </w:r>
      <w:r>
        <w:rPr>
          <w:rStyle w:val="size"/>
          <w:rFonts w:ascii="Century Gothic" w:hAnsi="Century Gothic"/>
          <w:color w:val="000000"/>
          <w:sz w:val="18"/>
          <w:szCs w:val="18"/>
          <w:shd w:val="clear" w:color="auto" w:fill="FFFFFF"/>
        </w:rPr>
        <w:t xml:space="preserve"> Rozporządzenia</w:t>
      </w:r>
      <w:r w:rsidRPr="001F62AC">
        <w:rPr>
          <w:rStyle w:val="size"/>
          <w:rFonts w:ascii="Century Gothic" w:hAnsi="Century Gothic"/>
          <w:color w:val="000000"/>
          <w:sz w:val="18"/>
          <w:szCs w:val="18"/>
          <w:shd w:val="clear" w:color="auto" w:fill="FFFFFF"/>
        </w:rPr>
        <w:t xml:space="preserve"> 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r>
        <w:rPr>
          <w:rStyle w:val="size"/>
          <w:rFonts w:ascii="Century Gothic" w:hAnsi="Century Gothic"/>
          <w:color w:val="000000"/>
          <w:sz w:val="18"/>
          <w:szCs w:val="18"/>
          <w:shd w:val="clear" w:color="auto" w:fill="FFFFFF"/>
        </w:rPr>
        <w:t>.</w:t>
      </w:r>
    </w:p>
    <w:p w14:paraId="647BFD1E" w14:textId="77777777" w:rsidR="008B5D5C" w:rsidRDefault="008B5D5C" w:rsidP="008B5D5C">
      <w:pPr>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3.   </w:t>
      </w:r>
      <w:r w:rsidRPr="00013798">
        <w:rPr>
          <w:rFonts w:ascii="Century Gothic" w:eastAsia="Times New Roman" w:hAnsi="Century Gothic" w:cs="Arial"/>
          <w:sz w:val="18"/>
          <w:szCs w:val="18"/>
          <w:lang w:eastAsia="ar-SA"/>
        </w:rPr>
        <w:t xml:space="preserve">Wykluczenie Wykonawcy następuje zgodnie z art. 111 </w:t>
      </w:r>
      <w:proofErr w:type="spellStart"/>
      <w:r>
        <w:rPr>
          <w:rFonts w:ascii="Century Gothic" w:eastAsia="Times New Roman" w:hAnsi="Century Gothic" w:cs="Arial"/>
          <w:sz w:val="18"/>
          <w:szCs w:val="18"/>
          <w:lang w:eastAsia="ar-SA"/>
        </w:rPr>
        <w:t>Pzp</w:t>
      </w:r>
      <w:proofErr w:type="spellEnd"/>
      <w:r w:rsidRPr="00013798">
        <w:rPr>
          <w:rFonts w:ascii="Century Gothic" w:eastAsia="Times New Roman" w:hAnsi="Century Gothic" w:cs="Arial"/>
          <w:sz w:val="18"/>
          <w:szCs w:val="18"/>
          <w:lang w:eastAsia="ar-SA"/>
        </w:rPr>
        <w:t>.</w:t>
      </w:r>
    </w:p>
    <w:p w14:paraId="5E318ED6" w14:textId="77777777" w:rsidR="009D3BB7" w:rsidRPr="005D2DB0" w:rsidRDefault="009D3BB7" w:rsidP="005D2DB0">
      <w:pPr>
        <w:suppressAutoHyphens/>
        <w:spacing w:after="0" w:line="240" w:lineRule="auto"/>
        <w:ind w:left="426" w:hanging="426"/>
        <w:jc w:val="both"/>
        <w:rPr>
          <w:b/>
          <w:bCs/>
        </w:rPr>
      </w:pPr>
    </w:p>
    <w:p w14:paraId="74D6B578" w14:textId="2E417DFC" w:rsidR="00D1126A" w:rsidRDefault="006B3338" w:rsidP="009D3BB7">
      <w:pPr>
        <w:tabs>
          <w:tab w:val="left" w:pos="1620"/>
          <w:tab w:val="left" w:pos="2340"/>
        </w:tabs>
        <w:suppressAutoHyphens/>
        <w:spacing w:after="0" w:line="240" w:lineRule="auto"/>
        <w:ind w:left="425" w:hanging="425"/>
        <w:jc w:val="both"/>
        <w:rPr>
          <w:rStyle w:val="Pogrubienie"/>
          <w:u w:val="single"/>
        </w:rPr>
      </w:pPr>
      <w:r w:rsidRPr="007A7EED">
        <w:rPr>
          <w:rStyle w:val="Pogrubienie"/>
        </w:rPr>
        <w:t>IX</w:t>
      </w:r>
      <w:r w:rsidR="00D1126A" w:rsidRPr="007A7EED">
        <w:rPr>
          <w:rStyle w:val="Pogrubienie"/>
        </w:rPr>
        <w:t xml:space="preserve">. </w:t>
      </w:r>
      <w:r w:rsidR="00E77017" w:rsidRPr="007A7EED">
        <w:rPr>
          <w:rStyle w:val="Pogrubienie"/>
        </w:rPr>
        <w:t xml:space="preserve"> </w:t>
      </w:r>
      <w:r w:rsidRPr="007A7EED">
        <w:rPr>
          <w:rStyle w:val="Pogrubienie"/>
        </w:rPr>
        <w:t xml:space="preserve"> </w:t>
      </w:r>
      <w:r w:rsidR="00D1126A" w:rsidRPr="008B5D5C">
        <w:rPr>
          <w:rStyle w:val="Pogrubienie"/>
          <w:u w:val="single"/>
        </w:rPr>
        <w:t>OŚWIADCZE</w:t>
      </w:r>
      <w:r w:rsidR="00753FFF" w:rsidRPr="008B5D5C">
        <w:rPr>
          <w:rStyle w:val="Pogrubienie"/>
          <w:u w:val="single"/>
        </w:rPr>
        <w:t>NIA</w:t>
      </w:r>
      <w:r w:rsidR="00D1126A" w:rsidRPr="008B5D5C">
        <w:rPr>
          <w:rStyle w:val="Pogrubienie"/>
          <w:u w:val="single"/>
        </w:rPr>
        <w:t xml:space="preserve">   I   DOKUMENT</w:t>
      </w:r>
      <w:r w:rsidR="00753FFF" w:rsidRPr="008B5D5C">
        <w:rPr>
          <w:rStyle w:val="Pogrubienie"/>
          <w:u w:val="single"/>
        </w:rPr>
        <w:t>Y</w:t>
      </w:r>
      <w:r w:rsidR="00D1126A" w:rsidRPr="008B5D5C">
        <w:rPr>
          <w:rStyle w:val="Pogrubienie"/>
          <w:u w:val="single"/>
        </w:rPr>
        <w:t xml:space="preserve">,   JAKIE   </w:t>
      </w:r>
      <w:r w:rsidR="00753FFF" w:rsidRPr="008B5D5C">
        <w:rPr>
          <w:rStyle w:val="Pogrubienie"/>
          <w:u w:val="single"/>
        </w:rPr>
        <w:t>ZOBOWIĄZANI SĄ</w:t>
      </w:r>
      <w:r w:rsidR="00D1126A" w:rsidRPr="008B5D5C">
        <w:rPr>
          <w:rStyle w:val="Pogrubienie"/>
          <w:u w:val="single"/>
        </w:rPr>
        <w:t xml:space="preserve">  DOSTARCZYĆ   WYKONAWCY </w:t>
      </w:r>
      <w:r w:rsidR="003D199D" w:rsidRPr="008B5D5C">
        <w:rPr>
          <w:rStyle w:val="Pogrubienie"/>
          <w:u w:val="single"/>
        </w:rPr>
        <w:t xml:space="preserve"> </w:t>
      </w:r>
      <w:r w:rsidR="00D1126A" w:rsidRPr="008B5D5C">
        <w:rPr>
          <w:rStyle w:val="Pogrubienie"/>
          <w:u w:val="single"/>
        </w:rPr>
        <w:t xml:space="preserve">W </w:t>
      </w:r>
      <w:r w:rsidR="00753FFF" w:rsidRPr="008B5D5C">
        <w:rPr>
          <w:rStyle w:val="Pogrubienie"/>
          <w:u w:val="single"/>
        </w:rPr>
        <w:t xml:space="preserve"> </w:t>
      </w:r>
      <w:r w:rsidR="00D1126A" w:rsidRPr="008B5D5C">
        <w:rPr>
          <w:rStyle w:val="Pogrubienie"/>
          <w:u w:val="single"/>
        </w:rPr>
        <w:t>CELU  POTWIERDZENIA</w:t>
      </w:r>
      <w:r w:rsidR="00753FFF" w:rsidRPr="008B5D5C">
        <w:rPr>
          <w:rStyle w:val="Pogrubienie"/>
          <w:u w:val="single"/>
        </w:rPr>
        <w:t xml:space="preserve"> </w:t>
      </w:r>
      <w:r w:rsidR="00D1126A" w:rsidRPr="008B5D5C">
        <w:rPr>
          <w:rStyle w:val="Pogrubienie"/>
          <w:u w:val="single"/>
        </w:rPr>
        <w:t xml:space="preserve"> SPEŁNIENIA WARUNKÓW UDZIAŁU W POSTĘPOWANIU</w:t>
      </w:r>
      <w:r w:rsidR="00753FFF" w:rsidRPr="008B5D5C">
        <w:rPr>
          <w:rStyle w:val="Pogrubienie"/>
          <w:u w:val="single"/>
        </w:rPr>
        <w:t xml:space="preserve"> ORAZ WYKAZANIA BRAKU PODSTAW WYKLUCZENIA (PODMIOTOWE ŚRODKI DOWODOWE)</w:t>
      </w:r>
      <w:r w:rsidR="00D1126A" w:rsidRPr="008B5D5C">
        <w:rPr>
          <w:rStyle w:val="Pogrubienie"/>
          <w:u w:val="single"/>
        </w:rPr>
        <w:t>.</w:t>
      </w:r>
    </w:p>
    <w:p w14:paraId="5AE7E774" w14:textId="77777777" w:rsidR="008B5D5C" w:rsidRPr="008B5D5C" w:rsidRDefault="008B5D5C" w:rsidP="009D3BB7">
      <w:pPr>
        <w:tabs>
          <w:tab w:val="left" w:pos="1620"/>
          <w:tab w:val="left" w:pos="2340"/>
        </w:tabs>
        <w:suppressAutoHyphens/>
        <w:spacing w:after="0" w:line="240" w:lineRule="auto"/>
        <w:ind w:left="425" w:hanging="425"/>
        <w:jc w:val="both"/>
        <w:rPr>
          <w:rStyle w:val="Pogrubienie"/>
          <w:u w:val="single"/>
        </w:rPr>
      </w:pPr>
    </w:p>
    <w:p w14:paraId="6BCCB5BC" w14:textId="12B22324" w:rsidR="008B5D5C" w:rsidRPr="00E1342B" w:rsidRDefault="008B5D5C" w:rsidP="008B5D5C">
      <w:pPr>
        <w:suppressAutoHyphens/>
        <w:spacing w:after="0" w:line="240" w:lineRule="auto"/>
        <w:ind w:left="709" w:hanging="283"/>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 xml:space="preserve">1. </w:t>
      </w:r>
      <w:r>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Do oferty Wykonawca zobowiązany jest dołączyć aktualne na dzień składania ofert oświadczenie o spełnianiu warunków udziału w postępowaniu oraz o braku podstaw do wykluczenia z postępowania </w:t>
      </w:r>
      <w:r w:rsidRPr="00E1342B">
        <w:rPr>
          <w:rFonts w:ascii="Century Gothic" w:eastAsia="Times New Roman" w:hAnsi="Century Gothic" w:cs="TimesNewRoman"/>
          <w:b/>
          <w:sz w:val="18"/>
          <w:szCs w:val="18"/>
          <w:lang w:eastAsia="pl-PL"/>
        </w:rPr>
        <w:t xml:space="preserve">– zgodnie z </w:t>
      </w:r>
      <w:r>
        <w:rPr>
          <w:rFonts w:ascii="Century Gothic" w:eastAsia="Times New Roman" w:hAnsi="Century Gothic" w:cs="TimesNewRoman"/>
          <w:b/>
          <w:sz w:val="18"/>
          <w:szCs w:val="18"/>
          <w:lang w:eastAsia="pl-PL"/>
        </w:rPr>
        <w:t>z</w:t>
      </w:r>
      <w:r w:rsidRPr="00E1342B">
        <w:rPr>
          <w:rFonts w:ascii="Century Gothic" w:eastAsia="Times New Roman" w:hAnsi="Century Gothic" w:cs="TimesNewRoman"/>
          <w:b/>
          <w:sz w:val="18"/>
          <w:szCs w:val="18"/>
          <w:lang w:eastAsia="pl-PL"/>
        </w:rPr>
        <w:t xml:space="preserve">ałącznikiem nr </w:t>
      </w:r>
      <w:r>
        <w:rPr>
          <w:rFonts w:ascii="Century Gothic" w:eastAsia="Times New Roman" w:hAnsi="Century Gothic" w:cs="TimesNewRoman"/>
          <w:b/>
          <w:sz w:val="18"/>
          <w:szCs w:val="18"/>
          <w:lang w:eastAsia="pl-PL"/>
        </w:rPr>
        <w:t>3</w:t>
      </w:r>
      <w:r w:rsidRPr="00E1342B">
        <w:rPr>
          <w:rFonts w:ascii="Century Gothic" w:eastAsia="Times New Roman" w:hAnsi="Century Gothic" w:cs="TimesNewRoman"/>
          <w:b/>
          <w:sz w:val="18"/>
          <w:szCs w:val="18"/>
          <w:lang w:eastAsia="pl-PL"/>
        </w:rPr>
        <w:t xml:space="preserve"> do SWZ;</w:t>
      </w:r>
    </w:p>
    <w:p w14:paraId="2764DD51" w14:textId="77777777" w:rsidR="008B5D5C" w:rsidRPr="00E77017" w:rsidRDefault="008B5D5C" w:rsidP="008B5D5C">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Informacje zawarte w oświadczeniu, o którym mowa w </w:t>
      </w:r>
      <w:r>
        <w:rPr>
          <w:rFonts w:ascii="Century Gothic" w:eastAsia="Times New Roman" w:hAnsi="Century Gothic" w:cs="TimesNewRoman"/>
          <w:bCs/>
          <w:sz w:val="18"/>
          <w:szCs w:val="18"/>
          <w:lang w:eastAsia="pl-PL"/>
        </w:rPr>
        <w:t>pkt 1</w:t>
      </w:r>
      <w:r w:rsidRPr="00E77017">
        <w:rPr>
          <w:rFonts w:ascii="Century Gothic" w:eastAsia="Times New Roman" w:hAnsi="Century Gothic" w:cs="TimesNewRoman"/>
          <w:bCs/>
          <w:sz w:val="18"/>
          <w:szCs w:val="18"/>
          <w:lang w:eastAsia="pl-PL"/>
        </w:rPr>
        <w:t xml:space="preserve"> stanowią wstępne potwierdzenie, że Wykonawca nie podlega wykluczeniu oraz spełnia warunki udziału w postępowaniu.</w:t>
      </w:r>
    </w:p>
    <w:p w14:paraId="638B352E" w14:textId="77777777" w:rsidR="008B5D5C" w:rsidRPr="00E77017" w:rsidRDefault="008B5D5C" w:rsidP="008B5D5C">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ab/>
        <w:t xml:space="preserve">Zamawiający wzywa wykonawcę, którego oferta została najwyżej oceniona, do złożenia </w:t>
      </w:r>
      <w:r>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Podmiotowe środki dowodowe wymagane od wykonawcy obejmują:</w:t>
      </w:r>
    </w:p>
    <w:p w14:paraId="6E840DDC" w14:textId="77777777" w:rsidR="008B5D5C" w:rsidRPr="00E1342B" w:rsidRDefault="008B5D5C" w:rsidP="008B5D5C">
      <w:pPr>
        <w:tabs>
          <w:tab w:val="left" w:pos="1134"/>
        </w:tabs>
        <w:suppressAutoHyphens/>
        <w:spacing w:after="0" w:line="240" w:lineRule="auto"/>
        <w:ind w:left="993" w:hanging="284"/>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r>
      <w:r>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świadczenie wykonawcy, w zakresie art. 108 ust. 1 pkt 5 ustawy, o braku przynależności do tej samej grupy kapitałowej, w rozumieniu</w:t>
      </w:r>
      <w:r>
        <w:rPr>
          <w:rFonts w:ascii="Century Gothic" w:eastAsia="Times New Roman" w:hAnsi="Century Gothic" w:cs="TimesNewRoman"/>
          <w:bCs/>
          <w:sz w:val="18"/>
          <w:szCs w:val="18"/>
          <w:lang w:eastAsia="pl-PL"/>
        </w:rPr>
        <w:t xml:space="preserve"> ustawy z dnia 16 lutego 2007 roku</w:t>
      </w:r>
      <w:r w:rsidRPr="00E77017">
        <w:rPr>
          <w:rFonts w:ascii="Century Gothic" w:eastAsia="Times New Roman" w:hAnsi="Century Gothic" w:cs="TimesNewRoman"/>
          <w:bCs/>
          <w:sz w:val="18"/>
          <w:szCs w:val="18"/>
          <w:lang w:eastAsia="pl-PL"/>
        </w:rPr>
        <w:t xml:space="preserve"> o ochronie konkurencji i konsumentów (Dz. U. z 202</w:t>
      </w:r>
      <w:r>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 xml:space="preserve"> r. poz. </w:t>
      </w:r>
      <w:r>
        <w:rPr>
          <w:rFonts w:ascii="Century Gothic" w:eastAsia="Times New Roman" w:hAnsi="Century Gothic" w:cs="TimesNewRoman"/>
          <w:bCs/>
          <w:sz w:val="18"/>
          <w:szCs w:val="18"/>
          <w:lang w:eastAsia="pl-PL"/>
        </w:rPr>
        <w:t>275</w:t>
      </w:r>
      <w:r w:rsidRPr="00E77017">
        <w:rPr>
          <w:rFonts w:ascii="Century Gothic" w:eastAsia="Times New Roman" w:hAnsi="Century Gothic" w:cs="TimesNewRoman"/>
          <w:bCs/>
          <w:sz w:val="18"/>
          <w:szCs w:val="18"/>
          <w:lang w:eastAsia="pl-PL"/>
        </w:rPr>
        <w:t xml:space="preserve">), z innym wykonawcą, który złożył odrębną ofertę, ofertę </w:t>
      </w:r>
      <w:r w:rsidRPr="00E77017">
        <w:rPr>
          <w:rFonts w:ascii="Century Gothic" w:eastAsia="Times New Roman" w:hAnsi="Century Gothic" w:cs="TimesNewRoman"/>
          <w:bCs/>
          <w:sz w:val="18"/>
          <w:szCs w:val="18"/>
          <w:lang w:eastAsia="pl-PL"/>
        </w:rPr>
        <w:lastRenderedPageBreak/>
        <w:t xml:space="preserve">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1342B">
        <w:rPr>
          <w:rFonts w:ascii="Century Gothic" w:eastAsia="Times New Roman" w:hAnsi="Century Gothic" w:cs="TimesNewRoman"/>
          <w:b/>
          <w:sz w:val="18"/>
          <w:szCs w:val="18"/>
          <w:lang w:eastAsia="pl-PL"/>
        </w:rPr>
        <w:t xml:space="preserve">załącznik </w:t>
      </w:r>
      <w:r w:rsidRPr="002045E5">
        <w:rPr>
          <w:rFonts w:ascii="Century Gothic" w:eastAsia="Times New Roman" w:hAnsi="Century Gothic" w:cs="TimesNewRoman"/>
          <w:b/>
          <w:sz w:val="18"/>
          <w:szCs w:val="18"/>
          <w:lang w:eastAsia="pl-PL"/>
        </w:rPr>
        <w:t>nr 4</w:t>
      </w:r>
      <w:r w:rsidRPr="00E1342B">
        <w:rPr>
          <w:rFonts w:ascii="Century Gothic" w:eastAsia="Times New Roman" w:hAnsi="Century Gothic" w:cs="TimesNewRoman"/>
          <w:b/>
          <w:sz w:val="18"/>
          <w:szCs w:val="18"/>
          <w:lang w:eastAsia="pl-PL"/>
        </w:rPr>
        <w:t xml:space="preserve"> SWZ;</w:t>
      </w:r>
    </w:p>
    <w:p w14:paraId="4A25ABA6" w14:textId="77777777" w:rsidR="005004FB" w:rsidRDefault="008B5D5C" w:rsidP="008B5D5C">
      <w:pPr>
        <w:tabs>
          <w:tab w:val="left" w:pos="1134"/>
        </w:tabs>
        <w:suppressAutoHyphens/>
        <w:spacing w:after="0" w:line="240" w:lineRule="auto"/>
        <w:ind w:left="993"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r>
      <w:r>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dpis lub informacj</w:t>
      </w:r>
      <w:r>
        <w:rPr>
          <w:rFonts w:ascii="Century Gothic" w:eastAsia="Times New Roman" w:hAnsi="Century Gothic" w:cs="TimesNewRoman"/>
          <w:bCs/>
          <w:sz w:val="18"/>
          <w:szCs w:val="18"/>
          <w:lang w:eastAsia="pl-PL"/>
        </w:rPr>
        <w:t>ę</w:t>
      </w:r>
      <w:r w:rsidRPr="00E77017">
        <w:rPr>
          <w:rFonts w:ascii="Century Gothic" w:eastAsia="Times New Roman" w:hAnsi="Century Gothic" w:cs="TimesNewRoman"/>
          <w:bCs/>
          <w:sz w:val="18"/>
          <w:szCs w:val="18"/>
          <w:lang w:eastAsia="pl-PL"/>
        </w:rPr>
        <w:t xml:space="preserve"> z Krajowego Rejestru Sądowego lub z Centralnej Ewidencji i Informacji o Działalności Gospodarczej, w zakresie art. 109 ust. 1 pkt 4 ustawy, sporządzon</w:t>
      </w:r>
      <w:r>
        <w:rPr>
          <w:rFonts w:ascii="Century Gothic" w:eastAsia="Times New Roman" w:hAnsi="Century Gothic" w:cs="TimesNewRoman"/>
          <w:bCs/>
          <w:sz w:val="18"/>
          <w:szCs w:val="18"/>
          <w:lang w:eastAsia="pl-PL"/>
        </w:rPr>
        <w:t>e</w:t>
      </w:r>
      <w:r w:rsidRPr="00E77017">
        <w:rPr>
          <w:rFonts w:ascii="Century Gothic" w:eastAsia="Times New Roman" w:hAnsi="Century Gothic" w:cs="TimesNewRoman"/>
          <w:bCs/>
          <w:sz w:val="18"/>
          <w:szCs w:val="18"/>
          <w:lang w:eastAsia="pl-PL"/>
        </w:rPr>
        <w:t xml:space="preserve"> nie wcześniej niż 3 miesiące przed jej złożeniem, jeżeli odrębne przepisy wymagają wpisu do rejestru lub ewidencji;</w:t>
      </w:r>
    </w:p>
    <w:p w14:paraId="6AD501F1" w14:textId="0C754295" w:rsidR="005004FB" w:rsidRPr="00D20449" w:rsidRDefault="00E93685" w:rsidP="005004FB">
      <w:pPr>
        <w:pStyle w:val="Akapitzlist"/>
        <w:numPr>
          <w:ilvl w:val="0"/>
          <w:numId w:val="37"/>
        </w:numPr>
        <w:tabs>
          <w:tab w:val="left" w:pos="993"/>
        </w:tabs>
        <w:suppressAutoHyphens/>
        <w:spacing w:after="0" w:line="240" w:lineRule="auto"/>
        <w:ind w:left="993" w:hanging="284"/>
        <w:jc w:val="both"/>
        <w:rPr>
          <w:rFonts w:ascii="Century Gothic" w:hAnsi="Century Gothic" w:cs="Arial"/>
          <w:sz w:val="18"/>
          <w:szCs w:val="18"/>
        </w:rPr>
      </w:pPr>
      <w:r w:rsidRPr="0062183F">
        <w:rPr>
          <w:rFonts w:ascii="Century Gothic" w:eastAsia="Times New Roman" w:hAnsi="Century Gothic" w:cs="Arial"/>
          <w:sz w:val="18"/>
          <w:szCs w:val="18"/>
          <w:lang w:eastAsia="pl-PL"/>
        </w:rPr>
        <w:t>w</w:t>
      </w:r>
      <w:r w:rsidRPr="0062183F">
        <w:rPr>
          <w:rFonts w:ascii="Century Gothic" w:eastAsia="Times New Roman" w:hAnsi="Century Gothic" w:cs="Times New Roman"/>
          <w:sz w:val="18"/>
          <w:szCs w:val="18"/>
          <w:lang w:eastAsia="pl-PL"/>
        </w:rPr>
        <w:t xml:space="preserve">ykaz z okresu ostatnich </w:t>
      </w:r>
      <w:r w:rsidR="00C57AA5">
        <w:rPr>
          <w:rFonts w:ascii="Century Gothic" w:eastAsia="Times New Roman" w:hAnsi="Century Gothic" w:cs="Times New Roman"/>
          <w:sz w:val="18"/>
          <w:szCs w:val="18"/>
          <w:lang w:eastAsia="pl-PL"/>
        </w:rPr>
        <w:t>5</w:t>
      </w:r>
      <w:r w:rsidRPr="0062183F">
        <w:rPr>
          <w:rFonts w:ascii="Century Gothic" w:eastAsia="Times New Roman" w:hAnsi="Century Gothic" w:cs="Times New Roman"/>
          <w:sz w:val="18"/>
          <w:szCs w:val="18"/>
          <w:lang w:eastAsia="pl-PL"/>
        </w:rPr>
        <w:t xml:space="preserve"> lat przed upływem terminu składania ofert, a jeżeli okres prowadzenia działalności jest krótszy - w tym okresie, jednej wykonanej lub wykonywanej umowy dotyczącej sukcesywnych dostaw zrębek drzewnych. Łączna w</w:t>
      </w:r>
      <w:r w:rsidRPr="0062183F">
        <w:rPr>
          <w:rFonts w:ascii="Century Gothic" w:eastAsia="Times New Roman" w:hAnsi="Century Gothic" w:cs="Arial"/>
          <w:sz w:val="18"/>
          <w:szCs w:val="18"/>
          <w:lang w:eastAsia="pl-PL"/>
        </w:rPr>
        <w:t xml:space="preserve">artość  kontraktu  winna wynosić min. </w:t>
      </w:r>
      <w:r w:rsidR="00A1646D">
        <w:rPr>
          <w:rFonts w:ascii="Century Gothic" w:eastAsia="Times New Roman" w:hAnsi="Century Gothic" w:cs="Arial"/>
          <w:sz w:val="18"/>
          <w:szCs w:val="18"/>
          <w:lang w:eastAsia="pl-PL"/>
        </w:rPr>
        <w:t>19</w:t>
      </w:r>
      <w:r w:rsidRPr="0062183F">
        <w:rPr>
          <w:rFonts w:ascii="Century Gothic" w:eastAsia="Times New Roman" w:hAnsi="Century Gothic" w:cs="Arial"/>
          <w:sz w:val="18"/>
          <w:szCs w:val="18"/>
          <w:lang w:eastAsia="pl-PL"/>
        </w:rPr>
        <w:t xml:space="preserve">0 000 zł brutto. Do wykazu należy dołączyć dowody potwierdzające, że w/w kontrakt został lub jest wykonany należycie, przy czym dowodami, o których mowa, są referencje bądź inne dokumenty wystawione przez podmiot, na rzecz którego były wykonywane dostawy, a jeżeli  z uzasadnionej przyczyny o obiektywnym charakterze Wykonawca nie jest w stanie uzyskać tych dokumentów – inne dokumenty. W przypadku dostaw nadal wykonywanych referencje bądź inne dokumenty potwierdzające należyte ich wykonywanie  powinny być wydane nie wcześniej niż   3 miesiące przed upływem terminu składania ofert. Wzór wykazu stanowi </w:t>
      </w:r>
      <w:r w:rsidRPr="0062183F">
        <w:rPr>
          <w:rFonts w:ascii="Century Gothic" w:eastAsia="Times New Roman" w:hAnsi="Century Gothic" w:cs="Arial"/>
          <w:b/>
          <w:bCs/>
          <w:sz w:val="18"/>
          <w:szCs w:val="18"/>
          <w:lang w:eastAsia="pl-PL"/>
        </w:rPr>
        <w:t xml:space="preserve">załącznik </w:t>
      </w:r>
      <w:r w:rsidRPr="002045E5">
        <w:rPr>
          <w:rFonts w:ascii="Century Gothic" w:eastAsia="Times New Roman" w:hAnsi="Century Gothic" w:cs="Arial"/>
          <w:b/>
          <w:bCs/>
          <w:sz w:val="18"/>
          <w:szCs w:val="18"/>
          <w:lang w:eastAsia="pl-PL"/>
        </w:rPr>
        <w:t>nr 6</w:t>
      </w:r>
      <w:r w:rsidRPr="0062183F">
        <w:rPr>
          <w:rFonts w:ascii="Century Gothic" w:eastAsia="Times New Roman" w:hAnsi="Century Gothic" w:cs="Arial"/>
          <w:bCs/>
          <w:sz w:val="18"/>
          <w:szCs w:val="18"/>
          <w:lang w:eastAsia="pl-PL"/>
        </w:rPr>
        <w:t xml:space="preserve">  </w:t>
      </w:r>
      <w:r>
        <w:rPr>
          <w:rFonts w:ascii="Century Gothic" w:eastAsia="Times New Roman" w:hAnsi="Century Gothic" w:cs="Arial"/>
          <w:sz w:val="18"/>
          <w:szCs w:val="18"/>
          <w:lang w:eastAsia="pl-PL"/>
        </w:rPr>
        <w:t>do niniejszej SWZ</w:t>
      </w:r>
      <w:r>
        <w:rPr>
          <w:rFonts w:ascii="Century Gothic" w:hAnsi="Century Gothic"/>
          <w:sz w:val="18"/>
          <w:szCs w:val="18"/>
          <w:lang w:eastAsia="pl-PL"/>
        </w:rPr>
        <w:t>.</w:t>
      </w:r>
    </w:p>
    <w:p w14:paraId="31B6C1E3" w14:textId="77777777" w:rsidR="008B5D5C" w:rsidRPr="00E77017" w:rsidRDefault="008B5D5C" w:rsidP="008B5D5C">
      <w:pPr>
        <w:tabs>
          <w:tab w:val="left" w:pos="709"/>
        </w:tabs>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4</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 xml:space="preserve">Jeżeli Wykonawca ma siedzibę lub miejsce zamieszkania poza terytorium Rzeczypospolitej Polskiej, zamiast dokumentu, o których mowa w </w:t>
      </w:r>
      <w:r>
        <w:rPr>
          <w:rFonts w:ascii="Century Gothic" w:eastAsia="Times New Roman" w:hAnsi="Century Gothic" w:cs="TimesNewRoman"/>
          <w:bCs/>
          <w:sz w:val="18"/>
          <w:szCs w:val="18"/>
          <w:lang w:eastAsia="pl-PL"/>
        </w:rPr>
        <w:t xml:space="preserve">pkt 3 </w:t>
      </w:r>
      <w:proofErr w:type="spellStart"/>
      <w:r>
        <w:rPr>
          <w:rFonts w:ascii="Century Gothic" w:eastAsia="Times New Roman" w:hAnsi="Century Gothic" w:cs="TimesNewRoman"/>
          <w:bCs/>
          <w:sz w:val="18"/>
          <w:szCs w:val="18"/>
          <w:lang w:eastAsia="pl-PL"/>
        </w:rPr>
        <w:t>p</w:t>
      </w:r>
      <w:r w:rsidRPr="00E77017">
        <w:rPr>
          <w:rFonts w:ascii="Century Gothic" w:eastAsia="Times New Roman" w:hAnsi="Century Gothic" w:cs="TimesNewRoman"/>
          <w:bCs/>
          <w:sz w:val="18"/>
          <w:szCs w:val="18"/>
          <w:lang w:eastAsia="pl-PL"/>
        </w:rPr>
        <w:t>pkt</w:t>
      </w:r>
      <w:proofErr w:type="spellEnd"/>
      <w:r>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 2, składa dokument lub dokumenty wystawione w kraju, w którym wykonawca ma siedzibę lub miejsce zamieszkania, potwierdzające, że nie otwarto jego likwidacji ani nie ogłoszono upadłości. Dokument, o którym mowa powyżej, powinien być wystawiony nie wcześniej niż </w:t>
      </w:r>
      <w:r>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 xml:space="preserve"> miesięcy przed upływem terminu składania ofert .</w:t>
      </w:r>
    </w:p>
    <w:p w14:paraId="4B38EE31" w14:textId="77777777" w:rsidR="008B5D5C" w:rsidRPr="00E77017" w:rsidRDefault="008B5D5C" w:rsidP="008B5D5C">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5</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 xml:space="preserve">Jeżeli w kraju, w którym Wykonawca ma siedzibę lub miejsce zamieszkania, nie wydaje się dokumentów, o których mowa w </w:t>
      </w:r>
      <w:r>
        <w:rPr>
          <w:rFonts w:ascii="Century Gothic" w:eastAsia="Times New Roman" w:hAnsi="Century Gothic" w:cs="TimesNewRoman"/>
          <w:bCs/>
          <w:sz w:val="18"/>
          <w:szCs w:val="18"/>
          <w:lang w:eastAsia="pl-PL"/>
        </w:rPr>
        <w:t>pkt</w:t>
      </w:r>
      <w:r w:rsidRPr="00E77017">
        <w:rPr>
          <w:rFonts w:ascii="Century Gothic" w:eastAsia="Times New Roman" w:hAnsi="Century Gothic" w:cs="TimesNewRoman"/>
          <w:bCs/>
          <w:sz w:val="18"/>
          <w:szCs w:val="18"/>
          <w:lang w:eastAsia="pl-PL"/>
        </w:rPr>
        <w:t xml:space="preserve"> </w:t>
      </w:r>
      <w:r>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 xml:space="preserve"> </w:t>
      </w:r>
      <w:proofErr w:type="spellStart"/>
      <w:r>
        <w:rPr>
          <w:rFonts w:ascii="Century Gothic" w:eastAsia="Times New Roman" w:hAnsi="Century Gothic" w:cs="TimesNewRoman"/>
          <w:bCs/>
          <w:sz w:val="18"/>
          <w:szCs w:val="18"/>
          <w:lang w:eastAsia="pl-PL"/>
        </w:rPr>
        <w:t>p</w:t>
      </w:r>
      <w:r w:rsidRPr="00E77017">
        <w:rPr>
          <w:rFonts w:ascii="Century Gothic" w:eastAsia="Times New Roman" w:hAnsi="Century Gothic" w:cs="TimesNewRoman"/>
          <w:bCs/>
          <w:sz w:val="18"/>
          <w:szCs w:val="18"/>
          <w:lang w:eastAsia="pl-PL"/>
        </w:rPr>
        <w:t>pkt</w:t>
      </w:r>
      <w:proofErr w:type="spellEnd"/>
      <w:r w:rsidRPr="00E77017">
        <w:rPr>
          <w:rFonts w:ascii="Century Gothic" w:eastAsia="Times New Roman" w:hAnsi="Century Gothic" w:cs="TimesNewRoman"/>
          <w:bCs/>
          <w:sz w:val="18"/>
          <w:szCs w:val="18"/>
          <w:lang w:eastAsia="pl-PL"/>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6216A7A3" w14:textId="77777777" w:rsidR="008B5D5C" w:rsidRPr="00E77017" w:rsidRDefault="008B5D5C" w:rsidP="008B5D5C">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6</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Zamawiający nie wzywa do złożenia podmiotowych środków dowodowych, jeżeli</w:t>
      </w:r>
    </w:p>
    <w:p w14:paraId="1A2A1041" w14:textId="77777777" w:rsidR="008B5D5C" w:rsidRPr="00E77017" w:rsidRDefault="008B5D5C" w:rsidP="008B5D5C">
      <w:pPr>
        <w:tabs>
          <w:tab w:val="left" w:pos="993"/>
        </w:tabs>
        <w:suppressAutoHyphens/>
        <w:spacing w:after="0" w:line="240" w:lineRule="auto"/>
        <w:ind w:left="993"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t>może je uzyskać za pomocą bezpłatnych i ogólnodostępnych baz danych, w szczególności rejestrów publicznych w rozumieniu ustawy z dnia 17 lutego 2005 r</w:t>
      </w:r>
      <w:r>
        <w:rPr>
          <w:rFonts w:ascii="Century Gothic" w:eastAsia="Times New Roman" w:hAnsi="Century Gothic" w:cs="TimesNewRoman"/>
          <w:bCs/>
          <w:sz w:val="18"/>
          <w:szCs w:val="18"/>
          <w:lang w:eastAsia="pl-PL"/>
        </w:rPr>
        <w:t>oku</w:t>
      </w:r>
      <w:r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proofErr w:type="spellStart"/>
      <w:r>
        <w:rPr>
          <w:rFonts w:ascii="Century Gothic" w:eastAsia="Times New Roman" w:hAnsi="Century Gothic" w:cs="TimesNewRoman"/>
          <w:bCs/>
          <w:sz w:val="18"/>
          <w:szCs w:val="18"/>
          <w:lang w:eastAsia="pl-PL"/>
        </w:rPr>
        <w:t>Pzp</w:t>
      </w:r>
      <w:proofErr w:type="spellEnd"/>
      <w:r w:rsidRPr="00E77017">
        <w:rPr>
          <w:rFonts w:ascii="Century Gothic" w:eastAsia="Times New Roman" w:hAnsi="Century Gothic" w:cs="TimesNewRoman"/>
          <w:bCs/>
          <w:sz w:val="18"/>
          <w:szCs w:val="18"/>
          <w:lang w:eastAsia="pl-PL"/>
        </w:rPr>
        <w:t xml:space="preserve"> dane umożliwiające dostęp do tych środków;</w:t>
      </w:r>
    </w:p>
    <w:p w14:paraId="5ABE40A3" w14:textId="77777777" w:rsidR="008B5D5C" w:rsidRPr="00E77017" w:rsidRDefault="008B5D5C" w:rsidP="008B5D5C">
      <w:pPr>
        <w:tabs>
          <w:tab w:val="left" w:pos="993"/>
        </w:tabs>
        <w:suppressAutoHyphens/>
        <w:spacing w:after="0" w:line="240" w:lineRule="auto"/>
        <w:ind w:left="993"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podmiotowym środkiem dowodowym </w:t>
      </w:r>
      <w:r w:rsidRPr="00540D6A">
        <w:rPr>
          <w:rFonts w:ascii="Century Gothic" w:eastAsia="Times New Roman" w:hAnsi="Century Gothic" w:cs="TimesNewRoman"/>
          <w:bCs/>
          <w:sz w:val="18"/>
          <w:szCs w:val="18"/>
          <w:shd w:val="clear" w:color="auto" w:fill="FFFFFF" w:themeFill="background1"/>
          <w:lang w:eastAsia="pl-PL"/>
        </w:rPr>
        <w:t>jest oświadczenie, którego treść odpowiada zakresowi oświadczenia, o którym mowa w art. 125 ust. 1.</w:t>
      </w:r>
    </w:p>
    <w:p w14:paraId="4FC2A1CD" w14:textId="77777777" w:rsidR="008B5D5C" w:rsidRPr="00E77017" w:rsidRDefault="008B5D5C" w:rsidP="008B5D5C">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7</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 i aktualność.</w:t>
      </w:r>
    </w:p>
    <w:p w14:paraId="218B0903" w14:textId="77777777" w:rsidR="009D3BB7" w:rsidRPr="005D2DB0" w:rsidRDefault="009D3BB7" w:rsidP="009D3BB7">
      <w:pPr>
        <w:tabs>
          <w:tab w:val="left" w:pos="1620"/>
          <w:tab w:val="left" w:pos="2340"/>
        </w:tabs>
        <w:suppressAutoHyphens/>
        <w:spacing w:after="0" w:line="240" w:lineRule="auto"/>
        <w:ind w:left="425" w:hanging="425"/>
        <w:jc w:val="both"/>
        <w:rPr>
          <w:b/>
          <w:bCs/>
        </w:rPr>
      </w:pPr>
    </w:p>
    <w:p w14:paraId="1B26B411" w14:textId="33493ABE" w:rsidR="00C26AB8" w:rsidRPr="008B5D5C" w:rsidRDefault="00807297" w:rsidP="005D2DB0">
      <w:pPr>
        <w:pStyle w:val="Bezodstpw"/>
        <w:ind w:left="1276" w:hanging="1276"/>
        <w:jc w:val="both"/>
        <w:rPr>
          <w:rStyle w:val="Pogrubienie"/>
          <w:u w:val="single"/>
        </w:rPr>
      </w:pPr>
      <w:r w:rsidRPr="007A7EED">
        <w:rPr>
          <w:rStyle w:val="Pogrubienie"/>
        </w:rPr>
        <w:t xml:space="preserve">X.    </w:t>
      </w:r>
      <w:r w:rsidRPr="008B5D5C">
        <w:rPr>
          <w:rStyle w:val="Pogrubienie"/>
          <w:u w:val="single"/>
        </w:rPr>
        <w:t>PRZEDMIOTOWE ŚRODKI DOWODOWE.</w:t>
      </w:r>
    </w:p>
    <w:p w14:paraId="2FAF08EC" w14:textId="77777777" w:rsidR="00375D74" w:rsidRDefault="00375D74" w:rsidP="00375D74">
      <w:pPr>
        <w:spacing w:after="0" w:line="240" w:lineRule="auto"/>
        <w:ind w:left="1276" w:hanging="850"/>
        <w:jc w:val="both"/>
        <w:rPr>
          <w:rFonts w:ascii="Century Gothic" w:hAnsi="Century Gothic" w:cs="Arial"/>
          <w:sz w:val="18"/>
          <w:szCs w:val="18"/>
        </w:rPr>
      </w:pPr>
    </w:p>
    <w:p w14:paraId="25528B6E" w14:textId="77777777" w:rsidR="00E93685" w:rsidRPr="00E93685" w:rsidRDefault="00E93685" w:rsidP="00E93685">
      <w:pPr>
        <w:numPr>
          <w:ilvl w:val="0"/>
          <w:numId w:val="41"/>
        </w:numPr>
        <w:spacing w:after="0" w:line="240" w:lineRule="auto"/>
        <w:ind w:left="709" w:hanging="283"/>
        <w:jc w:val="both"/>
        <w:rPr>
          <w:rFonts w:ascii="Century Gothic" w:hAnsi="Century Gothic" w:cs="Arial"/>
          <w:b/>
          <w:bCs/>
          <w:sz w:val="18"/>
          <w:szCs w:val="18"/>
        </w:rPr>
      </w:pPr>
      <w:r w:rsidRPr="00E93685">
        <w:rPr>
          <w:rFonts w:ascii="Century Gothic" w:hAnsi="Century Gothic" w:cs="Arial"/>
          <w:b/>
          <w:bCs/>
          <w:sz w:val="18"/>
          <w:szCs w:val="18"/>
        </w:rPr>
        <w:t>Zamawiający wymaga dołączenia do oferty następujących przedmiotowych środków dowodowych:</w:t>
      </w:r>
    </w:p>
    <w:p w14:paraId="6ABBC404" w14:textId="77777777" w:rsidR="00E93685" w:rsidRPr="00E93685" w:rsidRDefault="00E93685" w:rsidP="00E93685">
      <w:pPr>
        <w:spacing w:after="0" w:line="240" w:lineRule="auto"/>
        <w:ind w:left="709"/>
        <w:jc w:val="both"/>
        <w:rPr>
          <w:rFonts w:ascii="Century Gothic" w:hAnsi="Century Gothic" w:cs="Arial"/>
          <w:b/>
          <w:bCs/>
          <w:sz w:val="18"/>
          <w:szCs w:val="18"/>
        </w:rPr>
      </w:pPr>
    </w:p>
    <w:p w14:paraId="405BAB1D" w14:textId="77777777" w:rsidR="00E93685" w:rsidRPr="00E93685" w:rsidRDefault="00E93685" w:rsidP="00E93685">
      <w:pPr>
        <w:keepNext/>
        <w:numPr>
          <w:ilvl w:val="0"/>
          <w:numId w:val="42"/>
        </w:numPr>
        <w:suppressAutoHyphens/>
        <w:spacing w:after="0" w:line="240" w:lineRule="auto"/>
        <w:contextualSpacing/>
        <w:jc w:val="both"/>
        <w:rPr>
          <w:rFonts w:ascii="Century Gothic" w:eastAsia="Tahoma" w:hAnsi="Century Gothic" w:cs="Times New Roman"/>
          <w:b/>
          <w:bCs/>
          <w:iCs/>
          <w:sz w:val="18"/>
          <w:szCs w:val="18"/>
          <w:lang w:eastAsia="ar-SA"/>
        </w:rPr>
      </w:pPr>
      <w:r w:rsidRPr="00E93685">
        <w:rPr>
          <w:rFonts w:ascii="Century Gothic" w:eastAsia="Tahoma" w:hAnsi="Century Gothic" w:cs="Times New Roman"/>
          <w:b/>
          <w:bCs/>
          <w:iCs/>
          <w:sz w:val="18"/>
          <w:szCs w:val="18"/>
          <w:lang w:eastAsia="ar-SA"/>
        </w:rPr>
        <w:t>10 litrów oferowanych zrębek drzewnych stanowiących próbkę, zapakowaną w  zabezpieczone przed otwarciem, przeźroczyste opakowanie, oznakowane nazwą Wykonawcy, datą przygotowania, nazwą i numerem niniejszego postępowania przetargowego. Oferowane próbki będą stanowiły podstawę oceny dostarczanego przedmiotu zamówienia w czasie trwania umowy.</w:t>
      </w:r>
    </w:p>
    <w:p w14:paraId="17C05353" w14:textId="77777777" w:rsidR="00E93685" w:rsidRPr="00E93685" w:rsidRDefault="00E93685" w:rsidP="00E93685">
      <w:pPr>
        <w:keepNext/>
        <w:numPr>
          <w:ilvl w:val="0"/>
          <w:numId w:val="42"/>
        </w:numPr>
        <w:suppressAutoHyphens/>
        <w:spacing w:after="0" w:line="240" w:lineRule="auto"/>
        <w:contextualSpacing/>
        <w:jc w:val="both"/>
        <w:rPr>
          <w:rFonts w:ascii="Century Gothic" w:eastAsia="HG Mincho Light J" w:hAnsi="Century Gothic" w:cs="Times New Roman"/>
          <w:b/>
          <w:bCs/>
          <w:iCs/>
          <w:sz w:val="18"/>
          <w:szCs w:val="18"/>
          <w:lang w:eastAsia="ar-SA"/>
        </w:rPr>
      </w:pPr>
      <w:r w:rsidRPr="00E93685">
        <w:rPr>
          <w:rFonts w:ascii="Century Gothic" w:eastAsia="Tahoma" w:hAnsi="Century Gothic" w:cs="Times New Roman"/>
          <w:b/>
          <w:bCs/>
          <w:iCs/>
          <w:sz w:val="18"/>
          <w:szCs w:val="18"/>
          <w:lang w:eastAsia="ar-SA"/>
        </w:rPr>
        <w:t>b</w:t>
      </w:r>
      <w:r w:rsidRPr="00E93685">
        <w:rPr>
          <w:rFonts w:ascii="Century Gothic" w:eastAsia="HG Mincho Light J" w:hAnsi="Century Gothic" w:cs="Times New Roman"/>
          <w:b/>
          <w:bCs/>
          <w:iCs/>
          <w:sz w:val="18"/>
          <w:szCs w:val="18"/>
          <w:lang w:eastAsia="ar-SA"/>
        </w:rPr>
        <w:t>adania laboratoryjne, fizykochemiczne, potwierdzające spełnianie wymogów dotyczących wilgotności, kaloryczności, granulacji  i pozostałych parametrów oferowanych zrębek – nie starsze niż z 2023 roku.</w:t>
      </w:r>
    </w:p>
    <w:p w14:paraId="48495E2F" w14:textId="77777777" w:rsidR="00E93685" w:rsidRPr="00E93685" w:rsidRDefault="00E93685" w:rsidP="00E93685">
      <w:pPr>
        <w:keepNext/>
        <w:suppressAutoHyphens/>
        <w:spacing w:after="0" w:line="240" w:lineRule="auto"/>
        <w:ind w:left="1146"/>
        <w:contextualSpacing/>
        <w:jc w:val="both"/>
        <w:rPr>
          <w:rFonts w:ascii="Century Gothic" w:eastAsia="HG Mincho Light J" w:hAnsi="Century Gothic" w:cs="Times New Roman"/>
          <w:b/>
          <w:bCs/>
          <w:iCs/>
          <w:sz w:val="18"/>
          <w:szCs w:val="18"/>
          <w:lang w:eastAsia="ar-SA"/>
        </w:rPr>
      </w:pPr>
    </w:p>
    <w:p w14:paraId="41AF1268" w14:textId="77777777" w:rsidR="00E93685" w:rsidRPr="00E93685" w:rsidRDefault="00E93685" w:rsidP="00E93685">
      <w:pPr>
        <w:widowControl w:val="0"/>
        <w:tabs>
          <w:tab w:val="left" w:pos="2472"/>
          <w:tab w:val="left" w:pos="3192"/>
          <w:tab w:val="left" w:pos="3912"/>
        </w:tabs>
        <w:suppressAutoHyphens/>
        <w:spacing w:after="0" w:line="240" w:lineRule="auto"/>
        <w:ind w:left="709" w:hanging="283"/>
        <w:contextualSpacing/>
        <w:jc w:val="both"/>
        <w:rPr>
          <w:rFonts w:ascii="Century Gothic" w:hAnsi="Century Gothic"/>
          <w:sz w:val="18"/>
          <w:szCs w:val="18"/>
        </w:rPr>
      </w:pPr>
      <w:r w:rsidRPr="00E93685">
        <w:rPr>
          <w:rFonts w:ascii="Century Gothic" w:hAnsi="Century Gothic" w:cs="Arial"/>
          <w:sz w:val="18"/>
          <w:szCs w:val="18"/>
        </w:rPr>
        <w:t>2.  Jeżeli Wykonawca nie złożył przedmiotowych środków dowodowych lub złożone przedmiotowe środki dowodowe są niekompletne, Zamawiający wzywa do ich złożenia lub uzupełnienia   w wyznaczonym terminie, o ile przedmiotowy środek dowodowy nie służy potwierdzeniu zgodności z cechami lub kryteriami określonymi w opisie kryteriów oceny ofert lub gdy pomimo złożenia przedmiotowego środka dowodowego oferta podlega odrzuceniu albo zachodzą przesłanki unieważnienia postępowania.</w:t>
      </w:r>
    </w:p>
    <w:p w14:paraId="2793E2BA" w14:textId="7461F7BF" w:rsidR="007338F1" w:rsidRDefault="00E93685" w:rsidP="00E93685">
      <w:pPr>
        <w:pStyle w:val="Bezodstpw"/>
        <w:ind w:left="709" w:hanging="283"/>
        <w:jc w:val="both"/>
        <w:rPr>
          <w:rFonts w:ascii="Century Gothic" w:hAnsi="Century Gothic" w:cs="Arial"/>
          <w:sz w:val="18"/>
          <w:szCs w:val="18"/>
        </w:rPr>
      </w:pPr>
      <w:r w:rsidRPr="00E93685">
        <w:rPr>
          <w:rFonts w:ascii="Century Gothic" w:hAnsi="Century Gothic" w:cs="Arial"/>
          <w:sz w:val="18"/>
          <w:szCs w:val="18"/>
        </w:rPr>
        <w:t>3. Zamawiający może żądać od Wykonawców wyjaśnień dotyczących przedmiotowych środków dowodowych.</w:t>
      </w:r>
    </w:p>
    <w:p w14:paraId="5C0E8DDA" w14:textId="77777777" w:rsidR="00E93685" w:rsidRDefault="00E93685" w:rsidP="00E93685">
      <w:pPr>
        <w:pStyle w:val="Bezodstpw"/>
        <w:ind w:left="709" w:hanging="283"/>
        <w:jc w:val="both"/>
        <w:rPr>
          <w:rFonts w:ascii="Century Gothic" w:hAnsi="Century Gothic" w:cs="Arial"/>
          <w:sz w:val="18"/>
          <w:szCs w:val="18"/>
        </w:rPr>
      </w:pPr>
    </w:p>
    <w:p w14:paraId="746FEDC9" w14:textId="605C1A3C" w:rsidR="00015C95" w:rsidRDefault="00395F82" w:rsidP="005D2DB0">
      <w:pPr>
        <w:pStyle w:val="Bezodstpw"/>
        <w:ind w:left="426" w:hanging="426"/>
        <w:jc w:val="both"/>
        <w:rPr>
          <w:rStyle w:val="Pogrubienie"/>
        </w:rPr>
      </w:pPr>
      <w:r w:rsidRPr="007A7EED">
        <w:rPr>
          <w:rStyle w:val="Pogrubienie"/>
        </w:rPr>
        <w:t>X</w:t>
      </w:r>
      <w:r w:rsidR="00807297" w:rsidRPr="007A7EED">
        <w:rPr>
          <w:rStyle w:val="Pogrubienie"/>
        </w:rPr>
        <w:t>I</w:t>
      </w:r>
      <w:r w:rsidRPr="007A7EED">
        <w:rPr>
          <w:rStyle w:val="Pogrubienie"/>
        </w:rPr>
        <w:t xml:space="preserve">.    </w:t>
      </w:r>
      <w:r w:rsidRPr="008B5D5C">
        <w:rPr>
          <w:rStyle w:val="Pogrubienie"/>
          <w:u w:val="single"/>
        </w:rPr>
        <w:t xml:space="preserve">POLEGANIE </w:t>
      </w:r>
      <w:r w:rsidR="00C26AB8" w:rsidRPr="008B5D5C">
        <w:rPr>
          <w:rStyle w:val="Pogrubienie"/>
          <w:u w:val="single"/>
        </w:rPr>
        <w:t xml:space="preserve"> </w:t>
      </w:r>
      <w:r w:rsidRPr="008B5D5C">
        <w:rPr>
          <w:rStyle w:val="Pogrubienie"/>
          <w:u w:val="single"/>
        </w:rPr>
        <w:t xml:space="preserve">NA </w:t>
      </w:r>
      <w:r w:rsidR="00C26AB8" w:rsidRPr="008B5D5C">
        <w:rPr>
          <w:rStyle w:val="Pogrubienie"/>
          <w:u w:val="single"/>
        </w:rPr>
        <w:t xml:space="preserve"> </w:t>
      </w:r>
      <w:r w:rsidRPr="008B5D5C">
        <w:rPr>
          <w:rStyle w:val="Pogrubienie"/>
          <w:u w:val="single"/>
        </w:rPr>
        <w:t>ZASOBACH</w:t>
      </w:r>
      <w:r w:rsidR="00C26AB8" w:rsidRPr="008B5D5C">
        <w:rPr>
          <w:rStyle w:val="Pogrubienie"/>
          <w:u w:val="single"/>
        </w:rPr>
        <w:t xml:space="preserve"> </w:t>
      </w:r>
      <w:r w:rsidRPr="008B5D5C">
        <w:rPr>
          <w:rStyle w:val="Pogrubienie"/>
          <w:u w:val="single"/>
        </w:rPr>
        <w:t xml:space="preserve"> INNYCH </w:t>
      </w:r>
      <w:r w:rsidR="00C26AB8" w:rsidRPr="008B5D5C">
        <w:rPr>
          <w:rStyle w:val="Pogrubienie"/>
          <w:u w:val="single"/>
        </w:rPr>
        <w:t xml:space="preserve"> </w:t>
      </w:r>
      <w:r w:rsidRPr="008B5D5C">
        <w:rPr>
          <w:rStyle w:val="Pogrubienie"/>
          <w:u w:val="single"/>
        </w:rPr>
        <w:t>PODMIOTÓW</w:t>
      </w:r>
      <w:r w:rsidRPr="007A7EED">
        <w:rPr>
          <w:rStyle w:val="Pogrubienie"/>
        </w:rPr>
        <w:t>.</w:t>
      </w:r>
    </w:p>
    <w:p w14:paraId="4867546D" w14:textId="77777777" w:rsidR="009D3BB7" w:rsidRDefault="009D3BB7" w:rsidP="005D2DB0">
      <w:pPr>
        <w:pStyle w:val="Bezodstpw"/>
        <w:ind w:left="426" w:hanging="426"/>
        <w:jc w:val="both"/>
        <w:rPr>
          <w:rStyle w:val="Pogrubienie"/>
        </w:rPr>
      </w:pPr>
    </w:p>
    <w:p w14:paraId="20B4EC4B" w14:textId="14B5415E" w:rsidR="00395F82" w:rsidRPr="00395F82" w:rsidRDefault="00395F82" w:rsidP="00C26AB8">
      <w:pPr>
        <w:pStyle w:val="Bezodstpw"/>
        <w:ind w:left="709" w:hanging="283"/>
        <w:jc w:val="both"/>
        <w:rPr>
          <w:rFonts w:ascii="Century Gothic" w:hAnsi="Century Gothic"/>
          <w:sz w:val="18"/>
          <w:szCs w:val="18"/>
        </w:rPr>
      </w:pPr>
      <w:r>
        <w:rPr>
          <w:rFonts w:ascii="Century Gothic" w:hAnsi="Century Gothic"/>
          <w:sz w:val="18"/>
          <w:szCs w:val="18"/>
        </w:rPr>
        <w:lastRenderedPageBreak/>
        <w:t xml:space="preserve">1.   </w:t>
      </w:r>
      <w:r w:rsidRPr="00395F82">
        <w:rPr>
          <w:rFonts w:ascii="Century Gothic" w:hAnsi="Century Gothic"/>
          <w:sz w:val="18"/>
          <w:szCs w:val="18"/>
        </w:rPr>
        <w:t>Wykonawca może w celu potwierdzenia spełniania warunków udziału w polegać na zdolnościach technicznych lub zawodowych podmiotów udostępniających zasoby, niezależnie od charakteru prawnego łączących go z nimi stosunków prawnych.</w:t>
      </w:r>
    </w:p>
    <w:p w14:paraId="57D9C8AB" w14:textId="0539C6E0"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2.</w:t>
      </w:r>
      <w:r w:rsidRPr="00395F82">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58F436A4" w14:textId="0D047332"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3.</w:t>
      </w:r>
      <w:r w:rsidRPr="00395F82">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oświadczenia stanowi </w:t>
      </w:r>
      <w:r w:rsidRPr="00540D6A">
        <w:rPr>
          <w:rFonts w:ascii="Century Gothic" w:hAnsi="Century Gothic"/>
          <w:b/>
          <w:bCs/>
          <w:sz w:val="18"/>
          <w:szCs w:val="18"/>
        </w:rPr>
        <w:t xml:space="preserve">załącznik </w:t>
      </w:r>
      <w:r w:rsidRPr="002045E5">
        <w:rPr>
          <w:rFonts w:ascii="Century Gothic" w:hAnsi="Century Gothic"/>
          <w:b/>
          <w:bCs/>
          <w:sz w:val="18"/>
          <w:szCs w:val="18"/>
        </w:rPr>
        <w:t xml:space="preserve">nr </w:t>
      </w:r>
      <w:r w:rsidR="002045E5" w:rsidRPr="002045E5">
        <w:rPr>
          <w:rFonts w:ascii="Century Gothic" w:hAnsi="Century Gothic"/>
          <w:b/>
          <w:bCs/>
          <w:sz w:val="18"/>
          <w:szCs w:val="18"/>
        </w:rPr>
        <w:t>5</w:t>
      </w:r>
      <w:r w:rsidR="002045E5">
        <w:rPr>
          <w:rFonts w:ascii="Century Gothic" w:hAnsi="Century Gothic"/>
          <w:b/>
          <w:bCs/>
          <w:sz w:val="18"/>
          <w:szCs w:val="18"/>
        </w:rPr>
        <w:t xml:space="preserve"> </w:t>
      </w:r>
      <w:r w:rsidRPr="00540D6A">
        <w:rPr>
          <w:rFonts w:ascii="Century Gothic" w:hAnsi="Century Gothic"/>
          <w:b/>
          <w:bCs/>
          <w:sz w:val="18"/>
          <w:szCs w:val="18"/>
        </w:rPr>
        <w:t>do SWZ.</w:t>
      </w:r>
    </w:p>
    <w:p w14:paraId="2BE10859" w14:textId="777C6E12"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4.</w:t>
      </w:r>
      <w:r w:rsidRPr="00395F82">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309FED8" w14:textId="7F40E41F"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5.</w:t>
      </w:r>
      <w:r w:rsidRPr="00395F82">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1828D5E" w14:textId="1FCC64BA"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6.</w:t>
      </w:r>
      <w:r w:rsidRPr="00395F82">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515696A" w14:textId="0167EEE9" w:rsidR="00015C95"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7.</w:t>
      </w:r>
      <w:r w:rsidRPr="00395F82">
        <w:rPr>
          <w:rFonts w:ascii="Century Gothic" w:hAnsi="Century Gothic"/>
          <w:sz w:val="18"/>
          <w:szCs w:val="18"/>
        </w:rPr>
        <w:tab/>
        <w:t xml:space="preserve">Wykonawca, w przypadku polegania na zdolnościach lub sytuacji podmiotów udostępniających zasoby, przedstawia, wraz z oświadczeniem, o którym mowa w Rozdziale </w:t>
      </w:r>
      <w:r w:rsidR="00B21596">
        <w:rPr>
          <w:rFonts w:ascii="Century Gothic" w:hAnsi="Century Gothic"/>
          <w:sz w:val="18"/>
          <w:szCs w:val="18"/>
        </w:rPr>
        <w:t>IX</w:t>
      </w:r>
      <w:r w:rsidR="00C832DC">
        <w:rPr>
          <w:rFonts w:ascii="Century Gothic" w:hAnsi="Century Gothic"/>
          <w:sz w:val="18"/>
          <w:szCs w:val="18"/>
        </w:rPr>
        <w:t xml:space="preserve"> </w:t>
      </w:r>
      <w:r w:rsidR="00BE0DCE">
        <w:rPr>
          <w:rFonts w:ascii="Century Gothic" w:hAnsi="Century Gothic"/>
          <w:sz w:val="18"/>
          <w:szCs w:val="18"/>
        </w:rPr>
        <w:t>pkt</w:t>
      </w:r>
      <w:r w:rsidRPr="00395F82">
        <w:rPr>
          <w:rFonts w:ascii="Century Gothic" w:hAnsi="Century Gothic"/>
          <w:sz w:val="18"/>
          <w:szCs w:val="18"/>
        </w:rPr>
        <w:t xml:space="preserve"> 1 SWZ, także oświadczenie podmiotu udostępniającego zasoby, potwierdzające brak podstaw wykluczenia tego podmiotu oraz odpowiednio spełnianie warunków udziału w postępowaniu, w zakresie, </w:t>
      </w:r>
      <w:r>
        <w:rPr>
          <w:rFonts w:ascii="Century Gothic" w:hAnsi="Century Gothic"/>
          <w:sz w:val="18"/>
          <w:szCs w:val="18"/>
        </w:rPr>
        <w:t xml:space="preserve">   </w:t>
      </w:r>
      <w:r w:rsidRPr="00395F82">
        <w:rPr>
          <w:rFonts w:ascii="Century Gothic" w:hAnsi="Century Gothic"/>
          <w:sz w:val="18"/>
          <w:szCs w:val="18"/>
        </w:rPr>
        <w:t xml:space="preserve">w jakim wykonawca powołuje się na jego zasoby, zgodnie </w:t>
      </w:r>
      <w:r>
        <w:rPr>
          <w:rFonts w:ascii="Century Gothic" w:hAnsi="Century Gothic"/>
          <w:sz w:val="18"/>
          <w:szCs w:val="18"/>
        </w:rPr>
        <w:t xml:space="preserve"> </w:t>
      </w:r>
      <w:r w:rsidRPr="00395F82">
        <w:rPr>
          <w:rFonts w:ascii="Century Gothic" w:hAnsi="Century Gothic"/>
          <w:sz w:val="18"/>
          <w:szCs w:val="18"/>
        </w:rPr>
        <w:t xml:space="preserve">z katalogiem dokumentów określonych </w:t>
      </w:r>
      <w:r w:rsidR="00624C3E">
        <w:rPr>
          <w:rFonts w:ascii="Century Gothic" w:hAnsi="Century Gothic"/>
          <w:sz w:val="18"/>
          <w:szCs w:val="18"/>
        </w:rPr>
        <w:t xml:space="preserve">                              </w:t>
      </w:r>
      <w:r w:rsidRPr="00395F82">
        <w:rPr>
          <w:rFonts w:ascii="Century Gothic" w:hAnsi="Century Gothic"/>
          <w:sz w:val="18"/>
          <w:szCs w:val="18"/>
        </w:rPr>
        <w:t xml:space="preserve">w Rozdziale </w:t>
      </w:r>
      <w:r w:rsidR="00B21596">
        <w:rPr>
          <w:rFonts w:ascii="Century Gothic" w:hAnsi="Century Gothic"/>
          <w:sz w:val="18"/>
          <w:szCs w:val="18"/>
        </w:rPr>
        <w:t>IX</w:t>
      </w:r>
      <w:r w:rsidR="00C832DC" w:rsidRPr="006B3338">
        <w:rPr>
          <w:rFonts w:ascii="Century Gothic" w:hAnsi="Century Gothic"/>
          <w:sz w:val="18"/>
          <w:szCs w:val="18"/>
        </w:rPr>
        <w:t xml:space="preserve"> </w:t>
      </w:r>
      <w:r w:rsidRPr="00395F82">
        <w:rPr>
          <w:rFonts w:ascii="Century Gothic" w:hAnsi="Century Gothic"/>
          <w:sz w:val="18"/>
          <w:szCs w:val="18"/>
        </w:rPr>
        <w:t>SWZ.</w:t>
      </w:r>
      <w:r w:rsidR="00C832DC">
        <w:rPr>
          <w:rFonts w:ascii="Century Gothic" w:hAnsi="Century Gothic"/>
          <w:sz w:val="18"/>
          <w:szCs w:val="18"/>
        </w:rPr>
        <w:t xml:space="preserve"> </w:t>
      </w:r>
    </w:p>
    <w:p w14:paraId="3F253E35" w14:textId="12D047F5" w:rsidR="00015C95" w:rsidRDefault="00015C95" w:rsidP="00015C95">
      <w:pPr>
        <w:pStyle w:val="Bezodstpw"/>
        <w:ind w:left="1276" w:hanging="425"/>
        <w:jc w:val="both"/>
        <w:rPr>
          <w:rFonts w:ascii="Century Gothic" w:hAnsi="Century Gothic"/>
          <w:sz w:val="18"/>
          <w:szCs w:val="18"/>
        </w:rPr>
      </w:pPr>
    </w:p>
    <w:p w14:paraId="4018A19A" w14:textId="4420E05F" w:rsidR="00015C95" w:rsidRPr="008B5D5C" w:rsidRDefault="00395F82" w:rsidP="005D2DB0">
      <w:pPr>
        <w:pStyle w:val="Bezodstpw"/>
        <w:ind w:left="426" w:hanging="426"/>
        <w:jc w:val="both"/>
        <w:rPr>
          <w:rStyle w:val="Pogrubienie"/>
          <w:u w:val="single"/>
        </w:rPr>
      </w:pPr>
      <w:r w:rsidRPr="007A7EED">
        <w:rPr>
          <w:rStyle w:val="Pogrubienie"/>
        </w:rPr>
        <w:t>X</w:t>
      </w:r>
      <w:r w:rsidR="00807297" w:rsidRPr="007A7EED">
        <w:rPr>
          <w:rStyle w:val="Pogrubienie"/>
        </w:rPr>
        <w:t>I</w:t>
      </w:r>
      <w:r w:rsidR="006B3338" w:rsidRPr="007A7EED">
        <w:rPr>
          <w:rStyle w:val="Pogrubienie"/>
        </w:rPr>
        <w:t>I</w:t>
      </w:r>
      <w:r w:rsidRPr="007A7EED">
        <w:rPr>
          <w:rStyle w:val="Pogrubienie"/>
        </w:rPr>
        <w:t xml:space="preserve">. </w:t>
      </w:r>
      <w:r w:rsidRPr="008B5D5C">
        <w:rPr>
          <w:rStyle w:val="Pogrubienie"/>
          <w:u w:val="single"/>
        </w:rPr>
        <w:t>INFORMACJA</w:t>
      </w:r>
      <w:r w:rsidR="00002528" w:rsidRPr="008B5D5C">
        <w:rPr>
          <w:rStyle w:val="Pogrubienie"/>
          <w:u w:val="single"/>
        </w:rPr>
        <w:t xml:space="preserve"> </w:t>
      </w:r>
      <w:r w:rsidRPr="008B5D5C">
        <w:rPr>
          <w:rStyle w:val="Pogrubienie"/>
          <w:u w:val="single"/>
        </w:rPr>
        <w:t>DLA WYKONAWCÓW WSPÓLNIE</w:t>
      </w:r>
      <w:r w:rsidR="00002528" w:rsidRPr="008B5D5C">
        <w:rPr>
          <w:rStyle w:val="Pogrubienie"/>
          <w:u w:val="single"/>
        </w:rPr>
        <w:t xml:space="preserve"> </w:t>
      </w:r>
      <w:r w:rsidRPr="008B5D5C">
        <w:rPr>
          <w:rStyle w:val="Pogrubienie"/>
          <w:u w:val="single"/>
        </w:rPr>
        <w:t>UBIEGAJĄCYCH</w:t>
      </w:r>
      <w:r w:rsidR="00002528" w:rsidRPr="008B5D5C">
        <w:rPr>
          <w:rStyle w:val="Pogrubienie"/>
          <w:u w:val="single"/>
        </w:rPr>
        <w:t xml:space="preserve"> </w:t>
      </w:r>
      <w:r w:rsidRPr="008B5D5C">
        <w:rPr>
          <w:rStyle w:val="Pogrubienie"/>
          <w:u w:val="single"/>
        </w:rPr>
        <w:t>SIĘ</w:t>
      </w:r>
      <w:r w:rsidR="00002528" w:rsidRPr="008B5D5C">
        <w:rPr>
          <w:rStyle w:val="Pogrubienie"/>
          <w:u w:val="single"/>
        </w:rPr>
        <w:t xml:space="preserve"> </w:t>
      </w:r>
      <w:r w:rsidRPr="008B5D5C">
        <w:rPr>
          <w:rStyle w:val="Pogrubienie"/>
          <w:u w:val="single"/>
        </w:rPr>
        <w:t>O</w:t>
      </w:r>
      <w:r w:rsidR="00002528" w:rsidRPr="008B5D5C">
        <w:rPr>
          <w:rStyle w:val="Pogrubienie"/>
          <w:u w:val="single"/>
        </w:rPr>
        <w:t xml:space="preserve"> </w:t>
      </w:r>
      <w:r w:rsidRPr="008B5D5C">
        <w:rPr>
          <w:rStyle w:val="Pogrubienie"/>
          <w:u w:val="single"/>
        </w:rPr>
        <w:t>UDZIELENIE ZAMÓWIENIA  (SPÓŁKI CYWILNE/KONSORCJA).</w:t>
      </w:r>
    </w:p>
    <w:p w14:paraId="3C4C65B8" w14:textId="77777777" w:rsidR="009D3BB7" w:rsidRPr="005D2DB0" w:rsidRDefault="009D3BB7" w:rsidP="005D2DB0">
      <w:pPr>
        <w:pStyle w:val="Bezodstpw"/>
        <w:ind w:left="426" w:hanging="426"/>
        <w:jc w:val="both"/>
        <w:rPr>
          <w:b/>
          <w:bCs/>
        </w:rPr>
      </w:pPr>
    </w:p>
    <w:p w14:paraId="4E239108" w14:textId="527C35A8" w:rsidR="00684347" w:rsidRPr="00684347" w:rsidRDefault="00684347" w:rsidP="00327842">
      <w:pPr>
        <w:tabs>
          <w:tab w:val="left" w:pos="567"/>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 xml:space="preserve">1.  </w:t>
      </w:r>
      <w:r w:rsidR="00B37B53">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 Wykonawcy mogą wspólnie ubiegać się o udzielenie zamówienia. W takim przypadku Wykonawcy ustanawiają pełnomocnika do reprezentowania ich w postępowaniu albo do reprezentowania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i zawarcia umowy w sprawie zamówienia publicznego. Pełnomocnictwo winno być załączone do oferty. </w:t>
      </w:r>
    </w:p>
    <w:p w14:paraId="457FB7F2" w14:textId="6151BE59" w:rsidR="00684347"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2.</w:t>
      </w:r>
      <w:r w:rsidRPr="00684347">
        <w:rPr>
          <w:rFonts w:ascii="Century Gothic" w:eastAsia="Times New Roman" w:hAnsi="Century Gothic" w:cs="Arial"/>
          <w:bCs/>
          <w:sz w:val="18"/>
          <w:szCs w:val="18"/>
          <w:lang w:eastAsia="ar-SA"/>
        </w:rPr>
        <w:tab/>
        <w:t xml:space="preserve">W przypadku Wykonawców wspólnie ubiegających się o udzielenie zamówienia, oświadczenia,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o których mowa w Rozdziale </w:t>
      </w:r>
      <w:r w:rsidR="004B1862">
        <w:rPr>
          <w:rFonts w:ascii="Century Gothic" w:eastAsia="Times New Roman" w:hAnsi="Century Gothic" w:cs="Arial"/>
          <w:bCs/>
          <w:sz w:val="18"/>
          <w:szCs w:val="18"/>
          <w:lang w:eastAsia="ar-SA"/>
        </w:rPr>
        <w:t xml:space="preserve">IX </w:t>
      </w:r>
      <w:r w:rsidR="00BE0DCE">
        <w:rPr>
          <w:rFonts w:ascii="Century Gothic" w:eastAsia="Times New Roman" w:hAnsi="Century Gothic" w:cs="Arial"/>
          <w:bCs/>
          <w:sz w:val="18"/>
          <w:szCs w:val="18"/>
          <w:lang w:eastAsia="ar-SA"/>
        </w:rPr>
        <w:t>pkt</w:t>
      </w:r>
      <w:r w:rsidRPr="00684347">
        <w:rPr>
          <w:rFonts w:ascii="Century Gothic" w:eastAsia="Times New Roman" w:hAnsi="Century Gothic" w:cs="Arial"/>
          <w:bCs/>
          <w:sz w:val="18"/>
          <w:szCs w:val="18"/>
          <w:lang w:eastAsia="ar-SA"/>
        </w:rPr>
        <w:t xml:space="preserve"> 1 SWZ, składa każdy z wykonawców. Oświadczenia te potwierdzają brak podstaw wykluczenia oraz spełnianie warunków udziału w zakresie, w jakim każdy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z wykonawców wykazuje spełnianie warunków udziału w postępowaniu.</w:t>
      </w:r>
    </w:p>
    <w:p w14:paraId="4FC0A929" w14:textId="42D1CC8F" w:rsidR="00684347"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3.</w:t>
      </w:r>
      <w:r w:rsidRPr="00684347">
        <w:rPr>
          <w:rFonts w:ascii="Century Gothic" w:eastAsia="Times New Roman" w:hAnsi="Century Gothic" w:cs="Arial"/>
          <w:bCs/>
          <w:sz w:val="18"/>
          <w:szCs w:val="18"/>
          <w:lang w:eastAsia="ar-SA"/>
        </w:rPr>
        <w:tab/>
        <w:t>Wykonawcy wspólnie ubiegający się o udzielenie zamówienia dołączają do oferty oświadczenie,</w:t>
      </w:r>
      <w:r w:rsidR="00002528">
        <w:rPr>
          <w:rFonts w:ascii="Century Gothic" w:eastAsia="Times New Roman" w:hAnsi="Century Gothic" w:cs="Arial"/>
          <w:bCs/>
          <w:sz w:val="18"/>
          <w:szCs w:val="18"/>
          <w:lang w:eastAsia="ar-SA"/>
        </w:rPr>
        <w:t xml:space="preserve">                     </w:t>
      </w:r>
      <w:r w:rsidR="004B1862">
        <w:rPr>
          <w:rFonts w:ascii="Century Gothic" w:eastAsia="Times New Roman" w:hAnsi="Century Gothic" w:cs="Arial"/>
          <w:bCs/>
          <w:sz w:val="18"/>
          <w:szCs w:val="18"/>
          <w:lang w:eastAsia="ar-SA"/>
        </w:rPr>
        <w:t xml:space="preserve"> z którego wynika, które </w:t>
      </w:r>
      <w:r w:rsidRPr="00684347">
        <w:rPr>
          <w:rFonts w:ascii="Century Gothic" w:eastAsia="Times New Roman" w:hAnsi="Century Gothic" w:cs="Arial"/>
          <w:bCs/>
          <w:sz w:val="18"/>
          <w:szCs w:val="18"/>
          <w:lang w:eastAsia="ar-SA"/>
        </w:rPr>
        <w:t>usługi  wykonają poszczególni wykonawcy.</w:t>
      </w:r>
    </w:p>
    <w:p w14:paraId="58150323" w14:textId="6DA5D530" w:rsidR="00D1126A"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4.</w:t>
      </w:r>
      <w:r w:rsidRPr="00684347">
        <w:rPr>
          <w:rFonts w:ascii="Century Gothic" w:eastAsia="Times New Roman" w:hAnsi="Century Gothic" w:cs="Arial"/>
          <w:bCs/>
          <w:sz w:val="18"/>
          <w:szCs w:val="18"/>
          <w:lang w:eastAsia="ar-SA"/>
        </w:rPr>
        <w:tab/>
        <w:t>Oświadczenia i dokumenty potwierdzające brak podstaw do wykluczenia z postępowania składa każdy z Wykonawców wspólnie ubiegających się o zamówienie.</w:t>
      </w:r>
    </w:p>
    <w:p w14:paraId="24183444" w14:textId="164A9294" w:rsidR="004B1862" w:rsidRDefault="004B1862" w:rsidP="00B37B53">
      <w:pPr>
        <w:tabs>
          <w:tab w:val="left" w:pos="851"/>
        </w:tabs>
        <w:suppressAutoHyphens/>
        <w:spacing w:after="0" w:line="200" w:lineRule="atLeast"/>
        <w:ind w:left="851" w:right="-3" w:hanging="425"/>
        <w:jc w:val="both"/>
        <w:rPr>
          <w:rFonts w:ascii="Century Gothic" w:eastAsia="Times New Roman" w:hAnsi="Century Gothic" w:cs="Arial"/>
          <w:bCs/>
          <w:sz w:val="18"/>
          <w:szCs w:val="18"/>
          <w:lang w:eastAsia="ar-SA"/>
        </w:rPr>
      </w:pPr>
    </w:p>
    <w:p w14:paraId="642C0BB2" w14:textId="59E70914" w:rsidR="00540D6A" w:rsidRDefault="00684347" w:rsidP="005D2DB0">
      <w:pPr>
        <w:tabs>
          <w:tab w:val="left" w:pos="708"/>
        </w:tabs>
        <w:suppressAutoHyphens/>
        <w:spacing w:after="0" w:line="200" w:lineRule="atLeast"/>
        <w:ind w:left="426" w:right="-287" w:hanging="426"/>
        <w:jc w:val="both"/>
        <w:rPr>
          <w:rStyle w:val="Pogrubienie"/>
        </w:rPr>
      </w:pPr>
      <w:r w:rsidRPr="008B5D5C">
        <w:rPr>
          <w:rStyle w:val="Pogrubienie"/>
        </w:rPr>
        <w:t>X</w:t>
      </w:r>
      <w:r w:rsidR="004B1862" w:rsidRPr="008B5D5C">
        <w:rPr>
          <w:rStyle w:val="Pogrubienie"/>
        </w:rPr>
        <w:t>I</w:t>
      </w:r>
      <w:r w:rsidR="00807297" w:rsidRPr="008B5D5C">
        <w:rPr>
          <w:rStyle w:val="Pogrubienie"/>
        </w:rPr>
        <w:t>I</w:t>
      </w:r>
      <w:r w:rsidR="00D1126A" w:rsidRPr="008B5D5C">
        <w:rPr>
          <w:rStyle w:val="Pogrubienie"/>
        </w:rPr>
        <w:t xml:space="preserve">I. </w:t>
      </w:r>
      <w:r w:rsidR="00327842" w:rsidRPr="008B5D5C">
        <w:rPr>
          <w:rStyle w:val="Pogrubienie"/>
        </w:rPr>
        <w:t xml:space="preserve"> </w:t>
      </w:r>
      <w:r w:rsidRPr="008B5D5C">
        <w:rPr>
          <w:rStyle w:val="Pogrubienie"/>
          <w:u w:val="single"/>
        </w:rPr>
        <w:t>SPOSÓB KOMUNIKACJI ORAZ WYJAŚNIENIA TREŚCI SWZ</w:t>
      </w:r>
      <w:r w:rsidR="00D1126A" w:rsidRPr="008B5D5C">
        <w:rPr>
          <w:rStyle w:val="Pogrubienie"/>
          <w:u w:val="single"/>
        </w:rPr>
        <w:t>.</w:t>
      </w:r>
    </w:p>
    <w:p w14:paraId="0F5417D0" w14:textId="77777777" w:rsidR="009D3BB7" w:rsidRPr="005D2DB0" w:rsidRDefault="009D3BB7" w:rsidP="005D2DB0">
      <w:pPr>
        <w:tabs>
          <w:tab w:val="left" w:pos="708"/>
        </w:tabs>
        <w:suppressAutoHyphens/>
        <w:spacing w:after="0" w:line="200" w:lineRule="atLeast"/>
        <w:ind w:left="426" w:right="-287" w:hanging="426"/>
        <w:jc w:val="both"/>
        <w:rPr>
          <w:b/>
          <w:bCs/>
        </w:rPr>
      </w:pPr>
    </w:p>
    <w:p w14:paraId="0E6909E0" w14:textId="5A43B2B7" w:rsidR="00540D6A" w:rsidRPr="003A34B2" w:rsidRDefault="00540D6A" w:rsidP="00624C3E">
      <w:pPr>
        <w:numPr>
          <w:ilvl w:val="1"/>
          <w:numId w:val="12"/>
        </w:numPr>
        <w:spacing w:after="0" w:line="240" w:lineRule="auto"/>
        <w:ind w:left="709" w:right="-1" w:hanging="283"/>
        <w:jc w:val="both"/>
        <w:rPr>
          <w:rFonts w:ascii="Century Gothic" w:eastAsia="Times New Roman" w:hAnsi="Century Gothic" w:cs="Arial"/>
          <w:bCs/>
          <w:sz w:val="18"/>
          <w:szCs w:val="18"/>
          <w:lang w:eastAsia="pl-PL"/>
        </w:rPr>
      </w:pPr>
      <w:r w:rsidRPr="003A34B2">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w:t>
      </w:r>
      <w:r w:rsidR="004B1862">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a wykonawcą,</w:t>
      </w:r>
      <w:r w:rsidR="001B44A7">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 xml:space="preserve"> z uwzględnieniem wyjątków określonych w ustawie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odbywa się przy użyciu środków komunikacji elektronicznej. Przez środki komunikacji elektronicznej rozumie się środki komunikacji elektronicznej zdefiniowane w ustawie</w:t>
      </w:r>
      <w:r w:rsidR="00634FE9">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 xml:space="preserve"> z dnia 18 lipca 2002 r</w:t>
      </w:r>
      <w:r w:rsidR="004B1862">
        <w:rPr>
          <w:rFonts w:ascii="Century Gothic" w:eastAsia="Times New Roman" w:hAnsi="Century Gothic" w:cs="Arial"/>
          <w:bCs/>
          <w:sz w:val="18"/>
          <w:szCs w:val="18"/>
          <w:lang w:eastAsia="pl-PL"/>
        </w:rPr>
        <w:t>oku</w:t>
      </w:r>
      <w:r w:rsidRPr="003A34B2">
        <w:rPr>
          <w:rFonts w:ascii="Century Gothic" w:eastAsia="Times New Roman" w:hAnsi="Century Gothic" w:cs="Arial"/>
          <w:bCs/>
          <w:sz w:val="18"/>
          <w:szCs w:val="18"/>
          <w:lang w:eastAsia="pl-PL"/>
        </w:rPr>
        <w:t xml:space="preserve"> o świadczeniu usług drogą elektroniczną (Dz. U. </w:t>
      </w:r>
      <w:r w:rsidR="00624C3E">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 xml:space="preserve">z 2020 roku, poz. 344). </w:t>
      </w:r>
    </w:p>
    <w:p w14:paraId="7F6211B6" w14:textId="6EA15278" w:rsidR="003A34B2" w:rsidRPr="003A34B2" w:rsidRDefault="00540D6A" w:rsidP="00624C3E">
      <w:pPr>
        <w:numPr>
          <w:ilvl w:val="1"/>
          <w:numId w:val="12"/>
        </w:numPr>
        <w:spacing w:after="0" w:line="240" w:lineRule="auto"/>
        <w:ind w:left="709" w:right="-1" w:hanging="283"/>
        <w:jc w:val="both"/>
        <w:rPr>
          <w:rFonts w:ascii="Century Gothic" w:eastAsia="Times New Roman" w:hAnsi="Century Gothic" w:cs="Arial"/>
          <w:sz w:val="18"/>
          <w:szCs w:val="18"/>
          <w:lang w:eastAsia="pl-PL"/>
        </w:rPr>
      </w:pPr>
      <w:r w:rsidRPr="003A34B2">
        <w:rPr>
          <w:rFonts w:ascii="Century Gothic" w:eastAsia="Times New Roman" w:hAnsi="Century Gothic" w:cs="Arial"/>
          <w:bCs/>
          <w:sz w:val="18"/>
          <w:szCs w:val="18"/>
          <w:lang w:eastAsia="pl-PL"/>
        </w:rPr>
        <w:t xml:space="preserve">Ofertę, oświadczenia, o których mowa w art. 125 ust. 1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xml:space="preserve">, podmiotowe </w:t>
      </w:r>
      <w:r w:rsidR="008A02E6">
        <w:rPr>
          <w:rFonts w:ascii="Century Gothic" w:eastAsia="Times New Roman" w:hAnsi="Century Gothic" w:cs="Arial"/>
          <w:bCs/>
          <w:sz w:val="18"/>
          <w:szCs w:val="18"/>
          <w:lang w:eastAsia="pl-PL"/>
        </w:rPr>
        <w:t xml:space="preserve">i przedmiotowe </w:t>
      </w:r>
      <w:r w:rsidRPr="003A34B2">
        <w:rPr>
          <w:rFonts w:ascii="Century Gothic" w:eastAsia="Times New Roman" w:hAnsi="Century Gothic" w:cs="Arial"/>
          <w:bCs/>
          <w:sz w:val="18"/>
          <w:szCs w:val="18"/>
          <w:lang w:eastAsia="pl-PL"/>
        </w:rPr>
        <w:t>środki dowodowe, pełnomocnictwa, zobowiązanie podmiotu udostępniającego zasoby sporządza się w postaci elektronicznej, w ogólnie dostępnych formatach danych, w szczególności w formatach .txt, .rtf, .pdf, .</w:t>
      </w:r>
      <w:proofErr w:type="spellStart"/>
      <w:r w:rsidRPr="003A34B2">
        <w:rPr>
          <w:rFonts w:ascii="Century Gothic" w:eastAsia="Times New Roman" w:hAnsi="Century Gothic" w:cs="Arial"/>
          <w:bCs/>
          <w:sz w:val="18"/>
          <w:szCs w:val="18"/>
          <w:lang w:eastAsia="pl-PL"/>
        </w:rPr>
        <w:t>doc</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docx</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odt</w:t>
      </w:r>
      <w:proofErr w:type="spellEnd"/>
      <w:r w:rsidRPr="003A34B2">
        <w:rPr>
          <w:rFonts w:ascii="Century Gothic" w:eastAsia="Times New Roman" w:hAnsi="Century Gothic" w:cs="Arial"/>
          <w:bCs/>
          <w:sz w:val="18"/>
          <w:szCs w:val="18"/>
          <w:lang w:eastAsia="pl-PL"/>
        </w:rPr>
        <w:t xml:space="preserve">. Ofertę, a także oświadczenie o jakim mowa w Rozdziale </w:t>
      </w:r>
      <w:r w:rsidR="00A66ED1">
        <w:rPr>
          <w:rFonts w:ascii="Century Gothic" w:eastAsia="Times New Roman" w:hAnsi="Century Gothic" w:cs="Arial"/>
          <w:bCs/>
          <w:sz w:val="18"/>
          <w:szCs w:val="18"/>
          <w:lang w:eastAsia="pl-PL"/>
        </w:rPr>
        <w:t>I</w:t>
      </w:r>
      <w:r w:rsidRPr="003A34B2">
        <w:rPr>
          <w:rFonts w:ascii="Century Gothic" w:eastAsia="Times New Roman" w:hAnsi="Century Gothic" w:cs="Arial"/>
          <w:bCs/>
          <w:sz w:val="18"/>
          <w:szCs w:val="18"/>
          <w:lang w:eastAsia="pl-PL"/>
        </w:rPr>
        <w:t xml:space="preserve">X  1 SWZ składa się, pod rygorem nieważności, w formie elektronicznej lub w postaci elektronicznej opatrzonej podpisem zaufanym lub podpisem osobistym. </w:t>
      </w:r>
    </w:p>
    <w:p w14:paraId="6A4B77B9" w14:textId="74369987" w:rsidR="00540D6A" w:rsidRPr="003A34B2" w:rsidRDefault="00540D6A" w:rsidP="00406214">
      <w:pPr>
        <w:pStyle w:val="Akapitzlist"/>
        <w:numPr>
          <w:ilvl w:val="1"/>
          <w:numId w:val="12"/>
        </w:numPr>
        <w:spacing w:after="0" w:line="240" w:lineRule="auto"/>
        <w:ind w:left="851" w:right="92" w:hanging="425"/>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Zawiadomienia, oświadczenia, wnioski lub informacje Wykonawcy przekazują:</w:t>
      </w:r>
    </w:p>
    <w:p w14:paraId="6C3CD397" w14:textId="1BD72BAE" w:rsidR="00540D6A" w:rsidRDefault="00540D6A" w:rsidP="00406214">
      <w:pPr>
        <w:numPr>
          <w:ilvl w:val="0"/>
          <w:numId w:val="13"/>
        </w:numPr>
        <w:tabs>
          <w:tab w:val="left" w:pos="1134"/>
        </w:tabs>
        <w:spacing w:after="0" w:line="240" w:lineRule="auto"/>
        <w:ind w:left="709" w:right="92" w:firstLine="142"/>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drogą elektroniczną:</w:t>
      </w:r>
      <w:r w:rsidR="00ED21A7">
        <w:rPr>
          <w:rFonts w:ascii="Century Gothic" w:eastAsia="Times New Roman" w:hAnsi="Century Gothic" w:cs="Arial"/>
          <w:sz w:val="18"/>
          <w:szCs w:val="18"/>
          <w:lang w:eastAsia="pl-PL"/>
        </w:rPr>
        <w:t xml:space="preserve"> </w:t>
      </w:r>
      <w:hyperlink r:id="rId27" w:history="1">
        <w:r w:rsidR="001A2750" w:rsidRPr="003E3116">
          <w:rPr>
            <w:rStyle w:val="Hipercze"/>
            <w:rFonts w:ascii="Century Gothic" w:eastAsia="Times New Roman" w:hAnsi="Century Gothic" w:cs="Arial"/>
            <w:sz w:val="18"/>
            <w:szCs w:val="18"/>
            <w:lang w:eastAsia="pl-PL"/>
          </w:rPr>
          <w:t>apancechowska@pulmonologia.olsztyn.pl</w:t>
        </w:r>
      </w:hyperlink>
      <w:r w:rsidRPr="003A34B2">
        <w:rPr>
          <w:rFonts w:ascii="Century Gothic" w:eastAsia="Times New Roman" w:hAnsi="Century Gothic" w:cs="Arial"/>
          <w:sz w:val="18"/>
          <w:szCs w:val="18"/>
          <w:lang w:eastAsia="pl-PL"/>
        </w:rPr>
        <w:t>;</w:t>
      </w:r>
      <w:r w:rsidR="00ED21A7">
        <w:rPr>
          <w:rFonts w:ascii="Century Gothic" w:eastAsia="Times New Roman" w:hAnsi="Century Gothic" w:cs="Arial"/>
          <w:sz w:val="18"/>
          <w:szCs w:val="18"/>
          <w:lang w:eastAsia="pl-PL"/>
        </w:rPr>
        <w:t xml:space="preserve"> </w:t>
      </w:r>
    </w:p>
    <w:p w14:paraId="51441AF9" w14:textId="460E8616" w:rsidR="00650CCE" w:rsidRDefault="00650CCE" w:rsidP="00B37B53">
      <w:pPr>
        <w:tabs>
          <w:tab w:val="left" w:pos="1276"/>
        </w:tabs>
        <w:spacing w:after="0" w:line="240" w:lineRule="auto"/>
        <w:ind w:left="1134" w:right="92" w:hanging="283"/>
        <w:rPr>
          <w:rFonts w:ascii="Century Gothic" w:hAnsi="Century Gothic"/>
          <w:sz w:val="18"/>
          <w:szCs w:val="18"/>
        </w:rPr>
      </w:pPr>
      <w:r w:rsidRPr="002E6995">
        <w:rPr>
          <w:rFonts w:ascii="Century Gothic" w:hAnsi="Century Gothic"/>
          <w:sz w:val="18"/>
          <w:szCs w:val="18"/>
        </w:rPr>
        <w:t xml:space="preserve">2) </w:t>
      </w:r>
      <w:r>
        <w:rPr>
          <w:rFonts w:ascii="Century Gothic" w:hAnsi="Century Gothic"/>
          <w:sz w:val="18"/>
          <w:szCs w:val="18"/>
        </w:rPr>
        <w:t xml:space="preserve"> </w:t>
      </w:r>
      <w:r w:rsidR="00B37B53">
        <w:rPr>
          <w:rFonts w:ascii="Century Gothic" w:hAnsi="Century Gothic"/>
          <w:sz w:val="18"/>
          <w:szCs w:val="18"/>
        </w:rPr>
        <w:t xml:space="preserve">lub </w:t>
      </w:r>
      <w:r w:rsidRPr="002E6995">
        <w:rPr>
          <w:rFonts w:ascii="Century Gothic" w:hAnsi="Century Gothic"/>
          <w:sz w:val="18"/>
          <w:szCs w:val="18"/>
        </w:rPr>
        <w:t xml:space="preserve">poprzez </w:t>
      </w:r>
      <w:r w:rsidR="001C762D">
        <w:rPr>
          <w:rFonts w:ascii="Century Gothic" w:hAnsi="Century Gothic"/>
          <w:sz w:val="18"/>
          <w:szCs w:val="18"/>
        </w:rPr>
        <w:t>platformę zakupową</w:t>
      </w:r>
      <w:r w:rsidRPr="002E6995">
        <w:rPr>
          <w:rFonts w:ascii="Century Gothic" w:hAnsi="Century Gothic"/>
          <w:sz w:val="18"/>
          <w:szCs w:val="18"/>
        </w:rPr>
        <w:t xml:space="preserve">, dostępną pod adresem: </w:t>
      </w:r>
      <w:r>
        <w:rPr>
          <w:rFonts w:ascii="Century Gothic" w:hAnsi="Century Gothic"/>
          <w:sz w:val="18"/>
          <w:szCs w:val="18"/>
        </w:rPr>
        <w:t xml:space="preserve">     </w:t>
      </w:r>
      <w:r w:rsidR="00253258">
        <w:rPr>
          <w:rFonts w:ascii="Century Gothic" w:hAnsi="Century Gothic"/>
          <w:sz w:val="18"/>
          <w:szCs w:val="18"/>
        </w:rPr>
        <w:t xml:space="preserve">     </w:t>
      </w:r>
      <w:hyperlink r:id="rId28" w:history="1">
        <w:r w:rsidR="00ED21A7" w:rsidRPr="00A12CFF">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3CCB9CD2" w14:textId="06F93605" w:rsidR="00650CCE" w:rsidRPr="002E6995" w:rsidRDefault="00650CCE" w:rsidP="00B37B53">
      <w:pPr>
        <w:spacing w:after="0" w:line="240" w:lineRule="auto"/>
        <w:ind w:left="851" w:hanging="425"/>
        <w:rPr>
          <w:rFonts w:ascii="Century Gothic" w:hAnsi="Century Gothic"/>
          <w:sz w:val="18"/>
          <w:szCs w:val="18"/>
        </w:rPr>
      </w:pPr>
      <w:r w:rsidRPr="002E6995">
        <w:rPr>
          <w:rFonts w:ascii="Century Gothic" w:hAnsi="Century Gothic"/>
          <w:sz w:val="18"/>
          <w:szCs w:val="18"/>
        </w:rPr>
        <w:lastRenderedPageBreak/>
        <w:t>4.</w:t>
      </w:r>
      <w:r>
        <w:rPr>
          <w:rFonts w:ascii="Century Gothic" w:hAnsi="Century Gothic"/>
          <w:sz w:val="18"/>
          <w:szCs w:val="18"/>
        </w:rPr>
        <w:t xml:space="preserve"> </w:t>
      </w:r>
      <w:r w:rsidR="00B37B53">
        <w:rPr>
          <w:rFonts w:ascii="Century Gothic" w:hAnsi="Century Gothic"/>
          <w:sz w:val="18"/>
          <w:szCs w:val="18"/>
        </w:rPr>
        <w:t xml:space="preserve">   </w:t>
      </w:r>
      <w:r w:rsidRPr="002E6995">
        <w:rPr>
          <w:rFonts w:ascii="Century Gothic" w:hAnsi="Century Gothic"/>
          <w:sz w:val="18"/>
          <w:szCs w:val="18"/>
        </w:rPr>
        <w:t xml:space="preserve"> Zgodnie z art. 67 </w:t>
      </w:r>
      <w:proofErr w:type="spellStart"/>
      <w:r w:rsidRPr="002E6995">
        <w:rPr>
          <w:rFonts w:ascii="Century Gothic" w:hAnsi="Century Gothic"/>
          <w:sz w:val="18"/>
          <w:szCs w:val="18"/>
        </w:rPr>
        <w:t>Pzp</w:t>
      </w:r>
      <w:proofErr w:type="spellEnd"/>
      <w:r w:rsidRPr="002E6995">
        <w:rPr>
          <w:rFonts w:ascii="Century Gothic" w:hAnsi="Century Gothic"/>
          <w:sz w:val="18"/>
          <w:szCs w:val="18"/>
        </w:rPr>
        <w:t xml:space="preserve">, Zamawiający  określa niezbędne wymagania sprzętowo -  aplikacyjne umożliwiające pracę na </w:t>
      </w:r>
      <w:hyperlink r:id="rId29"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xml:space="preserve">, </w:t>
      </w:r>
      <w:proofErr w:type="spellStart"/>
      <w:r w:rsidRPr="002E6995">
        <w:rPr>
          <w:rFonts w:ascii="Century Gothic" w:hAnsi="Century Gothic"/>
          <w:sz w:val="18"/>
          <w:szCs w:val="18"/>
        </w:rPr>
        <w:t>t</w:t>
      </w:r>
      <w:r w:rsidR="00B37B53">
        <w:rPr>
          <w:rFonts w:ascii="Century Gothic" w:hAnsi="Century Gothic"/>
          <w:sz w:val="18"/>
          <w:szCs w:val="18"/>
        </w:rPr>
        <w:t>.</w:t>
      </w:r>
      <w:r w:rsidRPr="002E6995">
        <w:rPr>
          <w:rFonts w:ascii="Century Gothic" w:hAnsi="Century Gothic"/>
          <w:sz w:val="18"/>
          <w:szCs w:val="18"/>
        </w:rPr>
        <w:t>j</w:t>
      </w:r>
      <w:proofErr w:type="spellEnd"/>
      <w:r w:rsidRPr="002E6995">
        <w:rPr>
          <w:rFonts w:ascii="Century Gothic" w:hAnsi="Century Gothic"/>
          <w:sz w:val="18"/>
          <w:szCs w:val="18"/>
        </w:rPr>
        <w:t>.:</w:t>
      </w:r>
    </w:p>
    <w:p w14:paraId="6A4C0060"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stały dostęp do sieci Internet o gwarantowanej przepustowości nie mniejszej niż 512 </w:t>
      </w:r>
      <w:proofErr w:type="spellStart"/>
      <w:r w:rsidRPr="00E71CA7">
        <w:rPr>
          <w:rFonts w:ascii="Century Gothic" w:hAnsi="Century Gothic" w:cs="Calibri"/>
          <w:color w:val="000000"/>
          <w:sz w:val="18"/>
          <w:szCs w:val="18"/>
        </w:rPr>
        <w:t>kb</w:t>
      </w:r>
      <w:proofErr w:type="spellEnd"/>
      <w:r w:rsidRPr="00E71CA7">
        <w:rPr>
          <w:rFonts w:ascii="Century Gothic" w:hAnsi="Century Gothic" w:cs="Calibri"/>
          <w:color w:val="000000"/>
          <w:sz w:val="18"/>
          <w:szCs w:val="18"/>
        </w:rPr>
        <w:t>/s,</w:t>
      </w:r>
    </w:p>
    <w:p w14:paraId="00B745C9"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11FCDA82"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2C576055"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2F175736"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zainstalowany program Adobe </w:t>
      </w:r>
      <w:proofErr w:type="spellStart"/>
      <w:r w:rsidRPr="00E71CA7">
        <w:rPr>
          <w:rFonts w:ascii="Century Gothic" w:hAnsi="Century Gothic" w:cs="Calibri"/>
          <w:color w:val="000000"/>
          <w:sz w:val="18"/>
          <w:szCs w:val="18"/>
        </w:rPr>
        <w:t>Acrobat</w:t>
      </w:r>
      <w:proofErr w:type="spellEnd"/>
      <w:r w:rsidRPr="00E71CA7">
        <w:rPr>
          <w:rFonts w:ascii="Century Gothic" w:hAnsi="Century Gothic" w:cs="Calibri"/>
          <w:color w:val="000000"/>
          <w:sz w:val="18"/>
          <w:szCs w:val="18"/>
        </w:rPr>
        <w:t xml:space="preserve"> Reader lub inny obsługujący format plików .pdf,</w:t>
      </w:r>
    </w:p>
    <w:p w14:paraId="2D7988E6" w14:textId="66801EE4" w:rsidR="00650CCE" w:rsidRPr="00E71CA7" w:rsidRDefault="00602497"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s</w:t>
      </w:r>
      <w:r w:rsidR="00650CCE" w:rsidRPr="00E71CA7">
        <w:rPr>
          <w:rFonts w:ascii="Century Gothic" w:hAnsi="Century Gothic" w:cs="Calibri"/>
          <w:color w:val="000000"/>
          <w:sz w:val="18"/>
          <w:szCs w:val="18"/>
        </w:rPr>
        <w:t xml:space="preserve">zyfrowanie na </w:t>
      </w:r>
      <w:r>
        <w:rPr>
          <w:rFonts w:ascii="Century Gothic" w:hAnsi="Century Gothic" w:cs="Calibri"/>
          <w:color w:val="000000"/>
          <w:sz w:val="18"/>
          <w:szCs w:val="18"/>
        </w:rPr>
        <w:t xml:space="preserve">stronie </w:t>
      </w:r>
      <w:r w:rsidR="00650CCE" w:rsidRPr="00E71CA7">
        <w:rPr>
          <w:rFonts w:ascii="Century Gothic" w:hAnsi="Century Gothic" w:cs="Calibri"/>
          <w:color w:val="000000"/>
          <w:sz w:val="18"/>
          <w:szCs w:val="18"/>
        </w:rPr>
        <w:t>platformazakupowa.pl odbywa się za pomocą protokołu TLS 1.3.</w:t>
      </w:r>
    </w:p>
    <w:p w14:paraId="2A85AC52" w14:textId="6C08ABD4" w:rsidR="00650CCE" w:rsidRPr="00E71CA7" w:rsidRDefault="00602497"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o</w:t>
      </w:r>
      <w:r w:rsidR="00650CCE" w:rsidRPr="00E71CA7">
        <w:rPr>
          <w:rFonts w:ascii="Century Gothic" w:hAnsi="Century Gothic" w:cs="Calibri"/>
          <w:color w:val="000000"/>
          <w:sz w:val="18"/>
          <w:szCs w:val="18"/>
        </w:rPr>
        <w:t>znaczenie czasu odbioru danych przez platformę zakupową stanowi datę oraz dokładny czas (</w:t>
      </w:r>
      <w:proofErr w:type="spellStart"/>
      <w:r w:rsidR="00650CCE" w:rsidRPr="00E71CA7">
        <w:rPr>
          <w:rFonts w:ascii="Century Gothic" w:hAnsi="Century Gothic" w:cs="Calibri"/>
          <w:color w:val="000000"/>
          <w:sz w:val="18"/>
          <w:szCs w:val="18"/>
        </w:rPr>
        <w:t>hh:mm:ss</w:t>
      </w:r>
      <w:proofErr w:type="spellEnd"/>
      <w:r w:rsidR="00650CCE" w:rsidRPr="00E71CA7">
        <w:rPr>
          <w:rFonts w:ascii="Century Gothic" w:hAnsi="Century Gothic" w:cs="Calibri"/>
          <w:color w:val="000000"/>
          <w:sz w:val="18"/>
          <w:szCs w:val="18"/>
        </w:rPr>
        <w:t>) generowany wg. czasu lokalnego serwera synchronizowanego z zegarem Głównego Urzędu Miar.</w:t>
      </w:r>
    </w:p>
    <w:p w14:paraId="65308FEE" w14:textId="0C95C9E6" w:rsidR="00650CCE" w:rsidRPr="00E71CA7" w:rsidRDefault="00650CCE" w:rsidP="00650CCE">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Pr>
          <w:rFonts w:ascii="Century Gothic" w:hAnsi="Century Gothic" w:cs="Calibri"/>
          <w:color w:val="000000"/>
          <w:sz w:val="18"/>
          <w:szCs w:val="18"/>
        </w:rPr>
        <w:t xml:space="preserve">  </w:t>
      </w:r>
      <w:r w:rsidR="00B37B53">
        <w:rPr>
          <w:rFonts w:ascii="Century Gothic" w:hAnsi="Century Gothic" w:cs="Calibri"/>
          <w:color w:val="000000"/>
          <w:sz w:val="18"/>
          <w:szCs w:val="18"/>
        </w:rPr>
        <w:t xml:space="preserve">  </w:t>
      </w:r>
      <w:r w:rsidRPr="00E71CA7">
        <w:rPr>
          <w:rFonts w:ascii="Century Gothic" w:hAnsi="Century Gothic" w:cs="Calibri"/>
          <w:color w:val="000000"/>
          <w:sz w:val="18"/>
          <w:szCs w:val="18"/>
        </w:rPr>
        <w:t>Wykonawca, przystępując do niniejszego postępowania o udzielenie zamówienia publicznego:</w:t>
      </w:r>
    </w:p>
    <w:p w14:paraId="130E8042" w14:textId="536DF9B0" w:rsidR="00650CCE" w:rsidRPr="00E71CA7" w:rsidRDefault="00650CCE" w:rsidP="00B37B53">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akceptuje warunki korzystania z </w:t>
      </w:r>
      <w:r w:rsidR="00B37B53">
        <w:rPr>
          <w:rFonts w:ascii="Century Gothic" w:hAnsi="Century Gothic" w:cs="Calibri"/>
          <w:color w:val="000000"/>
          <w:sz w:val="18"/>
          <w:szCs w:val="18"/>
        </w:rPr>
        <w:t xml:space="preserve">serwisu </w:t>
      </w:r>
      <w:hyperlink r:id="rId30" w:history="1">
        <w:r w:rsidRPr="00E71CA7">
          <w:rPr>
            <w:rStyle w:val="Hipercze"/>
            <w:rFonts w:ascii="Century Gothic" w:hAnsi="Century Gothic" w:cs="Calibri"/>
            <w:color w:val="1155CC"/>
            <w:sz w:val="18"/>
            <w:szCs w:val="18"/>
          </w:rPr>
          <w:t>platformazakupowa.pl</w:t>
        </w:r>
      </w:hyperlink>
      <w:r w:rsidR="00B37B53">
        <w:rPr>
          <w:rStyle w:val="Hipercze"/>
          <w:rFonts w:ascii="Century Gothic" w:hAnsi="Century Gothic" w:cs="Calibri"/>
          <w:color w:val="1155CC"/>
          <w:sz w:val="18"/>
          <w:szCs w:val="18"/>
        </w:rPr>
        <w:t>,</w:t>
      </w:r>
      <w:r w:rsidRPr="00E71CA7">
        <w:rPr>
          <w:rFonts w:ascii="Century Gothic" w:hAnsi="Century Gothic" w:cs="Calibri"/>
          <w:color w:val="000000"/>
          <w:sz w:val="18"/>
          <w:szCs w:val="18"/>
        </w:rPr>
        <w:t xml:space="preserve"> określone w Regulaminie zamieszczonym na stronie </w:t>
      </w:r>
      <w:r w:rsidR="00602497">
        <w:rPr>
          <w:rFonts w:ascii="Century Gothic" w:hAnsi="Century Gothic" w:cs="Calibri"/>
          <w:color w:val="000000"/>
          <w:sz w:val="18"/>
          <w:szCs w:val="18"/>
        </w:rPr>
        <w:t xml:space="preserve">w/w stronie </w:t>
      </w:r>
      <w:r w:rsidRPr="00E71CA7">
        <w:rPr>
          <w:rFonts w:ascii="Century Gothic" w:hAnsi="Century Gothic" w:cs="Calibri"/>
          <w:color w:val="000000"/>
          <w:sz w:val="18"/>
          <w:szCs w:val="18"/>
        </w:rPr>
        <w:t>internetowej w zakładce „Regulamin" oraz uznaje go za wiążący,</w:t>
      </w:r>
    </w:p>
    <w:p w14:paraId="2E5B173B" w14:textId="01F0358A" w:rsidR="00650CCE" w:rsidRPr="00E71CA7" w:rsidRDefault="00650CCE" w:rsidP="00602497">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b)</w:t>
      </w:r>
      <w:r w:rsidR="00253258">
        <w:rPr>
          <w:rFonts w:ascii="Century Gothic" w:hAnsi="Century Gothic" w:cs="Calibri"/>
          <w:color w:val="000000"/>
          <w:sz w:val="18"/>
          <w:szCs w:val="18"/>
        </w:rPr>
        <w:t xml:space="preserve"> </w:t>
      </w:r>
      <w:r w:rsidR="00602497">
        <w:rPr>
          <w:rFonts w:ascii="Century Gothic" w:hAnsi="Century Gothic" w:cs="Calibri"/>
          <w:color w:val="000000"/>
          <w:sz w:val="18"/>
          <w:szCs w:val="18"/>
        </w:rPr>
        <w:t xml:space="preserve">winien </w:t>
      </w:r>
      <w:r w:rsidRPr="00E71CA7">
        <w:rPr>
          <w:rFonts w:ascii="Century Gothic" w:hAnsi="Century Gothic" w:cs="Calibri"/>
          <w:color w:val="000000"/>
          <w:sz w:val="18"/>
          <w:szCs w:val="18"/>
        </w:rPr>
        <w:t>zapozna</w:t>
      </w:r>
      <w:r w:rsidR="00602497">
        <w:rPr>
          <w:rFonts w:ascii="Century Gothic" w:hAnsi="Century Gothic" w:cs="Calibri"/>
          <w:color w:val="000000"/>
          <w:sz w:val="18"/>
          <w:szCs w:val="18"/>
        </w:rPr>
        <w:t>ć się</w:t>
      </w:r>
      <w:r w:rsidRPr="00E71CA7">
        <w:rPr>
          <w:rFonts w:ascii="Century Gothic" w:hAnsi="Century Gothic" w:cs="Calibri"/>
          <w:color w:val="000000"/>
          <w:sz w:val="18"/>
          <w:szCs w:val="18"/>
        </w:rPr>
        <w:t xml:space="preserve"> i stos</w:t>
      </w:r>
      <w:r w:rsidR="00602497">
        <w:rPr>
          <w:rFonts w:ascii="Century Gothic" w:hAnsi="Century Gothic" w:cs="Calibri"/>
          <w:color w:val="000000"/>
          <w:sz w:val="18"/>
          <w:szCs w:val="18"/>
        </w:rPr>
        <w:t>ować</w:t>
      </w:r>
      <w:r w:rsidRPr="00E71CA7">
        <w:rPr>
          <w:rFonts w:ascii="Century Gothic" w:hAnsi="Century Gothic" w:cs="Calibri"/>
          <w:color w:val="000000"/>
          <w:sz w:val="18"/>
          <w:szCs w:val="18"/>
        </w:rPr>
        <w:t xml:space="preserve"> Instrukcj</w:t>
      </w:r>
      <w:r w:rsidR="00602497">
        <w:rPr>
          <w:rFonts w:ascii="Century Gothic" w:hAnsi="Century Gothic" w:cs="Calibri"/>
          <w:color w:val="000000"/>
          <w:sz w:val="18"/>
          <w:szCs w:val="18"/>
        </w:rPr>
        <w:t>ę</w:t>
      </w:r>
      <w:r w:rsidRPr="00E71CA7">
        <w:rPr>
          <w:rFonts w:ascii="Century Gothic" w:hAnsi="Century Gothic" w:cs="Calibri"/>
          <w:color w:val="000000"/>
          <w:sz w:val="18"/>
          <w:szCs w:val="18"/>
        </w:rPr>
        <w:t xml:space="preserve"> składania ofert/wniosków dostępnej</w:t>
      </w:r>
      <w:r w:rsidR="00602497">
        <w:rPr>
          <w:rFonts w:ascii="Century Gothic" w:hAnsi="Century Gothic" w:cs="Calibri"/>
          <w:color w:val="000000"/>
          <w:sz w:val="18"/>
          <w:szCs w:val="18"/>
        </w:rPr>
        <w:t xml:space="preserve"> na stronie    </w:t>
      </w:r>
      <w:r w:rsidR="00602497" w:rsidRPr="00602497">
        <w:rPr>
          <w:rFonts w:ascii="Century Gothic" w:hAnsi="Century Gothic" w:cs="Calibri"/>
          <w:color w:val="000000"/>
          <w:sz w:val="18"/>
          <w:szCs w:val="18"/>
        </w:rPr>
        <w:t>https://platformazakupowa.pl/strona/45-instrukcje</w:t>
      </w:r>
      <w:r w:rsidRPr="00E71CA7">
        <w:rPr>
          <w:rFonts w:ascii="Century Gothic" w:hAnsi="Century Gothic" w:cs="Calibri"/>
          <w:color w:val="000000"/>
          <w:sz w:val="18"/>
          <w:szCs w:val="18"/>
        </w:rPr>
        <w:t>. </w:t>
      </w:r>
    </w:p>
    <w:p w14:paraId="7796EF33" w14:textId="50ACE1C1" w:rsidR="00650CCE" w:rsidRPr="00E71CA7" w:rsidRDefault="00650CCE" w:rsidP="00253258">
      <w:pPr>
        <w:pStyle w:val="NormalnyWeb"/>
        <w:spacing w:after="0" w:line="240" w:lineRule="auto"/>
        <w:ind w:left="851" w:hanging="425"/>
        <w:jc w:val="both"/>
        <w:textAlignment w:val="baseline"/>
        <w:rPr>
          <w:rFonts w:ascii="Century Gothic" w:hAnsi="Century Gothic" w:cs="Calibri"/>
          <w:color w:val="000000"/>
          <w:sz w:val="18"/>
          <w:szCs w:val="18"/>
        </w:rPr>
      </w:pPr>
      <w:r w:rsidRPr="00E71CA7">
        <w:rPr>
          <w:rFonts w:ascii="Century Gothic" w:hAnsi="Century Gothic" w:cs="Calibri"/>
          <w:b/>
          <w:bCs/>
          <w:color w:val="000000"/>
          <w:sz w:val="18"/>
          <w:szCs w:val="18"/>
        </w:rPr>
        <w:t xml:space="preserve">6. </w:t>
      </w:r>
      <w:r w:rsidR="00253258">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31"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xml:space="preserve">, w szczególności za sytuację, gdy zamawiający zapozna się </w:t>
      </w:r>
      <w:r w:rsidR="00A32098">
        <w:rPr>
          <w:rFonts w:ascii="Century Gothic" w:hAnsi="Century Gothic" w:cs="Calibri"/>
          <w:color w:val="000000"/>
          <w:sz w:val="18"/>
          <w:szCs w:val="18"/>
        </w:rPr>
        <w:t xml:space="preserve">                         </w:t>
      </w:r>
      <w:r w:rsidRPr="00E71CA7">
        <w:rPr>
          <w:rFonts w:ascii="Century Gothic" w:hAnsi="Century Gothic" w:cs="Calibri"/>
          <w:color w:val="000000"/>
          <w:sz w:val="18"/>
          <w:szCs w:val="18"/>
        </w:rPr>
        <w:t xml:space="preserve">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003C5FB2">
        <w:rPr>
          <w:rFonts w:ascii="Century Gothic" w:hAnsi="Century Gothic" w:cs="Calibri"/>
          <w:color w:val="000000"/>
          <w:sz w:val="18"/>
          <w:szCs w:val="18"/>
        </w:rPr>
        <w:t>Pzp</w:t>
      </w:r>
      <w:proofErr w:type="spellEnd"/>
      <w:r w:rsidRPr="00E71CA7">
        <w:rPr>
          <w:rFonts w:ascii="Century Gothic" w:hAnsi="Century Gothic" w:cs="Calibri"/>
          <w:color w:val="000000"/>
          <w:sz w:val="18"/>
          <w:szCs w:val="18"/>
        </w:rPr>
        <w:t>.</w:t>
      </w:r>
    </w:p>
    <w:p w14:paraId="74635D47" w14:textId="6B89E304" w:rsidR="00650CCE" w:rsidRPr="00E71CA7" w:rsidRDefault="00253258" w:rsidP="00253258">
      <w:pPr>
        <w:pStyle w:val="NormalnyWeb"/>
        <w:spacing w:after="0" w:line="240" w:lineRule="auto"/>
        <w:ind w:left="851" w:hanging="425"/>
        <w:jc w:val="both"/>
        <w:textAlignment w:val="baseline"/>
        <w:rPr>
          <w:rStyle w:val="Hipercze"/>
          <w:rFonts w:ascii="Century Gothic" w:hAnsi="Century Gothic" w:cs="Calibri"/>
          <w:color w:val="000000"/>
          <w:sz w:val="18"/>
          <w:szCs w:val="18"/>
          <w:u w:val="none"/>
        </w:rPr>
      </w:pPr>
      <w:r>
        <w:rPr>
          <w:rFonts w:ascii="Century Gothic" w:hAnsi="Century Gothic" w:cs="Calibri"/>
          <w:color w:val="000000"/>
          <w:sz w:val="18"/>
          <w:szCs w:val="18"/>
        </w:rPr>
        <w:t>7</w:t>
      </w:r>
      <w:r w:rsidR="00650CCE" w:rsidRPr="00E71CA7">
        <w:rPr>
          <w:rFonts w:ascii="Century Gothic" w:hAnsi="Century Gothic" w:cs="Calibri"/>
          <w:color w:val="000000"/>
          <w:sz w:val="18"/>
          <w:szCs w:val="18"/>
        </w:rPr>
        <w:t xml:space="preserve">. </w:t>
      </w:r>
      <w:r>
        <w:rPr>
          <w:rFonts w:ascii="Century Gothic" w:hAnsi="Century Gothic" w:cs="Calibri"/>
          <w:color w:val="000000"/>
          <w:sz w:val="18"/>
          <w:szCs w:val="18"/>
        </w:rPr>
        <w:t xml:space="preserve"> </w:t>
      </w:r>
      <w:r w:rsidR="004F270C">
        <w:rPr>
          <w:rFonts w:ascii="Century Gothic" w:hAnsi="Century Gothic" w:cs="Calibri"/>
          <w:color w:val="000000"/>
          <w:sz w:val="18"/>
          <w:szCs w:val="18"/>
        </w:rPr>
        <w:t xml:space="preserve">  </w:t>
      </w:r>
      <w:r w:rsidR="00650CCE" w:rsidRPr="00E71CA7">
        <w:rPr>
          <w:rFonts w:ascii="Century Gothic" w:hAnsi="Century Gothic" w:cs="Calibri"/>
          <w:color w:val="000000"/>
          <w:sz w:val="18"/>
          <w:szCs w:val="18"/>
        </w:rPr>
        <w:t>Zamawiający informuje, że instrukcje korzystania z</w:t>
      </w:r>
      <w:r w:rsidR="00602497">
        <w:rPr>
          <w:rFonts w:ascii="Century Gothic" w:hAnsi="Century Gothic" w:cs="Calibri"/>
          <w:color w:val="000000"/>
          <w:sz w:val="18"/>
          <w:szCs w:val="18"/>
        </w:rPr>
        <w:t xml:space="preserve"> serwisu </w:t>
      </w:r>
      <w:r w:rsidR="00650CCE" w:rsidRPr="00E71CA7">
        <w:rPr>
          <w:rFonts w:ascii="Century Gothic" w:hAnsi="Century Gothic" w:cs="Calibri"/>
          <w:color w:val="000000"/>
          <w:sz w:val="18"/>
          <w:szCs w:val="18"/>
        </w:rPr>
        <w:t xml:space="preserve"> </w:t>
      </w:r>
      <w:hyperlink r:id="rId32"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3"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znajdują się w zakładce „Instrukcje dla Wykonawców" na stronie internetowej pod adresem: </w:t>
      </w:r>
      <w:hyperlink r:id="rId34" w:history="1">
        <w:r w:rsidR="00650CCE" w:rsidRPr="00E71CA7">
          <w:rPr>
            <w:rStyle w:val="Hipercze"/>
            <w:rFonts w:ascii="Century Gothic" w:hAnsi="Century Gothic" w:cs="Calibri"/>
            <w:color w:val="1155CC"/>
            <w:sz w:val="18"/>
            <w:szCs w:val="18"/>
          </w:rPr>
          <w:t>https://platformazakupowa.pl/strona/45-instrukcje</w:t>
        </w:r>
      </w:hyperlink>
    </w:p>
    <w:p w14:paraId="13C55A1D" w14:textId="38E8A063" w:rsidR="00650CCE" w:rsidRDefault="00253258" w:rsidP="00253258">
      <w:pPr>
        <w:spacing w:after="0" w:line="240" w:lineRule="auto"/>
        <w:ind w:left="851" w:hanging="425"/>
        <w:jc w:val="both"/>
        <w:textAlignment w:val="baseline"/>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8</w:t>
      </w:r>
      <w:r w:rsidR="00650CCE" w:rsidRPr="00E71CA7">
        <w:rPr>
          <w:rFonts w:ascii="Century Gothic" w:eastAsia="Times New Roman" w:hAnsi="Century Gothic" w:cs="Calibri"/>
          <w:color w:val="000000"/>
          <w:sz w:val="18"/>
          <w:szCs w:val="18"/>
          <w:lang w:eastAsia="pl-PL"/>
        </w:rPr>
        <w:t xml:space="preserve">. </w:t>
      </w:r>
      <w:r>
        <w:rPr>
          <w:rFonts w:ascii="Century Gothic" w:eastAsia="Times New Roman" w:hAnsi="Century Gothic" w:cs="Calibri"/>
          <w:color w:val="000000"/>
          <w:sz w:val="18"/>
          <w:szCs w:val="18"/>
          <w:lang w:eastAsia="pl-PL"/>
        </w:rPr>
        <w:t xml:space="preserve">  </w:t>
      </w:r>
      <w:r w:rsidR="00650CCE"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35" w:history="1">
        <w:r w:rsidR="00650CCE" w:rsidRPr="00291A59">
          <w:rPr>
            <w:rFonts w:ascii="Century Gothic" w:eastAsia="Times New Roman" w:hAnsi="Century Gothic" w:cs="Calibri"/>
            <w:color w:val="1155CC"/>
            <w:sz w:val="18"/>
            <w:szCs w:val="18"/>
            <w:u w:val="single"/>
            <w:lang w:eastAsia="pl-PL"/>
          </w:rPr>
          <w:t>platformazakupowa.pl</w:t>
        </w:r>
      </w:hyperlink>
      <w:r w:rsidR="00650CCE" w:rsidRPr="00291A59">
        <w:rPr>
          <w:rFonts w:ascii="Century Gothic" w:eastAsia="Times New Roman" w:hAnsi="Century Gothic" w:cs="Calibri"/>
          <w:color w:val="000000"/>
          <w:sz w:val="18"/>
          <w:szCs w:val="18"/>
          <w:lang w:eastAsia="pl-PL"/>
        </w:rPr>
        <w:t xml:space="preserve"> pod adresem: </w:t>
      </w:r>
      <w:hyperlink r:id="rId36" w:history="1">
        <w:r w:rsidR="00650CCE" w:rsidRPr="00E71CA7">
          <w:rPr>
            <w:rStyle w:val="Hipercze"/>
            <w:rFonts w:ascii="Century Gothic" w:eastAsia="Times New Roman" w:hAnsi="Century Gothic" w:cs="Arial"/>
            <w:sz w:val="18"/>
            <w:szCs w:val="18"/>
            <w:lang w:eastAsia="pl-PL"/>
          </w:rPr>
          <w:t>https://platformazakupowa.pl/pn/pulmonologia_olsztyn</w:t>
        </w:r>
      </w:hyperlink>
    </w:p>
    <w:p w14:paraId="0A47EBE0" w14:textId="21BDAEAA" w:rsidR="00540D6A" w:rsidRPr="006563EF" w:rsidRDefault="00253258" w:rsidP="00497C6B">
      <w:pPr>
        <w:tabs>
          <w:tab w:val="left" w:pos="567"/>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9.</w:t>
      </w:r>
      <w:r w:rsidR="0039381B"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ED21A7">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Osobą uprawnioną do porozumiewania się z Wykonawcami jest:</w:t>
      </w:r>
      <w:r w:rsidR="006D322F" w:rsidRPr="006563EF">
        <w:rPr>
          <w:rFonts w:ascii="Century Gothic" w:eastAsia="Times New Roman" w:hAnsi="Century Gothic" w:cs="Arial"/>
          <w:sz w:val="18"/>
          <w:szCs w:val="18"/>
          <w:lang w:eastAsia="pl-PL"/>
        </w:rPr>
        <w:t xml:space="preserve"> </w:t>
      </w:r>
      <w:r w:rsidR="00ED21A7">
        <w:rPr>
          <w:rFonts w:ascii="Century Gothic" w:eastAsia="Times New Roman" w:hAnsi="Century Gothic" w:cs="Arial"/>
          <w:sz w:val="18"/>
          <w:szCs w:val="18"/>
          <w:lang w:eastAsia="pl-PL"/>
        </w:rPr>
        <w:t xml:space="preserve">Agnieszka </w:t>
      </w:r>
      <w:r w:rsidR="001A2750">
        <w:rPr>
          <w:rFonts w:ascii="Century Gothic" w:eastAsia="Times New Roman" w:hAnsi="Century Gothic" w:cs="Arial"/>
          <w:sz w:val="18"/>
          <w:szCs w:val="18"/>
          <w:lang w:eastAsia="pl-PL"/>
        </w:rPr>
        <w:t>Pancechowska</w:t>
      </w:r>
      <w:r w:rsidR="00497C6B">
        <w:rPr>
          <w:rFonts w:ascii="Century Gothic" w:eastAsia="Times New Roman" w:hAnsi="Century Gothic" w:cs="Arial"/>
          <w:sz w:val="18"/>
          <w:szCs w:val="18"/>
          <w:lang w:eastAsia="pl-PL"/>
        </w:rPr>
        <w:t>, e-mail:</w:t>
      </w:r>
      <w:r w:rsidR="00ED21A7">
        <w:rPr>
          <w:rFonts w:ascii="Century Gothic" w:eastAsia="Times New Roman" w:hAnsi="Century Gothic" w:cs="Arial"/>
          <w:sz w:val="18"/>
          <w:szCs w:val="18"/>
          <w:lang w:eastAsia="pl-PL"/>
        </w:rPr>
        <w:t xml:space="preserve"> </w:t>
      </w:r>
      <w:hyperlink r:id="rId37" w:history="1">
        <w:r w:rsidR="001A2750" w:rsidRPr="003E3116">
          <w:rPr>
            <w:rStyle w:val="Hipercze"/>
            <w:rFonts w:ascii="Century Gothic" w:eastAsia="Times New Roman" w:hAnsi="Century Gothic" w:cs="Arial"/>
            <w:sz w:val="18"/>
            <w:szCs w:val="18"/>
            <w:lang w:eastAsia="pl-PL"/>
          </w:rPr>
          <w:t>apancechowska@pulmonologia.olsztyn.pl</w:t>
        </w:r>
      </w:hyperlink>
      <w:r w:rsidR="00137F6B">
        <w:rPr>
          <w:rStyle w:val="Hipercze"/>
          <w:rFonts w:ascii="Century Gothic" w:eastAsia="Times New Roman" w:hAnsi="Century Gothic" w:cs="Arial"/>
          <w:sz w:val="18"/>
          <w:szCs w:val="18"/>
          <w:lang w:eastAsia="pl-PL"/>
        </w:rPr>
        <w:t>.</w:t>
      </w:r>
      <w:r w:rsidR="00ED21A7">
        <w:rPr>
          <w:rFonts w:ascii="Century Gothic" w:eastAsia="Times New Roman" w:hAnsi="Century Gothic" w:cs="Arial"/>
          <w:sz w:val="18"/>
          <w:szCs w:val="18"/>
          <w:lang w:eastAsia="pl-PL"/>
        </w:rPr>
        <w:t xml:space="preserve"> </w:t>
      </w:r>
      <w:r w:rsidR="00497C6B">
        <w:rPr>
          <w:rFonts w:ascii="Century Gothic" w:eastAsia="Times New Roman" w:hAnsi="Century Gothic" w:cs="Arial"/>
          <w:sz w:val="18"/>
          <w:szCs w:val="18"/>
          <w:lang w:eastAsia="pl-PL"/>
        </w:rPr>
        <w:t xml:space="preserve"> </w:t>
      </w:r>
      <w:r w:rsidR="00ED21A7">
        <w:rPr>
          <w:rFonts w:ascii="Century Gothic" w:eastAsia="Times New Roman" w:hAnsi="Century Gothic" w:cs="Arial"/>
          <w:sz w:val="18"/>
          <w:szCs w:val="18"/>
          <w:lang w:eastAsia="pl-PL"/>
        </w:rPr>
        <w:t xml:space="preserve">   </w:t>
      </w:r>
    </w:p>
    <w:p w14:paraId="425E7BFC" w14:textId="4EF7E8F6" w:rsidR="00540D6A" w:rsidRPr="00253258" w:rsidRDefault="00253258" w:rsidP="00253258">
      <w:pPr>
        <w:tabs>
          <w:tab w:val="left" w:pos="284"/>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0039381B" w:rsidRPr="00253258">
        <w:rPr>
          <w:rFonts w:ascii="Century Gothic" w:eastAsia="Times New Roman" w:hAnsi="Century Gothic" w:cs="Arial"/>
          <w:sz w:val="18"/>
          <w:szCs w:val="18"/>
          <w:lang w:eastAsia="pl-PL"/>
        </w:rPr>
        <w:t xml:space="preserve"> </w:t>
      </w:r>
      <w:r w:rsidR="00624C3E">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W</w:t>
      </w:r>
      <w:r w:rsidR="00540D6A" w:rsidRPr="00253258">
        <w:rPr>
          <w:rFonts w:ascii="Century Gothic" w:eastAsia="Times New Roman" w:hAnsi="Century Gothic" w:cs="Arial"/>
          <w:sz w:val="18"/>
          <w:szCs w:val="18"/>
          <w:lang w:eastAsia="pl-PL"/>
        </w:rPr>
        <w:t xml:space="preserve"> korespondencji kierowanej do Zamawiającego Wykonawcy powinni posługiwać się </w:t>
      </w:r>
      <w:r w:rsidR="0039381B" w:rsidRPr="00253258">
        <w:rPr>
          <w:rFonts w:ascii="Century Gothic" w:eastAsia="Times New Roman" w:hAnsi="Century Gothic" w:cs="Arial"/>
          <w:sz w:val="18"/>
          <w:szCs w:val="18"/>
          <w:lang w:eastAsia="pl-PL"/>
        </w:rPr>
        <w:t xml:space="preserve">   </w:t>
      </w:r>
      <w:r w:rsidR="00540D6A" w:rsidRPr="00253258">
        <w:rPr>
          <w:rFonts w:ascii="Century Gothic" w:eastAsia="Times New Roman" w:hAnsi="Century Gothic" w:cs="Arial"/>
          <w:sz w:val="18"/>
          <w:szCs w:val="18"/>
          <w:lang w:eastAsia="pl-PL"/>
        </w:rPr>
        <w:t xml:space="preserve">numerem przedmiotowego postępowania. </w:t>
      </w:r>
    </w:p>
    <w:p w14:paraId="63ABB8A1" w14:textId="3D6E379C" w:rsidR="00253258" w:rsidRDefault="00253258" w:rsidP="00253258">
      <w:pPr>
        <w:tabs>
          <w:tab w:val="left" w:pos="567"/>
        </w:tabs>
        <w:spacing w:after="0" w:line="240" w:lineRule="auto"/>
        <w:ind w:left="567" w:right="92" w:hanging="14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11.</w:t>
      </w:r>
      <w:r w:rsidR="0039381B"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Wykonawca może zwrócić się do zamawiającego z wnioskiem o wyjaśnienie treści SWZ.</w:t>
      </w:r>
    </w:p>
    <w:p w14:paraId="0195F5C0" w14:textId="2EC91B3F" w:rsidR="006B3338" w:rsidRPr="006563EF" w:rsidRDefault="00253258" w:rsidP="00253258">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12.</w:t>
      </w:r>
      <w:r w:rsidR="0039381B"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w:t>
      </w:r>
      <w:r w:rsidR="009C5AC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z wymaganym kodem weryfikującym z obrazka Wykonawca klika klawisz POTWIERDŹ, wykonawca uzyskuje potwierdzenie wysłania pytania poprzez komunikat systemowy "pytanie wysłane".</w:t>
      </w:r>
    </w:p>
    <w:p w14:paraId="1FA53C57" w14:textId="5EA3F726" w:rsidR="00540D6A" w:rsidRPr="006563EF" w:rsidRDefault="00253258" w:rsidP="00253258">
      <w:pPr>
        <w:tabs>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13.</w:t>
      </w:r>
      <w:r w:rsidR="0039381B" w:rsidRPr="006563EF">
        <w:rPr>
          <w:rFonts w:ascii="Century Gothic" w:eastAsia="Times New Roman" w:hAnsi="Century Gothic" w:cs="Arial"/>
          <w:sz w:val="18"/>
          <w:szCs w:val="18"/>
          <w:lang w:eastAsia="pl-PL"/>
        </w:rPr>
        <w:t xml:space="preserve"> </w:t>
      </w:r>
      <w:r w:rsidR="004B1862"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Zamawiający jest obowiązany udzielić wyjaśnień niezwłocznie, jednak nie później niż na 2 dni </w:t>
      </w:r>
      <w:r w:rsidR="0039381B"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przed upływem terminu składania ofert, pod warunkiem</w:t>
      </w:r>
      <w:r w:rsidR="00A66ED1" w:rsidRPr="006563EF">
        <w:rPr>
          <w:rFonts w:ascii="Century Gothic" w:eastAsia="Times New Roman" w:hAnsi="Century Gothic" w:cs="Arial"/>
          <w:sz w:val="18"/>
          <w:szCs w:val="18"/>
          <w:lang w:eastAsia="pl-PL"/>
        </w:rPr>
        <w:t>,</w:t>
      </w:r>
      <w:r w:rsidR="00540D6A" w:rsidRPr="006563EF">
        <w:rPr>
          <w:rFonts w:ascii="Century Gothic" w:eastAsia="Times New Roman" w:hAnsi="Century Gothic" w:cs="Arial"/>
          <w:sz w:val="18"/>
          <w:szCs w:val="18"/>
          <w:lang w:eastAsia="pl-PL"/>
        </w:rPr>
        <w:t xml:space="preserve"> że wniosek </w:t>
      </w:r>
      <w:r w:rsidR="00A66ED1"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o wyjaśnienie treści SWZ wpłynął do zamawiającego nie później niż na 4 dni przed upływem terminu składania odpowiednio ofert. </w:t>
      </w:r>
    </w:p>
    <w:p w14:paraId="21089C7D" w14:textId="6A1A7EFB" w:rsidR="00540D6A" w:rsidRPr="006563EF" w:rsidRDefault="00602497" w:rsidP="00602497">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w:t>
      </w:r>
      <w:r w:rsidR="00253258">
        <w:rPr>
          <w:rFonts w:ascii="Century Gothic" w:eastAsia="Times New Roman" w:hAnsi="Century Gothic" w:cs="Arial"/>
          <w:sz w:val="18"/>
          <w:szCs w:val="18"/>
          <w:lang w:eastAsia="pl-PL"/>
        </w:rPr>
        <w:t>14.</w:t>
      </w:r>
      <w:r w:rsidR="0075505E"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Jeżeli zamawiający nie udzieli wyjaśnień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13</w:t>
      </w:r>
      <w:r w:rsidR="00540D6A" w:rsidRPr="006563EF">
        <w:rPr>
          <w:rFonts w:ascii="Century Gothic" w:eastAsia="Times New Roman" w:hAnsi="Century Gothic" w:cs="Arial"/>
          <w:sz w:val="18"/>
          <w:szCs w:val="18"/>
          <w:lang w:eastAsia="pl-PL"/>
        </w:rPr>
        <w:t xml:space="preserve">, przedłuża termin </w:t>
      </w:r>
      <w:r w:rsidR="0075505E"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13</w:t>
      </w:r>
      <w:r w:rsidR="00540D6A" w:rsidRPr="006563EF">
        <w:rPr>
          <w:rFonts w:ascii="Century Gothic" w:eastAsia="Times New Roman" w:hAnsi="Century Gothic" w:cs="Arial"/>
          <w:sz w:val="18"/>
          <w:szCs w:val="18"/>
          <w:lang w:eastAsia="pl-PL"/>
        </w:rPr>
        <w:t>, zamawiający nie ma obowiązku udzielania wyjaśnień SWZ oraz obowiązku przedłużenia terminu składania ofert.</w:t>
      </w:r>
    </w:p>
    <w:p w14:paraId="1D980074" w14:textId="3B37E899" w:rsidR="006B3338" w:rsidRPr="006563EF" w:rsidRDefault="00253258" w:rsidP="00253258">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15.  </w:t>
      </w:r>
      <w:r w:rsidR="006B3338" w:rsidRPr="006563EF">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sidR="00BE0DCE">
        <w:rPr>
          <w:rFonts w:ascii="Century Gothic" w:eastAsia="Times New Roman" w:hAnsi="Century Gothic" w:cs="Arial"/>
          <w:sz w:val="18"/>
          <w:szCs w:val="18"/>
          <w:lang w:eastAsia="pl-PL"/>
        </w:rPr>
        <w:t>pkt</w:t>
      </w:r>
      <w:r w:rsidR="006B3338" w:rsidRPr="006563EF">
        <w:rPr>
          <w:rFonts w:ascii="Century Gothic" w:eastAsia="Times New Roman" w:hAnsi="Century Gothic" w:cs="Arial"/>
          <w:sz w:val="18"/>
          <w:szCs w:val="18"/>
          <w:lang w:eastAsia="pl-PL"/>
        </w:rPr>
        <w:t xml:space="preserve"> </w:t>
      </w:r>
      <w:r w:rsidR="00BE0DCE">
        <w:rPr>
          <w:rFonts w:ascii="Century Gothic" w:eastAsia="Times New Roman" w:hAnsi="Century Gothic" w:cs="Arial"/>
          <w:sz w:val="18"/>
          <w:szCs w:val="18"/>
          <w:lang w:eastAsia="pl-PL"/>
        </w:rPr>
        <w:t>14</w:t>
      </w:r>
      <w:r w:rsidR="006B3338" w:rsidRPr="006563EF">
        <w:rPr>
          <w:rFonts w:ascii="Century Gothic" w:eastAsia="Times New Roman" w:hAnsi="Century Gothic" w:cs="Arial"/>
          <w:sz w:val="18"/>
          <w:szCs w:val="18"/>
          <w:lang w:eastAsia="pl-PL"/>
        </w:rPr>
        <w:t xml:space="preserve"> zdanie drugie SWZ lub dotyczy udzielonych wyjaśnień, Zamawiający może udzielić wyjaśnień albo pozostawić wniosek bez rozpoznania. </w:t>
      </w:r>
    </w:p>
    <w:p w14:paraId="64CF4ECC" w14:textId="1CE3CF9C" w:rsidR="006B3338" w:rsidRPr="006563EF" w:rsidRDefault="00253258" w:rsidP="00253258">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16.    </w:t>
      </w:r>
      <w:r w:rsidR="006B3338" w:rsidRPr="006563EF">
        <w:rPr>
          <w:rFonts w:ascii="Century Gothic" w:eastAsia="Times New Roman" w:hAnsi="Century Gothic" w:cs="Arial"/>
          <w:sz w:val="18"/>
          <w:szCs w:val="18"/>
          <w:lang w:eastAsia="pl-PL"/>
        </w:rPr>
        <w:t xml:space="preserve">Oświadczenia, wnioski, zawiadomienia lub informacje, które wpłyną do Zamawiającego, uważa </w:t>
      </w:r>
      <w:r w:rsidR="0075505E"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w:t>
      </w:r>
      <w:r w:rsidR="00602497">
        <w:rPr>
          <w:rFonts w:ascii="Century Gothic" w:eastAsia="Times New Roman" w:hAnsi="Century Gothic" w:cs="Arial"/>
          <w:sz w:val="18"/>
          <w:szCs w:val="18"/>
          <w:lang w:eastAsia="pl-PL"/>
        </w:rPr>
        <w:t>platformy zakupowej</w:t>
      </w:r>
      <w:r w:rsidR="006B3338" w:rsidRPr="006563EF">
        <w:rPr>
          <w:rFonts w:ascii="Century Gothic" w:eastAsia="Times New Roman" w:hAnsi="Century Gothic" w:cs="Arial"/>
          <w:sz w:val="18"/>
          <w:szCs w:val="18"/>
          <w:lang w:eastAsia="pl-PL"/>
        </w:rPr>
        <w:t xml:space="preserve"> za datę wpływu oświadczeń, wniosków, zawiadomień oraz informacji przyjmuje się datę ich złożenia/wysłania na </w:t>
      </w:r>
      <w:r w:rsidR="00602497">
        <w:rPr>
          <w:rFonts w:ascii="Century Gothic" w:eastAsia="Times New Roman" w:hAnsi="Century Gothic" w:cs="Arial"/>
          <w:sz w:val="18"/>
          <w:szCs w:val="18"/>
          <w:lang w:eastAsia="pl-PL"/>
        </w:rPr>
        <w:t>p</w:t>
      </w:r>
      <w:r w:rsidR="006B3338" w:rsidRPr="006563EF">
        <w:rPr>
          <w:rFonts w:ascii="Century Gothic" w:eastAsia="Times New Roman" w:hAnsi="Century Gothic" w:cs="Arial"/>
          <w:sz w:val="18"/>
          <w:szCs w:val="18"/>
          <w:lang w:eastAsia="pl-PL"/>
        </w:rPr>
        <w:t>latformie.</w:t>
      </w:r>
    </w:p>
    <w:p w14:paraId="000EC45A" w14:textId="12D875BC" w:rsidR="006B3338" w:rsidRPr="006563EF" w:rsidRDefault="00253258" w:rsidP="00253258">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17.</w:t>
      </w:r>
      <w:r w:rsidR="00DD53D3"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Treść zapytań wraz z wyjaśnieniami Zamawiający przekaże wykonawcom za pośrednictwem </w:t>
      </w:r>
      <w:r w:rsidR="00602497">
        <w:rPr>
          <w:rFonts w:ascii="Century Gothic" w:eastAsia="Times New Roman" w:hAnsi="Century Gothic" w:cs="Arial"/>
          <w:sz w:val="18"/>
          <w:szCs w:val="18"/>
          <w:lang w:eastAsia="pl-PL"/>
        </w:rPr>
        <w:t>platformy</w:t>
      </w:r>
      <w:r w:rsidR="006B3338" w:rsidRPr="006563EF">
        <w:rPr>
          <w:rFonts w:ascii="Century Gothic" w:eastAsia="Times New Roman" w:hAnsi="Century Gothic" w:cs="Arial"/>
          <w:sz w:val="18"/>
          <w:szCs w:val="18"/>
          <w:lang w:eastAsia="pl-PL"/>
        </w:rPr>
        <w:t xml:space="preserve"> bez ujawniania źródła zapytania pod adresem:</w:t>
      </w:r>
    </w:p>
    <w:p w14:paraId="7505ACA4" w14:textId="49C4A3D2" w:rsidR="006B3338" w:rsidRPr="006563EF" w:rsidRDefault="006B3338" w:rsidP="00DD53D3">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sidR="00602497">
        <w:rPr>
          <w:rFonts w:ascii="Century Gothic" w:eastAsia="Times New Roman" w:hAnsi="Century Gothic" w:cs="Arial"/>
          <w:sz w:val="18"/>
          <w:szCs w:val="18"/>
          <w:lang w:eastAsia="pl-PL"/>
        </w:rPr>
        <w:t xml:space="preserve">                </w:t>
      </w:r>
      <w:hyperlink r:id="rId38" w:history="1">
        <w:r w:rsidR="00ED21A7" w:rsidRPr="00A12CFF">
          <w:rPr>
            <w:rStyle w:val="Hipercze"/>
            <w:rFonts w:ascii="Century Gothic" w:eastAsia="Times New Roman" w:hAnsi="Century Gothic" w:cs="Arial"/>
            <w:sz w:val="18"/>
            <w:szCs w:val="18"/>
            <w:lang w:eastAsia="pl-PL"/>
          </w:rPr>
          <w:t>https://platformazakupowa.pl/pn/pulmonologia_olsztyn</w:t>
        </w:r>
      </w:hyperlink>
    </w:p>
    <w:p w14:paraId="62683ACE" w14:textId="152966B2" w:rsidR="00540D6A" w:rsidRPr="006563EF" w:rsidRDefault="00253258" w:rsidP="00253258">
      <w:pPr>
        <w:tabs>
          <w:tab w:val="left" w:pos="284"/>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lastRenderedPageBreak/>
        <w:t xml:space="preserve"> 18. </w:t>
      </w:r>
      <w:r w:rsidR="00540D6A" w:rsidRPr="006563EF">
        <w:rPr>
          <w:rFonts w:ascii="Century Gothic" w:eastAsia="Times New Roman" w:hAnsi="Century Gothic" w:cs="Arial"/>
          <w:sz w:val="18"/>
          <w:szCs w:val="18"/>
          <w:lang w:eastAsia="pl-PL"/>
        </w:rPr>
        <w:t>Przedłużenie terminu składania</w:t>
      </w:r>
      <w:r w:rsidR="002829D0" w:rsidRPr="006563EF">
        <w:rPr>
          <w:rFonts w:ascii="Century Gothic" w:eastAsia="Times New Roman" w:hAnsi="Century Gothic" w:cs="Arial"/>
          <w:sz w:val="18"/>
          <w:szCs w:val="18"/>
          <w:lang w:eastAsia="pl-PL"/>
        </w:rPr>
        <w:t xml:space="preserve"> ofert, o których mowa w </w:t>
      </w:r>
      <w:r w:rsidR="00D87917">
        <w:rPr>
          <w:rFonts w:ascii="Century Gothic" w:eastAsia="Times New Roman" w:hAnsi="Century Gothic" w:cs="Arial"/>
          <w:sz w:val="18"/>
          <w:szCs w:val="18"/>
          <w:lang w:eastAsia="pl-PL"/>
        </w:rPr>
        <w:t>pkt</w:t>
      </w:r>
      <w:r w:rsidR="002829D0" w:rsidRPr="006563EF">
        <w:rPr>
          <w:rFonts w:ascii="Century Gothic" w:eastAsia="Times New Roman" w:hAnsi="Century Gothic" w:cs="Arial"/>
          <w:sz w:val="18"/>
          <w:szCs w:val="18"/>
          <w:lang w:eastAsia="pl-PL"/>
        </w:rPr>
        <w:t xml:space="preserve"> 1</w:t>
      </w:r>
      <w:r w:rsidR="00602497">
        <w:rPr>
          <w:rFonts w:ascii="Century Gothic" w:eastAsia="Times New Roman" w:hAnsi="Century Gothic" w:cs="Arial"/>
          <w:sz w:val="18"/>
          <w:szCs w:val="18"/>
          <w:lang w:eastAsia="pl-PL"/>
        </w:rPr>
        <w:t>4</w:t>
      </w:r>
      <w:r w:rsidR="00540D6A" w:rsidRPr="006563EF">
        <w:rPr>
          <w:rFonts w:ascii="Century Gothic" w:eastAsia="Times New Roman" w:hAnsi="Century Gothic" w:cs="Arial"/>
          <w:sz w:val="18"/>
          <w:szCs w:val="18"/>
          <w:lang w:eastAsia="pl-PL"/>
        </w:rPr>
        <w:t xml:space="preserve">, nie wpływa na bieg terminu </w:t>
      </w:r>
      <w:r w:rsidR="00DD53D3"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składania wniosku o wyjaśnienie treści SWZ.</w:t>
      </w:r>
    </w:p>
    <w:p w14:paraId="1C2BB9D9" w14:textId="4A029AFC"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4284FBBD" w14:textId="21034A85" w:rsidR="00D1126A" w:rsidRPr="008B5D5C" w:rsidRDefault="00582F1D" w:rsidP="00572A41">
      <w:pPr>
        <w:tabs>
          <w:tab w:val="left" w:pos="0"/>
          <w:tab w:val="left" w:pos="3960"/>
        </w:tabs>
        <w:suppressAutoHyphens/>
        <w:spacing w:after="0" w:line="240" w:lineRule="auto"/>
        <w:jc w:val="both"/>
        <w:rPr>
          <w:rStyle w:val="Pogrubienie"/>
          <w:u w:val="single"/>
        </w:rPr>
      </w:pPr>
      <w:r w:rsidRPr="007A7EED">
        <w:rPr>
          <w:rStyle w:val="Pogrubienie"/>
        </w:rPr>
        <w:t>X</w:t>
      </w:r>
      <w:r w:rsidR="005F14B6" w:rsidRPr="007A7EED">
        <w:rPr>
          <w:rStyle w:val="Pogrubienie"/>
        </w:rPr>
        <w:t>I</w:t>
      </w:r>
      <w:r w:rsidR="00807297" w:rsidRPr="007A7EED">
        <w:rPr>
          <w:rStyle w:val="Pogrubienie"/>
        </w:rPr>
        <w:t>V</w:t>
      </w:r>
      <w:r w:rsidR="00D1126A" w:rsidRPr="007A7EED">
        <w:rPr>
          <w:rStyle w:val="Pogrubienie"/>
        </w:rPr>
        <w:t xml:space="preserve">.   </w:t>
      </w:r>
      <w:r w:rsidR="00D1126A" w:rsidRPr="008B5D5C">
        <w:rPr>
          <w:rStyle w:val="Pogrubienie"/>
          <w:u w:val="single"/>
        </w:rPr>
        <w:t>WYMAGANIA  DOTYCZĄCE  WADIUM.</w:t>
      </w:r>
    </w:p>
    <w:p w14:paraId="02BA6133" w14:textId="77777777" w:rsidR="00D1126A" w:rsidRPr="008B5D5C" w:rsidRDefault="00D1126A" w:rsidP="00572A41">
      <w:pPr>
        <w:keepNext/>
        <w:suppressAutoHyphens/>
        <w:spacing w:after="0" w:line="200" w:lineRule="atLeast"/>
        <w:jc w:val="both"/>
        <w:rPr>
          <w:rFonts w:ascii="Century Gothic" w:eastAsia="Tahoma" w:hAnsi="Century Gothic" w:cs="Arial"/>
          <w:i/>
          <w:iCs/>
          <w:sz w:val="18"/>
          <w:szCs w:val="18"/>
          <w:u w:val="single"/>
          <w:lang w:eastAsia="ar-SA"/>
        </w:rPr>
      </w:pPr>
    </w:p>
    <w:p w14:paraId="4CD5074E" w14:textId="1D6263E8" w:rsidR="00654907" w:rsidRDefault="00D1126A" w:rsidP="00FF7E2F">
      <w:pPr>
        <w:ind w:left="360" w:firstLine="207"/>
        <w:jc w:val="both"/>
        <w:rPr>
          <w:rFonts w:ascii="Century Gothic" w:eastAsia="Times New Roman" w:hAnsi="Century Gothic" w:cs="Arial"/>
          <w:sz w:val="18"/>
          <w:szCs w:val="18"/>
          <w:lang w:eastAsia="ar-SA"/>
        </w:rPr>
      </w:pPr>
      <w:r w:rsidRPr="00337C56">
        <w:rPr>
          <w:rFonts w:ascii="Century Gothic" w:eastAsia="Times New Roman" w:hAnsi="Century Gothic" w:cs="Times New Roman"/>
          <w:sz w:val="18"/>
          <w:szCs w:val="18"/>
          <w:lang w:eastAsia="ar-SA"/>
        </w:rPr>
        <w:t xml:space="preserve">Zgodnie z art. </w:t>
      </w:r>
      <w:r w:rsidR="002B4782" w:rsidRPr="00337C56">
        <w:rPr>
          <w:rFonts w:ascii="Century Gothic" w:eastAsia="Times New Roman" w:hAnsi="Century Gothic" w:cs="Times New Roman"/>
          <w:sz w:val="18"/>
          <w:szCs w:val="18"/>
          <w:lang w:eastAsia="ar-SA"/>
        </w:rPr>
        <w:t xml:space="preserve">281 ust. </w:t>
      </w:r>
      <w:r w:rsidR="00182B57">
        <w:rPr>
          <w:rFonts w:ascii="Century Gothic" w:eastAsia="Times New Roman" w:hAnsi="Century Gothic" w:cs="Times New Roman"/>
          <w:sz w:val="18"/>
          <w:szCs w:val="18"/>
          <w:lang w:eastAsia="ar-SA"/>
        </w:rPr>
        <w:t>1 pkt 10</w:t>
      </w:r>
      <w:r w:rsidR="002B4782" w:rsidRPr="00337C56">
        <w:rPr>
          <w:rFonts w:ascii="Century Gothic" w:eastAsia="Times New Roman" w:hAnsi="Century Gothic" w:cs="Times New Roman"/>
          <w:sz w:val="18"/>
          <w:szCs w:val="18"/>
          <w:lang w:eastAsia="ar-SA"/>
        </w:rPr>
        <w:t xml:space="preserve"> </w:t>
      </w:r>
      <w:proofErr w:type="spellStart"/>
      <w:r w:rsidR="004E3F79" w:rsidRPr="00337C56">
        <w:rPr>
          <w:rFonts w:ascii="Century Gothic" w:eastAsia="Times New Roman" w:hAnsi="Century Gothic" w:cs="Times New Roman"/>
          <w:sz w:val="18"/>
          <w:szCs w:val="18"/>
          <w:lang w:eastAsia="ar-SA"/>
        </w:rPr>
        <w:t>Pz</w:t>
      </w:r>
      <w:r w:rsidR="009D22E0" w:rsidRPr="00337C56">
        <w:rPr>
          <w:rFonts w:ascii="Century Gothic" w:eastAsia="Times New Roman" w:hAnsi="Century Gothic" w:cs="Times New Roman"/>
          <w:sz w:val="18"/>
          <w:szCs w:val="18"/>
          <w:lang w:eastAsia="ar-SA"/>
        </w:rPr>
        <w:t>p</w:t>
      </w:r>
      <w:proofErr w:type="spellEnd"/>
      <w:r w:rsidRPr="00337C56">
        <w:rPr>
          <w:rFonts w:ascii="Century Gothic" w:eastAsia="Times New Roman" w:hAnsi="Century Gothic" w:cs="Times New Roman"/>
          <w:sz w:val="18"/>
          <w:szCs w:val="18"/>
          <w:lang w:eastAsia="ar-SA"/>
        </w:rPr>
        <w:t xml:space="preserve"> Zamawiający</w:t>
      </w:r>
      <w:r w:rsidR="00337C56" w:rsidRPr="00337C56">
        <w:rPr>
          <w:rFonts w:ascii="Century Gothic" w:eastAsia="Times New Roman" w:hAnsi="Century Gothic" w:cs="Times New Roman"/>
          <w:sz w:val="18"/>
          <w:szCs w:val="18"/>
          <w:lang w:eastAsia="ar-SA"/>
        </w:rPr>
        <w:t xml:space="preserve"> nie </w:t>
      </w:r>
      <w:r w:rsidRPr="00337C56">
        <w:rPr>
          <w:rFonts w:ascii="Century Gothic" w:eastAsia="Times New Roman" w:hAnsi="Century Gothic" w:cs="Times New Roman"/>
          <w:sz w:val="18"/>
          <w:szCs w:val="18"/>
          <w:lang w:eastAsia="ar-SA"/>
        </w:rPr>
        <w:t>wymaga  wniesienia wadium</w:t>
      </w:r>
      <w:r w:rsidR="00644CEC" w:rsidRPr="00337C56">
        <w:rPr>
          <w:rFonts w:ascii="Century Gothic" w:eastAsia="Times New Roman" w:hAnsi="Century Gothic" w:cs="Arial"/>
          <w:sz w:val="18"/>
          <w:szCs w:val="18"/>
          <w:lang w:eastAsia="ar-SA"/>
        </w:rPr>
        <w:t xml:space="preserve">. </w:t>
      </w:r>
    </w:p>
    <w:p w14:paraId="466DF713" w14:textId="6A9F027D" w:rsidR="00684347" w:rsidRDefault="00D1126A" w:rsidP="001970D7">
      <w:pPr>
        <w:tabs>
          <w:tab w:val="left" w:pos="426"/>
        </w:tabs>
        <w:suppressAutoHyphens/>
        <w:spacing w:after="0" w:line="240" w:lineRule="auto"/>
        <w:jc w:val="both"/>
        <w:rPr>
          <w:rStyle w:val="Pogrubienie"/>
        </w:rPr>
      </w:pPr>
      <w:r w:rsidRPr="007A7EED">
        <w:rPr>
          <w:rStyle w:val="Pogrubienie"/>
        </w:rPr>
        <w:t>X</w:t>
      </w:r>
      <w:r w:rsidR="005F14B6" w:rsidRPr="007A7EED">
        <w:rPr>
          <w:rStyle w:val="Pogrubienie"/>
        </w:rPr>
        <w:t>V</w:t>
      </w:r>
      <w:r w:rsidRPr="007A7EED">
        <w:rPr>
          <w:rStyle w:val="Pogrubienie"/>
        </w:rPr>
        <w:t xml:space="preserve">. </w:t>
      </w:r>
      <w:r w:rsidR="00840F9A" w:rsidRPr="007A7EED">
        <w:rPr>
          <w:rStyle w:val="Pogrubienie"/>
        </w:rPr>
        <w:t xml:space="preserve"> </w:t>
      </w:r>
      <w:r w:rsidRPr="007A7EED">
        <w:rPr>
          <w:rStyle w:val="Pogrubienie"/>
        </w:rPr>
        <w:t xml:space="preserve"> </w:t>
      </w:r>
      <w:r w:rsidRPr="008B5D5C">
        <w:rPr>
          <w:rStyle w:val="Pogrubienie"/>
          <w:u w:val="single"/>
        </w:rPr>
        <w:t>TERMIN  ZWIĄZANIA OFERTĄ.</w:t>
      </w:r>
    </w:p>
    <w:p w14:paraId="372A4059" w14:textId="77777777" w:rsidR="00ED21A7" w:rsidRPr="007A7EED" w:rsidRDefault="00ED21A7" w:rsidP="001970D7">
      <w:pPr>
        <w:tabs>
          <w:tab w:val="left" w:pos="426"/>
        </w:tabs>
        <w:suppressAutoHyphens/>
        <w:spacing w:after="0" w:line="240" w:lineRule="auto"/>
        <w:jc w:val="both"/>
        <w:rPr>
          <w:rStyle w:val="Pogrubienie"/>
        </w:rPr>
      </w:pPr>
    </w:p>
    <w:p w14:paraId="044B6081" w14:textId="6DBF6CCB" w:rsidR="00684347" w:rsidRPr="00640BF8" w:rsidRDefault="00840F9A" w:rsidP="001970D7">
      <w:pPr>
        <w:tabs>
          <w:tab w:val="left" w:pos="851"/>
        </w:tabs>
        <w:suppressAutoHyphens/>
        <w:spacing w:after="0" w:line="240" w:lineRule="auto"/>
        <w:ind w:left="851"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6A390F">
        <w:rPr>
          <w:rFonts w:ascii="Century Gothic" w:eastAsia="Times New Roman" w:hAnsi="Century Gothic" w:cs="Arial"/>
          <w:sz w:val="18"/>
          <w:szCs w:val="18"/>
          <w:lang w:eastAsia="ar-SA"/>
        </w:rPr>
        <w:t>1.</w:t>
      </w:r>
      <w:r w:rsidR="00684347" w:rsidRPr="006A390F">
        <w:rPr>
          <w:rFonts w:ascii="Century Gothic" w:eastAsia="Times New Roman" w:hAnsi="Century Gothic" w:cs="Arial"/>
          <w:sz w:val="18"/>
          <w:szCs w:val="18"/>
          <w:lang w:eastAsia="ar-SA"/>
        </w:rPr>
        <w:tab/>
        <w:t xml:space="preserve">Wykonawca będzie związany ofertą przez okres </w:t>
      </w:r>
      <w:r w:rsidR="00684347" w:rsidRPr="0034546E">
        <w:rPr>
          <w:rFonts w:ascii="Century Gothic" w:eastAsia="Times New Roman" w:hAnsi="Century Gothic" w:cs="Arial"/>
          <w:b/>
          <w:bCs/>
          <w:sz w:val="18"/>
          <w:szCs w:val="18"/>
          <w:lang w:eastAsia="ar-SA"/>
        </w:rPr>
        <w:t>30 dni</w:t>
      </w:r>
      <w:r w:rsidR="00684347" w:rsidRPr="006A390F">
        <w:rPr>
          <w:rFonts w:ascii="Century Gothic" w:eastAsia="Times New Roman" w:hAnsi="Century Gothic" w:cs="Arial"/>
          <w:sz w:val="18"/>
          <w:szCs w:val="18"/>
          <w:lang w:eastAsia="ar-SA"/>
        </w:rPr>
        <w:t xml:space="preserve">, </w:t>
      </w:r>
      <w:r w:rsidR="00684347" w:rsidRPr="006A390F">
        <w:rPr>
          <w:rFonts w:ascii="Century Gothic" w:eastAsia="Times New Roman" w:hAnsi="Century Gothic" w:cs="Arial"/>
          <w:b/>
          <w:bCs/>
          <w:sz w:val="18"/>
          <w:szCs w:val="18"/>
          <w:lang w:eastAsia="ar-SA"/>
        </w:rPr>
        <w:t xml:space="preserve">tj. do </w:t>
      </w:r>
      <w:r w:rsidR="00684347" w:rsidRPr="00764323">
        <w:rPr>
          <w:rFonts w:ascii="Century Gothic" w:eastAsia="Times New Roman" w:hAnsi="Century Gothic" w:cs="Arial"/>
          <w:b/>
          <w:bCs/>
          <w:sz w:val="18"/>
          <w:szCs w:val="18"/>
          <w:lang w:eastAsia="ar-SA"/>
        </w:rPr>
        <w:t xml:space="preserve">dnia </w:t>
      </w:r>
      <w:r w:rsidR="00634FE9">
        <w:rPr>
          <w:rFonts w:ascii="Century Gothic" w:eastAsia="Times New Roman" w:hAnsi="Century Gothic" w:cs="Arial"/>
          <w:b/>
          <w:bCs/>
          <w:sz w:val="18"/>
          <w:szCs w:val="18"/>
          <w:lang w:eastAsia="ar-SA"/>
        </w:rPr>
        <w:t xml:space="preserve"> </w:t>
      </w:r>
      <w:r w:rsidR="0091360A">
        <w:rPr>
          <w:rFonts w:ascii="Century Gothic" w:eastAsia="Times New Roman" w:hAnsi="Century Gothic" w:cs="Arial"/>
          <w:b/>
          <w:bCs/>
          <w:sz w:val="18"/>
          <w:szCs w:val="18"/>
          <w:lang w:eastAsia="ar-SA"/>
        </w:rPr>
        <w:t>03.04.</w:t>
      </w:r>
      <w:r w:rsidR="00494AB4">
        <w:rPr>
          <w:rFonts w:ascii="Century Gothic" w:eastAsia="Times New Roman" w:hAnsi="Century Gothic" w:cs="Arial"/>
          <w:b/>
          <w:bCs/>
          <w:sz w:val="18"/>
          <w:szCs w:val="18"/>
          <w:lang w:eastAsia="ar-SA"/>
        </w:rPr>
        <w:t>202</w:t>
      </w:r>
      <w:r w:rsidR="00E2568A">
        <w:rPr>
          <w:rFonts w:ascii="Century Gothic" w:eastAsia="Times New Roman" w:hAnsi="Century Gothic" w:cs="Arial"/>
          <w:b/>
          <w:bCs/>
          <w:sz w:val="18"/>
          <w:szCs w:val="18"/>
          <w:lang w:eastAsia="ar-SA"/>
        </w:rPr>
        <w:t>4</w:t>
      </w:r>
      <w:r w:rsidR="002252B2">
        <w:rPr>
          <w:rFonts w:ascii="Century Gothic" w:eastAsia="Times New Roman" w:hAnsi="Century Gothic" w:cs="Arial"/>
          <w:b/>
          <w:bCs/>
          <w:sz w:val="18"/>
          <w:szCs w:val="18"/>
          <w:lang w:eastAsia="ar-SA"/>
        </w:rPr>
        <w:t xml:space="preserve"> </w:t>
      </w:r>
      <w:r w:rsidR="00684347" w:rsidRPr="00764323">
        <w:rPr>
          <w:rFonts w:ascii="Century Gothic" w:eastAsia="Times New Roman" w:hAnsi="Century Gothic" w:cs="Arial"/>
          <w:b/>
          <w:bCs/>
          <w:sz w:val="18"/>
          <w:szCs w:val="18"/>
          <w:lang w:eastAsia="ar-SA"/>
        </w:rPr>
        <w:t>r.</w:t>
      </w:r>
      <w:r w:rsidR="00684347" w:rsidRPr="006A390F">
        <w:rPr>
          <w:rFonts w:ascii="Century Gothic" w:eastAsia="Times New Roman" w:hAnsi="Century Gothic" w:cs="Arial"/>
          <w:sz w:val="18"/>
          <w:szCs w:val="18"/>
          <w:lang w:eastAsia="ar-SA"/>
        </w:rPr>
        <w:t xml:space="preserve"> Bieg terminu związania ofertą rozpoczyna się </w:t>
      </w:r>
      <w:r w:rsidR="00B01986" w:rsidRPr="006A390F">
        <w:rPr>
          <w:rFonts w:ascii="Century Gothic" w:eastAsia="Times New Roman" w:hAnsi="Century Gothic" w:cs="Arial"/>
          <w:sz w:val="18"/>
          <w:szCs w:val="18"/>
          <w:lang w:eastAsia="ar-SA"/>
        </w:rPr>
        <w:t xml:space="preserve">w dniu </w:t>
      </w:r>
      <w:r w:rsidR="00684347" w:rsidRPr="006A390F">
        <w:rPr>
          <w:rFonts w:ascii="Century Gothic" w:eastAsia="Times New Roman" w:hAnsi="Century Gothic" w:cs="Arial"/>
          <w:sz w:val="18"/>
          <w:szCs w:val="18"/>
          <w:lang w:eastAsia="ar-SA"/>
        </w:rPr>
        <w:t>składania ofert.</w:t>
      </w:r>
    </w:p>
    <w:p w14:paraId="5AC1E15F" w14:textId="0DC31BC2" w:rsidR="00684347" w:rsidRPr="00295034" w:rsidRDefault="00840F9A" w:rsidP="007C13FC">
      <w:pPr>
        <w:tabs>
          <w:tab w:val="left" w:pos="709"/>
          <w:tab w:val="left" w:pos="1134"/>
        </w:tabs>
        <w:suppressAutoHyphens/>
        <w:spacing w:after="0" w:line="240" w:lineRule="auto"/>
        <w:ind w:left="851" w:hanging="425"/>
        <w:jc w:val="both"/>
        <w:rPr>
          <w:rFonts w:ascii="Century Gothic" w:eastAsia="Times New Roman" w:hAnsi="Century Gothic" w:cs="Arial"/>
          <w:sz w:val="18"/>
          <w:szCs w:val="18"/>
          <w:lang w:eastAsia="ar-SA"/>
        </w:rPr>
      </w:pPr>
      <w:r w:rsidRPr="00640BF8">
        <w:rPr>
          <w:rFonts w:ascii="Century Gothic" w:eastAsia="Times New Roman" w:hAnsi="Century Gothic" w:cs="Arial"/>
          <w:sz w:val="18"/>
          <w:szCs w:val="18"/>
          <w:lang w:eastAsia="ar-SA"/>
        </w:rPr>
        <w:t xml:space="preserve"> </w:t>
      </w:r>
      <w:r w:rsidR="00684347" w:rsidRPr="00640BF8">
        <w:rPr>
          <w:rFonts w:ascii="Century Gothic" w:eastAsia="Times New Roman" w:hAnsi="Century Gothic" w:cs="Arial"/>
          <w:sz w:val="18"/>
          <w:szCs w:val="18"/>
          <w:lang w:eastAsia="ar-SA"/>
        </w:rPr>
        <w:t>2.</w:t>
      </w:r>
      <w:r w:rsidR="00684347" w:rsidRPr="00640BF8">
        <w:rPr>
          <w:rFonts w:ascii="Century Gothic" w:eastAsia="Times New Roman" w:hAnsi="Century Gothic" w:cs="Arial"/>
          <w:sz w:val="18"/>
          <w:szCs w:val="18"/>
          <w:lang w:eastAsia="ar-SA"/>
        </w:rPr>
        <w:tab/>
      </w:r>
      <w:r w:rsidR="00684347" w:rsidRPr="00640BF8">
        <w:rPr>
          <w:rFonts w:ascii="Century Gothic" w:eastAsia="Times New Roman" w:hAnsi="Century Gothic" w:cs="Arial"/>
          <w:sz w:val="18"/>
          <w:szCs w:val="18"/>
          <w:lang w:eastAsia="ar-SA"/>
        </w:rPr>
        <w:tab/>
        <w:t xml:space="preserve">W przypadku gdy wybór najkorzystniejszej oferty nie nastąpi przed upływem terminu związania ofertą wskazanego w </w:t>
      </w:r>
      <w:r w:rsidR="00D87917" w:rsidRPr="00640BF8">
        <w:rPr>
          <w:rFonts w:ascii="Century Gothic" w:eastAsia="Times New Roman" w:hAnsi="Century Gothic" w:cs="Arial"/>
          <w:sz w:val="18"/>
          <w:szCs w:val="18"/>
          <w:lang w:eastAsia="ar-SA"/>
        </w:rPr>
        <w:t>pkt</w:t>
      </w:r>
      <w:r w:rsidR="00684347" w:rsidRPr="00640BF8">
        <w:rPr>
          <w:rFonts w:ascii="Century Gothic" w:eastAsia="Times New Roman" w:hAnsi="Century Gothic" w:cs="Arial"/>
          <w:sz w:val="18"/>
          <w:szCs w:val="18"/>
          <w:lang w:eastAsia="ar-SA"/>
        </w:rPr>
        <w:t xml:space="preserve"> 1, Zamawiający przed upływem terminu związania ofertą</w:t>
      </w:r>
      <w:r w:rsidR="00684347" w:rsidRPr="00295034">
        <w:rPr>
          <w:rFonts w:ascii="Century Gothic" w:eastAsia="Times New Roman" w:hAnsi="Century Gothic" w:cs="Arial"/>
          <w:sz w:val="18"/>
          <w:szCs w:val="18"/>
          <w:lang w:eastAsia="ar-SA"/>
        </w:rPr>
        <w:t xml:space="preserve">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409E22" w14:textId="77777777" w:rsidR="00684347" w:rsidRDefault="00684347" w:rsidP="007C13FC">
      <w:pPr>
        <w:tabs>
          <w:tab w:val="left" w:pos="426"/>
        </w:tabs>
        <w:suppressAutoHyphens/>
        <w:spacing w:after="0" w:line="240" w:lineRule="auto"/>
        <w:jc w:val="both"/>
        <w:rPr>
          <w:rFonts w:ascii="Century Gothic" w:eastAsia="Times New Roman" w:hAnsi="Century Gothic" w:cs="Arial"/>
          <w:sz w:val="18"/>
          <w:szCs w:val="18"/>
          <w:lang w:eastAsia="ar-SA"/>
        </w:rPr>
      </w:pPr>
    </w:p>
    <w:p w14:paraId="2CC42461" w14:textId="1E089493" w:rsidR="004D29FF" w:rsidRDefault="00D1126A" w:rsidP="007C13FC">
      <w:pPr>
        <w:tabs>
          <w:tab w:val="left" w:pos="1418"/>
        </w:tabs>
        <w:suppressAutoHyphens/>
        <w:spacing w:after="0" w:line="240" w:lineRule="auto"/>
        <w:ind w:left="1440" w:hanging="1440"/>
        <w:jc w:val="both"/>
        <w:rPr>
          <w:rStyle w:val="Pogrubienie"/>
        </w:rPr>
      </w:pPr>
      <w:r w:rsidRPr="007A7EED">
        <w:rPr>
          <w:rStyle w:val="Pogrubienie"/>
        </w:rPr>
        <w:t>X</w:t>
      </w:r>
      <w:r w:rsidR="00684347" w:rsidRPr="007A7EED">
        <w:rPr>
          <w:rStyle w:val="Pogrubienie"/>
        </w:rPr>
        <w:t>V</w:t>
      </w:r>
      <w:r w:rsidR="00807297" w:rsidRPr="007A7EED">
        <w:rPr>
          <w:rStyle w:val="Pogrubienie"/>
        </w:rPr>
        <w:t>I</w:t>
      </w:r>
      <w:r w:rsidRPr="007A7EED">
        <w:rPr>
          <w:rStyle w:val="Pogrubienie"/>
        </w:rPr>
        <w:t xml:space="preserve">. </w:t>
      </w:r>
      <w:r w:rsidR="00692ACD" w:rsidRPr="007A7EED">
        <w:rPr>
          <w:rStyle w:val="Pogrubienie"/>
        </w:rPr>
        <w:t xml:space="preserve"> </w:t>
      </w:r>
      <w:r w:rsidRPr="008B5D5C">
        <w:rPr>
          <w:rStyle w:val="Pogrubienie"/>
          <w:u w:val="single"/>
        </w:rPr>
        <w:t>OPIS  SPOSOBU  PRZYGOTOWANIA  OFERTY</w:t>
      </w:r>
      <w:r w:rsidRPr="007A7EED">
        <w:rPr>
          <w:rStyle w:val="Pogrubienie"/>
        </w:rPr>
        <w:t>.</w:t>
      </w:r>
    </w:p>
    <w:p w14:paraId="65C3A7C8" w14:textId="77777777" w:rsidR="007C13FC" w:rsidRDefault="007C13FC" w:rsidP="007C13FC">
      <w:pPr>
        <w:tabs>
          <w:tab w:val="left" w:pos="1418"/>
        </w:tabs>
        <w:suppressAutoHyphens/>
        <w:spacing w:after="0" w:line="240" w:lineRule="auto"/>
        <w:ind w:left="1440" w:hanging="1440"/>
        <w:jc w:val="both"/>
        <w:rPr>
          <w:rStyle w:val="Pogrubienie"/>
        </w:rPr>
      </w:pPr>
    </w:p>
    <w:p w14:paraId="4BB70D54" w14:textId="1BEF543D" w:rsidR="004D29FF" w:rsidRPr="007C13FC" w:rsidRDefault="004D29FF" w:rsidP="00AD5C30">
      <w:pPr>
        <w:numPr>
          <w:ilvl w:val="0"/>
          <w:numId w:val="10"/>
        </w:numPr>
        <w:tabs>
          <w:tab w:val="clear" w:pos="1706"/>
          <w:tab w:val="left" w:pos="851"/>
        </w:tabs>
        <w:suppressAutoHyphens/>
        <w:spacing w:after="0" w:line="240" w:lineRule="auto"/>
        <w:ind w:hanging="130"/>
        <w:jc w:val="both"/>
        <w:rPr>
          <w:rFonts w:ascii="Century Gothic" w:eastAsia="Times New Roman" w:hAnsi="Century Gothic" w:cs="Arial"/>
          <w:sz w:val="18"/>
          <w:szCs w:val="18"/>
          <w:lang w:eastAsia="ar-SA"/>
        </w:rPr>
      </w:pPr>
      <w:r w:rsidRPr="007C13FC">
        <w:rPr>
          <w:rFonts w:ascii="Century Gothic" w:eastAsia="Times New Roman" w:hAnsi="Century Gothic" w:cs="Arial"/>
          <w:sz w:val="18"/>
          <w:szCs w:val="18"/>
          <w:lang w:eastAsia="ar-SA"/>
        </w:rPr>
        <w:t>Wykonawca może złożyć tylko jedną ofertę.</w:t>
      </w:r>
      <w:r w:rsidR="007C13FC">
        <w:rPr>
          <w:rFonts w:ascii="Century Gothic" w:eastAsia="Times New Roman" w:hAnsi="Century Gothic" w:cs="Arial"/>
          <w:sz w:val="18"/>
          <w:szCs w:val="18"/>
          <w:lang w:eastAsia="ar-SA"/>
        </w:rPr>
        <w:t xml:space="preserve"> </w:t>
      </w:r>
      <w:r w:rsidRPr="007C13FC">
        <w:rPr>
          <w:rFonts w:ascii="Century Gothic" w:eastAsia="Times New Roman" w:hAnsi="Century Gothic" w:cs="Arial"/>
          <w:sz w:val="18"/>
          <w:szCs w:val="18"/>
          <w:lang w:eastAsia="ar-SA"/>
        </w:rPr>
        <w:t>Treść oferty musi odpowiadać treści SWZ.</w:t>
      </w:r>
    </w:p>
    <w:p w14:paraId="3541D8A4" w14:textId="37D812E6" w:rsidR="00C075C7" w:rsidRDefault="004D29FF" w:rsidP="007C13FC">
      <w:pPr>
        <w:numPr>
          <w:ilvl w:val="0"/>
          <w:numId w:val="10"/>
        </w:numPr>
        <w:tabs>
          <w:tab w:val="clear" w:pos="1706"/>
          <w:tab w:val="left" w:pos="851"/>
        </w:tabs>
        <w:suppressAutoHyphens/>
        <w:spacing w:after="0" w:line="240" w:lineRule="auto"/>
        <w:ind w:left="851" w:hanging="284"/>
        <w:jc w:val="both"/>
        <w:rPr>
          <w:rFonts w:ascii="Century Gothic" w:eastAsia="Times New Roman" w:hAnsi="Century Gothic" w:cs="Arial"/>
          <w:sz w:val="18"/>
          <w:szCs w:val="18"/>
          <w:lang w:eastAsia="ar-SA"/>
        </w:rPr>
      </w:pPr>
      <w:r w:rsidRPr="000C2FDD">
        <w:rPr>
          <w:rFonts w:ascii="Century Gothic" w:eastAsia="Times New Roman" w:hAnsi="Century Gothic" w:cs="Arial"/>
          <w:sz w:val="18"/>
          <w:szCs w:val="18"/>
          <w:lang w:eastAsia="ar-SA"/>
        </w:rPr>
        <w:t xml:space="preserve">Ofertę składa się na </w:t>
      </w:r>
      <w:r w:rsidRPr="00B76115">
        <w:rPr>
          <w:rFonts w:ascii="Century Gothic" w:eastAsia="Times New Roman" w:hAnsi="Century Gothic" w:cs="Arial"/>
          <w:b/>
          <w:sz w:val="18"/>
          <w:szCs w:val="18"/>
          <w:lang w:eastAsia="ar-SA"/>
        </w:rPr>
        <w:t xml:space="preserve">Formularzu </w:t>
      </w:r>
      <w:r w:rsidR="00BD71B5" w:rsidRPr="00B76115">
        <w:rPr>
          <w:rFonts w:ascii="Century Gothic" w:eastAsia="Times New Roman" w:hAnsi="Century Gothic" w:cs="Arial"/>
          <w:b/>
          <w:sz w:val="18"/>
          <w:szCs w:val="18"/>
          <w:lang w:eastAsia="ar-SA"/>
        </w:rPr>
        <w:t>o</w:t>
      </w:r>
      <w:r w:rsidRPr="00B76115">
        <w:rPr>
          <w:rFonts w:ascii="Century Gothic" w:eastAsia="Times New Roman" w:hAnsi="Century Gothic" w:cs="Arial"/>
          <w:b/>
          <w:sz w:val="18"/>
          <w:szCs w:val="18"/>
          <w:lang w:eastAsia="ar-SA"/>
        </w:rPr>
        <w:t>fertowym</w:t>
      </w:r>
      <w:r w:rsidR="0054516D" w:rsidRPr="00B76115">
        <w:rPr>
          <w:rFonts w:ascii="Century Gothic" w:eastAsia="Times New Roman" w:hAnsi="Century Gothic" w:cs="Arial"/>
          <w:b/>
          <w:sz w:val="18"/>
          <w:szCs w:val="18"/>
          <w:lang w:eastAsia="ar-SA"/>
        </w:rPr>
        <w:t xml:space="preserve"> </w:t>
      </w:r>
      <w:r w:rsidRPr="00B76115">
        <w:rPr>
          <w:rFonts w:ascii="Century Gothic" w:eastAsia="Times New Roman" w:hAnsi="Century Gothic" w:cs="Arial"/>
          <w:b/>
          <w:sz w:val="18"/>
          <w:szCs w:val="18"/>
          <w:lang w:eastAsia="ar-SA"/>
        </w:rPr>
        <w:t xml:space="preserve">– zgodnie z </w:t>
      </w:r>
      <w:r w:rsidR="00BD71B5" w:rsidRPr="00B76115">
        <w:rPr>
          <w:rFonts w:ascii="Century Gothic" w:eastAsia="Times New Roman" w:hAnsi="Century Gothic" w:cs="Arial"/>
          <w:b/>
          <w:sz w:val="18"/>
          <w:szCs w:val="18"/>
          <w:lang w:eastAsia="ar-SA"/>
        </w:rPr>
        <w:t>z</w:t>
      </w:r>
      <w:r w:rsidRPr="00B76115">
        <w:rPr>
          <w:rFonts w:ascii="Century Gothic" w:eastAsia="Times New Roman" w:hAnsi="Century Gothic" w:cs="Arial"/>
          <w:b/>
          <w:sz w:val="18"/>
          <w:szCs w:val="18"/>
          <w:lang w:eastAsia="ar-SA"/>
        </w:rPr>
        <w:t xml:space="preserve">ałącznikiem nr </w:t>
      </w:r>
      <w:r w:rsidR="00A76A4E">
        <w:rPr>
          <w:rFonts w:ascii="Century Gothic" w:eastAsia="Times New Roman" w:hAnsi="Century Gothic" w:cs="Arial"/>
          <w:b/>
          <w:sz w:val="18"/>
          <w:szCs w:val="18"/>
          <w:lang w:eastAsia="ar-SA"/>
        </w:rPr>
        <w:t>1</w:t>
      </w:r>
      <w:r w:rsidRPr="00B76115">
        <w:rPr>
          <w:rFonts w:ascii="Century Gothic" w:eastAsia="Times New Roman" w:hAnsi="Century Gothic" w:cs="Arial"/>
          <w:b/>
          <w:sz w:val="18"/>
          <w:szCs w:val="18"/>
          <w:lang w:eastAsia="ar-SA"/>
        </w:rPr>
        <w:t xml:space="preserve"> do SWZ</w:t>
      </w:r>
      <w:r w:rsidR="00C075C7" w:rsidRPr="00C075C7">
        <w:rPr>
          <w:rFonts w:ascii="Century Gothic" w:eastAsia="Times New Roman" w:hAnsi="Century Gothic" w:cs="Arial"/>
          <w:b/>
          <w:sz w:val="18"/>
          <w:szCs w:val="18"/>
          <w:lang w:eastAsia="ar-SA"/>
        </w:rPr>
        <w:t xml:space="preserve"> </w:t>
      </w:r>
    </w:p>
    <w:p w14:paraId="48873BA3" w14:textId="30827B4A" w:rsidR="004D29FF" w:rsidRPr="000C2FDD" w:rsidRDefault="00C075C7" w:rsidP="007C13FC">
      <w:pPr>
        <w:numPr>
          <w:ilvl w:val="0"/>
          <w:numId w:val="10"/>
        </w:numPr>
        <w:tabs>
          <w:tab w:val="clear" w:pos="1706"/>
          <w:tab w:val="left" w:pos="851"/>
        </w:tabs>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Ponadto w</w:t>
      </w:r>
      <w:r w:rsidR="004D29FF" w:rsidRPr="000C2FDD">
        <w:rPr>
          <w:rFonts w:ascii="Century Gothic" w:eastAsia="Times New Roman" w:hAnsi="Century Gothic" w:cs="Arial"/>
          <w:sz w:val="18"/>
          <w:szCs w:val="18"/>
          <w:lang w:eastAsia="ar-SA"/>
        </w:rPr>
        <w:t>raz z ofertą Wykonawca jest zobowiązany złożyć:</w:t>
      </w:r>
    </w:p>
    <w:p w14:paraId="0707BA2E" w14:textId="6778637B" w:rsidR="004D29FF" w:rsidRPr="00B76115" w:rsidRDefault="00BE0DCE" w:rsidP="001970D7">
      <w:pPr>
        <w:numPr>
          <w:ilvl w:val="0"/>
          <w:numId w:val="11"/>
        </w:numPr>
        <w:tabs>
          <w:tab w:val="left" w:pos="851"/>
          <w:tab w:val="left" w:pos="1418"/>
        </w:tabs>
        <w:suppressAutoHyphens/>
        <w:spacing w:after="0" w:line="240" w:lineRule="auto"/>
        <w:jc w:val="both"/>
        <w:rPr>
          <w:rFonts w:ascii="Century Gothic" w:eastAsia="Times New Roman" w:hAnsi="Century Gothic" w:cs="Arial"/>
          <w:b/>
          <w:sz w:val="18"/>
          <w:szCs w:val="18"/>
          <w:lang w:eastAsia="ar-SA"/>
        </w:rPr>
      </w:pPr>
      <w:r w:rsidRPr="00B76115">
        <w:rPr>
          <w:rFonts w:ascii="Century Gothic" w:eastAsia="Times New Roman" w:hAnsi="Century Gothic" w:cs="Arial"/>
          <w:b/>
          <w:sz w:val="18"/>
          <w:szCs w:val="18"/>
          <w:lang w:eastAsia="ar-SA"/>
        </w:rPr>
        <w:t>o</w:t>
      </w:r>
      <w:r w:rsidR="002829D0" w:rsidRPr="00B76115">
        <w:rPr>
          <w:rFonts w:ascii="Century Gothic" w:eastAsia="Times New Roman" w:hAnsi="Century Gothic" w:cs="Arial"/>
          <w:b/>
          <w:sz w:val="18"/>
          <w:szCs w:val="18"/>
          <w:lang w:eastAsia="ar-SA"/>
        </w:rPr>
        <w:t>świadczenia</w:t>
      </w:r>
      <w:r w:rsidR="004D29FF" w:rsidRPr="00B76115">
        <w:rPr>
          <w:rFonts w:ascii="Century Gothic" w:eastAsia="Times New Roman" w:hAnsi="Century Gothic" w:cs="Arial"/>
          <w:b/>
          <w:sz w:val="18"/>
          <w:szCs w:val="18"/>
          <w:lang w:eastAsia="ar-SA"/>
        </w:rPr>
        <w:t xml:space="preserve">, o których mowa w Rozdziale  </w:t>
      </w:r>
      <w:r w:rsidR="002829D0" w:rsidRPr="00B76115">
        <w:rPr>
          <w:rFonts w:ascii="Century Gothic" w:eastAsia="Times New Roman" w:hAnsi="Century Gothic" w:cs="Arial"/>
          <w:b/>
          <w:sz w:val="18"/>
          <w:szCs w:val="18"/>
          <w:lang w:eastAsia="ar-SA"/>
        </w:rPr>
        <w:t xml:space="preserve">IX </w:t>
      </w:r>
      <w:r w:rsidR="00E34F64" w:rsidRPr="00B76115">
        <w:rPr>
          <w:rFonts w:ascii="Century Gothic" w:eastAsia="Times New Roman" w:hAnsi="Century Gothic" w:cs="Arial"/>
          <w:b/>
          <w:sz w:val="18"/>
          <w:szCs w:val="18"/>
          <w:lang w:eastAsia="ar-SA"/>
        </w:rPr>
        <w:t xml:space="preserve"> </w:t>
      </w:r>
      <w:r w:rsidR="00D87917" w:rsidRPr="00B76115">
        <w:rPr>
          <w:rFonts w:ascii="Century Gothic" w:eastAsia="Times New Roman" w:hAnsi="Century Gothic" w:cs="Arial"/>
          <w:b/>
          <w:sz w:val="18"/>
          <w:szCs w:val="18"/>
          <w:lang w:eastAsia="ar-SA"/>
        </w:rPr>
        <w:t>pkt</w:t>
      </w:r>
      <w:r w:rsidR="004D29FF" w:rsidRPr="00B76115">
        <w:rPr>
          <w:rFonts w:ascii="Century Gothic" w:eastAsia="Times New Roman" w:hAnsi="Century Gothic" w:cs="Arial"/>
          <w:b/>
          <w:sz w:val="18"/>
          <w:szCs w:val="18"/>
          <w:lang w:eastAsia="ar-SA"/>
        </w:rPr>
        <w:t xml:space="preserve"> </w:t>
      </w:r>
      <w:r w:rsidR="005A2613" w:rsidRPr="00B76115">
        <w:rPr>
          <w:rFonts w:ascii="Century Gothic" w:eastAsia="Times New Roman" w:hAnsi="Century Gothic" w:cs="Arial"/>
          <w:b/>
          <w:sz w:val="18"/>
          <w:szCs w:val="18"/>
          <w:lang w:eastAsia="ar-SA"/>
        </w:rPr>
        <w:t xml:space="preserve"> 1</w:t>
      </w:r>
      <w:r w:rsidR="004D29FF" w:rsidRPr="00B76115">
        <w:rPr>
          <w:rFonts w:ascii="Century Gothic" w:eastAsia="Times New Roman" w:hAnsi="Century Gothic" w:cs="Arial"/>
          <w:b/>
          <w:sz w:val="18"/>
          <w:szCs w:val="18"/>
          <w:lang w:eastAsia="ar-SA"/>
        </w:rPr>
        <w:t xml:space="preserve"> SWZ;</w:t>
      </w:r>
    </w:p>
    <w:p w14:paraId="4E7E21A5" w14:textId="565E3BE9" w:rsidR="004D29FF" w:rsidRDefault="004D29FF" w:rsidP="001970D7">
      <w:pPr>
        <w:numPr>
          <w:ilvl w:val="0"/>
          <w:numId w:val="11"/>
        </w:numPr>
        <w:tabs>
          <w:tab w:val="left" w:pos="851"/>
          <w:tab w:val="left" w:pos="1418"/>
        </w:tabs>
        <w:suppressAutoHyphens/>
        <w:spacing w:after="0" w:line="240" w:lineRule="auto"/>
        <w:jc w:val="both"/>
        <w:rPr>
          <w:rFonts w:ascii="Century Gothic" w:eastAsia="Times New Roman" w:hAnsi="Century Gothic" w:cs="Arial"/>
          <w:b/>
          <w:sz w:val="18"/>
          <w:szCs w:val="18"/>
          <w:lang w:eastAsia="ar-SA"/>
        </w:rPr>
      </w:pPr>
      <w:r w:rsidRPr="001E12D4">
        <w:rPr>
          <w:rFonts w:ascii="Century Gothic" w:eastAsia="Times New Roman" w:hAnsi="Century Gothic" w:cs="Arial"/>
          <w:b/>
          <w:sz w:val="18"/>
          <w:szCs w:val="18"/>
          <w:lang w:eastAsia="ar-SA"/>
        </w:rPr>
        <w:t xml:space="preserve">zobowiązanie innego podmiotu, o którym mowa w Rozdziale </w:t>
      </w:r>
      <w:r w:rsidR="00E34F64" w:rsidRPr="001E12D4">
        <w:rPr>
          <w:rFonts w:ascii="Century Gothic" w:eastAsia="Times New Roman" w:hAnsi="Century Gothic" w:cs="Arial"/>
          <w:b/>
          <w:sz w:val="18"/>
          <w:szCs w:val="18"/>
          <w:lang w:eastAsia="ar-SA"/>
        </w:rPr>
        <w:t>X</w:t>
      </w:r>
      <w:r w:rsidR="00084EA6" w:rsidRPr="001E12D4">
        <w:rPr>
          <w:rFonts w:ascii="Century Gothic" w:eastAsia="Times New Roman" w:hAnsi="Century Gothic" w:cs="Arial"/>
          <w:b/>
          <w:sz w:val="18"/>
          <w:szCs w:val="18"/>
          <w:lang w:eastAsia="ar-SA"/>
        </w:rPr>
        <w:t>I</w:t>
      </w:r>
      <w:r w:rsidR="00E34F64" w:rsidRPr="001E12D4">
        <w:rPr>
          <w:rFonts w:ascii="Century Gothic" w:eastAsia="Times New Roman" w:hAnsi="Century Gothic" w:cs="Arial"/>
          <w:b/>
          <w:sz w:val="18"/>
          <w:szCs w:val="18"/>
          <w:lang w:eastAsia="ar-SA"/>
        </w:rPr>
        <w:t xml:space="preserve"> </w:t>
      </w:r>
      <w:r w:rsidR="00D87917" w:rsidRPr="001E12D4">
        <w:rPr>
          <w:rFonts w:ascii="Century Gothic" w:eastAsia="Times New Roman" w:hAnsi="Century Gothic" w:cs="Arial"/>
          <w:b/>
          <w:sz w:val="18"/>
          <w:szCs w:val="18"/>
          <w:lang w:eastAsia="ar-SA"/>
        </w:rPr>
        <w:t>pkt</w:t>
      </w:r>
      <w:r w:rsidRPr="001E12D4">
        <w:rPr>
          <w:rFonts w:ascii="Century Gothic" w:eastAsia="Times New Roman" w:hAnsi="Century Gothic" w:cs="Arial"/>
          <w:b/>
          <w:sz w:val="18"/>
          <w:szCs w:val="18"/>
          <w:lang w:eastAsia="ar-SA"/>
        </w:rPr>
        <w:t xml:space="preserve"> 3 SWZ</w:t>
      </w:r>
      <w:r w:rsidR="00327842" w:rsidRPr="001E12D4">
        <w:rPr>
          <w:rFonts w:ascii="Century Gothic" w:eastAsia="Times New Roman" w:hAnsi="Century Gothic" w:cs="Arial"/>
          <w:b/>
          <w:sz w:val="18"/>
          <w:szCs w:val="18"/>
          <w:lang w:eastAsia="ar-SA"/>
        </w:rPr>
        <w:t xml:space="preserve"> (je</w:t>
      </w:r>
      <w:r w:rsidRPr="001E12D4">
        <w:rPr>
          <w:rFonts w:ascii="Century Gothic" w:eastAsia="Times New Roman" w:hAnsi="Century Gothic" w:cs="Arial"/>
          <w:b/>
          <w:sz w:val="18"/>
          <w:szCs w:val="18"/>
          <w:lang w:eastAsia="ar-SA"/>
        </w:rPr>
        <w:t>żeli dotyczy);</w:t>
      </w:r>
    </w:p>
    <w:p w14:paraId="6A7DF506" w14:textId="55BE704B" w:rsidR="004D29FF" w:rsidRPr="00B76115" w:rsidRDefault="00327842" w:rsidP="001970D7">
      <w:pPr>
        <w:numPr>
          <w:ilvl w:val="0"/>
          <w:numId w:val="11"/>
        </w:numPr>
        <w:tabs>
          <w:tab w:val="left" w:pos="851"/>
          <w:tab w:val="left" w:pos="1418"/>
        </w:tabs>
        <w:suppressAutoHyphens/>
        <w:spacing w:after="0" w:line="240" w:lineRule="auto"/>
        <w:jc w:val="both"/>
        <w:rPr>
          <w:rFonts w:ascii="Century Gothic" w:eastAsia="Times New Roman" w:hAnsi="Century Gothic" w:cs="Arial"/>
          <w:b/>
          <w:sz w:val="18"/>
          <w:szCs w:val="18"/>
          <w:lang w:eastAsia="ar-SA"/>
        </w:rPr>
      </w:pPr>
      <w:r w:rsidRPr="00B76115">
        <w:rPr>
          <w:rFonts w:ascii="Century Gothic" w:eastAsia="Times New Roman" w:hAnsi="Century Gothic" w:cs="Arial"/>
          <w:b/>
          <w:sz w:val="18"/>
          <w:szCs w:val="18"/>
          <w:lang w:eastAsia="ar-SA"/>
        </w:rPr>
        <w:t xml:space="preserve">oraz </w:t>
      </w:r>
      <w:r w:rsidR="009241AD" w:rsidRPr="00B76115">
        <w:rPr>
          <w:rFonts w:ascii="Century Gothic" w:eastAsia="Times New Roman" w:hAnsi="Century Gothic" w:cs="Arial"/>
          <w:b/>
          <w:sz w:val="18"/>
          <w:szCs w:val="18"/>
          <w:lang w:eastAsia="ar-SA"/>
        </w:rPr>
        <w:t>do</w:t>
      </w:r>
      <w:r w:rsidR="004D29FF" w:rsidRPr="00B76115">
        <w:rPr>
          <w:rFonts w:ascii="Century Gothic" w:eastAsia="Times New Roman" w:hAnsi="Century Gothic" w:cs="Arial"/>
          <w:b/>
          <w:sz w:val="18"/>
          <w:szCs w:val="18"/>
          <w:lang w:eastAsia="ar-SA"/>
        </w:rPr>
        <w:t>kumenty, z których wynika prawo do podpisania oferty</w:t>
      </w:r>
      <w:r w:rsidR="00BE0DCE" w:rsidRPr="00B76115">
        <w:rPr>
          <w:rFonts w:ascii="Century Gothic" w:eastAsia="Times New Roman" w:hAnsi="Century Gothic" w:cs="Arial"/>
          <w:b/>
          <w:sz w:val="18"/>
          <w:szCs w:val="18"/>
          <w:lang w:eastAsia="ar-SA"/>
        </w:rPr>
        <w:t xml:space="preserve"> lub </w:t>
      </w:r>
      <w:r w:rsidR="004D29FF" w:rsidRPr="00B76115">
        <w:rPr>
          <w:rFonts w:ascii="Century Gothic" w:eastAsia="Times New Roman" w:hAnsi="Century Gothic" w:cs="Arial"/>
          <w:b/>
          <w:sz w:val="18"/>
          <w:szCs w:val="18"/>
          <w:lang w:eastAsia="ar-SA"/>
        </w:rPr>
        <w:t xml:space="preserve">odpowiednie pełnomocnictwa (jeżeli dotyczy). </w:t>
      </w:r>
    </w:p>
    <w:p w14:paraId="7D2DD76B" w14:textId="6665A6E2" w:rsidR="004D29FF" w:rsidRPr="006563EF" w:rsidRDefault="00193825" w:rsidP="001970D7">
      <w:pPr>
        <w:numPr>
          <w:ilvl w:val="0"/>
          <w:numId w:val="10"/>
        </w:numPr>
        <w:tabs>
          <w:tab w:val="clear" w:pos="1706"/>
          <w:tab w:val="left" w:pos="851"/>
        </w:tabs>
        <w:suppressAutoHyphens/>
        <w:spacing w:after="0" w:line="240" w:lineRule="auto"/>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O</w:t>
      </w:r>
      <w:r w:rsidR="004D29FF" w:rsidRPr="006563EF">
        <w:rPr>
          <w:rFonts w:ascii="Century Gothic" w:eastAsia="Times New Roman" w:hAnsi="Century Gothic" w:cs="Arial"/>
          <w:sz w:val="18"/>
          <w:szCs w:val="18"/>
          <w:lang w:eastAsia="ar-SA"/>
        </w:rPr>
        <w:t xml:space="preserve">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B3241F">
        <w:rPr>
          <w:rFonts w:ascii="Century Gothic" w:eastAsia="Times New Roman" w:hAnsi="Century Gothic" w:cs="Arial"/>
          <w:sz w:val="18"/>
          <w:szCs w:val="18"/>
          <w:lang w:eastAsia="ar-SA"/>
        </w:rPr>
        <w:t xml:space="preserve">                      </w:t>
      </w:r>
      <w:r w:rsidR="004D29FF" w:rsidRPr="006563EF">
        <w:rPr>
          <w:rFonts w:ascii="Century Gothic" w:eastAsia="Times New Roman" w:hAnsi="Century Gothic" w:cs="Arial"/>
          <w:sz w:val="18"/>
          <w:szCs w:val="18"/>
          <w:lang w:eastAsia="ar-SA"/>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A37D00D" w14:textId="3DCF4DBB" w:rsidR="00BD71B5" w:rsidRPr="006563EF" w:rsidRDefault="00BD71B5" w:rsidP="00406214">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0BDA2448" w:rsidR="003F7D7D" w:rsidRPr="006563EF" w:rsidRDefault="004D29FF" w:rsidP="00406214">
      <w:pPr>
        <w:numPr>
          <w:ilvl w:val="0"/>
          <w:numId w:val="10"/>
        </w:numPr>
        <w:tabs>
          <w:tab w:val="clear" w:pos="1706"/>
          <w:tab w:val="left" w:pos="851"/>
        </w:tabs>
        <w:suppressAutoHyphens/>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Arial"/>
          <w:sz w:val="18"/>
          <w:szCs w:val="18"/>
          <w:lang w:eastAsia="ar-SA"/>
        </w:rPr>
        <w:t xml:space="preserve">Oferta oraz pozostałe oświadczenia i dokumenty, dla których Zamawiający określił wzory </w:t>
      </w:r>
      <w:r w:rsidR="00BD71B5" w:rsidRPr="006563EF">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zamieszczon</w:t>
      </w:r>
      <w:r w:rsidR="00BD71B5" w:rsidRPr="006563EF">
        <w:rPr>
          <w:rFonts w:ascii="Century Gothic" w:eastAsia="Times New Roman" w:hAnsi="Century Gothic" w:cs="Arial"/>
          <w:sz w:val="18"/>
          <w:szCs w:val="18"/>
          <w:lang w:eastAsia="ar-SA"/>
        </w:rPr>
        <w:t>e</w:t>
      </w:r>
      <w:r w:rsidRPr="006563EF">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25BB0306" w:rsidR="003F7D7D" w:rsidRPr="006563EF" w:rsidRDefault="003F7D7D" w:rsidP="00406214">
      <w:pPr>
        <w:numPr>
          <w:ilvl w:val="0"/>
          <w:numId w:val="10"/>
        </w:numPr>
        <w:tabs>
          <w:tab w:val="clear" w:pos="1706"/>
          <w:tab w:val="left" w:pos="851"/>
        </w:tabs>
        <w:suppressAutoHyphens/>
        <w:spacing w:after="0" w:line="240" w:lineRule="auto"/>
        <w:ind w:right="-18" w:hanging="130"/>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Wszelkie miejsca wymagające wypełnienia należy wypełnić.</w:t>
      </w:r>
      <w:r w:rsidR="007C13FC">
        <w:rPr>
          <w:rFonts w:ascii="Century Gothic" w:eastAsia="Times New Roman" w:hAnsi="Century Gothic" w:cs="Times New Roman"/>
          <w:sz w:val="18"/>
          <w:szCs w:val="18"/>
          <w:lang w:eastAsia="pl-PL"/>
        </w:rPr>
        <w:t xml:space="preserve"> </w:t>
      </w:r>
    </w:p>
    <w:p w14:paraId="57A7FFAC" w14:textId="5442AD3E" w:rsidR="009241AD" w:rsidRPr="006563EF" w:rsidRDefault="009241AD" w:rsidP="00406214">
      <w:pPr>
        <w:pStyle w:val="Akapitzlist"/>
        <w:numPr>
          <w:ilvl w:val="0"/>
          <w:numId w:val="10"/>
        </w:numPr>
        <w:tabs>
          <w:tab w:val="clear" w:pos="1706"/>
          <w:tab w:val="left" w:pos="851"/>
        </w:tabs>
        <w:spacing w:after="0"/>
        <w:ind w:hanging="130"/>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Wykonawca winien opisać załącznik nazwą umożliwiającą jego identyfikację. </w:t>
      </w:r>
    </w:p>
    <w:p w14:paraId="2A9585C3" w14:textId="79647D83" w:rsidR="00A302EF" w:rsidRPr="00650CCE" w:rsidRDefault="004D29FF" w:rsidP="00406214">
      <w:pPr>
        <w:numPr>
          <w:ilvl w:val="0"/>
          <w:numId w:val="10"/>
        </w:numPr>
        <w:suppressAutoHyphens/>
        <w:spacing w:after="0" w:line="200" w:lineRule="atLeast"/>
        <w:ind w:left="851" w:hanging="284"/>
        <w:jc w:val="both"/>
        <w:textAlignment w:val="baseline"/>
        <w:rPr>
          <w:rFonts w:ascii="Century Gothic" w:hAnsi="Century Gothic"/>
          <w:sz w:val="18"/>
          <w:szCs w:val="18"/>
        </w:rPr>
      </w:pPr>
      <w:r w:rsidRPr="00650CCE">
        <w:rPr>
          <w:rFonts w:ascii="Century Gothic" w:eastAsia="Times New Roman" w:hAnsi="Century Gothic" w:cs="Arial"/>
          <w:sz w:val="18"/>
          <w:szCs w:val="18"/>
          <w:shd w:val="clear" w:color="auto" w:fill="FFFFFF" w:themeFill="background1"/>
          <w:lang w:eastAsia="ar-SA"/>
        </w:rPr>
        <w:t>Ofertę składa się pod rygorem nieważności w formie elektronicznej lub w postaci elektronicznej opatrzonej podpisem zaufanym lub podpisem osobistym</w:t>
      </w:r>
      <w:r w:rsidR="006869DF" w:rsidRPr="00650CCE">
        <w:rPr>
          <w:rFonts w:ascii="Century Gothic" w:hAnsi="Century Gothic"/>
          <w:sz w:val="18"/>
          <w:szCs w:val="18"/>
          <w:shd w:val="clear" w:color="auto" w:fill="FFFFFF" w:themeFill="background1"/>
        </w:rPr>
        <w:t xml:space="preserve">, </w:t>
      </w:r>
      <w:r w:rsidR="00A302EF" w:rsidRPr="00650CCE">
        <w:rPr>
          <w:rFonts w:ascii="Century Gothic" w:hAnsi="Century Gothic"/>
          <w:sz w:val="18"/>
          <w:szCs w:val="18"/>
          <w:shd w:val="clear" w:color="auto" w:fill="FFFFFF" w:themeFill="background1"/>
        </w:rPr>
        <w:t>przez osobę(y) upoważni</w:t>
      </w:r>
      <w:r w:rsidR="00AE3931" w:rsidRPr="00650CCE">
        <w:rPr>
          <w:rFonts w:ascii="Century Gothic" w:hAnsi="Century Gothic"/>
          <w:sz w:val="18"/>
          <w:szCs w:val="18"/>
          <w:shd w:val="clear" w:color="auto" w:fill="FFFFFF" w:themeFill="background1"/>
        </w:rPr>
        <w:t>oną(e) do reprezentowania firmy</w:t>
      </w:r>
      <w:r w:rsidR="00A302EF" w:rsidRPr="00650CCE">
        <w:rPr>
          <w:rFonts w:ascii="Century Gothic" w:hAnsi="Century Gothic"/>
          <w:sz w:val="18"/>
          <w:szCs w:val="18"/>
          <w:shd w:val="clear" w:color="auto" w:fill="FFFFFF" w:themeFill="background1"/>
        </w:rPr>
        <w:t>,</w:t>
      </w:r>
      <w:r w:rsidR="006869DF" w:rsidRPr="00650CCE">
        <w:rPr>
          <w:rFonts w:ascii="Century Gothic" w:hAnsi="Century Gothic"/>
          <w:sz w:val="18"/>
          <w:szCs w:val="18"/>
          <w:shd w:val="clear" w:color="auto" w:fill="FFFFFF" w:themeFill="background1"/>
        </w:rPr>
        <w:t xml:space="preserve"> zgodnie </w:t>
      </w:r>
      <w:r w:rsidR="00A302EF" w:rsidRPr="00650CCE">
        <w:rPr>
          <w:rFonts w:ascii="Century Gothic" w:hAnsi="Century Gothic"/>
          <w:sz w:val="18"/>
          <w:szCs w:val="18"/>
          <w:shd w:val="clear" w:color="auto" w:fill="FFFFFF" w:themeFill="background1"/>
        </w:rPr>
        <w:t>z formą reprezentacji</w:t>
      </w:r>
      <w:r w:rsidR="00A302EF" w:rsidRPr="00650CCE">
        <w:rPr>
          <w:rFonts w:ascii="Century Gothic" w:hAnsi="Century Gothic"/>
          <w:sz w:val="18"/>
          <w:szCs w:val="18"/>
        </w:rPr>
        <w:t xml:space="preserve"> Wykonawcy określoną w rejestrze sądowym lub innym dokumencie, właściwym dla formy organizacyjnej firmy Wykonawcy</w:t>
      </w:r>
      <w:r w:rsidR="00BD71B5" w:rsidRPr="00650CCE">
        <w:rPr>
          <w:rFonts w:ascii="Century Gothic" w:hAnsi="Century Gothic"/>
          <w:bCs/>
          <w:sz w:val="18"/>
          <w:szCs w:val="18"/>
        </w:rPr>
        <w:t xml:space="preserve"> za pośrednictwem platformy zakupowej,</w:t>
      </w:r>
      <w:r w:rsidR="00BD71B5" w:rsidRPr="00650CCE">
        <w:rPr>
          <w:rFonts w:ascii="Century Gothic" w:hAnsi="Century Gothic"/>
          <w:bCs/>
          <w:sz w:val="18"/>
          <w:szCs w:val="18"/>
          <w:lang w:val="x-none"/>
        </w:rPr>
        <w:t xml:space="preserve"> poprzez link: </w:t>
      </w:r>
      <w:hyperlink r:id="rId39" w:history="1">
        <w:r w:rsidR="00650CCE" w:rsidRPr="00650CCE">
          <w:rPr>
            <w:rFonts w:ascii="Century Gothic" w:eastAsia="Times New Roman" w:hAnsi="Century Gothic" w:cs="Calibri"/>
            <w:color w:val="1155CC"/>
            <w:sz w:val="18"/>
            <w:szCs w:val="18"/>
            <w:u w:val="single"/>
            <w:lang w:eastAsia="pl-PL"/>
          </w:rPr>
          <w:t>https://platformazakupowa.pl/strona/45-instrukcje</w:t>
        </w:r>
      </w:hyperlink>
      <w:r w:rsidR="00650CCE">
        <w:rPr>
          <w:rFonts w:ascii="Century Gothic" w:eastAsia="Times New Roman" w:hAnsi="Century Gothic" w:cs="Calibri"/>
          <w:color w:val="1155CC"/>
          <w:sz w:val="18"/>
          <w:szCs w:val="18"/>
          <w:u w:val="single"/>
          <w:lang w:eastAsia="pl-PL"/>
        </w:rPr>
        <w:t xml:space="preserve"> </w:t>
      </w:r>
      <w:r w:rsidR="00BD71B5" w:rsidRPr="00650CCE">
        <w:rPr>
          <w:rFonts w:ascii="Century Gothic" w:hAnsi="Century Gothic"/>
          <w:bCs/>
          <w:sz w:val="18"/>
          <w:szCs w:val="18"/>
          <w:lang w:val="x-none"/>
        </w:rPr>
        <w:t xml:space="preserve">przed </w:t>
      </w:r>
      <w:r w:rsidR="00BD71B5" w:rsidRPr="00650CCE">
        <w:rPr>
          <w:rFonts w:ascii="Century Gothic" w:hAnsi="Century Gothic"/>
          <w:bCs/>
          <w:sz w:val="18"/>
          <w:szCs w:val="18"/>
        </w:rPr>
        <w:t>u</w:t>
      </w:r>
      <w:r w:rsidR="00BD71B5" w:rsidRPr="00650CCE">
        <w:rPr>
          <w:rFonts w:ascii="Century Gothic" w:hAnsi="Century Gothic"/>
          <w:bCs/>
          <w:sz w:val="18"/>
          <w:szCs w:val="18"/>
          <w:lang w:val="x-none"/>
        </w:rPr>
        <w:t>pływem terminu składania ofert</w:t>
      </w:r>
      <w:r w:rsidR="00BD71B5" w:rsidRPr="00650CCE">
        <w:rPr>
          <w:rFonts w:ascii="Century Gothic" w:hAnsi="Century Gothic"/>
          <w:bCs/>
          <w:sz w:val="18"/>
          <w:szCs w:val="18"/>
        </w:rPr>
        <w:t>.</w:t>
      </w:r>
    </w:p>
    <w:p w14:paraId="6286EEFE" w14:textId="21A9D8B5" w:rsidR="00A302EF" w:rsidRPr="006563EF" w:rsidRDefault="003F7D7D" w:rsidP="00327842">
      <w:pPr>
        <w:spacing w:after="0" w:line="240" w:lineRule="auto"/>
        <w:ind w:left="851" w:right="-18" w:hanging="284"/>
        <w:jc w:val="both"/>
        <w:rPr>
          <w:rFonts w:ascii="Century Gothic" w:hAnsi="Century Gothic"/>
          <w:bCs/>
          <w:sz w:val="18"/>
          <w:szCs w:val="18"/>
        </w:rPr>
      </w:pPr>
      <w:r w:rsidRPr="006563EF">
        <w:rPr>
          <w:rFonts w:ascii="Century Gothic" w:hAnsi="Century Gothic"/>
          <w:sz w:val="18"/>
          <w:szCs w:val="18"/>
        </w:rPr>
        <w:t>10</w:t>
      </w:r>
      <w:r w:rsidR="00A9491E" w:rsidRPr="006563EF">
        <w:rPr>
          <w:rFonts w:ascii="Century Gothic" w:hAnsi="Century Gothic"/>
          <w:sz w:val="18"/>
          <w:szCs w:val="18"/>
        </w:rPr>
        <w:t>.</w:t>
      </w:r>
      <w:r w:rsidR="00A9491E" w:rsidRPr="006563EF">
        <w:rPr>
          <w:rFonts w:ascii="Century Gothic" w:hAnsi="Century Gothic"/>
          <w:bCs/>
          <w:sz w:val="18"/>
          <w:szCs w:val="18"/>
        </w:rPr>
        <w:t>O</w:t>
      </w:r>
      <w:r w:rsidR="00A302EF" w:rsidRPr="006563EF">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 xml:space="preserve">w zakresie, w jakim potwierdzają okoliczności, </w:t>
      </w:r>
      <w:r w:rsidR="006305D1" w:rsidRPr="006563EF">
        <w:rPr>
          <w:rFonts w:ascii="Century Gothic" w:hAnsi="Century Gothic"/>
          <w:bCs/>
          <w:sz w:val="18"/>
          <w:szCs w:val="18"/>
        </w:rPr>
        <w:t xml:space="preserve"> </w:t>
      </w:r>
      <w:r w:rsidR="005C3637">
        <w:rPr>
          <w:rFonts w:ascii="Century Gothic" w:hAnsi="Century Gothic"/>
          <w:bCs/>
          <w:sz w:val="18"/>
          <w:szCs w:val="18"/>
        </w:rPr>
        <w:t xml:space="preserve"> </w:t>
      </w:r>
      <w:r w:rsidR="00A302EF" w:rsidRPr="006563EF">
        <w:rPr>
          <w:rFonts w:ascii="Century Gothic" w:hAnsi="Century Gothic"/>
          <w:bCs/>
          <w:sz w:val="18"/>
          <w:szCs w:val="18"/>
        </w:rPr>
        <w:t xml:space="preserve">o których mowa w treści art. </w:t>
      </w:r>
      <w:r w:rsidR="009241AD" w:rsidRPr="006563EF">
        <w:rPr>
          <w:rFonts w:ascii="Century Gothic" w:hAnsi="Century Gothic"/>
          <w:bCs/>
          <w:sz w:val="18"/>
          <w:szCs w:val="18"/>
        </w:rPr>
        <w:t>118</w:t>
      </w:r>
      <w:r w:rsidR="00A302EF" w:rsidRPr="006563EF">
        <w:rPr>
          <w:rFonts w:ascii="Century Gothic" w:hAnsi="Century Gothic"/>
          <w:bCs/>
          <w:sz w:val="18"/>
          <w:szCs w:val="18"/>
        </w:rPr>
        <w:t xml:space="preserve"> ust. </w:t>
      </w:r>
      <w:r w:rsidR="009241AD" w:rsidRPr="006563EF">
        <w:rPr>
          <w:rFonts w:ascii="Century Gothic" w:hAnsi="Century Gothic"/>
          <w:bCs/>
          <w:sz w:val="18"/>
          <w:szCs w:val="18"/>
        </w:rPr>
        <w:t>3</w:t>
      </w:r>
      <w:r w:rsidR="00145512" w:rsidRPr="006563EF">
        <w:rPr>
          <w:rFonts w:ascii="Century Gothic" w:hAnsi="Century Gothic"/>
          <w:bCs/>
          <w:sz w:val="18"/>
          <w:szCs w:val="18"/>
        </w:rPr>
        <w:t xml:space="preserve"> </w:t>
      </w:r>
      <w:proofErr w:type="spellStart"/>
      <w:r w:rsidR="00145512" w:rsidRPr="006563EF">
        <w:rPr>
          <w:rFonts w:ascii="Century Gothic" w:hAnsi="Century Gothic"/>
          <w:bCs/>
          <w:sz w:val="18"/>
          <w:szCs w:val="18"/>
        </w:rPr>
        <w:t>Pzp</w:t>
      </w:r>
      <w:proofErr w:type="spellEnd"/>
      <w:r w:rsidRPr="006563EF">
        <w:rPr>
          <w:rFonts w:ascii="Century Gothic" w:hAnsi="Century Gothic"/>
          <w:bCs/>
          <w:sz w:val="18"/>
          <w:szCs w:val="18"/>
        </w:rPr>
        <w:t>.</w:t>
      </w:r>
    </w:p>
    <w:p w14:paraId="6D8B7098" w14:textId="2CF8F72D" w:rsidR="00A302EF" w:rsidRPr="006563EF" w:rsidRDefault="00A9491E" w:rsidP="00327842">
      <w:pPr>
        <w:suppressAutoHyphens/>
        <w:spacing w:after="0" w:line="200" w:lineRule="atLeast"/>
        <w:ind w:left="851" w:hanging="284"/>
        <w:jc w:val="both"/>
        <w:rPr>
          <w:rFonts w:ascii="Century Gothic" w:hAnsi="Century Gothic"/>
          <w:bCs/>
          <w:sz w:val="18"/>
          <w:szCs w:val="18"/>
        </w:rPr>
      </w:pPr>
      <w:r w:rsidRPr="006563EF">
        <w:rPr>
          <w:rFonts w:ascii="Century Gothic" w:hAnsi="Century Gothic"/>
          <w:bCs/>
          <w:sz w:val="18"/>
          <w:szCs w:val="18"/>
        </w:rPr>
        <w:t>1</w:t>
      </w:r>
      <w:r w:rsidR="003F7D7D" w:rsidRPr="006563EF">
        <w:rPr>
          <w:rFonts w:ascii="Century Gothic" w:hAnsi="Century Gothic"/>
          <w:bCs/>
          <w:sz w:val="18"/>
          <w:szCs w:val="18"/>
        </w:rPr>
        <w:t>1</w:t>
      </w:r>
      <w:r w:rsidRPr="006563EF">
        <w:rPr>
          <w:rFonts w:ascii="Century Gothic" w:hAnsi="Century Gothic"/>
          <w:bCs/>
          <w:sz w:val="18"/>
          <w:szCs w:val="18"/>
        </w:rPr>
        <w:t>.</w:t>
      </w:r>
      <w:r w:rsidR="00A302EF" w:rsidRPr="006563EF">
        <w:rPr>
          <w:rFonts w:ascii="Century Gothic" w:hAnsi="Century Gothic"/>
          <w:bCs/>
          <w:sz w:val="18"/>
          <w:szCs w:val="18"/>
        </w:rPr>
        <w:t xml:space="preserve">UWAGA! Złożenie oferty lub załączników do niej na nośniku danych (np. CD, pendrive) jest niedopuszczalne i nie stanowi jej złożenia przy użyciu środków komunikacji elektronicznej </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w rozumieniu przepisów</w:t>
      </w:r>
      <w:r w:rsidR="00344EE0" w:rsidRPr="006563EF">
        <w:rPr>
          <w:rFonts w:ascii="Century Gothic" w:hAnsi="Century Gothic"/>
          <w:bCs/>
          <w:sz w:val="18"/>
          <w:szCs w:val="18"/>
        </w:rPr>
        <w:t xml:space="preserve"> ustawy z dnia 18 lipca 2002 roku</w:t>
      </w:r>
      <w:r w:rsidR="00A302EF" w:rsidRPr="006563EF">
        <w:rPr>
          <w:rFonts w:ascii="Century Gothic" w:hAnsi="Century Gothic"/>
          <w:bCs/>
          <w:sz w:val="18"/>
          <w:szCs w:val="18"/>
        </w:rPr>
        <w:t xml:space="preserve"> o świadczeniu usług drogą elektroniczną,</w:t>
      </w:r>
    </w:p>
    <w:p w14:paraId="495E6CBD" w14:textId="733E6743" w:rsidR="00A302EF" w:rsidRPr="006563EF" w:rsidRDefault="00A9491E" w:rsidP="00327842">
      <w:pPr>
        <w:suppressAutoHyphens/>
        <w:spacing w:after="0" w:line="200" w:lineRule="atLeast"/>
        <w:ind w:left="851"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sidR="003F7D7D" w:rsidRPr="006563EF">
        <w:rPr>
          <w:rFonts w:ascii="Century Gothic" w:hAnsi="Century Gothic"/>
          <w:bCs/>
          <w:sz w:val="18"/>
          <w:szCs w:val="18"/>
        </w:rPr>
        <w:t>2</w:t>
      </w:r>
      <w:r w:rsidRPr="006563EF">
        <w:rPr>
          <w:rFonts w:ascii="Century Gothic" w:hAnsi="Century Gothic"/>
          <w:bCs/>
          <w:sz w:val="18"/>
          <w:szCs w:val="18"/>
        </w:rPr>
        <w:t>.</w:t>
      </w:r>
      <w:r w:rsidR="00397165" w:rsidRPr="006563EF">
        <w:rPr>
          <w:rFonts w:ascii="Century Gothic" w:eastAsia="Times New Roman" w:hAnsi="Century Gothic" w:cs="Times New Roman"/>
          <w:sz w:val="18"/>
          <w:szCs w:val="18"/>
          <w:lang w:eastAsia="pl-PL"/>
        </w:rPr>
        <w:t xml:space="preserve">W </w:t>
      </w:r>
      <w:r w:rsidR="0026535B" w:rsidRPr="006563EF">
        <w:rPr>
          <w:rFonts w:ascii="Century Gothic" w:eastAsia="Times New Roman" w:hAnsi="Century Gothic" w:cs="Times New Roman"/>
          <w:sz w:val="18"/>
          <w:szCs w:val="18"/>
          <w:lang w:eastAsia="pl-PL"/>
        </w:rPr>
        <w:t xml:space="preserve">przypadku odręcznego sporządzania oferty </w:t>
      </w:r>
      <w:r w:rsidR="00A302EF" w:rsidRPr="006563EF">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563EF">
        <w:rPr>
          <w:rFonts w:ascii="Century Gothic" w:eastAsia="Times New Roman" w:hAnsi="Century Gothic" w:cs="Times New Roman"/>
          <w:sz w:val="18"/>
          <w:szCs w:val="18"/>
          <w:lang w:eastAsia="pl-PL"/>
        </w:rPr>
        <w:t xml:space="preserve"> następnie zeskanowane, podpisane kwalifikowanym podpisem i przesłane na platformę zakupową </w:t>
      </w:r>
      <w:r w:rsidR="00D37855">
        <w:rPr>
          <w:rFonts w:ascii="Century Gothic" w:eastAsia="Times New Roman" w:hAnsi="Century Gothic" w:cs="Times New Roman"/>
          <w:sz w:val="18"/>
          <w:szCs w:val="18"/>
          <w:lang w:eastAsia="pl-PL"/>
        </w:rPr>
        <w:t xml:space="preserve">                             </w:t>
      </w:r>
      <w:r w:rsidR="0026535B" w:rsidRPr="006563EF">
        <w:rPr>
          <w:rFonts w:ascii="Century Gothic" w:eastAsia="Times New Roman" w:hAnsi="Century Gothic" w:cs="Times New Roman"/>
          <w:sz w:val="18"/>
          <w:szCs w:val="18"/>
          <w:lang w:eastAsia="pl-PL"/>
        </w:rPr>
        <w:t>o której mowa w Rozdziale II</w:t>
      </w:r>
      <w:r w:rsidR="00397165" w:rsidRPr="006563EF">
        <w:rPr>
          <w:rFonts w:ascii="Century Gothic" w:eastAsia="Times New Roman" w:hAnsi="Century Gothic" w:cs="Times New Roman"/>
          <w:sz w:val="18"/>
          <w:szCs w:val="18"/>
          <w:lang w:eastAsia="pl-PL"/>
        </w:rPr>
        <w:t>.</w:t>
      </w:r>
    </w:p>
    <w:p w14:paraId="3EDEAAA5" w14:textId="26CCB37D" w:rsidR="00A302EF" w:rsidRPr="006563EF" w:rsidRDefault="00A9491E" w:rsidP="00327842">
      <w:pPr>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sidR="003F7D7D" w:rsidRPr="006563EF">
        <w:rPr>
          <w:rFonts w:ascii="Century Gothic" w:eastAsia="Times New Roman" w:hAnsi="Century Gothic" w:cs="Times New Roman"/>
          <w:sz w:val="18"/>
          <w:szCs w:val="18"/>
          <w:lang w:eastAsia="pl-PL"/>
        </w:rPr>
        <w:t>3</w:t>
      </w:r>
      <w:r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W przypadku przekazywania przez wykonawcę dokumentu elektronicznego</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wyjątkiem kopii poświadczonych odpowiednio przez innego wykonawcę ubiegającego się wspólnie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75A329C5" w14:textId="08872AF4" w:rsidR="00540963" w:rsidRPr="006563EF" w:rsidRDefault="00DE45D0" w:rsidP="00327842">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eastAsia="Times New Roman" w:hAnsi="Century Gothic" w:cs="Times New Roman"/>
          <w:sz w:val="18"/>
          <w:szCs w:val="18"/>
          <w:lang w:eastAsia="pl-PL"/>
        </w:rPr>
        <w:lastRenderedPageBreak/>
        <w:t>1</w:t>
      </w:r>
      <w:r w:rsidR="00BD71B5" w:rsidRPr="006563EF">
        <w:rPr>
          <w:rFonts w:ascii="Century Gothic" w:eastAsia="Times New Roman" w:hAnsi="Century Gothic" w:cs="Times New Roman"/>
          <w:sz w:val="18"/>
          <w:szCs w:val="18"/>
          <w:lang w:eastAsia="pl-PL"/>
        </w:rPr>
        <w:t>4</w:t>
      </w:r>
      <w:r w:rsidR="00047BA2"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 </w:t>
      </w:r>
      <w:r w:rsidR="0086506A" w:rsidRPr="006563EF">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0086506A" w:rsidRPr="006563EF">
        <w:rPr>
          <w:rFonts w:ascii="Century Gothic" w:eastAsia="Times New Roman" w:hAnsi="Century Gothic" w:cs="Times New Roman"/>
          <w:sz w:val="18"/>
          <w:szCs w:val="18"/>
          <w:lang w:eastAsia="pl-PL"/>
        </w:rPr>
        <w:t xml:space="preserve"> Przez </w:t>
      </w:r>
      <w:r w:rsidR="00D1126A" w:rsidRPr="006563EF">
        <w:rPr>
          <w:rFonts w:ascii="Century Gothic" w:eastAsia="Times New Roman" w:hAnsi="Century Gothic" w:cs="Arial"/>
          <w:sz w:val="18"/>
          <w:szCs w:val="18"/>
          <w:lang w:eastAsia="ar-SA"/>
        </w:rPr>
        <w:t xml:space="preserve">tajemnicę przedsiębiorstwa w rozumieniu art. 11 ust.  </w:t>
      </w:r>
      <w:r w:rsidR="000C112E" w:rsidRPr="006563EF">
        <w:rPr>
          <w:rFonts w:ascii="Century Gothic" w:eastAsia="Times New Roman" w:hAnsi="Century Gothic" w:cs="Arial"/>
          <w:sz w:val="18"/>
          <w:szCs w:val="18"/>
          <w:lang w:eastAsia="ar-SA"/>
        </w:rPr>
        <w:t xml:space="preserve">2 </w:t>
      </w:r>
      <w:r w:rsidR="00D1126A" w:rsidRPr="006563EF">
        <w:rPr>
          <w:rFonts w:ascii="Century Gothic" w:eastAsia="Times New Roman" w:hAnsi="Century Gothic" w:cs="Arial"/>
          <w:sz w:val="18"/>
          <w:szCs w:val="18"/>
          <w:lang w:eastAsia="ar-SA"/>
        </w:rPr>
        <w:t xml:space="preserve">ustawy z dnia 16 kwietnia 1993 roku o zwalczaniu nieuczciwej konkurencji (Dz. U. z </w:t>
      </w:r>
      <w:r w:rsidR="00D44489" w:rsidRPr="006563EF">
        <w:rPr>
          <w:rFonts w:ascii="Century Gothic" w:eastAsia="Times New Roman" w:hAnsi="Century Gothic" w:cs="Arial"/>
          <w:sz w:val="18"/>
          <w:szCs w:val="18"/>
          <w:lang w:eastAsia="ar-SA"/>
        </w:rPr>
        <w:t>20</w:t>
      </w:r>
      <w:r w:rsidR="00B0507C" w:rsidRPr="006563EF">
        <w:rPr>
          <w:rFonts w:ascii="Century Gothic" w:eastAsia="Times New Roman" w:hAnsi="Century Gothic" w:cs="Arial"/>
          <w:sz w:val="18"/>
          <w:szCs w:val="18"/>
          <w:lang w:eastAsia="ar-SA"/>
        </w:rPr>
        <w:t>20</w:t>
      </w:r>
      <w:r w:rsidR="00D44489" w:rsidRPr="006563EF">
        <w:rPr>
          <w:rFonts w:ascii="Century Gothic" w:eastAsia="Times New Roman" w:hAnsi="Century Gothic" w:cs="Arial"/>
          <w:sz w:val="18"/>
          <w:szCs w:val="18"/>
          <w:lang w:eastAsia="ar-SA"/>
        </w:rPr>
        <w:t xml:space="preserve"> </w:t>
      </w:r>
      <w:r w:rsidR="003F7D7D" w:rsidRPr="006563EF">
        <w:rPr>
          <w:rFonts w:ascii="Century Gothic" w:eastAsia="Times New Roman" w:hAnsi="Century Gothic" w:cs="Arial"/>
          <w:sz w:val="18"/>
          <w:szCs w:val="18"/>
          <w:lang w:eastAsia="ar-SA"/>
        </w:rPr>
        <w:t xml:space="preserve">roku, </w:t>
      </w:r>
      <w:r w:rsidR="00D44489" w:rsidRPr="006563EF">
        <w:rPr>
          <w:rFonts w:ascii="Century Gothic" w:eastAsia="Times New Roman" w:hAnsi="Century Gothic" w:cs="Arial"/>
          <w:sz w:val="18"/>
          <w:szCs w:val="18"/>
          <w:lang w:eastAsia="ar-SA"/>
        </w:rPr>
        <w:t xml:space="preserve">poz. </w:t>
      </w:r>
      <w:r w:rsidR="00251ED5" w:rsidRPr="006563EF">
        <w:rPr>
          <w:rFonts w:ascii="Century Gothic" w:eastAsia="Times New Roman" w:hAnsi="Century Gothic" w:cs="Arial"/>
          <w:sz w:val="18"/>
          <w:szCs w:val="18"/>
          <w:lang w:eastAsia="ar-SA"/>
        </w:rPr>
        <w:t>1</w:t>
      </w:r>
      <w:r w:rsidR="00B0507C" w:rsidRPr="006563EF">
        <w:rPr>
          <w:rFonts w:ascii="Century Gothic" w:eastAsia="Times New Roman" w:hAnsi="Century Gothic" w:cs="Arial"/>
          <w:sz w:val="18"/>
          <w:szCs w:val="18"/>
          <w:lang w:eastAsia="ar-SA"/>
        </w:rPr>
        <w:t>913</w:t>
      </w:r>
      <w:r w:rsidR="00251ED5" w:rsidRPr="006563EF">
        <w:rPr>
          <w:rFonts w:ascii="Century Gothic" w:eastAsia="Times New Roman" w:hAnsi="Century Gothic" w:cs="Arial"/>
          <w:sz w:val="18"/>
          <w:szCs w:val="18"/>
          <w:lang w:eastAsia="ar-SA"/>
        </w:rPr>
        <w:t xml:space="preserve"> </w:t>
      </w:r>
      <w:proofErr w:type="spellStart"/>
      <w:r w:rsidR="00251ED5" w:rsidRPr="006563EF">
        <w:rPr>
          <w:rFonts w:ascii="Century Gothic" w:eastAsia="Times New Roman" w:hAnsi="Century Gothic" w:cs="Arial"/>
          <w:sz w:val="18"/>
          <w:szCs w:val="18"/>
          <w:lang w:eastAsia="ar-SA"/>
        </w:rPr>
        <w:t>t.j</w:t>
      </w:r>
      <w:proofErr w:type="spellEnd"/>
      <w:r w:rsidR="00251ED5" w:rsidRPr="006563EF">
        <w:rPr>
          <w:rFonts w:ascii="Century Gothic" w:eastAsia="Times New Roman" w:hAnsi="Century Gothic" w:cs="Arial"/>
          <w:sz w:val="18"/>
          <w:szCs w:val="18"/>
          <w:lang w:eastAsia="ar-SA"/>
        </w:rPr>
        <w:t>.</w:t>
      </w:r>
      <w:r w:rsidR="00D1126A" w:rsidRPr="006563EF">
        <w:rPr>
          <w:rFonts w:ascii="Century Gothic" w:eastAsia="Times New Roman" w:hAnsi="Century Gothic" w:cs="Arial"/>
          <w:sz w:val="18"/>
          <w:szCs w:val="18"/>
          <w:lang w:eastAsia="ar-SA"/>
        </w:rPr>
        <w:t xml:space="preserve">) rozumie się </w:t>
      </w:r>
      <w:r w:rsidR="000C112E" w:rsidRPr="006563EF">
        <w:rPr>
          <w:rFonts w:ascii="Century Gothic" w:hAnsi="Century Gothic"/>
          <w:color w:val="333333"/>
          <w:sz w:val="18"/>
          <w:szCs w:val="18"/>
          <w:shd w:val="clear" w:color="auto" w:fill="FFFFFF"/>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0C112E"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Zastrzeżenie informacji, które nie stanowią tajemnicy przedsiębiorstwa w rozumieniu ww. ustawy (np. ujawnionych do wiadomości publicznej; wiadomości, które nie posiadają wartości gospodarczej) skutkować będzie odrzuceniem oferty na podstawie art. </w:t>
      </w:r>
      <w:r w:rsidR="009241AD" w:rsidRPr="006563EF">
        <w:rPr>
          <w:rFonts w:ascii="Century Gothic" w:eastAsia="Times New Roman" w:hAnsi="Century Gothic" w:cs="Arial"/>
          <w:sz w:val="18"/>
          <w:szCs w:val="18"/>
          <w:lang w:eastAsia="ar-SA"/>
        </w:rPr>
        <w:t>226</w:t>
      </w:r>
      <w:r w:rsidR="00D1126A" w:rsidRPr="006563EF">
        <w:rPr>
          <w:rFonts w:ascii="Century Gothic" w:eastAsia="Times New Roman" w:hAnsi="Century Gothic" w:cs="Arial"/>
          <w:sz w:val="18"/>
          <w:szCs w:val="18"/>
          <w:lang w:eastAsia="ar-SA"/>
        </w:rPr>
        <w:t xml:space="preserve"> ust. 1 pkt </w:t>
      </w:r>
      <w:r w:rsidR="00B0507C" w:rsidRPr="006563EF">
        <w:rPr>
          <w:rFonts w:ascii="Century Gothic" w:eastAsia="Times New Roman" w:hAnsi="Century Gothic" w:cs="Arial"/>
          <w:sz w:val="18"/>
          <w:szCs w:val="18"/>
          <w:lang w:eastAsia="ar-SA"/>
        </w:rPr>
        <w:t>3</w:t>
      </w:r>
      <w:r w:rsidR="00D1126A" w:rsidRPr="006563EF">
        <w:rPr>
          <w:rFonts w:ascii="Century Gothic" w:eastAsia="Times New Roman" w:hAnsi="Century Gothic" w:cs="Arial"/>
          <w:sz w:val="18"/>
          <w:szCs w:val="18"/>
          <w:lang w:eastAsia="ar-SA"/>
        </w:rPr>
        <w:t xml:space="preserve"> lub </w:t>
      </w:r>
      <w:r w:rsidR="00B0507C" w:rsidRPr="006563EF">
        <w:rPr>
          <w:rFonts w:ascii="Century Gothic" w:eastAsia="Times New Roman" w:hAnsi="Century Gothic" w:cs="Arial"/>
          <w:sz w:val="18"/>
          <w:szCs w:val="18"/>
          <w:lang w:eastAsia="ar-SA"/>
        </w:rPr>
        <w:t xml:space="preserve">7 </w:t>
      </w:r>
      <w:proofErr w:type="spellStart"/>
      <w:r w:rsidR="00B0507C" w:rsidRPr="006563EF">
        <w:rPr>
          <w:rFonts w:ascii="Century Gothic" w:eastAsia="Times New Roman" w:hAnsi="Century Gothic" w:cs="Arial"/>
          <w:sz w:val="18"/>
          <w:szCs w:val="18"/>
          <w:lang w:eastAsia="ar-SA"/>
        </w:rPr>
        <w:t>Pzp</w:t>
      </w:r>
      <w:proofErr w:type="spellEnd"/>
      <w:r w:rsidR="00D1126A" w:rsidRPr="006563EF">
        <w:rPr>
          <w:rFonts w:ascii="Century Gothic" w:eastAsia="Times New Roman" w:hAnsi="Century Gothic" w:cs="Arial"/>
          <w:sz w:val="18"/>
          <w:szCs w:val="18"/>
          <w:lang w:eastAsia="ar-SA"/>
        </w:rPr>
        <w:t xml:space="preserve">. </w:t>
      </w:r>
    </w:p>
    <w:p w14:paraId="0F8660A8" w14:textId="793B843D" w:rsidR="00BF7712" w:rsidRPr="006563EF" w:rsidRDefault="00BD71B5" w:rsidP="00327842">
      <w:pPr>
        <w:tabs>
          <w:tab w:val="left" w:pos="851"/>
        </w:tabs>
        <w:suppressAutoHyphens/>
        <w:overflowPunct w:val="0"/>
        <w:autoSpaceDE w:val="0"/>
        <w:spacing w:after="0" w:line="240" w:lineRule="auto"/>
        <w:ind w:left="851" w:right="-18" w:hanging="284"/>
        <w:jc w:val="both"/>
        <w:textAlignment w:val="baseline"/>
        <w:rPr>
          <w:rFonts w:ascii="Century Gothic" w:hAnsi="Century Gothic"/>
          <w:sz w:val="18"/>
          <w:szCs w:val="18"/>
        </w:rPr>
      </w:pPr>
      <w:r w:rsidRPr="006563EF">
        <w:rPr>
          <w:rFonts w:ascii="Century Gothic" w:eastAsia="Times New Roman" w:hAnsi="Century Gothic" w:cs="Arial"/>
          <w:sz w:val="18"/>
          <w:szCs w:val="18"/>
          <w:lang w:eastAsia="ar-SA"/>
        </w:rPr>
        <w:t>15</w:t>
      </w:r>
      <w:r w:rsidR="00540963"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bCs/>
          <w:sz w:val="18"/>
          <w:szCs w:val="18"/>
          <w:lang w:eastAsia="ar-SA"/>
        </w:rPr>
        <w:t>Wykonawca może wprowadzić zmiany lub wycofać złożoną przez siebie ofertę przed  upływem terminu składania</w:t>
      </w:r>
      <w:r w:rsidR="00BF7712" w:rsidRPr="006563EF">
        <w:rPr>
          <w:rFonts w:ascii="Century Gothic" w:eastAsia="Times New Roman" w:hAnsi="Century Gothic" w:cs="Arial"/>
          <w:bCs/>
          <w:sz w:val="18"/>
          <w:szCs w:val="18"/>
          <w:lang w:eastAsia="ar-SA"/>
        </w:rPr>
        <w:t xml:space="preserve"> ofert.</w:t>
      </w:r>
      <w:r w:rsidR="00D1126A" w:rsidRPr="006563EF">
        <w:rPr>
          <w:rFonts w:ascii="Century Gothic" w:eastAsia="Times New Roman" w:hAnsi="Century Gothic" w:cs="Arial"/>
          <w:bCs/>
          <w:sz w:val="18"/>
          <w:szCs w:val="18"/>
          <w:lang w:eastAsia="ar-SA"/>
        </w:rPr>
        <w:t xml:space="preserve"> </w:t>
      </w:r>
      <w:r w:rsidR="00BF7712" w:rsidRPr="006563EF">
        <w:rPr>
          <w:rFonts w:ascii="Century Gothic" w:hAnsi="Century Gothic"/>
          <w:sz w:val="18"/>
          <w:szCs w:val="18"/>
        </w:rPr>
        <w:t>W tym celu w zakładce „OFERTY" należy zaznaczyć ofertę, a następnie wybrać polecenie „wycofaj ofertę”. Po upływie terminu składania ofert, złożenie Oferty (załączników) nie będzie możliwe</w:t>
      </w:r>
      <w:r w:rsidR="00A93A7D" w:rsidRPr="006563EF">
        <w:rPr>
          <w:rFonts w:ascii="Century Gothic" w:hAnsi="Century Gothic"/>
          <w:sz w:val="18"/>
          <w:szCs w:val="18"/>
        </w:rPr>
        <w:t>.</w:t>
      </w:r>
    </w:p>
    <w:p w14:paraId="04E72E74" w14:textId="06C87DC0" w:rsidR="005D2DB0" w:rsidRPr="005D2DB0" w:rsidRDefault="003F7D7D" w:rsidP="005D2DB0">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hAnsi="Century Gothic"/>
          <w:sz w:val="18"/>
          <w:szCs w:val="18"/>
        </w:rPr>
        <w:t>16. Oferta powinna być sporządzona w języku polskim. Każdy dokument składający się na ofertę powinien być czytelny.</w:t>
      </w:r>
    </w:p>
    <w:p w14:paraId="42255B0A" w14:textId="77777777" w:rsidR="005D2DB0" w:rsidRDefault="005D2DB0" w:rsidP="00572A41">
      <w:pPr>
        <w:tabs>
          <w:tab w:val="center" w:pos="4536"/>
          <w:tab w:val="right" w:pos="9072"/>
        </w:tabs>
        <w:suppressAutoHyphens/>
        <w:spacing w:after="0" w:line="200" w:lineRule="atLeast"/>
        <w:ind w:left="1980" w:right="72" w:hanging="1980"/>
        <w:jc w:val="both"/>
        <w:rPr>
          <w:rFonts w:ascii="Century Gothic" w:eastAsia="Tahoma" w:hAnsi="Century Gothic" w:cs="Arial"/>
          <w:iCs/>
          <w:sz w:val="18"/>
          <w:szCs w:val="18"/>
          <w:lang w:eastAsia="ar-SA"/>
        </w:rPr>
      </w:pPr>
    </w:p>
    <w:p w14:paraId="165529B8" w14:textId="33EDBAD5" w:rsidR="00D1126A" w:rsidRPr="007A7EED" w:rsidRDefault="00D1126A" w:rsidP="00572A41">
      <w:pPr>
        <w:tabs>
          <w:tab w:val="center" w:pos="4536"/>
          <w:tab w:val="right" w:pos="9072"/>
        </w:tabs>
        <w:suppressAutoHyphens/>
        <w:spacing w:after="0" w:line="200" w:lineRule="atLeast"/>
        <w:ind w:left="1980" w:right="72" w:hanging="1980"/>
        <w:jc w:val="both"/>
        <w:rPr>
          <w:rStyle w:val="Pogrubienie"/>
        </w:rPr>
      </w:pPr>
      <w:r w:rsidRPr="007A7EED">
        <w:rPr>
          <w:rStyle w:val="Pogrubienie"/>
        </w:rPr>
        <w:t>X</w:t>
      </w:r>
      <w:r w:rsidR="00002528" w:rsidRPr="007A7EED">
        <w:rPr>
          <w:rStyle w:val="Pogrubienie"/>
        </w:rPr>
        <w:t>V</w:t>
      </w:r>
      <w:r w:rsidR="00807297" w:rsidRPr="007A7EED">
        <w:rPr>
          <w:rStyle w:val="Pogrubienie"/>
        </w:rPr>
        <w:t>I</w:t>
      </w:r>
      <w:r w:rsidR="005F14B6" w:rsidRPr="007A7EED">
        <w:rPr>
          <w:rStyle w:val="Pogrubienie"/>
        </w:rPr>
        <w:t>I</w:t>
      </w:r>
      <w:r w:rsidRPr="007A7EED">
        <w:rPr>
          <w:rStyle w:val="Pogrubienie"/>
        </w:rPr>
        <w:t xml:space="preserve">.  </w:t>
      </w:r>
      <w:r w:rsidR="00993327" w:rsidRPr="007A7EED">
        <w:rPr>
          <w:rStyle w:val="Pogrubienie"/>
        </w:rPr>
        <w:t xml:space="preserve"> </w:t>
      </w:r>
      <w:r w:rsidR="00684347" w:rsidRPr="008B5D5C">
        <w:rPr>
          <w:rStyle w:val="Pogrubienie"/>
          <w:u w:val="single"/>
        </w:rPr>
        <w:t>SPOSÓB</w:t>
      </w:r>
      <w:r w:rsidRPr="008B5D5C">
        <w:rPr>
          <w:rStyle w:val="Pogrubienie"/>
          <w:u w:val="single"/>
        </w:rPr>
        <w:t xml:space="preserve"> ORAZ  TERMIN  SKŁADANIA  I  OTWARCIA   OFERT.</w:t>
      </w:r>
      <w:r w:rsidRPr="007A7EED">
        <w:rPr>
          <w:rStyle w:val="Pogrubienie"/>
        </w:rPr>
        <w:t xml:space="preserve"> </w:t>
      </w:r>
    </w:p>
    <w:p w14:paraId="5C2E3103" w14:textId="77777777" w:rsidR="00D1126A" w:rsidRPr="00832F19" w:rsidRDefault="00D1126A" w:rsidP="00572A41">
      <w:pPr>
        <w:tabs>
          <w:tab w:val="left" w:pos="3960"/>
        </w:tabs>
        <w:suppressAutoHyphens/>
        <w:spacing w:after="0" w:line="200" w:lineRule="atLeast"/>
        <w:jc w:val="both"/>
        <w:rPr>
          <w:rFonts w:ascii="Century Gothic" w:eastAsia="Times New Roman" w:hAnsi="Century Gothic" w:cs="Arial"/>
          <w:b/>
          <w:bCs/>
          <w:sz w:val="18"/>
          <w:szCs w:val="18"/>
          <w:u w:val="single"/>
          <w:lang w:eastAsia="ar-SA"/>
        </w:rPr>
      </w:pPr>
    </w:p>
    <w:p w14:paraId="731B30A1" w14:textId="7DC9E80E" w:rsidR="00BF7712" w:rsidRPr="006A390F" w:rsidRDefault="00D1126A" w:rsidP="002D75B0">
      <w:pPr>
        <w:widowControl w:val="0"/>
        <w:autoSpaceDE w:val="0"/>
        <w:autoSpaceDN w:val="0"/>
        <w:spacing w:after="0" w:line="240" w:lineRule="auto"/>
        <w:ind w:left="851" w:hanging="284"/>
        <w:rPr>
          <w:rFonts w:ascii="Century Gothic" w:eastAsia="Avenir-Light" w:hAnsi="Century Gothic" w:cs="Avenir-Light"/>
          <w:b/>
          <w:bCs/>
          <w:sz w:val="18"/>
          <w:szCs w:val="18"/>
        </w:rPr>
      </w:pPr>
      <w:r w:rsidRPr="00832F19">
        <w:rPr>
          <w:rFonts w:ascii="Century Gothic" w:eastAsia="Times New Roman" w:hAnsi="Century Gothic" w:cs="Times New Roman"/>
          <w:bCs/>
          <w:sz w:val="18"/>
          <w:szCs w:val="18"/>
          <w:lang w:eastAsia="ar-SA"/>
        </w:rPr>
        <w:t>1</w:t>
      </w:r>
      <w:r w:rsidR="00764C03" w:rsidRPr="00832F19">
        <w:rPr>
          <w:rFonts w:ascii="Century Gothic" w:eastAsia="Times New Roman" w:hAnsi="Century Gothic" w:cs="Times New Roman"/>
          <w:bCs/>
          <w:sz w:val="18"/>
          <w:szCs w:val="18"/>
          <w:lang w:eastAsia="ar-SA"/>
        </w:rPr>
        <w:t>.</w:t>
      </w:r>
      <w:r w:rsidR="00ED21A7">
        <w:rPr>
          <w:rFonts w:ascii="Century Gothic" w:eastAsia="Times New Roman" w:hAnsi="Century Gothic" w:cs="Times New Roman"/>
          <w:bCs/>
          <w:sz w:val="18"/>
          <w:szCs w:val="18"/>
          <w:lang w:eastAsia="ar-SA"/>
        </w:rPr>
        <w:t xml:space="preserve">  </w:t>
      </w:r>
      <w:r w:rsidR="00BF7712" w:rsidRPr="00832F19">
        <w:rPr>
          <w:rFonts w:ascii="Century Gothic" w:eastAsia="Avenir-Light" w:hAnsi="Century Gothic" w:cs="Avenir-Light"/>
          <w:sz w:val="18"/>
          <w:szCs w:val="18"/>
        </w:rPr>
        <w:t xml:space="preserve">Ofertę należy złożyć na Platformie </w:t>
      </w:r>
      <w:r w:rsidR="00540963" w:rsidRPr="00832F19">
        <w:rPr>
          <w:rFonts w:ascii="Century Gothic" w:eastAsia="Avenir-Light" w:hAnsi="Century Gothic" w:cs="Avenir-Light"/>
          <w:sz w:val="18"/>
          <w:szCs w:val="18"/>
        </w:rPr>
        <w:t xml:space="preserve">Zakupowej </w:t>
      </w:r>
      <w:r w:rsidR="00BF7712" w:rsidRPr="00832F19">
        <w:rPr>
          <w:rFonts w:ascii="Century Gothic" w:eastAsia="Avenir-Light" w:hAnsi="Century Gothic" w:cs="Avenir-Light"/>
          <w:sz w:val="18"/>
          <w:szCs w:val="18"/>
        </w:rPr>
        <w:t>pod adresem</w:t>
      </w:r>
      <w:r w:rsidR="0084126C" w:rsidRPr="00832F19">
        <w:rPr>
          <w:rFonts w:ascii="Century Gothic" w:eastAsia="Avenir-Light" w:hAnsi="Century Gothic" w:cs="Avenir-Light"/>
          <w:sz w:val="18"/>
          <w:szCs w:val="18"/>
        </w:rPr>
        <w:t xml:space="preserve">: </w:t>
      </w:r>
      <w:hyperlink r:id="rId40" w:history="1">
        <w:r w:rsidR="002D75B0" w:rsidRPr="00627762">
          <w:rPr>
            <w:rStyle w:val="Hipercze"/>
            <w:rFonts w:ascii="Century Gothic" w:eastAsia="Times New Roman" w:hAnsi="Century Gothic" w:cs="Arial"/>
            <w:sz w:val="18"/>
            <w:szCs w:val="18"/>
            <w:lang w:eastAsia="pl-PL"/>
          </w:rPr>
          <w:t>https://platformazakupowa.pl/pn/pulmonologia_olsztyn</w:t>
        </w:r>
      </w:hyperlink>
      <w:r w:rsidR="00E022B1" w:rsidRPr="006A390F">
        <w:rPr>
          <w:rStyle w:val="Hipercze"/>
          <w:rFonts w:ascii="Century Gothic" w:eastAsia="Times New Roman" w:hAnsi="Century Gothic" w:cs="Arial"/>
          <w:sz w:val="18"/>
          <w:szCs w:val="18"/>
          <w:lang w:eastAsia="pl-PL"/>
        </w:rPr>
        <w:t xml:space="preserve"> </w:t>
      </w:r>
      <w:r w:rsidR="00BF7712" w:rsidRPr="006A390F">
        <w:rPr>
          <w:rFonts w:ascii="Century Gothic" w:eastAsia="Avenir-Light" w:hAnsi="Century Gothic" w:cs="Avenir-Light"/>
          <w:sz w:val="18"/>
          <w:szCs w:val="18"/>
        </w:rPr>
        <w:t xml:space="preserve">w zakładce „OFERTY" do dnia </w:t>
      </w:r>
      <w:r w:rsidR="002D75B0">
        <w:rPr>
          <w:rFonts w:ascii="Century Gothic" w:eastAsia="Avenir-Light" w:hAnsi="Century Gothic" w:cs="Avenir-Light"/>
          <w:sz w:val="18"/>
          <w:szCs w:val="18"/>
        </w:rPr>
        <w:t xml:space="preserve"> </w:t>
      </w:r>
      <w:r w:rsidR="0091360A">
        <w:rPr>
          <w:rFonts w:ascii="Century Gothic" w:eastAsia="Avenir-Light" w:hAnsi="Century Gothic" w:cs="Avenir-Light"/>
          <w:b/>
          <w:bCs/>
          <w:sz w:val="18"/>
          <w:szCs w:val="18"/>
        </w:rPr>
        <w:t>05.03.</w:t>
      </w:r>
      <w:r w:rsidR="00540963" w:rsidRPr="0034546E">
        <w:rPr>
          <w:rFonts w:ascii="Century Gothic" w:eastAsia="Avenir-Light" w:hAnsi="Century Gothic" w:cs="Avenir-Light"/>
          <w:b/>
          <w:bCs/>
          <w:sz w:val="18"/>
          <w:szCs w:val="18"/>
        </w:rPr>
        <w:t>20</w:t>
      </w:r>
      <w:r w:rsidR="00251ED5" w:rsidRPr="0034546E">
        <w:rPr>
          <w:rFonts w:ascii="Century Gothic" w:eastAsia="Avenir-Light" w:hAnsi="Century Gothic" w:cs="Avenir-Light"/>
          <w:b/>
          <w:bCs/>
          <w:sz w:val="18"/>
          <w:szCs w:val="18"/>
        </w:rPr>
        <w:t>2</w:t>
      </w:r>
      <w:r w:rsidR="00E2568A">
        <w:rPr>
          <w:rFonts w:ascii="Century Gothic" w:eastAsia="Avenir-Light" w:hAnsi="Century Gothic" w:cs="Avenir-Light"/>
          <w:b/>
          <w:bCs/>
          <w:sz w:val="18"/>
          <w:szCs w:val="18"/>
        </w:rPr>
        <w:t>4</w:t>
      </w:r>
      <w:r w:rsidR="00BF7712" w:rsidRPr="0034546E">
        <w:rPr>
          <w:rFonts w:ascii="Century Gothic" w:eastAsia="Avenir-Light" w:hAnsi="Century Gothic" w:cs="Avenir-Light"/>
          <w:b/>
          <w:bCs/>
          <w:sz w:val="18"/>
          <w:szCs w:val="18"/>
        </w:rPr>
        <w:t xml:space="preserve"> r. do godz.</w:t>
      </w:r>
      <w:r w:rsidR="00BF7712" w:rsidRPr="006A390F">
        <w:rPr>
          <w:rFonts w:ascii="Century Gothic" w:eastAsia="Avenir-Light" w:hAnsi="Century Gothic" w:cs="Avenir-Light"/>
          <w:b/>
          <w:bCs/>
          <w:sz w:val="18"/>
          <w:szCs w:val="18"/>
        </w:rPr>
        <w:t xml:space="preserve"> </w:t>
      </w:r>
      <w:r w:rsidR="00182B57">
        <w:rPr>
          <w:rFonts w:ascii="Century Gothic" w:eastAsia="Avenir-Light" w:hAnsi="Century Gothic" w:cs="Avenir-Light"/>
          <w:b/>
          <w:bCs/>
          <w:sz w:val="18"/>
          <w:szCs w:val="18"/>
        </w:rPr>
        <w:t>11</w:t>
      </w:r>
      <w:r w:rsidR="00BF7712" w:rsidRPr="006A390F">
        <w:rPr>
          <w:rFonts w:ascii="Century Gothic" w:eastAsia="Avenir-Light" w:hAnsi="Century Gothic" w:cs="Avenir-Light"/>
          <w:b/>
          <w:bCs/>
          <w:sz w:val="18"/>
          <w:szCs w:val="18"/>
        </w:rPr>
        <w:t>:30</w:t>
      </w:r>
      <w:r w:rsidR="00764C03" w:rsidRPr="006A390F">
        <w:rPr>
          <w:rFonts w:ascii="Century Gothic" w:eastAsia="Avenir-Light" w:hAnsi="Century Gothic" w:cs="Avenir-Light"/>
          <w:b/>
          <w:bCs/>
          <w:sz w:val="18"/>
          <w:szCs w:val="18"/>
        </w:rPr>
        <w:t>,</w:t>
      </w:r>
    </w:p>
    <w:p w14:paraId="752589F2" w14:textId="6178B353" w:rsidR="00BF7712" w:rsidRPr="006A390F" w:rsidRDefault="008A5607" w:rsidP="002D75B0">
      <w:pPr>
        <w:widowControl w:val="0"/>
        <w:autoSpaceDE w:val="0"/>
        <w:autoSpaceDN w:val="0"/>
        <w:spacing w:after="0" w:line="240" w:lineRule="auto"/>
        <w:ind w:left="1276" w:hanging="425"/>
        <w:jc w:val="both"/>
        <w:rPr>
          <w:rFonts w:ascii="Century Gothic" w:hAnsi="Century Gothic"/>
          <w:strike/>
          <w:sz w:val="18"/>
          <w:szCs w:val="18"/>
        </w:rPr>
      </w:pPr>
      <w:r w:rsidRPr="006A390F">
        <w:rPr>
          <w:rFonts w:ascii="Century Gothic" w:hAnsi="Century Gothic"/>
          <w:sz w:val="18"/>
          <w:szCs w:val="18"/>
        </w:rPr>
        <w:t xml:space="preserve">1.1 </w:t>
      </w:r>
      <w:r w:rsidR="00764C03" w:rsidRPr="006A390F">
        <w:rPr>
          <w:rFonts w:ascii="Century Gothic" w:hAnsi="Century Gothic"/>
          <w:sz w:val="18"/>
          <w:szCs w:val="18"/>
        </w:rPr>
        <w:t xml:space="preserve"> </w:t>
      </w:r>
      <w:r w:rsidR="00145512" w:rsidRPr="006A390F">
        <w:rPr>
          <w:rFonts w:ascii="Century Gothic" w:hAnsi="Century Gothic"/>
          <w:sz w:val="18"/>
          <w:szCs w:val="18"/>
        </w:rPr>
        <w:t xml:space="preserve"> </w:t>
      </w:r>
      <w:r w:rsidR="00BF7712" w:rsidRPr="006A390F">
        <w:rPr>
          <w:rFonts w:ascii="Century Gothic" w:hAnsi="Century Gothic"/>
          <w:sz w:val="18"/>
          <w:szCs w:val="18"/>
        </w:rPr>
        <w:t>Złożenie oferty wraz z załącznikami następuje p</w:t>
      </w:r>
      <w:r w:rsidR="00764C03" w:rsidRPr="006A390F">
        <w:rPr>
          <w:rFonts w:ascii="Century Gothic" w:hAnsi="Century Gothic"/>
          <w:sz w:val="18"/>
          <w:szCs w:val="18"/>
        </w:rPr>
        <w:t>oprzez polecenie „Złóż ofertę",</w:t>
      </w:r>
    </w:p>
    <w:p w14:paraId="3C29F3B0" w14:textId="20E88228" w:rsidR="00BF7712" w:rsidRPr="006A390F" w:rsidRDefault="008A5607" w:rsidP="002D75B0">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 xml:space="preserve">1.2 </w:t>
      </w:r>
      <w:r w:rsidR="00BF7712" w:rsidRPr="006A390F">
        <w:rPr>
          <w:rFonts w:ascii="Century Gothic" w:hAnsi="Century Gothic"/>
          <w:sz w:val="18"/>
          <w:szCs w:val="18"/>
        </w:rPr>
        <w:t>Potwierdzeniem prawidłowo złożonej Oferty jest komunikat systemowy „Oferta złożona popraw</w:t>
      </w:r>
      <w:r w:rsidR="00747320" w:rsidRPr="006A390F">
        <w:rPr>
          <w:rFonts w:ascii="Century Gothic" w:hAnsi="Century Gothic"/>
          <w:sz w:val="18"/>
          <w:szCs w:val="18"/>
        </w:rPr>
        <w:t>n</w:t>
      </w:r>
      <w:r w:rsidR="00BF7712" w:rsidRPr="006A390F">
        <w:rPr>
          <w:rFonts w:ascii="Century Gothic" w:hAnsi="Century Gothic"/>
          <w:sz w:val="18"/>
          <w:szCs w:val="18"/>
        </w:rPr>
        <w:t>ie” oraz wygenerowany raport ofert z zakładki „Oferty”</w:t>
      </w:r>
      <w:r w:rsidR="00764C03" w:rsidRPr="006A390F">
        <w:rPr>
          <w:rFonts w:ascii="Century Gothic" w:hAnsi="Century Gothic"/>
          <w:sz w:val="18"/>
          <w:szCs w:val="18"/>
        </w:rPr>
        <w:t>,</w:t>
      </w:r>
    </w:p>
    <w:p w14:paraId="30767AA2" w14:textId="6BD5DC40" w:rsidR="00BF7712" w:rsidRPr="006A390F" w:rsidRDefault="008A5607" w:rsidP="002D75B0">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 xml:space="preserve">1.3 </w:t>
      </w:r>
      <w:r w:rsidR="00764C03" w:rsidRPr="006A390F">
        <w:rPr>
          <w:rFonts w:ascii="Century Gothic" w:hAnsi="Century Gothic"/>
          <w:sz w:val="18"/>
          <w:szCs w:val="18"/>
        </w:rPr>
        <w:t xml:space="preserve"> </w:t>
      </w:r>
      <w:r w:rsidR="00ED21A7">
        <w:rPr>
          <w:rFonts w:ascii="Century Gothic" w:hAnsi="Century Gothic"/>
          <w:sz w:val="18"/>
          <w:szCs w:val="18"/>
        </w:rPr>
        <w:t xml:space="preserve"> </w:t>
      </w:r>
      <w:r w:rsidR="00BF7712" w:rsidRPr="006A390F">
        <w:rPr>
          <w:rFonts w:ascii="Century Gothic" w:hAnsi="Century Gothic"/>
          <w:sz w:val="18"/>
          <w:szCs w:val="18"/>
        </w:rPr>
        <w:t>O terminie złożenia Oferty decyduje czas pełnego przeproces</w:t>
      </w:r>
      <w:r w:rsidR="00764C03" w:rsidRPr="006A390F">
        <w:rPr>
          <w:rFonts w:ascii="Century Gothic" w:hAnsi="Century Gothic"/>
          <w:sz w:val="18"/>
          <w:szCs w:val="18"/>
        </w:rPr>
        <w:t>owania transakcji na Platformie,</w:t>
      </w:r>
    </w:p>
    <w:p w14:paraId="4C4B6E92" w14:textId="77777777" w:rsidR="00BF7712" w:rsidRPr="006A390F" w:rsidRDefault="008A5607" w:rsidP="002D75B0">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 xml:space="preserve">1.4 </w:t>
      </w:r>
      <w:r w:rsidR="00764C03" w:rsidRPr="006A390F">
        <w:rPr>
          <w:rFonts w:ascii="Century Gothic" w:hAnsi="Century Gothic"/>
          <w:sz w:val="18"/>
          <w:szCs w:val="18"/>
        </w:rPr>
        <w:t xml:space="preserve">  </w:t>
      </w:r>
      <w:r w:rsidR="00BF7712" w:rsidRPr="006A390F">
        <w:rPr>
          <w:rFonts w:ascii="Century Gothic" w:hAnsi="Century Gothic"/>
          <w:sz w:val="18"/>
          <w:szCs w:val="18"/>
        </w:rPr>
        <w:t>Po zapisaniu, plik jest w Systemie zaszyfrowany. Jeśli Wykonawca zamieścił niewłaściwy plik, może go usunąć zaznaczając p</w:t>
      </w:r>
      <w:r w:rsidR="00764C03" w:rsidRPr="006A390F">
        <w:rPr>
          <w:rFonts w:ascii="Century Gothic" w:hAnsi="Century Gothic"/>
          <w:sz w:val="18"/>
          <w:szCs w:val="18"/>
        </w:rPr>
        <w:t>lik i klikając polecenie „usuń",</w:t>
      </w:r>
    </w:p>
    <w:p w14:paraId="04DDA917" w14:textId="002F4B90" w:rsidR="00BF7712" w:rsidRPr="006A390F" w:rsidRDefault="008A5607" w:rsidP="002D75B0">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 xml:space="preserve">1.5 </w:t>
      </w:r>
      <w:r w:rsidR="00764C03" w:rsidRPr="006A390F">
        <w:rPr>
          <w:rFonts w:ascii="Century Gothic" w:hAnsi="Century Gothic"/>
          <w:sz w:val="18"/>
          <w:szCs w:val="18"/>
        </w:rPr>
        <w:t xml:space="preserve"> </w:t>
      </w:r>
      <w:r w:rsidR="00F61DBB" w:rsidRPr="006A390F">
        <w:rPr>
          <w:rFonts w:ascii="Century Gothic" w:hAnsi="Century Gothic"/>
          <w:sz w:val="18"/>
          <w:szCs w:val="18"/>
        </w:rPr>
        <w:t xml:space="preserve"> </w:t>
      </w:r>
      <w:r w:rsidR="00BF7712" w:rsidRPr="006A390F">
        <w:rPr>
          <w:rFonts w:ascii="Century Gothic" w:hAnsi="Century Gothic"/>
          <w:sz w:val="18"/>
          <w:szCs w:val="18"/>
        </w:rPr>
        <w:t>Wykonawca składa ofertę w formie zaszyfrowanej, dlatego też Oferty nie są widoczne do momentu odszyfrowania ich przez Zamawiającego. Ich treść jest dostępna w raporcie oferty generowanym z zakładki „oferty”</w:t>
      </w:r>
      <w:r w:rsidR="00764C03" w:rsidRPr="006A390F">
        <w:rPr>
          <w:rFonts w:ascii="Century Gothic" w:hAnsi="Century Gothic"/>
          <w:sz w:val="18"/>
          <w:szCs w:val="18"/>
        </w:rPr>
        <w:t>,</w:t>
      </w:r>
    </w:p>
    <w:p w14:paraId="46AC86DC" w14:textId="1DC81727" w:rsidR="00BF7712" w:rsidRPr="006A390F" w:rsidRDefault="008A5607" w:rsidP="002D75B0">
      <w:pPr>
        <w:widowControl w:val="0"/>
        <w:autoSpaceDE w:val="0"/>
        <w:autoSpaceDN w:val="0"/>
        <w:spacing w:after="0" w:line="240" w:lineRule="auto"/>
        <w:ind w:left="1276" w:hanging="425"/>
        <w:rPr>
          <w:rFonts w:ascii="Century Gothic" w:hAnsi="Century Gothic"/>
          <w:sz w:val="18"/>
          <w:szCs w:val="18"/>
        </w:rPr>
      </w:pPr>
      <w:r w:rsidRPr="006A390F">
        <w:rPr>
          <w:rFonts w:ascii="Century Gothic" w:hAnsi="Century Gothic"/>
          <w:sz w:val="18"/>
          <w:szCs w:val="18"/>
        </w:rPr>
        <w:t xml:space="preserve">1.6 </w:t>
      </w:r>
      <w:r w:rsidR="00764C03" w:rsidRPr="006A390F">
        <w:rPr>
          <w:rFonts w:ascii="Century Gothic" w:hAnsi="Century Gothic"/>
          <w:sz w:val="18"/>
          <w:szCs w:val="18"/>
        </w:rPr>
        <w:t xml:space="preserve"> </w:t>
      </w:r>
      <w:r w:rsidR="00D37855" w:rsidRPr="006A390F">
        <w:rPr>
          <w:rFonts w:ascii="Century Gothic" w:hAnsi="Century Gothic"/>
          <w:sz w:val="18"/>
          <w:szCs w:val="18"/>
        </w:rPr>
        <w:t xml:space="preserve"> </w:t>
      </w:r>
      <w:r w:rsidR="00BF7712" w:rsidRPr="006A390F">
        <w:rPr>
          <w:rFonts w:ascii="Century Gothic" w:hAnsi="Century Gothic"/>
          <w:sz w:val="18"/>
          <w:szCs w:val="18"/>
        </w:rPr>
        <w:t xml:space="preserve">Wykonawca może samodzielnie wycofać złożoną przez siebie ofertę. W tym celu </w:t>
      </w:r>
      <w:r w:rsidR="00D37855" w:rsidRPr="006A390F">
        <w:rPr>
          <w:rFonts w:ascii="Century Gothic" w:hAnsi="Century Gothic"/>
          <w:sz w:val="18"/>
          <w:szCs w:val="18"/>
        </w:rPr>
        <w:t xml:space="preserve">                              </w:t>
      </w:r>
      <w:r w:rsidR="00BF7712" w:rsidRPr="006A390F">
        <w:rPr>
          <w:rFonts w:ascii="Century Gothic" w:hAnsi="Century Gothic"/>
          <w:sz w:val="18"/>
          <w:szCs w:val="18"/>
        </w:rPr>
        <w:t xml:space="preserve">w </w:t>
      </w:r>
      <w:r w:rsidR="00D37855" w:rsidRPr="006A390F">
        <w:rPr>
          <w:rFonts w:ascii="Century Gothic" w:hAnsi="Century Gothic"/>
          <w:sz w:val="18"/>
          <w:szCs w:val="18"/>
        </w:rPr>
        <w:t xml:space="preserve"> </w:t>
      </w:r>
      <w:r w:rsidR="00BF7712" w:rsidRPr="006A390F">
        <w:rPr>
          <w:rFonts w:ascii="Century Gothic" w:hAnsi="Century Gothic"/>
          <w:sz w:val="18"/>
          <w:szCs w:val="18"/>
        </w:rPr>
        <w:t>zakładce „OFERTY" należy zaznaczyć ofertę, a następnie wy</w:t>
      </w:r>
      <w:r w:rsidR="00764C03" w:rsidRPr="006A390F">
        <w:rPr>
          <w:rFonts w:ascii="Century Gothic" w:hAnsi="Century Gothic"/>
          <w:sz w:val="18"/>
          <w:szCs w:val="18"/>
        </w:rPr>
        <w:t>brać polecenie „wycofaj ofertę”,</w:t>
      </w:r>
    </w:p>
    <w:p w14:paraId="63BE85E7" w14:textId="377F5283" w:rsidR="008A5607" w:rsidRPr="006A390F" w:rsidRDefault="008A5607" w:rsidP="002D75B0">
      <w:pPr>
        <w:tabs>
          <w:tab w:val="left" w:pos="426"/>
        </w:tabs>
        <w:suppressAutoHyphens/>
        <w:overflowPunct w:val="0"/>
        <w:autoSpaceDE w:val="0"/>
        <w:spacing w:after="0" w:line="240" w:lineRule="auto"/>
        <w:ind w:left="709" w:right="-18" w:firstLine="142"/>
        <w:jc w:val="both"/>
        <w:textAlignment w:val="baseline"/>
        <w:rPr>
          <w:rFonts w:ascii="Century Gothic" w:eastAsia="Times New Roman" w:hAnsi="Century Gothic" w:cs="Times New Roman"/>
          <w:sz w:val="18"/>
          <w:szCs w:val="18"/>
          <w:lang w:eastAsia="pl-PL"/>
        </w:rPr>
      </w:pPr>
      <w:r w:rsidRPr="006A390F">
        <w:rPr>
          <w:rFonts w:ascii="Century Gothic" w:hAnsi="Century Gothic"/>
          <w:sz w:val="18"/>
          <w:szCs w:val="18"/>
        </w:rPr>
        <w:t xml:space="preserve"> 1.7 </w:t>
      </w:r>
      <w:r w:rsidR="00764C03" w:rsidRPr="006A390F">
        <w:rPr>
          <w:rFonts w:ascii="Century Gothic" w:hAnsi="Century Gothic"/>
          <w:sz w:val="18"/>
          <w:szCs w:val="18"/>
        </w:rPr>
        <w:t xml:space="preserve"> </w:t>
      </w:r>
      <w:r w:rsidR="00145512" w:rsidRPr="006A390F">
        <w:rPr>
          <w:rFonts w:ascii="Century Gothic" w:hAnsi="Century Gothic"/>
          <w:sz w:val="18"/>
          <w:szCs w:val="18"/>
        </w:rPr>
        <w:t xml:space="preserve"> </w:t>
      </w:r>
      <w:r w:rsidR="00BF7712" w:rsidRPr="006A390F">
        <w:rPr>
          <w:rFonts w:ascii="Century Gothic" w:hAnsi="Century Gothic"/>
          <w:sz w:val="18"/>
          <w:szCs w:val="18"/>
        </w:rPr>
        <w:t>Po upływie terminu składania ofert, złożenie Oferty (załączników) nie będzie możliwe</w:t>
      </w:r>
      <w:r w:rsidR="00764C03" w:rsidRPr="006A390F">
        <w:rPr>
          <w:rFonts w:ascii="Century Gothic" w:hAnsi="Century Gothic"/>
          <w:sz w:val="18"/>
          <w:szCs w:val="18"/>
        </w:rPr>
        <w:t>.</w:t>
      </w:r>
    </w:p>
    <w:p w14:paraId="3FC86224" w14:textId="6AE88613" w:rsidR="00456B57" w:rsidRPr="00764323" w:rsidRDefault="0084126C" w:rsidP="00E022B1">
      <w:pPr>
        <w:tabs>
          <w:tab w:val="left" w:pos="284"/>
        </w:tabs>
        <w:suppressAutoHyphens/>
        <w:overflowPunct w:val="0"/>
        <w:autoSpaceDE w:val="0"/>
        <w:spacing w:after="0" w:line="240" w:lineRule="auto"/>
        <w:ind w:left="851" w:right="-18" w:hanging="284"/>
        <w:textAlignment w:val="baseline"/>
        <w:rPr>
          <w:rFonts w:ascii="Century Gothic" w:eastAsia="Avenir-Light" w:hAnsi="Century Gothic" w:cs="Avenir-Light"/>
          <w:b/>
          <w:sz w:val="18"/>
          <w:szCs w:val="18"/>
        </w:rPr>
      </w:pPr>
      <w:r w:rsidRPr="006A390F">
        <w:rPr>
          <w:rFonts w:ascii="Century Gothic" w:eastAsia="Avenir-Light" w:hAnsi="Century Gothic" w:cs="Avenir-Light"/>
          <w:sz w:val="18"/>
          <w:szCs w:val="18"/>
        </w:rPr>
        <w:t>2.</w:t>
      </w:r>
      <w:r w:rsidR="00E022B1" w:rsidRPr="006A390F">
        <w:rPr>
          <w:rFonts w:ascii="Century Gothic" w:eastAsia="Avenir-Light" w:hAnsi="Century Gothic" w:cs="Avenir-Light"/>
          <w:sz w:val="18"/>
          <w:szCs w:val="18"/>
        </w:rPr>
        <w:t xml:space="preserve">   </w:t>
      </w:r>
      <w:r w:rsidRPr="006A390F">
        <w:rPr>
          <w:rFonts w:ascii="Century Gothic" w:eastAsia="Avenir-Light" w:hAnsi="Century Gothic" w:cs="Avenir-Light"/>
          <w:bCs/>
          <w:sz w:val="18"/>
          <w:szCs w:val="18"/>
        </w:rPr>
        <w:t>Otwarcie ofert nastąpi poprzez upublicznienie wczytanych na</w:t>
      </w:r>
      <w:r w:rsidR="00E022B1" w:rsidRPr="006A390F">
        <w:rPr>
          <w:rFonts w:ascii="Century Gothic" w:eastAsia="Avenir-Light" w:hAnsi="Century Gothic" w:cs="Avenir-Light"/>
          <w:bCs/>
          <w:sz w:val="18"/>
          <w:szCs w:val="18"/>
        </w:rPr>
        <w:t xml:space="preserve"> </w:t>
      </w:r>
      <w:hyperlink r:id="rId41" w:history="1"/>
      <w:r w:rsidR="00E022B1" w:rsidRPr="006A390F">
        <w:rPr>
          <w:rFonts w:ascii="Century Gothic" w:eastAsia="Avenir-Light" w:hAnsi="Century Gothic" w:cs="Avenir-Light"/>
          <w:bCs/>
          <w:sz w:val="18"/>
          <w:szCs w:val="18"/>
        </w:rPr>
        <w:t xml:space="preserve">   </w:t>
      </w:r>
      <w:hyperlink r:id="rId42" w:history="1">
        <w:r w:rsidR="00E022B1" w:rsidRPr="006A390F">
          <w:rPr>
            <w:rStyle w:val="Hipercze"/>
            <w:rFonts w:ascii="Century Gothic" w:eastAsia="Times New Roman" w:hAnsi="Century Gothic" w:cs="Arial"/>
            <w:sz w:val="18"/>
            <w:szCs w:val="18"/>
            <w:lang w:eastAsia="pl-PL"/>
          </w:rPr>
          <w:t>https://platformazakupowa.pl/pn/pulmonologia_olsztyn</w:t>
        </w:r>
      </w:hyperlink>
      <w:r w:rsidR="00E022B1" w:rsidRPr="006A390F">
        <w:rPr>
          <w:rFonts w:ascii="Century Gothic" w:eastAsia="Avenir-Light" w:hAnsi="Century Gothic" w:cs="Avenir-Light"/>
          <w:b/>
          <w:sz w:val="18"/>
          <w:szCs w:val="18"/>
        </w:rPr>
        <w:t xml:space="preserve">  </w:t>
      </w:r>
      <w:r w:rsidRPr="006A390F">
        <w:rPr>
          <w:rFonts w:ascii="Century Gothic" w:eastAsia="Avenir-Light" w:hAnsi="Century Gothic" w:cs="Avenir-Light"/>
          <w:b/>
          <w:sz w:val="18"/>
          <w:szCs w:val="18"/>
        </w:rPr>
        <w:t xml:space="preserve">w </w:t>
      </w:r>
      <w:r w:rsidRPr="00764323">
        <w:rPr>
          <w:rFonts w:ascii="Century Gothic" w:eastAsia="Avenir-Light" w:hAnsi="Century Gothic" w:cs="Avenir-Light"/>
          <w:b/>
          <w:sz w:val="18"/>
          <w:szCs w:val="18"/>
        </w:rPr>
        <w:t>dniu</w:t>
      </w:r>
      <w:r w:rsidR="00B04B1D">
        <w:rPr>
          <w:rFonts w:ascii="Century Gothic" w:eastAsia="Avenir-Light" w:hAnsi="Century Gothic" w:cs="Avenir-Light"/>
          <w:b/>
          <w:sz w:val="18"/>
          <w:szCs w:val="18"/>
        </w:rPr>
        <w:t xml:space="preserve"> </w:t>
      </w:r>
      <w:r w:rsidR="0091360A">
        <w:rPr>
          <w:rFonts w:ascii="Century Gothic" w:eastAsia="Avenir-Light" w:hAnsi="Century Gothic" w:cs="Avenir-Light"/>
          <w:b/>
          <w:sz w:val="18"/>
          <w:szCs w:val="18"/>
        </w:rPr>
        <w:t>05.03</w:t>
      </w:r>
      <w:r w:rsidR="00E73C8D">
        <w:rPr>
          <w:rFonts w:ascii="Century Gothic" w:eastAsia="Avenir-Light" w:hAnsi="Century Gothic" w:cs="Avenir-Light"/>
          <w:b/>
          <w:sz w:val="18"/>
          <w:szCs w:val="18"/>
        </w:rPr>
        <w:t>.</w:t>
      </w:r>
      <w:r w:rsidR="00C62327" w:rsidRPr="00764323">
        <w:rPr>
          <w:rFonts w:ascii="Century Gothic" w:eastAsia="Avenir-Light" w:hAnsi="Century Gothic" w:cs="Avenir-Light"/>
          <w:b/>
          <w:sz w:val="18"/>
          <w:szCs w:val="18"/>
        </w:rPr>
        <w:t>20</w:t>
      </w:r>
      <w:r w:rsidR="00A907F3" w:rsidRPr="00764323">
        <w:rPr>
          <w:rFonts w:ascii="Century Gothic" w:eastAsia="Avenir-Light" w:hAnsi="Century Gothic" w:cs="Avenir-Light"/>
          <w:b/>
          <w:sz w:val="18"/>
          <w:szCs w:val="18"/>
        </w:rPr>
        <w:t>2</w:t>
      </w:r>
      <w:r w:rsidR="00E2568A">
        <w:rPr>
          <w:rFonts w:ascii="Century Gothic" w:eastAsia="Avenir-Light" w:hAnsi="Century Gothic" w:cs="Avenir-Light"/>
          <w:b/>
          <w:sz w:val="18"/>
          <w:szCs w:val="18"/>
        </w:rPr>
        <w:t>4</w:t>
      </w:r>
      <w:r w:rsidR="00456B57" w:rsidRPr="00764323">
        <w:rPr>
          <w:rFonts w:ascii="Century Gothic" w:eastAsia="Avenir-Light" w:hAnsi="Century Gothic" w:cs="Avenir-Light"/>
          <w:b/>
          <w:sz w:val="18"/>
          <w:szCs w:val="18"/>
        </w:rPr>
        <w:t xml:space="preserve"> roku  </w:t>
      </w:r>
      <w:r w:rsidRPr="00764323">
        <w:rPr>
          <w:rFonts w:ascii="Century Gothic" w:eastAsia="Avenir-Light" w:hAnsi="Century Gothic" w:cs="Avenir-Light"/>
          <w:b/>
          <w:sz w:val="18"/>
          <w:szCs w:val="18"/>
        </w:rPr>
        <w:t xml:space="preserve"> o godz. </w:t>
      </w:r>
      <w:r w:rsidR="00540963" w:rsidRPr="00764323">
        <w:rPr>
          <w:rFonts w:ascii="Century Gothic" w:eastAsia="Avenir-Light" w:hAnsi="Century Gothic" w:cs="Avenir-Light"/>
          <w:b/>
          <w:sz w:val="18"/>
          <w:szCs w:val="18"/>
        </w:rPr>
        <w:t>1</w:t>
      </w:r>
      <w:r w:rsidR="00E2568A">
        <w:rPr>
          <w:rFonts w:ascii="Century Gothic" w:eastAsia="Avenir-Light" w:hAnsi="Century Gothic" w:cs="Avenir-Light"/>
          <w:b/>
          <w:sz w:val="18"/>
          <w:szCs w:val="18"/>
        </w:rPr>
        <w:t>1</w:t>
      </w:r>
      <w:r w:rsidRPr="00764323">
        <w:rPr>
          <w:rFonts w:ascii="Century Gothic" w:eastAsia="Avenir-Light" w:hAnsi="Century Gothic" w:cs="Avenir-Light"/>
          <w:b/>
          <w:sz w:val="18"/>
          <w:szCs w:val="18"/>
        </w:rPr>
        <w:t>:</w:t>
      </w:r>
      <w:r w:rsidR="00E2568A">
        <w:rPr>
          <w:rFonts w:ascii="Century Gothic" w:eastAsia="Avenir-Light" w:hAnsi="Century Gothic" w:cs="Avenir-Light"/>
          <w:b/>
          <w:sz w:val="18"/>
          <w:szCs w:val="18"/>
        </w:rPr>
        <w:t>45</w:t>
      </w:r>
      <w:r w:rsidR="00456B57" w:rsidRPr="00764323">
        <w:rPr>
          <w:rFonts w:ascii="Century Gothic" w:eastAsia="Avenir-Light" w:hAnsi="Century Gothic" w:cs="Avenir-Light"/>
          <w:b/>
          <w:sz w:val="18"/>
          <w:szCs w:val="18"/>
        </w:rPr>
        <w:t xml:space="preserve">. </w:t>
      </w:r>
    </w:p>
    <w:p w14:paraId="21E48BAC" w14:textId="23AED8CB" w:rsidR="00002528" w:rsidRPr="00456B57" w:rsidRDefault="00456B57" w:rsidP="0091360A">
      <w:pPr>
        <w:tabs>
          <w:tab w:val="left" w:pos="284"/>
        </w:tabs>
        <w:suppressAutoHyphens/>
        <w:overflowPunct w:val="0"/>
        <w:autoSpaceDE w:val="0"/>
        <w:spacing w:after="0" w:line="240" w:lineRule="auto"/>
        <w:ind w:left="851" w:right="-18" w:hanging="284"/>
        <w:jc w:val="both"/>
        <w:textAlignment w:val="baseline"/>
        <w:rPr>
          <w:rFonts w:ascii="Century Gothic" w:eastAsia="Times New Roman" w:hAnsi="Century Gothic" w:cs="Arial"/>
          <w:b/>
          <w:sz w:val="18"/>
          <w:szCs w:val="18"/>
          <w:lang w:eastAsia="pl-PL"/>
        </w:rPr>
      </w:pPr>
      <w:r w:rsidRPr="00764323">
        <w:rPr>
          <w:rFonts w:ascii="Century Gothic" w:eastAsia="Avenir-Light" w:hAnsi="Century Gothic" w:cs="Avenir-Light"/>
          <w:sz w:val="18"/>
          <w:szCs w:val="18"/>
        </w:rPr>
        <w:t>3.</w:t>
      </w:r>
      <w:r w:rsidR="00BE3F1D">
        <w:rPr>
          <w:rFonts w:ascii="Century Gothic" w:eastAsia="Avenir-Light" w:hAnsi="Century Gothic" w:cs="Avenir-Light"/>
          <w:sz w:val="18"/>
          <w:szCs w:val="18"/>
        </w:rPr>
        <w:t xml:space="preserve"> </w:t>
      </w:r>
      <w:r w:rsidR="0091360A">
        <w:rPr>
          <w:rFonts w:ascii="Century Gothic" w:eastAsia="Avenir-Light" w:hAnsi="Century Gothic" w:cs="Avenir-Light"/>
          <w:sz w:val="18"/>
          <w:szCs w:val="18"/>
        </w:rPr>
        <w:t xml:space="preserve"> </w:t>
      </w:r>
      <w:r w:rsidR="00002528" w:rsidRPr="00764323">
        <w:rPr>
          <w:rFonts w:ascii="Century Gothic" w:eastAsia="Times New Roman" w:hAnsi="Century Gothic" w:cs="Arial"/>
          <w:sz w:val="18"/>
          <w:szCs w:val="18"/>
          <w:lang w:eastAsia="pl-PL"/>
        </w:rPr>
        <w:t>Najpóźniej przed otwarciem ofert, udostępnia się na stronie internetowej</w:t>
      </w:r>
      <w:r w:rsidR="00002528" w:rsidRPr="006A390F">
        <w:rPr>
          <w:rFonts w:ascii="Century Gothic" w:eastAsia="Times New Roman" w:hAnsi="Century Gothic" w:cs="Arial"/>
          <w:sz w:val="18"/>
          <w:szCs w:val="18"/>
          <w:lang w:eastAsia="pl-PL"/>
        </w:rPr>
        <w:t xml:space="preserve"> prowadzonego</w:t>
      </w:r>
      <w:r w:rsidR="00002528" w:rsidRPr="00456B57">
        <w:rPr>
          <w:rFonts w:ascii="Century Gothic" w:eastAsia="Times New Roman" w:hAnsi="Century Gothic" w:cs="Arial"/>
          <w:sz w:val="18"/>
          <w:szCs w:val="18"/>
          <w:lang w:eastAsia="pl-PL"/>
        </w:rPr>
        <w:t xml:space="preserve"> postępowania informację o kwocie, jaką zamierza się przeznaczyć na sfinansowanie zamówienia. </w:t>
      </w:r>
    </w:p>
    <w:p w14:paraId="57CEFD3B" w14:textId="26B5AC3B" w:rsidR="00002528" w:rsidRPr="00BE3F1D" w:rsidRDefault="00BE3F1D" w:rsidP="00BE3F1D">
      <w:pPr>
        <w:pStyle w:val="Akapitzlist"/>
        <w:numPr>
          <w:ilvl w:val="1"/>
          <w:numId w:val="12"/>
        </w:numPr>
        <w:tabs>
          <w:tab w:val="left" w:pos="426"/>
          <w:tab w:val="num" w:pos="851"/>
        </w:tabs>
        <w:spacing w:after="0" w:line="240" w:lineRule="auto"/>
        <w:ind w:left="851" w:hanging="284"/>
        <w:jc w:val="both"/>
        <w:rPr>
          <w:rFonts w:ascii="Century Gothic" w:eastAsia="Times New Roman" w:hAnsi="Century Gothic" w:cs="Arial"/>
          <w:b/>
          <w:sz w:val="18"/>
          <w:szCs w:val="18"/>
          <w:lang w:eastAsia="pl-PL"/>
        </w:rPr>
      </w:pPr>
      <w:r>
        <w:rPr>
          <w:rFonts w:ascii="Century Gothic" w:eastAsia="Times New Roman" w:hAnsi="Century Gothic" w:cs="Arial"/>
          <w:sz w:val="18"/>
          <w:szCs w:val="18"/>
          <w:lang w:eastAsia="pl-PL"/>
        </w:rPr>
        <w:t xml:space="preserve"> </w:t>
      </w:r>
      <w:r w:rsidR="00002528" w:rsidRPr="00BE3F1D">
        <w:rPr>
          <w:rFonts w:ascii="Century Gothic" w:eastAsia="Times New Roman" w:hAnsi="Century Gothic" w:cs="Arial"/>
          <w:sz w:val="18"/>
          <w:szCs w:val="18"/>
          <w:lang w:eastAsia="pl-PL"/>
        </w:rPr>
        <w:t xml:space="preserve">Niezwłocznie po otwarciu ofert, udostępnia się na stronie internetowej prowadzonego postępowania informacje o: </w:t>
      </w:r>
    </w:p>
    <w:p w14:paraId="3AD59FA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1)</w:t>
      </w:r>
      <w:r w:rsidRPr="00456B57">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05B37C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2)</w:t>
      </w:r>
      <w:r w:rsidRPr="00456B57">
        <w:rPr>
          <w:rFonts w:ascii="Century Gothic" w:eastAsia="Times New Roman" w:hAnsi="Century Gothic" w:cs="Arial"/>
          <w:sz w:val="18"/>
          <w:szCs w:val="18"/>
          <w:lang w:eastAsia="pl-PL"/>
        </w:rPr>
        <w:tab/>
        <w:t>cenach lub kosztach zawartych w ofertach.</w:t>
      </w:r>
    </w:p>
    <w:p w14:paraId="240F4CFE" w14:textId="7DE4F88A" w:rsidR="006D322F" w:rsidRPr="00832F19" w:rsidRDefault="006D322F" w:rsidP="00993327">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5. </w:t>
      </w:r>
      <w:r w:rsidR="00ED21A7">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W toku badania i oceny ofert Zamawiający może żądać od Wykonawców wyjaśnień, dotyczących treści złożonych ofert. Niedopuszczalne jest prowadzenie między Zamawiającym a Wykonawcą negocjacji dotyczących złożonej oferty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oraz</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z zastrzeżeniem art. </w:t>
      </w:r>
      <w:r>
        <w:rPr>
          <w:rFonts w:ascii="Century Gothic" w:eastAsia="Times New Roman" w:hAnsi="Century Gothic" w:cs="Times New Roman"/>
          <w:sz w:val="18"/>
          <w:szCs w:val="18"/>
          <w:lang w:eastAsia="pl-PL"/>
        </w:rPr>
        <w:t xml:space="preserve">223 ust. 2 </w:t>
      </w:r>
      <w:r w:rsidRPr="00832F19">
        <w:rPr>
          <w:rFonts w:ascii="Century Gothic" w:eastAsia="Times New Roman" w:hAnsi="Century Gothic" w:cs="Times New Roman"/>
          <w:sz w:val="18"/>
          <w:szCs w:val="18"/>
          <w:lang w:eastAsia="pl-PL"/>
        </w:rPr>
        <w:t>ustawy</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dokonywanie jakiejkolwiek</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zmiany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w jej treści.  </w:t>
      </w:r>
    </w:p>
    <w:p w14:paraId="7A096225" w14:textId="5DDE7633" w:rsidR="006D322F" w:rsidRPr="00832F19" w:rsidRDefault="006D322F" w:rsidP="00BE3F1D">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6</w:t>
      </w:r>
      <w:r w:rsidRPr="00832F19">
        <w:rPr>
          <w:rFonts w:ascii="Century Gothic" w:eastAsia="Times New Roman" w:hAnsi="Century Gothic" w:cs="Times New Roman"/>
          <w:sz w:val="18"/>
          <w:szCs w:val="18"/>
          <w:lang w:eastAsia="pl-PL"/>
        </w:rPr>
        <w:t xml:space="preserve">. Zamawiający poprawia w ofercie: oczywiste omyłki pisarskie, oczywiste omyłki rachunkowe, </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Pr>
          <w:rFonts w:ascii="Century Gothic" w:eastAsia="Times New Roman" w:hAnsi="Century Gothic" w:cs="Times New Roman"/>
          <w:sz w:val="18"/>
          <w:szCs w:val="18"/>
          <w:lang w:eastAsia="pl-PL"/>
        </w:rPr>
        <w:t xml:space="preserve">z dokumentami </w:t>
      </w:r>
      <w:r w:rsidRPr="00832F19">
        <w:rPr>
          <w:rFonts w:ascii="Century Gothic" w:eastAsia="Times New Roman" w:hAnsi="Century Gothic" w:cs="Times New Roman"/>
          <w:sz w:val="18"/>
          <w:szCs w:val="18"/>
          <w:lang w:eastAsia="pl-PL"/>
        </w:rPr>
        <w:t xml:space="preserve">zamówienia, </w:t>
      </w:r>
      <w:r>
        <w:rPr>
          <w:rFonts w:ascii="Century Gothic" w:eastAsia="Times New Roman" w:hAnsi="Century Gothic" w:cs="Times New Roman"/>
          <w:sz w:val="18"/>
          <w:szCs w:val="18"/>
          <w:lang w:eastAsia="pl-PL"/>
        </w:rPr>
        <w:t xml:space="preserve">niepowodujące </w:t>
      </w:r>
      <w:r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0BCBD8C3" w14:textId="77777777" w:rsidR="00B63FDB" w:rsidRDefault="00B63FDB" w:rsidP="00BE3F1D">
      <w:pPr>
        <w:suppressAutoHyphens/>
        <w:spacing w:after="0" w:line="240" w:lineRule="auto"/>
        <w:ind w:left="1440" w:hanging="1440"/>
        <w:jc w:val="both"/>
        <w:rPr>
          <w:rStyle w:val="Pogrubienie"/>
        </w:rPr>
      </w:pPr>
    </w:p>
    <w:p w14:paraId="6B408951" w14:textId="0BE92F64" w:rsidR="000039C3" w:rsidRPr="007A7EED" w:rsidRDefault="000039C3" w:rsidP="00BE3F1D">
      <w:pPr>
        <w:suppressAutoHyphens/>
        <w:spacing w:after="0" w:line="240" w:lineRule="auto"/>
        <w:ind w:left="1440" w:hanging="1440"/>
        <w:jc w:val="both"/>
        <w:rPr>
          <w:rStyle w:val="Pogrubienie"/>
        </w:rPr>
      </w:pPr>
      <w:r w:rsidRPr="007A7EED">
        <w:rPr>
          <w:rStyle w:val="Pogrubienie"/>
        </w:rPr>
        <w:t>X</w:t>
      </w:r>
      <w:r w:rsidR="00002528" w:rsidRPr="007A7EED">
        <w:rPr>
          <w:rStyle w:val="Pogrubienie"/>
        </w:rPr>
        <w:t>V</w:t>
      </w:r>
      <w:r w:rsidR="00807297" w:rsidRPr="007A7EED">
        <w:rPr>
          <w:rStyle w:val="Pogrubienie"/>
        </w:rPr>
        <w:t>I</w:t>
      </w:r>
      <w:r w:rsidR="005F14B6" w:rsidRPr="007A7EED">
        <w:rPr>
          <w:rStyle w:val="Pogrubienie"/>
        </w:rPr>
        <w:t>I</w:t>
      </w:r>
      <w:r w:rsidR="009D33ED" w:rsidRPr="007A7EED">
        <w:rPr>
          <w:rStyle w:val="Pogrubienie"/>
        </w:rPr>
        <w:t>I</w:t>
      </w:r>
      <w:r w:rsidRPr="007A7EED">
        <w:rPr>
          <w:rStyle w:val="Pogrubienie"/>
        </w:rPr>
        <w:t xml:space="preserve">. </w:t>
      </w:r>
      <w:r w:rsidR="00F61DBB" w:rsidRPr="007A7EED">
        <w:rPr>
          <w:rStyle w:val="Pogrubienie"/>
        </w:rPr>
        <w:t xml:space="preserve"> </w:t>
      </w:r>
      <w:r w:rsidRPr="008B5D5C">
        <w:rPr>
          <w:rStyle w:val="Pogrubienie"/>
          <w:u w:val="single"/>
        </w:rPr>
        <w:t>SPOSÓB OBLICZENIA CENY.</w:t>
      </w:r>
    </w:p>
    <w:p w14:paraId="25E0DD64" w14:textId="6F2CE397" w:rsidR="000039C3" w:rsidRPr="007A7EED" w:rsidRDefault="000039C3" w:rsidP="00BE3F1D">
      <w:pPr>
        <w:suppressAutoHyphens/>
        <w:spacing w:after="0" w:line="240" w:lineRule="auto"/>
        <w:ind w:left="2880" w:hanging="3960"/>
        <w:jc w:val="both"/>
        <w:rPr>
          <w:rStyle w:val="Pogrubienie"/>
        </w:rPr>
      </w:pPr>
      <w:r w:rsidRPr="007A7EED">
        <w:rPr>
          <w:rStyle w:val="Pogrubienie"/>
        </w:rPr>
        <w:t xml:space="preserve">  </w:t>
      </w:r>
    </w:p>
    <w:p w14:paraId="2914CBB4" w14:textId="71FCB29D" w:rsidR="00CC54B2" w:rsidRPr="0054516D" w:rsidRDefault="00CC54B2" w:rsidP="00BE3F1D">
      <w:pPr>
        <w:pStyle w:val="Akapitzlist"/>
        <w:numPr>
          <w:ilvl w:val="0"/>
          <w:numId w:val="14"/>
        </w:numPr>
        <w:suppressAutoHyphens/>
        <w:spacing w:after="0" w:line="240" w:lineRule="auto"/>
        <w:ind w:left="851" w:hanging="284"/>
        <w:jc w:val="both"/>
        <w:rPr>
          <w:rFonts w:ascii="Century Gothic" w:eastAsia="Times New Roman" w:hAnsi="Century Gothic" w:cs="Arial"/>
          <w:bCs/>
          <w:sz w:val="18"/>
          <w:szCs w:val="18"/>
          <w:lang w:eastAsia="ar-SA"/>
        </w:rPr>
      </w:pPr>
      <w:bookmarkStart w:id="0" w:name="_Hlk66189280"/>
      <w:r w:rsidRPr="0054516D">
        <w:rPr>
          <w:rFonts w:ascii="Century Gothic" w:eastAsia="Times New Roman" w:hAnsi="Century Gothic" w:cs="Arial"/>
          <w:bCs/>
          <w:sz w:val="18"/>
          <w:szCs w:val="18"/>
          <w:lang w:eastAsia="ar-SA"/>
        </w:rPr>
        <w:t xml:space="preserve">Wykonawca określi ceny jednostkowe netto i brutto na pozycje wymienione w Formularzu </w:t>
      </w:r>
      <w:r w:rsidR="001D2B28">
        <w:rPr>
          <w:rFonts w:ascii="Century Gothic" w:eastAsia="Times New Roman" w:hAnsi="Century Gothic" w:cs="Arial"/>
          <w:bCs/>
          <w:sz w:val="18"/>
          <w:szCs w:val="18"/>
          <w:lang w:eastAsia="ar-SA"/>
        </w:rPr>
        <w:t>ofertowym</w:t>
      </w:r>
      <w:r w:rsidR="00B76115">
        <w:rPr>
          <w:rFonts w:ascii="Century Gothic" w:eastAsia="Times New Roman" w:hAnsi="Century Gothic" w:cs="Arial"/>
          <w:bCs/>
          <w:sz w:val="18"/>
          <w:szCs w:val="18"/>
          <w:lang w:eastAsia="ar-SA"/>
        </w:rPr>
        <w:t xml:space="preserve"> </w:t>
      </w:r>
      <w:r w:rsidRPr="0054516D">
        <w:rPr>
          <w:rFonts w:ascii="Century Gothic" w:eastAsia="Times New Roman" w:hAnsi="Century Gothic" w:cs="Arial"/>
          <w:bCs/>
          <w:sz w:val="18"/>
          <w:szCs w:val="18"/>
          <w:lang w:eastAsia="ar-SA"/>
        </w:rPr>
        <w:t>stanowiącym</w:t>
      </w:r>
      <w:r>
        <w:rPr>
          <w:rFonts w:ascii="Century Gothic" w:eastAsia="Times New Roman" w:hAnsi="Century Gothic" w:cs="Arial"/>
          <w:bCs/>
          <w:sz w:val="18"/>
          <w:szCs w:val="18"/>
          <w:lang w:eastAsia="ar-SA"/>
        </w:rPr>
        <w:t xml:space="preserve"> z</w:t>
      </w:r>
      <w:r w:rsidRPr="0054516D">
        <w:rPr>
          <w:rFonts w:ascii="Century Gothic" w:eastAsia="Times New Roman" w:hAnsi="Century Gothic" w:cs="Arial"/>
          <w:bCs/>
          <w:sz w:val="18"/>
          <w:szCs w:val="18"/>
          <w:lang w:eastAsia="ar-SA"/>
        </w:rPr>
        <w:t xml:space="preserve">ałącznik Nr  </w:t>
      </w:r>
      <w:r w:rsidR="00BF26ED">
        <w:rPr>
          <w:rFonts w:ascii="Century Gothic" w:eastAsia="Times New Roman" w:hAnsi="Century Gothic" w:cs="Arial"/>
          <w:bCs/>
          <w:sz w:val="18"/>
          <w:szCs w:val="18"/>
          <w:lang w:eastAsia="ar-SA"/>
        </w:rPr>
        <w:t>1</w:t>
      </w:r>
      <w:r w:rsidRPr="0054516D">
        <w:rPr>
          <w:rFonts w:ascii="Century Gothic" w:eastAsia="Times New Roman" w:hAnsi="Century Gothic" w:cs="Arial"/>
          <w:bCs/>
          <w:sz w:val="18"/>
          <w:szCs w:val="18"/>
          <w:lang w:eastAsia="ar-SA"/>
        </w:rPr>
        <w:t xml:space="preserve">  do SWZ (do dwóch miejsc po przecinku). </w:t>
      </w:r>
    </w:p>
    <w:p w14:paraId="1DD78652" w14:textId="77777777" w:rsidR="00CC54B2" w:rsidRPr="0054516D" w:rsidRDefault="00CC54B2" w:rsidP="00BE3F1D">
      <w:pPr>
        <w:pStyle w:val="Akapitzlist"/>
        <w:numPr>
          <w:ilvl w:val="0"/>
          <w:numId w:val="14"/>
        </w:numPr>
        <w:suppressAutoHyphens/>
        <w:spacing w:after="0" w:line="240" w:lineRule="auto"/>
        <w:ind w:left="851" w:hanging="284"/>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 xml:space="preserve">Ceny jednostkowe brutto Wykonawca określi w następujący sposób: ceny jednostkowe netto przemnoży przez stawkę procentową VAT. </w:t>
      </w:r>
    </w:p>
    <w:p w14:paraId="7048A7AA" w14:textId="727BC53D" w:rsidR="00CC54B2" w:rsidRPr="0054516D" w:rsidRDefault="007338F1" w:rsidP="00BE3F1D">
      <w:pPr>
        <w:suppressAutoHyphens/>
        <w:spacing w:after="0" w:line="240" w:lineRule="auto"/>
        <w:ind w:left="851" w:hanging="284"/>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3</w:t>
      </w:r>
      <w:r w:rsidR="00CC54B2" w:rsidRPr="0054516D">
        <w:rPr>
          <w:rFonts w:ascii="Century Gothic" w:eastAsia="Times New Roman" w:hAnsi="Century Gothic" w:cs="Arial"/>
          <w:bCs/>
          <w:sz w:val="18"/>
          <w:szCs w:val="18"/>
          <w:lang w:eastAsia="ar-SA"/>
        </w:rPr>
        <w:t>.  Wykonawca obliczy wartość netto poszczególnych pozycji  (do dwóch miejsc po przecinku), poprzez  przemnożenie ceny  jednostkowej netto dla danej pozycji przez ilość.</w:t>
      </w:r>
    </w:p>
    <w:p w14:paraId="2E552796" w14:textId="76C3E911" w:rsidR="00CC54B2" w:rsidRPr="0054516D" w:rsidRDefault="007338F1" w:rsidP="00BE3F1D">
      <w:pPr>
        <w:suppressAutoHyphens/>
        <w:spacing w:after="0" w:line="240" w:lineRule="auto"/>
        <w:ind w:left="851" w:hanging="284"/>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lastRenderedPageBreak/>
        <w:t>4</w:t>
      </w:r>
      <w:r w:rsidR="00CC54B2" w:rsidRPr="0054516D">
        <w:rPr>
          <w:rFonts w:ascii="Century Gothic" w:eastAsia="Times New Roman" w:hAnsi="Century Gothic" w:cs="Arial"/>
          <w:bCs/>
          <w:sz w:val="18"/>
          <w:szCs w:val="18"/>
          <w:lang w:eastAsia="ar-SA"/>
        </w:rPr>
        <w:t>.  Wykonawca obliczy wartość brutto poszczególnych pozycji (do dwóch miejsc po przecinku), poprzez przemnożenie wartości netto przez podatek VAT.</w:t>
      </w:r>
    </w:p>
    <w:p w14:paraId="13DC5EAA" w14:textId="2EAD55F8" w:rsidR="00CC54B2" w:rsidRPr="0054516D" w:rsidRDefault="007338F1" w:rsidP="00BE3F1D">
      <w:pPr>
        <w:suppressAutoHyphens/>
        <w:spacing w:after="0" w:line="240" w:lineRule="auto"/>
        <w:ind w:left="851" w:hanging="284"/>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5</w:t>
      </w:r>
      <w:r w:rsidR="00CC54B2" w:rsidRPr="0054516D">
        <w:rPr>
          <w:rFonts w:ascii="Century Gothic" w:eastAsia="Times New Roman" w:hAnsi="Century Gothic" w:cs="Arial"/>
          <w:bCs/>
          <w:sz w:val="18"/>
          <w:szCs w:val="18"/>
          <w:lang w:eastAsia="ar-SA"/>
        </w:rPr>
        <w:t xml:space="preserve">. </w:t>
      </w:r>
      <w:r w:rsidR="00ED21A7">
        <w:rPr>
          <w:rFonts w:ascii="Century Gothic" w:eastAsia="Times New Roman" w:hAnsi="Century Gothic" w:cs="Arial"/>
          <w:bCs/>
          <w:sz w:val="18"/>
          <w:szCs w:val="18"/>
          <w:lang w:eastAsia="ar-SA"/>
        </w:rPr>
        <w:t xml:space="preserve"> </w:t>
      </w:r>
      <w:r w:rsidR="00CC54B2" w:rsidRPr="0054516D">
        <w:rPr>
          <w:rFonts w:ascii="Century Gothic" w:eastAsia="Times New Roman" w:hAnsi="Century Gothic" w:cs="Arial"/>
          <w:bCs/>
          <w:sz w:val="18"/>
          <w:szCs w:val="18"/>
          <w:lang w:eastAsia="ar-SA"/>
        </w:rPr>
        <w:t xml:space="preserve"> Wykonawca zsumuje wartość poszczególnych pozycji. Suma ta stanowić   będzie  wartość netto i brutto oferty, </w:t>
      </w:r>
      <w:r w:rsidR="00CC54B2">
        <w:rPr>
          <w:rFonts w:ascii="Century Gothic" w:eastAsia="Times New Roman" w:hAnsi="Century Gothic" w:cs="Arial"/>
          <w:bCs/>
          <w:sz w:val="18"/>
          <w:szCs w:val="18"/>
          <w:lang w:eastAsia="ar-SA"/>
        </w:rPr>
        <w:t xml:space="preserve">którą należy wpisać również w Formularzu ofertowym stanowiącym załącznik nr </w:t>
      </w:r>
      <w:r w:rsidR="00BF26ED">
        <w:rPr>
          <w:rFonts w:ascii="Century Gothic" w:eastAsia="Times New Roman" w:hAnsi="Century Gothic" w:cs="Arial"/>
          <w:bCs/>
          <w:sz w:val="18"/>
          <w:szCs w:val="18"/>
          <w:lang w:eastAsia="ar-SA"/>
        </w:rPr>
        <w:t>1</w:t>
      </w:r>
      <w:r w:rsidR="00CC54B2">
        <w:rPr>
          <w:rFonts w:ascii="Century Gothic" w:eastAsia="Times New Roman" w:hAnsi="Century Gothic" w:cs="Arial"/>
          <w:bCs/>
          <w:sz w:val="18"/>
          <w:szCs w:val="18"/>
          <w:lang w:eastAsia="ar-SA"/>
        </w:rPr>
        <w:t xml:space="preserve"> do SWZ.</w:t>
      </w:r>
    </w:p>
    <w:p w14:paraId="082869F1" w14:textId="31BD610A" w:rsidR="00CC54B2" w:rsidRPr="0054516D" w:rsidRDefault="007338F1" w:rsidP="007338F1">
      <w:pPr>
        <w:pStyle w:val="Akapitzlist"/>
        <w:numPr>
          <w:ilvl w:val="0"/>
          <w:numId w:val="27"/>
        </w:numPr>
        <w:suppressAutoHyphens/>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C</w:t>
      </w:r>
      <w:r w:rsidR="00CC54B2" w:rsidRPr="0054516D">
        <w:rPr>
          <w:rFonts w:ascii="Century Gothic" w:eastAsia="Times New Roman" w:hAnsi="Century Gothic" w:cs="Arial"/>
          <w:sz w:val="18"/>
          <w:szCs w:val="18"/>
          <w:lang w:eastAsia="pl-PL"/>
        </w:rPr>
        <w:t xml:space="preserve">ena ofertowa brutto musi uwzględniać wszystkie koszty związane z realizacją przedmiotu zamówienia zgodnie z opisem przedmiotu zamówienia oraz istotnymi postanowieniami umowy określonymi w niniejszej SWZ. </w:t>
      </w:r>
    </w:p>
    <w:p w14:paraId="1174EF49" w14:textId="365478D0" w:rsidR="00CC54B2" w:rsidRPr="00ED21A7" w:rsidRDefault="00CC54B2" w:rsidP="007338F1">
      <w:pPr>
        <w:pStyle w:val="Akapitzlist"/>
        <w:numPr>
          <w:ilvl w:val="0"/>
          <w:numId w:val="27"/>
        </w:numPr>
        <w:suppressAutoHyphens/>
        <w:spacing w:after="0" w:line="240" w:lineRule="auto"/>
        <w:ind w:left="851" w:hanging="284"/>
        <w:jc w:val="both"/>
        <w:rPr>
          <w:rFonts w:ascii="Century Gothic" w:eastAsia="Times New Roman" w:hAnsi="Century Gothic" w:cs="Arial"/>
          <w:sz w:val="18"/>
          <w:szCs w:val="18"/>
          <w:lang w:eastAsia="pl-PL"/>
        </w:rPr>
      </w:pPr>
      <w:r w:rsidRPr="00ED21A7">
        <w:rPr>
          <w:rFonts w:ascii="Century Gothic" w:eastAsia="Times New Roman" w:hAnsi="Century Gothic" w:cs="Arial"/>
          <w:sz w:val="18"/>
          <w:szCs w:val="18"/>
          <w:lang w:eastAsia="pl-PL"/>
        </w:rPr>
        <w:t>Cena podana na Formularzu ofertowym jest ceną ostateczną, niepodlegającą negocjacjom                               i wyczerpującą wszelkie należności Wykonawcy wobec Zamawiającego związane z realizacją przedmiotu zamówienia.</w:t>
      </w:r>
    </w:p>
    <w:p w14:paraId="4E0C87DB" w14:textId="77777777" w:rsidR="00CC54B2" w:rsidRPr="00F84639" w:rsidRDefault="00CC54B2" w:rsidP="007338F1">
      <w:pPr>
        <w:numPr>
          <w:ilvl w:val="0"/>
          <w:numId w:val="27"/>
        </w:numPr>
        <w:suppressAutoHyphens/>
        <w:spacing w:after="0" w:line="240" w:lineRule="auto"/>
        <w:ind w:left="851"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Cena oferty powinna być wyrażona w złotych polskich (PLN) z dokładnością do dwóch miejsc po przecinku.</w:t>
      </w:r>
    </w:p>
    <w:p w14:paraId="51C4A936" w14:textId="77777777" w:rsidR="00CC54B2" w:rsidRPr="00F84639" w:rsidRDefault="00CC54B2" w:rsidP="007338F1">
      <w:pPr>
        <w:numPr>
          <w:ilvl w:val="0"/>
          <w:numId w:val="27"/>
        </w:numPr>
        <w:tabs>
          <w:tab w:val="left" w:pos="851"/>
        </w:tabs>
        <w:suppressAutoHyphens/>
        <w:spacing w:after="0" w:line="240" w:lineRule="auto"/>
        <w:ind w:left="851"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Zamawiający nie przewiduje rozliczeń w walucie obcej.</w:t>
      </w:r>
    </w:p>
    <w:p w14:paraId="009C4F7E" w14:textId="77777777" w:rsidR="00CC54B2" w:rsidRPr="00F84639" w:rsidRDefault="00CC54B2" w:rsidP="007338F1">
      <w:pPr>
        <w:numPr>
          <w:ilvl w:val="0"/>
          <w:numId w:val="27"/>
        </w:numPr>
        <w:tabs>
          <w:tab w:val="left" w:pos="851"/>
        </w:tabs>
        <w:suppressAutoHyphens/>
        <w:spacing w:after="0" w:line="240" w:lineRule="auto"/>
        <w:ind w:left="851"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 xml:space="preserve">Wyliczona cena oferty brutto będzie służyć do porównania złożonych ofert i do rozliczenia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w trakcie realizacji zamówienia.</w:t>
      </w:r>
    </w:p>
    <w:p w14:paraId="07A24435" w14:textId="66F842D9" w:rsidR="00CC54B2" w:rsidRPr="00B9259B" w:rsidRDefault="00CC54B2" w:rsidP="007338F1">
      <w:pPr>
        <w:numPr>
          <w:ilvl w:val="0"/>
          <w:numId w:val="27"/>
        </w:numPr>
        <w:tabs>
          <w:tab w:val="left" w:pos="851"/>
        </w:tabs>
        <w:suppressAutoHyphens/>
        <w:spacing w:after="0" w:line="240" w:lineRule="auto"/>
        <w:ind w:left="851" w:hanging="284"/>
        <w:jc w:val="both"/>
        <w:rPr>
          <w:rFonts w:ascii="Century Gothic" w:eastAsia="Times New Roman" w:hAnsi="Century Gothic" w:cs="Arial"/>
          <w:b/>
          <w:sz w:val="18"/>
          <w:szCs w:val="18"/>
          <w:lang w:eastAsia="pl-PL"/>
        </w:rPr>
      </w:pPr>
      <w:r w:rsidRPr="00B9259B">
        <w:rPr>
          <w:rFonts w:ascii="Century Gothic" w:eastAsia="Times New Roman" w:hAnsi="Century Gothic" w:cs="Arial"/>
          <w:sz w:val="18"/>
          <w:szCs w:val="18"/>
          <w:lang w:eastAsia="pl-PL"/>
        </w:rPr>
        <w:t>Jeżeli została złożona oferta, której wybór prowadziłby do powstania u zamawiającego obowiązku podatkowego zgodnie z ustawą z dnia 11 marca 2004 roku o podatku od towarów i usług (Dz. U. z 202</w:t>
      </w:r>
      <w:r w:rsidR="00DD23E1">
        <w:rPr>
          <w:rFonts w:ascii="Century Gothic" w:eastAsia="Times New Roman" w:hAnsi="Century Gothic" w:cs="Arial"/>
          <w:sz w:val="18"/>
          <w:szCs w:val="18"/>
          <w:lang w:eastAsia="pl-PL"/>
        </w:rPr>
        <w:t>1</w:t>
      </w:r>
      <w:r w:rsidRPr="00B9259B">
        <w:rPr>
          <w:rFonts w:ascii="Century Gothic" w:eastAsia="Times New Roman" w:hAnsi="Century Gothic" w:cs="Arial"/>
          <w:sz w:val="18"/>
          <w:szCs w:val="18"/>
          <w:lang w:eastAsia="pl-PL"/>
        </w:rPr>
        <w:t xml:space="preserve"> roku poz. </w:t>
      </w:r>
      <w:r w:rsidR="00DD23E1">
        <w:rPr>
          <w:rFonts w:ascii="Century Gothic" w:eastAsia="Times New Roman" w:hAnsi="Century Gothic" w:cs="Arial"/>
          <w:sz w:val="18"/>
          <w:szCs w:val="18"/>
          <w:lang w:eastAsia="pl-PL"/>
        </w:rPr>
        <w:t>685</w:t>
      </w:r>
      <w:r w:rsidRPr="00B9259B">
        <w:rPr>
          <w:rFonts w:ascii="Century Gothic" w:eastAsia="Times New Roman" w:hAnsi="Century Gothic" w:cs="Arial"/>
          <w:sz w:val="18"/>
          <w:szCs w:val="18"/>
          <w:lang w:eastAsia="pl-PL"/>
        </w:rPr>
        <w:t>), dla celów zastosowania kryterium ceny lub kosztu zamawiający dolicza do przedstawionej w tej ofercie ceny kwotę podatku od towarów i usług, którą miałby obowiązek rozliczyć.</w:t>
      </w:r>
      <w:r w:rsidRPr="00B9259B">
        <w:rPr>
          <w:rFonts w:ascii="Century Gothic" w:eastAsia="Times New Roman" w:hAnsi="Century Gothic" w:cs="Arial"/>
          <w:b/>
          <w:sz w:val="18"/>
          <w:szCs w:val="18"/>
          <w:lang w:eastAsia="pl-PL"/>
        </w:rPr>
        <w:t xml:space="preserve"> </w:t>
      </w:r>
      <w:r w:rsidRPr="00B9259B">
        <w:rPr>
          <w:rFonts w:ascii="Century Gothic" w:eastAsia="Times New Roman" w:hAnsi="Century Gothic" w:cs="Arial"/>
          <w:sz w:val="18"/>
          <w:szCs w:val="18"/>
          <w:lang w:eastAsia="pl-PL"/>
        </w:rPr>
        <w:t>W ofercie, o której mowa w ust. 1, wykonawca ma obowiązek:</w:t>
      </w:r>
    </w:p>
    <w:p w14:paraId="771F57E7" w14:textId="77777777" w:rsidR="00CC54B2" w:rsidRPr="00F84639" w:rsidRDefault="00CC54B2" w:rsidP="00CC54B2">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1)</w:t>
      </w:r>
      <w:r w:rsidRPr="00F84639">
        <w:rPr>
          <w:rFonts w:ascii="Century Gothic" w:eastAsia="Times New Roman" w:hAnsi="Century Gothic" w:cs="Arial"/>
          <w:sz w:val="18"/>
          <w:szCs w:val="18"/>
          <w:lang w:eastAsia="pl-PL"/>
        </w:rPr>
        <w:tab/>
        <w:t xml:space="preserve">poinformowania zamawiającego, że wybór jego oferty będzie prowadził do powstania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u zamawiającego obowiązku podatkowego;</w:t>
      </w:r>
    </w:p>
    <w:p w14:paraId="087C3C89" w14:textId="77777777" w:rsidR="00CC54B2" w:rsidRPr="00F84639" w:rsidRDefault="00CC54B2" w:rsidP="00CC54B2">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2)</w:t>
      </w:r>
      <w:r w:rsidRPr="00F84639">
        <w:rPr>
          <w:rFonts w:ascii="Century Gothic" w:eastAsia="Times New Roman" w:hAnsi="Century Gothic" w:cs="Arial"/>
          <w:sz w:val="18"/>
          <w:szCs w:val="18"/>
          <w:lang w:eastAsia="pl-PL"/>
        </w:rPr>
        <w:tab/>
        <w:t>wskazania nazwy (rodzaju) towaru lub usługi, których dostawa lub świadczenie będą prowadziły do powstania obowiązku podatkowego;</w:t>
      </w:r>
    </w:p>
    <w:p w14:paraId="212AF62A" w14:textId="77777777" w:rsidR="00CC54B2" w:rsidRPr="00F84639" w:rsidRDefault="00CC54B2" w:rsidP="00CC54B2">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3)</w:t>
      </w:r>
      <w:r w:rsidRPr="00F84639">
        <w:rPr>
          <w:rFonts w:ascii="Century Gothic" w:eastAsia="Times New Roman" w:hAnsi="Century Gothic" w:cs="Arial"/>
          <w:sz w:val="18"/>
          <w:szCs w:val="18"/>
          <w:lang w:eastAsia="pl-PL"/>
        </w:rPr>
        <w:tab/>
        <w:t>wskazania wartości towaru lub usługi objętego obowiązkiem podatkowym zamawiającego, bez kwoty podatku;</w:t>
      </w:r>
    </w:p>
    <w:p w14:paraId="08326B0C" w14:textId="77777777" w:rsidR="00CC54B2" w:rsidRPr="00F84639" w:rsidRDefault="00CC54B2" w:rsidP="00CC54B2">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4)</w:t>
      </w:r>
      <w:r w:rsidRPr="00F84639">
        <w:rPr>
          <w:rFonts w:ascii="Century Gothic" w:eastAsia="Times New Roman" w:hAnsi="Century Gothic" w:cs="Arial"/>
          <w:sz w:val="18"/>
          <w:szCs w:val="18"/>
          <w:lang w:eastAsia="pl-PL"/>
        </w:rPr>
        <w:tab/>
        <w:t>wskazania stawki podatku od towarów i usług, która zgodnie z wiedzą wykonawcy, będzie miała zastosowanie.</w:t>
      </w:r>
    </w:p>
    <w:bookmarkEnd w:id="0"/>
    <w:p w14:paraId="0CEF21BE" w14:textId="77777777" w:rsidR="00DA4D59" w:rsidRDefault="00DA4D59" w:rsidP="00B9259B">
      <w:pPr>
        <w:suppressAutoHyphens/>
        <w:spacing w:after="0" w:line="200" w:lineRule="atLeast"/>
        <w:jc w:val="both"/>
        <w:rPr>
          <w:rFonts w:ascii="Century Gothic" w:eastAsia="Times New Roman" w:hAnsi="Century Gothic" w:cs="Times New Roman"/>
          <w:bCs/>
          <w:sz w:val="18"/>
          <w:szCs w:val="18"/>
          <w:lang w:eastAsia="ar-SA"/>
        </w:rPr>
      </w:pPr>
    </w:p>
    <w:p w14:paraId="6DAF3BB4" w14:textId="3EFC12BC" w:rsidR="000039C3" w:rsidRPr="007A7EED" w:rsidRDefault="000039C3" w:rsidP="005C3637">
      <w:pPr>
        <w:suppressAutoHyphens/>
        <w:spacing w:after="0" w:line="200" w:lineRule="atLeast"/>
        <w:ind w:left="567" w:hanging="567"/>
        <w:jc w:val="both"/>
        <w:rPr>
          <w:rStyle w:val="Pogrubienie"/>
        </w:rPr>
      </w:pPr>
      <w:r w:rsidRPr="007A7EED">
        <w:rPr>
          <w:rStyle w:val="Pogrubienie"/>
        </w:rPr>
        <w:t>X</w:t>
      </w:r>
      <w:r w:rsidR="00002528" w:rsidRPr="007A7EED">
        <w:rPr>
          <w:rStyle w:val="Pogrubienie"/>
        </w:rPr>
        <w:t>I</w:t>
      </w:r>
      <w:r w:rsidR="00807297" w:rsidRPr="007A7EED">
        <w:rPr>
          <w:rStyle w:val="Pogrubienie"/>
        </w:rPr>
        <w:t>X</w:t>
      </w:r>
      <w:r w:rsidRPr="007A7EED">
        <w:rPr>
          <w:rStyle w:val="Pogrubienie"/>
        </w:rPr>
        <w:t xml:space="preserve">. </w:t>
      </w:r>
      <w:r w:rsidR="00ED21A7">
        <w:rPr>
          <w:rStyle w:val="Pogrubienie"/>
        </w:rPr>
        <w:t xml:space="preserve"> </w:t>
      </w:r>
      <w:r w:rsidRPr="008B5D5C">
        <w:rPr>
          <w:rStyle w:val="Pogrubienie"/>
          <w:u w:val="single"/>
        </w:rPr>
        <w:t xml:space="preserve">INFORMACJE DOTYCZĄCE WALUT OBCYCH, W JAKICH MOGĄ BYĆ PROWADZONE </w:t>
      </w:r>
      <w:r w:rsidR="00B80508" w:rsidRPr="008B5D5C">
        <w:rPr>
          <w:rStyle w:val="Pogrubienie"/>
          <w:u w:val="single"/>
        </w:rPr>
        <w:t xml:space="preserve"> </w:t>
      </w:r>
      <w:r w:rsidR="00B342D3" w:rsidRPr="008B5D5C">
        <w:rPr>
          <w:rStyle w:val="Pogrubienie"/>
          <w:u w:val="single"/>
        </w:rPr>
        <w:t xml:space="preserve"> </w:t>
      </w:r>
      <w:r w:rsidRPr="008B5D5C">
        <w:rPr>
          <w:rStyle w:val="Pogrubienie"/>
          <w:u w:val="single"/>
        </w:rPr>
        <w:t>ROZLICZENIA MIĘDZY  ZAMAWIAJĄCYM  A  WYKONAWCĄ</w:t>
      </w:r>
      <w:r w:rsidRPr="007A7EED">
        <w:rPr>
          <w:rStyle w:val="Pogrubienie"/>
        </w:rPr>
        <w:t xml:space="preserve">. </w:t>
      </w:r>
    </w:p>
    <w:p w14:paraId="76925F4C" w14:textId="77777777" w:rsidR="000039C3" w:rsidRPr="00145512" w:rsidRDefault="000039C3" w:rsidP="00572A41">
      <w:pPr>
        <w:suppressAutoHyphens/>
        <w:spacing w:after="0" w:line="200" w:lineRule="atLeast"/>
        <w:ind w:left="425" w:hanging="142"/>
        <w:jc w:val="both"/>
        <w:rPr>
          <w:rFonts w:ascii="Century Gothic" w:eastAsia="Times New Roman" w:hAnsi="Century Gothic" w:cs="Arial"/>
          <w:sz w:val="20"/>
          <w:szCs w:val="20"/>
          <w:lang w:eastAsia="ar-SA"/>
        </w:rPr>
      </w:pPr>
    </w:p>
    <w:p w14:paraId="685EF100" w14:textId="28071874" w:rsidR="000039C3" w:rsidRPr="00832F19" w:rsidRDefault="00F167E0" w:rsidP="00B342D3">
      <w:pPr>
        <w:suppressAutoHyphens/>
        <w:spacing w:after="0" w:line="200" w:lineRule="atLeast"/>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Rozliczenia prowadzone będą w walucie polskiej.</w:t>
      </w:r>
    </w:p>
    <w:p w14:paraId="1D5079B9" w14:textId="77777777" w:rsidR="000039C3" w:rsidRPr="00832F19" w:rsidRDefault="000039C3" w:rsidP="00572A41">
      <w:pPr>
        <w:suppressAutoHyphens/>
        <w:spacing w:after="0" w:line="200" w:lineRule="atLeast"/>
        <w:ind w:left="425" w:hanging="426"/>
        <w:jc w:val="both"/>
        <w:rPr>
          <w:rFonts w:ascii="Century Gothic" w:eastAsia="Times New Roman" w:hAnsi="Century Gothic" w:cs="Arial"/>
          <w:sz w:val="18"/>
          <w:szCs w:val="18"/>
          <w:lang w:eastAsia="ar-SA"/>
        </w:rPr>
      </w:pPr>
    </w:p>
    <w:p w14:paraId="335A7730" w14:textId="2DA39040" w:rsidR="00B84F6D" w:rsidRPr="007A7EED" w:rsidRDefault="009D33ED" w:rsidP="00572A41">
      <w:pPr>
        <w:tabs>
          <w:tab w:val="left" w:pos="540"/>
          <w:tab w:val="left" w:pos="1260"/>
        </w:tabs>
        <w:suppressAutoHyphens/>
        <w:spacing w:after="0" w:line="200" w:lineRule="atLeast"/>
        <w:jc w:val="both"/>
        <w:rPr>
          <w:rStyle w:val="Pogrubienie"/>
        </w:rPr>
      </w:pPr>
      <w:r w:rsidRPr="007A7EED">
        <w:rPr>
          <w:rStyle w:val="Pogrubienie"/>
        </w:rPr>
        <w:t>X</w:t>
      </w:r>
      <w:r w:rsidR="005F14B6" w:rsidRPr="007A7EED">
        <w:rPr>
          <w:rStyle w:val="Pogrubienie"/>
        </w:rPr>
        <w:t>X</w:t>
      </w:r>
      <w:r w:rsidR="00B84F6D" w:rsidRPr="00204556">
        <w:rPr>
          <w:rStyle w:val="Pogrubienie"/>
        </w:rPr>
        <w:t xml:space="preserve">.  </w:t>
      </w:r>
      <w:r w:rsidR="00F167E0" w:rsidRPr="00204556">
        <w:rPr>
          <w:rStyle w:val="Pogrubienie"/>
        </w:rPr>
        <w:t xml:space="preserve">  </w:t>
      </w:r>
      <w:r w:rsidR="00B84F6D" w:rsidRPr="00204556">
        <w:rPr>
          <w:rStyle w:val="Pogrubienie"/>
          <w:u w:val="single"/>
        </w:rPr>
        <w:t>KRYTERIUM  OCENY  OFERT.</w:t>
      </w:r>
    </w:p>
    <w:p w14:paraId="309B4321" w14:textId="77777777" w:rsidR="00B84F6D" w:rsidRPr="00832F19" w:rsidRDefault="00B84F6D" w:rsidP="00572A41">
      <w:pPr>
        <w:keepNext/>
        <w:tabs>
          <w:tab w:val="left" w:pos="540"/>
          <w:tab w:val="left" w:pos="1260"/>
        </w:tabs>
        <w:suppressAutoHyphens/>
        <w:spacing w:after="0" w:line="200" w:lineRule="atLeast"/>
        <w:jc w:val="both"/>
        <w:rPr>
          <w:rFonts w:ascii="Century Gothic" w:eastAsia="Tahoma" w:hAnsi="Century Gothic" w:cs="Arial"/>
          <w:i/>
          <w:iCs/>
          <w:sz w:val="18"/>
          <w:szCs w:val="18"/>
          <w:lang w:eastAsia="ar-SA"/>
        </w:rPr>
      </w:pPr>
    </w:p>
    <w:p w14:paraId="238BCF71" w14:textId="50311EFC" w:rsidR="002D34DC" w:rsidRPr="00832F19" w:rsidRDefault="002D34DC" w:rsidP="002D34DC">
      <w:pPr>
        <w:tabs>
          <w:tab w:val="left" w:pos="993"/>
        </w:tabs>
        <w:suppressAutoHyphens/>
        <w:spacing w:after="0" w:line="200" w:lineRule="atLeast"/>
        <w:ind w:left="993" w:hanging="567"/>
        <w:jc w:val="both"/>
        <w:rPr>
          <w:rFonts w:ascii="Century Gothic" w:eastAsia="Times New Roman" w:hAnsi="Century Gothic" w:cs="Times New Roman"/>
          <w:color w:val="000000"/>
          <w:sz w:val="18"/>
          <w:szCs w:val="18"/>
          <w:lang w:eastAsia="ar-SA"/>
        </w:rPr>
      </w:pPr>
      <w:r w:rsidRPr="00832F19">
        <w:rPr>
          <w:rFonts w:ascii="Century Gothic" w:eastAsia="Times New Roman" w:hAnsi="Century Gothic" w:cs="Times New Roman"/>
          <w:color w:val="000000"/>
          <w:sz w:val="18"/>
          <w:szCs w:val="18"/>
          <w:lang w:eastAsia="ar-SA"/>
        </w:rPr>
        <w:t xml:space="preserve">1. </w:t>
      </w:r>
      <w:r>
        <w:rPr>
          <w:rFonts w:ascii="Century Gothic" w:eastAsia="Times New Roman" w:hAnsi="Century Gothic" w:cs="Times New Roman"/>
          <w:color w:val="000000"/>
          <w:sz w:val="18"/>
          <w:szCs w:val="18"/>
          <w:lang w:eastAsia="ar-SA"/>
        </w:rPr>
        <w:t xml:space="preserve"> </w:t>
      </w:r>
      <w:r w:rsidRPr="00832F19">
        <w:rPr>
          <w:rFonts w:ascii="Century Gothic" w:eastAsia="Times New Roman" w:hAnsi="Century Gothic" w:cs="Times New Roman"/>
          <w:color w:val="000000"/>
          <w:sz w:val="18"/>
          <w:szCs w:val="18"/>
          <w:lang w:eastAsia="ar-SA"/>
        </w:rPr>
        <w:t>Przy wyborze oferty Zamawiający będzie kierować się następującymi kryteriami:</w:t>
      </w:r>
    </w:p>
    <w:p w14:paraId="224E9407" w14:textId="77777777" w:rsidR="002D34DC" w:rsidRDefault="002D34DC" w:rsidP="002D75B0">
      <w:pPr>
        <w:tabs>
          <w:tab w:val="left" w:pos="6826"/>
        </w:tabs>
        <w:suppressAutoHyphens/>
        <w:spacing w:after="0" w:line="240" w:lineRule="auto"/>
        <w:ind w:left="426" w:right="-1" w:hanging="426"/>
        <w:jc w:val="both"/>
        <w:rPr>
          <w:rStyle w:val="Pogrubienie"/>
        </w:rPr>
      </w:pPr>
    </w:p>
    <w:p w14:paraId="6D2CB4B7" w14:textId="022F8D3C" w:rsidR="002D34DC" w:rsidRPr="00C355B2" w:rsidRDefault="007F76ED" w:rsidP="002D34DC">
      <w:pPr>
        <w:pStyle w:val="Akapitzlist"/>
        <w:numPr>
          <w:ilvl w:val="0"/>
          <w:numId w:val="9"/>
        </w:numPr>
        <w:tabs>
          <w:tab w:val="left" w:pos="1134"/>
        </w:tabs>
        <w:suppressAutoHyphens/>
        <w:spacing w:after="0" w:line="240" w:lineRule="auto"/>
        <w:jc w:val="both"/>
        <w:rPr>
          <w:rFonts w:ascii="Century Gothic" w:eastAsia="Times New Roman" w:hAnsi="Century Gothic" w:cs="Times New Roman"/>
          <w:b/>
          <w:bCs/>
          <w:sz w:val="18"/>
          <w:szCs w:val="18"/>
          <w:lang w:eastAsia="ar-SA"/>
        </w:rPr>
      </w:pPr>
      <w:r>
        <w:rPr>
          <w:rFonts w:ascii="Century Gothic" w:eastAsia="Times New Roman" w:hAnsi="Century Gothic" w:cs="Times New Roman"/>
          <w:b/>
          <w:bCs/>
          <w:sz w:val="18"/>
          <w:szCs w:val="18"/>
          <w:lang w:eastAsia="ar-SA"/>
        </w:rPr>
        <w:t xml:space="preserve"> </w:t>
      </w:r>
      <w:r w:rsidR="002D34DC" w:rsidRPr="00C355B2">
        <w:rPr>
          <w:rFonts w:ascii="Century Gothic" w:eastAsia="Times New Roman" w:hAnsi="Century Gothic" w:cs="Times New Roman"/>
          <w:b/>
          <w:bCs/>
          <w:sz w:val="18"/>
          <w:szCs w:val="18"/>
          <w:lang w:eastAsia="ar-SA"/>
        </w:rPr>
        <w:t xml:space="preserve">Cena (C): </w:t>
      </w:r>
      <w:r w:rsidR="002D34DC" w:rsidRPr="00C355B2">
        <w:rPr>
          <w:rFonts w:ascii="Century Gothic" w:eastAsia="Times New Roman" w:hAnsi="Century Gothic" w:cs="Times New Roman"/>
          <w:b/>
          <w:sz w:val="18"/>
          <w:szCs w:val="18"/>
          <w:lang w:eastAsia="ar-SA"/>
        </w:rPr>
        <w:t>maksymalna ilość punktów</w:t>
      </w:r>
      <w:r w:rsidR="002D34DC" w:rsidRPr="00C355B2">
        <w:rPr>
          <w:rFonts w:ascii="Century Gothic" w:eastAsia="Times New Roman" w:hAnsi="Century Gothic" w:cs="Times New Roman"/>
          <w:b/>
          <w:bCs/>
          <w:sz w:val="18"/>
          <w:szCs w:val="18"/>
          <w:lang w:eastAsia="ar-SA"/>
        </w:rPr>
        <w:t xml:space="preserve"> - </w:t>
      </w:r>
      <w:r w:rsidR="000A7CB0">
        <w:rPr>
          <w:rFonts w:ascii="Century Gothic" w:eastAsia="Times New Roman" w:hAnsi="Century Gothic" w:cs="Times New Roman"/>
          <w:b/>
          <w:bCs/>
          <w:sz w:val="18"/>
          <w:szCs w:val="18"/>
          <w:lang w:eastAsia="ar-SA"/>
        </w:rPr>
        <w:t>100</w:t>
      </w:r>
      <w:r w:rsidR="002D34DC" w:rsidRPr="00F167E0">
        <w:rPr>
          <w:rFonts w:ascii="Century Gothic" w:eastAsia="Times New Roman" w:hAnsi="Century Gothic" w:cs="Times New Roman"/>
          <w:b/>
          <w:bCs/>
          <w:sz w:val="18"/>
          <w:szCs w:val="18"/>
          <w:lang w:eastAsia="ar-SA"/>
        </w:rPr>
        <w:t xml:space="preserve">  </w:t>
      </w:r>
      <w:r w:rsidR="002D34DC">
        <w:rPr>
          <w:rFonts w:ascii="Century Gothic" w:eastAsia="Times New Roman" w:hAnsi="Century Gothic" w:cs="Times New Roman"/>
          <w:b/>
          <w:bCs/>
          <w:sz w:val="18"/>
          <w:szCs w:val="18"/>
          <w:lang w:eastAsia="ar-SA"/>
        </w:rPr>
        <w:t>pkt</w:t>
      </w:r>
    </w:p>
    <w:p w14:paraId="671DC9B6" w14:textId="77777777" w:rsidR="002D34DC" w:rsidRPr="00832F19" w:rsidRDefault="002D34DC" w:rsidP="002D34DC">
      <w:pPr>
        <w:tabs>
          <w:tab w:val="left" w:pos="708"/>
        </w:tabs>
        <w:suppressAutoHyphens/>
        <w:spacing w:after="0" w:line="200" w:lineRule="atLeast"/>
        <w:ind w:left="1080" w:hanging="796"/>
        <w:jc w:val="both"/>
        <w:rPr>
          <w:rFonts w:ascii="Century Gothic" w:eastAsia="Times New Roman" w:hAnsi="Century Gothic" w:cs="Times New Roman"/>
          <w:bCs/>
          <w:sz w:val="18"/>
          <w:szCs w:val="18"/>
          <w:lang w:eastAsia="ar-SA"/>
        </w:rPr>
      </w:pPr>
    </w:p>
    <w:p w14:paraId="7CD0476B" w14:textId="77777777" w:rsidR="002D34DC" w:rsidRPr="00832F19" w:rsidRDefault="002D34DC" w:rsidP="002D34DC">
      <w:pPr>
        <w:tabs>
          <w:tab w:val="left" w:pos="708"/>
        </w:tabs>
        <w:suppressAutoHyphens/>
        <w:spacing w:after="0" w:line="200" w:lineRule="atLeast"/>
        <w:ind w:left="1080" w:hanging="796"/>
        <w:jc w:val="both"/>
        <w:rPr>
          <w:rFonts w:ascii="Century Gothic" w:eastAsia="Times New Roman" w:hAnsi="Century Gothic" w:cs="Times New Roman"/>
          <w:bCs/>
          <w:sz w:val="18"/>
          <w:szCs w:val="18"/>
          <w:u w:val="single"/>
          <w:lang w:eastAsia="ar-SA"/>
        </w:rPr>
      </w:pPr>
      <w:r w:rsidRPr="00832F19">
        <w:rPr>
          <w:rFonts w:ascii="Century Gothic" w:eastAsia="Times New Roman" w:hAnsi="Century Gothic" w:cs="Times New Roman"/>
          <w:bCs/>
          <w:sz w:val="18"/>
          <w:szCs w:val="18"/>
          <w:lang w:eastAsia="ar-SA"/>
        </w:rPr>
        <w:tab/>
        <w:t xml:space="preserve">  </w:t>
      </w:r>
      <w:r>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u w:val="single"/>
          <w:lang w:eastAsia="ar-SA"/>
        </w:rPr>
        <w:t>wartość najtańszej oferty</w:t>
      </w:r>
    </w:p>
    <w:p w14:paraId="5D50E12F" w14:textId="3222D4C8" w:rsidR="002D34DC" w:rsidRDefault="002D34DC" w:rsidP="002D34DC">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r w:rsidRPr="00832F19">
        <w:rPr>
          <w:rFonts w:ascii="Century Gothic" w:eastAsia="Times New Roman" w:hAnsi="Century Gothic" w:cs="Times New Roman"/>
          <w:bCs/>
          <w:sz w:val="18"/>
          <w:szCs w:val="18"/>
          <w:lang w:eastAsia="ar-SA"/>
        </w:rPr>
        <w:tab/>
        <w:t xml:space="preserve">               </w:t>
      </w:r>
      <w:r>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wartość </w:t>
      </w:r>
      <w:r>
        <w:rPr>
          <w:rFonts w:ascii="Century Gothic" w:eastAsia="Times New Roman" w:hAnsi="Century Gothic" w:cs="Times New Roman"/>
          <w:bCs/>
          <w:sz w:val="18"/>
          <w:szCs w:val="18"/>
          <w:lang w:eastAsia="ar-SA"/>
        </w:rPr>
        <w:t xml:space="preserve">oferty badanej     x 100%   x  </w:t>
      </w:r>
      <w:r w:rsidR="000A7CB0">
        <w:rPr>
          <w:rFonts w:ascii="Century Gothic" w:eastAsia="Times New Roman" w:hAnsi="Century Gothic" w:cs="Times New Roman"/>
          <w:bCs/>
          <w:sz w:val="18"/>
          <w:szCs w:val="18"/>
          <w:lang w:eastAsia="ar-SA"/>
        </w:rPr>
        <w:t>100</w:t>
      </w:r>
      <w:r w:rsidRPr="00832F19">
        <w:rPr>
          <w:rFonts w:ascii="Century Gothic" w:eastAsia="Times New Roman" w:hAnsi="Century Gothic" w:cs="Times New Roman"/>
          <w:bCs/>
          <w:sz w:val="18"/>
          <w:szCs w:val="18"/>
          <w:lang w:eastAsia="ar-SA"/>
        </w:rPr>
        <w:t xml:space="preserve"> pkt</w:t>
      </w:r>
    </w:p>
    <w:p w14:paraId="02DBB819" w14:textId="77777777" w:rsidR="002D34DC" w:rsidRPr="00832F19" w:rsidRDefault="002D34DC" w:rsidP="0029014F">
      <w:pPr>
        <w:tabs>
          <w:tab w:val="left" w:pos="567"/>
        </w:tabs>
        <w:suppressAutoHyphens/>
        <w:spacing w:after="0" w:line="200" w:lineRule="atLeast"/>
        <w:jc w:val="both"/>
        <w:rPr>
          <w:rFonts w:ascii="Century Gothic" w:eastAsia="Times New Roman" w:hAnsi="Century Gothic" w:cs="Times New Roman"/>
          <w:bCs/>
          <w:sz w:val="18"/>
          <w:szCs w:val="18"/>
          <w:lang w:eastAsia="ar-SA"/>
        </w:rPr>
      </w:pPr>
    </w:p>
    <w:p w14:paraId="1FFBD67C" w14:textId="23424C88" w:rsidR="002D34DC" w:rsidRPr="002843E0" w:rsidRDefault="002D34DC" w:rsidP="002D34DC">
      <w:pPr>
        <w:tabs>
          <w:tab w:val="left" w:pos="284"/>
          <w:tab w:val="left" w:pos="567"/>
          <w:tab w:val="left" w:pos="708"/>
        </w:tabs>
        <w:suppressAutoHyphens/>
        <w:autoSpaceDE w:val="0"/>
        <w:autoSpaceDN w:val="0"/>
        <w:adjustRightInd w:val="0"/>
        <w:spacing w:after="0" w:line="200" w:lineRule="atLeast"/>
        <w:ind w:firstLine="567"/>
        <w:jc w:val="both"/>
        <w:rPr>
          <w:rFonts w:ascii="Century Gothic" w:hAnsi="Century Gothic" w:cs="Century Gothic"/>
          <w:sz w:val="18"/>
          <w:szCs w:val="18"/>
        </w:rPr>
      </w:pPr>
      <w:r>
        <w:rPr>
          <w:rFonts w:ascii="Century Gothic" w:hAnsi="Century Gothic" w:cs="Century Gothic"/>
          <w:sz w:val="18"/>
          <w:szCs w:val="18"/>
          <w:lang w:val="pl"/>
        </w:rPr>
        <w:t xml:space="preserve">2.  Obliczenia dokonane będą z dokładnością do </w:t>
      </w:r>
      <w:proofErr w:type="spellStart"/>
      <w:r>
        <w:rPr>
          <w:rFonts w:ascii="Century Gothic" w:hAnsi="Century Gothic" w:cs="Century Gothic"/>
          <w:sz w:val="18"/>
          <w:szCs w:val="18"/>
          <w:lang w:val="pl"/>
        </w:rPr>
        <w:t>dw</w:t>
      </w:r>
      <w:r w:rsidR="003B1DED">
        <w:rPr>
          <w:rFonts w:ascii="Century Gothic" w:hAnsi="Century Gothic" w:cs="Century Gothic"/>
          <w:sz w:val="18"/>
          <w:szCs w:val="18"/>
        </w:rPr>
        <w:t>ó</w:t>
      </w:r>
      <w:r w:rsidRPr="002843E0">
        <w:rPr>
          <w:rFonts w:ascii="Century Gothic" w:hAnsi="Century Gothic" w:cs="Century Gothic"/>
          <w:sz w:val="18"/>
          <w:szCs w:val="18"/>
        </w:rPr>
        <w:t>ch</w:t>
      </w:r>
      <w:proofErr w:type="spellEnd"/>
      <w:r w:rsidR="003B1DED">
        <w:rPr>
          <w:rFonts w:ascii="Century Gothic" w:hAnsi="Century Gothic" w:cs="Century Gothic"/>
          <w:sz w:val="18"/>
          <w:szCs w:val="18"/>
        </w:rPr>
        <w:t xml:space="preserve"> </w:t>
      </w:r>
      <w:r w:rsidRPr="002843E0">
        <w:rPr>
          <w:rFonts w:ascii="Century Gothic" w:hAnsi="Century Gothic" w:cs="Century Gothic"/>
          <w:sz w:val="18"/>
          <w:szCs w:val="18"/>
        </w:rPr>
        <w:t xml:space="preserve">miejsc po przecinku. </w:t>
      </w:r>
    </w:p>
    <w:p w14:paraId="1B601523" w14:textId="151293AC" w:rsidR="002D34DC" w:rsidRPr="002843E0" w:rsidRDefault="002D34DC" w:rsidP="002D34DC">
      <w:pPr>
        <w:tabs>
          <w:tab w:val="left" w:pos="567"/>
          <w:tab w:val="left" w:pos="851"/>
        </w:tabs>
        <w:suppressAutoHyphens/>
        <w:autoSpaceDE w:val="0"/>
        <w:autoSpaceDN w:val="0"/>
        <w:adjustRightInd w:val="0"/>
        <w:spacing w:after="0" w:line="240" w:lineRule="auto"/>
        <w:ind w:left="851" w:right="-1" w:hanging="284"/>
        <w:jc w:val="both"/>
        <w:rPr>
          <w:rFonts w:ascii="Century Gothic" w:hAnsi="Century Gothic" w:cs="Century Gothic"/>
          <w:color w:val="000000"/>
          <w:sz w:val="18"/>
          <w:szCs w:val="18"/>
        </w:rPr>
      </w:pPr>
      <w:r>
        <w:rPr>
          <w:rFonts w:ascii="Century Gothic" w:hAnsi="Century Gothic" w:cs="Century Gothic"/>
          <w:color w:val="000000"/>
          <w:sz w:val="18"/>
          <w:szCs w:val="18"/>
          <w:lang w:val="pl"/>
        </w:rPr>
        <w:t xml:space="preserve">3. </w:t>
      </w:r>
      <w:r w:rsidR="008E0962">
        <w:rPr>
          <w:rFonts w:ascii="Century Gothic" w:hAnsi="Century Gothic" w:cs="Century Gothic"/>
          <w:color w:val="000000"/>
          <w:sz w:val="18"/>
          <w:szCs w:val="18"/>
          <w:lang w:val="pl"/>
        </w:rPr>
        <w:t xml:space="preserve"> </w:t>
      </w:r>
      <w:r>
        <w:rPr>
          <w:rFonts w:ascii="Century Gothic" w:hAnsi="Century Gothic" w:cs="Century Gothic"/>
          <w:color w:val="000000"/>
          <w:sz w:val="18"/>
          <w:szCs w:val="18"/>
          <w:lang w:val="pl"/>
        </w:rPr>
        <w:t xml:space="preserve"> Oferta, która przedstawia najkorzystniejszy bilans (maksymalna liczba przyznanych punktów  w oparciu o ustalone kryteria (C) zostanie uznana za najkorzystniejszą, pozostałe oferty zostaną sklasyfikowane zgodnie z ilością uzyskanych punkt</w:t>
      </w:r>
      <w:r w:rsidRPr="002843E0">
        <w:rPr>
          <w:rFonts w:ascii="Century Gothic" w:hAnsi="Century Gothic" w:cs="Century Gothic"/>
          <w:color w:val="000000"/>
          <w:sz w:val="18"/>
          <w:szCs w:val="18"/>
        </w:rPr>
        <w:t xml:space="preserve">ów. </w:t>
      </w:r>
    </w:p>
    <w:p w14:paraId="5017B223" w14:textId="53ACF416" w:rsidR="002D34DC" w:rsidRDefault="002D34DC" w:rsidP="002D34DC">
      <w:pPr>
        <w:tabs>
          <w:tab w:val="left" w:pos="567"/>
        </w:tabs>
        <w:suppressAutoHyphens/>
        <w:autoSpaceDE w:val="0"/>
        <w:autoSpaceDN w:val="0"/>
        <w:adjustRightInd w:val="0"/>
        <w:spacing w:after="0" w:line="240" w:lineRule="auto"/>
        <w:ind w:left="851" w:hanging="284"/>
        <w:jc w:val="both"/>
        <w:rPr>
          <w:rFonts w:ascii="Century Gothic" w:hAnsi="Century Gothic" w:cs="Century Gothic"/>
          <w:sz w:val="18"/>
          <w:szCs w:val="18"/>
          <w:lang w:val="pl"/>
        </w:rPr>
      </w:pPr>
      <w:r>
        <w:rPr>
          <w:rFonts w:ascii="Century Gothic" w:hAnsi="Century Gothic" w:cs="Century Gothic"/>
          <w:color w:val="000000"/>
          <w:sz w:val="18"/>
          <w:szCs w:val="18"/>
          <w:lang w:val="pl"/>
        </w:rPr>
        <w:t xml:space="preserve">4. </w:t>
      </w:r>
      <w:r w:rsidR="008E0962">
        <w:rPr>
          <w:rFonts w:ascii="Century Gothic" w:hAnsi="Century Gothic" w:cs="Century Gothic"/>
          <w:color w:val="000000"/>
          <w:sz w:val="18"/>
          <w:szCs w:val="18"/>
          <w:lang w:val="pl"/>
        </w:rPr>
        <w:t xml:space="preserve"> </w:t>
      </w:r>
      <w:r>
        <w:rPr>
          <w:rFonts w:ascii="Century Gothic" w:hAnsi="Century Gothic" w:cs="Century Gothic"/>
          <w:color w:val="000000"/>
          <w:sz w:val="18"/>
          <w:szCs w:val="18"/>
          <w:lang w:val="pl"/>
        </w:rPr>
        <w:t>Przy dokonywaniu wyboru najkorzystniejszej oferty Zamawiający będzie stosował wyłącznie zasady  i kryteria określone w niniejszej SWZ.</w:t>
      </w:r>
    </w:p>
    <w:p w14:paraId="0FED21F0" w14:textId="77777777" w:rsidR="002D34DC" w:rsidRDefault="002D34DC" w:rsidP="002D75B0">
      <w:pPr>
        <w:tabs>
          <w:tab w:val="left" w:pos="6826"/>
        </w:tabs>
        <w:suppressAutoHyphens/>
        <w:spacing w:after="0" w:line="240" w:lineRule="auto"/>
        <w:ind w:left="426" w:right="-1" w:hanging="426"/>
        <w:jc w:val="both"/>
        <w:rPr>
          <w:rStyle w:val="Pogrubienie"/>
        </w:rPr>
      </w:pPr>
    </w:p>
    <w:p w14:paraId="5438E640" w14:textId="03C96841" w:rsidR="000039C3" w:rsidRDefault="000039C3" w:rsidP="008E0962">
      <w:pPr>
        <w:tabs>
          <w:tab w:val="left" w:pos="6826"/>
        </w:tabs>
        <w:suppressAutoHyphens/>
        <w:spacing w:after="0" w:line="240" w:lineRule="auto"/>
        <w:ind w:left="567" w:right="-1" w:hanging="567"/>
        <w:jc w:val="both"/>
        <w:rPr>
          <w:rStyle w:val="Pogrubienie"/>
        </w:rPr>
      </w:pPr>
      <w:r w:rsidRPr="007A7EED">
        <w:rPr>
          <w:rStyle w:val="Pogrubienie"/>
        </w:rPr>
        <w:t>X</w:t>
      </w:r>
      <w:r w:rsidR="00002528" w:rsidRPr="007A7EED">
        <w:rPr>
          <w:rStyle w:val="Pogrubienie"/>
        </w:rPr>
        <w:t>X</w:t>
      </w:r>
      <w:r w:rsidR="00807297" w:rsidRPr="007A7EED">
        <w:rPr>
          <w:rStyle w:val="Pogrubienie"/>
        </w:rPr>
        <w:t>I</w:t>
      </w:r>
      <w:r w:rsidRPr="007A7EED">
        <w:rPr>
          <w:rStyle w:val="Pogrubienie"/>
        </w:rPr>
        <w:t xml:space="preserve">. </w:t>
      </w:r>
      <w:r w:rsidR="008E0962">
        <w:rPr>
          <w:rStyle w:val="Pogrubienie"/>
        </w:rPr>
        <w:t xml:space="preserve"> </w:t>
      </w:r>
      <w:r w:rsidR="0074396C" w:rsidRPr="007A7EED">
        <w:rPr>
          <w:rStyle w:val="Pogrubienie"/>
        </w:rPr>
        <w:t xml:space="preserve"> </w:t>
      </w:r>
      <w:r w:rsidRPr="008B5D5C">
        <w:rPr>
          <w:rStyle w:val="Pogrubienie"/>
          <w:u w:val="single"/>
        </w:rPr>
        <w:t xml:space="preserve">INFORMACJE  O FORMALNOŚCIACH, JAKIE POWINNY ZOSTAĆ DOPEŁNIONE PO WYBORZE  OFERTY </w:t>
      </w:r>
      <w:r w:rsidR="001970D7" w:rsidRPr="008B5D5C">
        <w:rPr>
          <w:rStyle w:val="Pogrubienie"/>
          <w:u w:val="single"/>
        </w:rPr>
        <w:t xml:space="preserve">                 </w:t>
      </w:r>
      <w:r w:rsidR="008E0962" w:rsidRPr="008B5D5C">
        <w:rPr>
          <w:rStyle w:val="Pogrubienie"/>
          <w:u w:val="single"/>
        </w:rPr>
        <w:t xml:space="preserve"> </w:t>
      </w:r>
      <w:r w:rsidRPr="008B5D5C">
        <w:rPr>
          <w:rStyle w:val="Pogrubienie"/>
          <w:u w:val="single"/>
        </w:rPr>
        <w:t>W CELU ZAWARCIA UMOWY</w:t>
      </w:r>
      <w:r w:rsidR="00897F72" w:rsidRPr="008B5D5C">
        <w:rPr>
          <w:rStyle w:val="Pogrubienie"/>
          <w:u w:val="single"/>
        </w:rPr>
        <w:t xml:space="preserve"> </w:t>
      </w:r>
      <w:r w:rsidRPr="008B5D5C">
        <w:rPr>
          <w:rStyle w:val="Pogrubienie"/>
          <w:u w:val="single"/>
        </w:rPr>
        <w:t>W SPRAWIE ZAMÓWIENIA PUBLICZNEGO.</w:t>
      </w:r>
    </w:p>
    <w:p w14:paraId="51DF61C9" w14:textId="77777777" w:rsidR="00ED21A7" w:rsidRPr="005D2DB0" w:rsidRDefault="00ED21A7" w:rsidP="005D2DB0">
      <w:pPr>
        <w:tabs>
          <w:tab w:val="left" w:pos="6826"/>
        </w:tabs>
        <w:suppressAutoHyphens/>
        <w:spacing w:after="0" w:line="240" w:lineRule="auto"/>
        <w:ind w:left="567" w:right="-1" w:hanging="567"/>
        <w:jc w:val="both"/>
        <w:rPr>
          <w:b/>
          <w:bCs/>
        </w:rPr>
      </w:pPr>
    </w:p>
    <w:p w14:paraId="347F8B76" w14:textId="5FB3D95E"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91580">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5 dni od dnia przesłania zawiadomienia o wyborze najkorzystniejszej oferty.</w:t>
      </w:r>
    </w:p>
    <w:p w14:paraId="1C160576" w14:textId="089B67B3"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 xml:space="preserve">Zamawiający może zawrzeć umowę w sprawie zamówienia publicznego przed upływem terminu, o którym mowa w </w:t>
      </w:r>
      <w:r w:rsidR="00D87917">
        <w:rPr>
          <w:rFonts w:ascii="Century Gothic" w:eastAsia="Times New Roman" w:hAnsi="Century Gothic" w:cs="Arial"/>
          <w:sz w:val="18"/>
          <w:szCs w:val="18"/>
          <w:lang w:eastAsia="pl-PL"/>
        </w:rPr>
        <w:t>pkt</w:t>
      </w:r>
      <w:r w:rsidRPr="00002528">
        <w:rPr>
          <w:rFonts w:ascii="Century Gothic" w:eastAsia="Times New Roman" w:hAnsi="Century Gothic" w:cs="Arial"/>
          <w:sz w:val="18"/>
          <w:szCs w:val="18"/>
          <w:lang w:eastAsia="pl-PL"/>
        </w:rPr>
        <w:t xml:space="preserve">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7D9D4F2A" w14:textId="4CA6FA3E" w:rsidR="00DB3C2C"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zabezpieczenia należytego wykonania umowy (jeżeli jego wniesienie było wymagane)</w:t>
      </w:r>
      <w:r w:rsidR="00424594">
        <w:rPr>
          <w:rFonts w:ascii="Century Gothic" w:eastAsia="Times New Roman" w:hAnsi="Century Gothic" w:cs="Arial"/>
          <w:sz w:val="18"/>
          <w:szCs w:val="18"/>
          <w:lang w:eastAsia="pl-PL"/>
        </w:rPr>
        <w:t>.</w:t>
      </w:r>
    </w:p>
    <w:p w14:paraId="039BD245" w14:textId="46B411AF"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lastRenderedPageBreak/>
        <w:t>4.</w:t>
      </w:r>
      <w:r w:rsidRPr="00002528">
        <w:rPr>
          <w:rFonts w:ascii="Century Gothic" w:eastAsia="Times New Roman" w:hAnsi="Century Gothic" w:cs="Arial"/>
          <w:sz w:val="18"/>
          <w:szCs w:val="18"/>
          <w:lang w:eastAsia="pl-PL"/>
        </w:rPr>
        <w:tab/>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Pr="00002528">
        <w:rPr>
          <w:rFonts w:ascii="Century Gothic" w:eastAsia="Times New Roman" w:hAnsi="Century Gothic" w:cs="Arial"/>
          <w:sz w:val="18"/>
          <w:szCs w:val="18"/>
          <w:lang w:eastAsia="pl-PL"/>
        </w:rPr>
        <w:t>umowy regulującej współpracę tych Wykonawców.</w:t>
      </w:r>
    </w:p>
    <w:p w14:paraId="4F7F1B6E" w14:textId="631AF1C1" w:rsidR="000039C3" w:rsidRPr="00832F19"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5.</w:t>
      </w:r>
      <w:r w:rsidRPr="00002528">
        <w:rPr>
          <w:rFonts w:ascii="Century Gothic" w:eastAsia="Times New Roman" w:hAnsi="Century Gothic" w:cs="Arial"/>
          <w:sz w:val="18"/>
          <w:szCs w:val="18"/>
          <w:lang w:eastAsia="pl-PL"/>
        </w:rPr>
        <w:tab/>
        <w:t>Wykonawca będzie zobowiązany do podpisania umowy w miejscu i terminie wskazanym przez Zamawiającego.</w:t>
      </w:r>
    </w:p>
    <w:p w14:paraId="5A4C1B96" w14:textId="77777777" w:rsidR="000039C3" w:rsidRPr="00832F19" w:rsidRDefault="000039C3"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34CB250E" w14:textId="1320C37E" w:rsidR="000039C3" w:rsidRPr="007A7EED" w:rsidRDefault="000039C3" w:rsidP="00E876F0">
      <w:pPr>
        <w:tabs>
          <w:tab w:val="left" w:pos="567"/>
        </w:tabs>
        <w:suppressAutoHyphens/>
        <w:spacing w:after="0" w:line="200" w:lineRule="atLeast"/>
        <w:jc w:val="both"/>
        <w:rPr>
          <w:rStyle w:val="Pogrubienie"/>
        </w:rPr>
      </w:pPr>
      <w:r w:rsidRPr="007A7EED">
        <w:rPr>
          <w:rStyle w:val="Pogrubienie"/>
        </w:rPr>
        <w:t>X</w:t>
      </w:r>
      <w:r w:rsidR="00002528" w:rsidRPr="007A7EED">
        <w:rPr>
          <w:rStyle w:val="Pogrubienie"/>
        </w:rPr>
        <w:t>X</w:t>
      </w:r>
      <w:r w:rsidR="00807297" w:rsidRPr="007A7EED">
        <w:rPr>
          <w:rStyle w:val="Pogrubienie"/>
        </w:rPr>
        <w:t>I</w:t>
      </w:r>
      <w:r w:rsidR="00B342D3" w:rsidRPr="007A7EED">
        <w:rPr>
          <w:rStyle w:val="Pogrubienie"/>
        </w:rPr>
        <w:t>I</w:t>
      </w:r>
      <w:r w:rsidRPr="007A7EED">
        <w:rPr>
          <w:rStyle w:val="Pogrubienie"/>
        </w:rPr>
        <w:t xml:space="preserve">. </w:t>
      </w:r>
      <w:r w:rsidR="0074396C" w:rsidRPr="007A7EED">
        <w:rPr>
          <w:rStyle w:val="Pogrubienie"/>
        </w:rPr>
        <w:t xml:space="preserve"> </w:t>
      </w:r>
      <w:r w:rsidR="00E0335A">
        <w:rPr>
          <w:rStyle w:val="Pogrubienie"/>
        </w:rPr>
        <w:t xml:space="preserve"> </w:t>
      </w:r>
      <w:r w:rsidRPr="008B5D5C">
        <w:rPr>
          <w:rStyle w:val="Pogrubienie"/>
          <w:u w:val="single"/>
        </w:rPr>
        <w:t>ZABEZPIECZENIE  NALEŻYTEGO  WYKONANIA UMOWY.</w:t>
      </w:r>
    </w:p>
    <w:p w14:paraId="70596293" w14:textId="77777777" w:rsidR="000039C3" w:rsidRPr="00832F19" w:rsidRDefault="000039C3" w:rsidP="00572A41">
      <w:pPr>
        <w:suppressAutoHyphens/>
        <w:spacing w:after="0" w:line="200" w:lineRule="atLeast"/>
        <w:jc w:val="both"/>
        <w:rPr>
          <w:rFonts w:ascii="Century Gothic" w:eastAsia="Times New Roman" w:hAnsi="Century Gothic" w:cs="Arial"/>
          <w:sz w:val="18"/>
          <w:szCs w:val="18"/>
          <w:lang w:eastAsia="ar-SA"/>
        </w:rPr>
      </w:pPr>
    </w:p>
    <w:p w14:paraId="433CC106" w14:textId="43F9BC37" w:rsidR="00F91580" w:rsidRPr="00897F72" w:rsidRDefault="000039C3" w:rsidP="00FF7E2F">
      <w:pPr>
        <w:suppressAutoHyphens/>
        <w:spacing w:after="0" w:line="240" w:lineRule="auto"/>
        <w:ind w:left="708" w:hanging="141"/>
        <w:jc w:val="both"/>
        <w:rPr>
          <w:rFonts w:ascii="Century Gothic" w:eastAsia="Times New Roman" w:hAnsi="Century Gothic" w:cs="Arial"/>
          <w:sz w:val="18"/>
          <w:szCs w:val="18"/>
          <w:lang w:eastAsia="ar-SA"/>
        </w:rPr>
      </w:pPr>
      <w:r w:rsidRPr="00866B25">
        <w:rPr>
          <w:rFonts w:ascii="Century Gothic" w:eastAsia="Times New Roman" w:hAnsi="Century Gothic" w:cs="Arial"/>
          <w:sz w:val="18"/>
          <w:szCs w:val="18"/>
          <w:lang w:eastAsia="ar-SA"/>
        </w:rPr>
        <w:t xml:space="preserve">Zamawiający </w:t>
      </w:r>
      <w:r w:rsidR="00866B25" w:rsidRPr="00866B25">
        <w:rPr>
          <w:rFonts w:ascii="Century Gothic" w:eastAsia="Times New Roman" w:hAnsi="Century Gothic" w:cs="Arial"/>
          <w:sz w:val="18"/>
          <w:szCs w:val="18"/>
          <w:lang w:eastAsia="ar-SA"/>
        </w:rPr>
        <w:t>nie</w:t>
      </w:r>
      <w:r w:rsidRPr="00866B25">
        <w:rPr>
          <w:rFonts w:ascii="Century Gothic" w:eastAsia="Times New Roman" w:hAnsi="Century Gothic" w:cs="Arial"/>
          <w:sz w:val="18"/>
          <w:szCs w:val="18"/>
          <w:lang w:eastAsia="ar-SA"/>
        </w:rPr>
        <w:t xml:space="preserve"> wymaga wniesienia zabezpieczenia należytego  wykonania umowy. </w:t>
      </w:r>
      <w:r w:rsidR="00F91580" w:rsidRPr="00866B25">
        <w:rPr>
          <w:rFonts w:ascii="Century Gothic" w:eastAsia="Times New Roman" w:hAnsi="Century Gothic" w:cs="Arial"/>
          <w:sz w:val="18"/>
          <w:szCs w:val="18"/>
          <w:lang w:eastAsia="ar-SA"/>
        </w:rPr>
        <w:t xml:space="preserve"> </w:t>
      </w:r>
    </w:p>
    <w:p w14:paraId="1EAE4FA1" w14:textId="77777777" w:rsidR="00F91580" w:rsidRDefault="00F91580" w:rsidP="00F91580">
      <w:pPr>
        <w:suppressAutoHyphens/>
        <w:spacing w:after="0" w:line="240" w:lineRule="auto"/>
        <w:jc w:val="both"/>
        <w:rPr>
          <w:rFonts w:ascii="Century Gothic" w:eastAsia="Times New Roman" w:hAnsi="Century Gothic" w:cs="Arial"/>
          <w:sz w:val="18"/>
          <w:szCs w:val="18"/>
          <w:lang w:eastAsia="ar-SA"/>
        </w:rPr>
      </w:pPr>
    </w:p>
    <w:p w14:paraId="66FEFE06" w14:textId="7798F074" w:rsidR="00897F72" w:rsidRDefault="000039C3" w:rsidP="00F91580">
      <w:pPr>
        <w:suppressAutoHyphens/>
        <w:spacing w:after="0" w:line="240" w:lineRule="auto"/>
        <w:jc w:val="both"/>
        <w:rPr>
          <w:rStyle w:val="Pogrubienie"/>
        </w:rPr>
      </w:pPr>
      <w:r w:rsidRPr="007A7EED">
        <w:rPr>
          <w:rStyle w:val="Pogrubienie"/>
        </w:rPr>
        <w:t>X</w:t>
      </w:r>
      <w:r w:rsidR="00002528" w:rsidRPr="007A7EED">
        <w:rPr>
          <w:rStyle w:val="Pogrubienie"/>
        </w:rPr>
        <w:t>X</w:t>
      </w:r>
      <w:r w:rsidR="00807297" w:rsidRPr="007A7EED">
        <w:rPr>
          <w:rStyle w:val="Pogrubienie"/>
        </w:rPr>
        <w:t>I</w:t>
      </w:r>
      <w:r w:rsidR="00B342D3" w:rsidRPr="007A7EED">
        <w:rPr>
          <w:rStyle w:val="Pogrubienie"/>
        </w:rPr>
        <w:t>I</w:t>
      </w:r>
      <w:r w:rsidR="009D33ED" w:rsidRPr="007A7EED">
        <w:rPr>
          <w:rStyle w:val="Pogrubienie"/>
        </w:rPr>
        <w:t>I</w:t>
      </w:r>
      <w:r w:rsidRPr="007A7EED">
        <w:rPr>
          <w:rStyle w:val="Pogrubienie"/>
        </w:rPr>
        <w:t>.</w:t>
      </w:r>
      <w:r w:rsidR="00E0335A">
        <w:rPr>
          <w:rStyle w:val="Pogrubienie"/>
        </w:rPr>
        <w:t xml:space="preserve"> </w:t>
      </w:r>
      <w:r w:rsidRPr="007A7EED">
        <w:rPr>
          <w:rStyle w:val="Pogrubienie"/>
        </w:rPr>
        <w:t xml:space="preserve"> </w:t>
      </w:r>
      <w:r w:rsidRPr="008B5D5C">
        <w:rPr>
          <w:rStyle w:val="Pogrubienie"/>
          <w:u w:val="single"/>
        </w:rPr>
        <w:t>I</w:t>
      </w:r>
      <w:r w:rsidR="00212982" w:rsidRPr="008B5D5C">
        <w:rPr>
          <w:rStyle w:val="Pogrubienie"/>
          <w:u w:val="single"/>
        </w:rPr>
        <w:t xml:space="preserve">NFORMACJE </w:t>
      </w:r>
      <w:r w:rsidR="00042878" w:rsidRPr="008B5D5C">
        <w:rPr>
          <w:rStyle w:val="Pogrubienie"/>
          <w:u w:val="single"/>
        </w:rPr>
        <w:t xml:space="preserve"> </w:t>
      </w:r>
      <w:r w:rsidR="00212982" w:rsidRPr="008B5D5C">
        <w:rPr>
          <w:rStyle w:val="Pogrubienie"/>
          <w:u w:val="single"/>
        </w:rPr>
        <w:t xml:space="preserve">O </w:t>
      </w:r>
      <w:r w:rsidR="00042878" w:rsidRPr="008B5D5C">
        <w:rPr>
          <w:rStyle w:val="Pogrubienie"/>
          <w:u w:val="single"/>
        </w:rPr>
        <w:t xml:space="preserve"> </w:t>
      </w:r>
      <w:r w:rsidR="00212982" w:rsidRPr="008B5D5C">
        <w:rPr>
          <w:rStyle w:val="Pogrubienie"/>
          <w:u w:val="single"/>
        </w:rPr>
        <w:t xml:space="preserve">TREŚCI </w:t>
      </w:r>
      <w:r w:rsidR="00042878" w:rsidRPr="008B5D5C">
        <w:rPr>
          <w:rStyle w:val="Pogrubienie"/>
          <w:u w:val="single"/>
        </w:rPr>
        <w:t xml:space="preserve"> </w:t>
      </w:r>
      <w:r w:rsidR="00212982" w:rsidRPr="008B5D5C">
        <w:rPr>
          <w:rStyle w:val="Pogrubienie"/>
          <w:u w:val="single"/>
        </w:rPr>
        <w:t xml:space="preserve">ZAWIERANEJ </w:t>
      </w:r>
      <w:r w:rsidR="00042878" w:rsidRPr="008B5D5C">
        <w:rPr>
          <w:rStyle w:val="Pogrubienie"/>
          <w:u w:val="single"/>
        </w:rPr>
        <w:t xml:space="preserve"> </w:t>
      </w:r>
      <w:r w:rsidR="00212982" w:rsidRPr="008B5D5C">
        <w:rPr>
          <w:rStyle w:val="Pogrubienie"/>
          <w:u w:val="single"/>
        </w:rPr>
        <w:t xml:space="preserve">UMOWY </w:t>
      </w:r>
      <w:r w:rsidR="00042878" w:rsidRPr="008B5D5C">
        <w:rPr>
          <w:rStyle w:val="Pogrubienie"/>
          <w:u w:val="single"/>
        </w:rPr>
        <w:t xml:space="preserve"> </w:t>
      </w:r>
      <w:r w:rsidR="00212982" w:rsidRPr="008B5D5C">
        <w:rPr>
          <w:rStyle w:val="Pogrubienie"/>
          <w:u w:val="single"/>
        </w:rPr>
        <w:t xml:space="preserve">ORAZ </w:t>
      </w:r>
      <w:r w:rsidR="00042878" w:rsidRPr="008B5D5C">
        <w:rPr>
          <w:rStyle w:val="Pogrubienie"/>
          <w:u w:val="single"/>
        </w:rPr>
        <w:t xml:space="preserve"> </w:t>
      </w:r>
      <w:r w:rsidR="00212982" w:rsidRPr="008B5D5C">
        <w:rPr>
          <w:rStyle w:val="Pogrubienie"/>
          <w:u w:val="single"/>
        </w:rPr>
        <w:t>MOŻLIWOŚCI</w:t>
      </w:r>
      <w:r w:rsidR="00042878" w:rsidRPr="008B5D5C">
        <w:rPr>
          <w:rStyle w:val="Pogrubienie"/>
          <w:u w:val="single"/>
        </w:rPr>
        <w:t xml:space="preserve"> </w:t>
      </w:r>
      <w:r w:rsidR="00212982" w:rsidRPr="008B5D5C">
        <w:rPr>
          <w:rStyle w:val="Pogrubienie"/>
          <w:u w:val="single"/>
        </w:rPr>
        <w:t xml:space="preserve"> JEJ </w:t>
      </w:r>
      <w:r w:rsidR="00042878" w:rsidRPr="008B5D5C">
        <w:rPr>
          <w:rStyle w:val="Pogrubienie"/>
          <w:u w:val="single"/>
        </w:rPr>
        <w:t xml:space="preserve"> </w:t>
      </w:r>
      <w:r w:rsidR="00212982" w:rsidRPr="008B5D5C">
        <w:rPr>
          <w:rStyle w:val="Pogrubienie"/>
          <w:u w:val="single"/>
        </w:rPr>
        <w:t>ZMIANY.</w:t>
      </w:r>
    </w:p>
    <w:p w14:paraId="66577B9D" w14:textId="77777777" w:rsidR="00DE01DC" w:rsidRPr="005D2DB0" w:rsidRDefault="00DE01DC" w:rsidP="00F91580">
      <w:pPr>
        <w:suppressAutoHyphens/>
        <w:spacing w:after="0" w:line="240" w:lineRule="auto"/>
        <w:jc w:val="both"/>
        <w:rPr>
          <w:b/>
          <w:bCs/>
        </w:rPr>
      </w:pPr>
    </w:p>
    <w:p w14:paraId="28FAD326" w14:textId="7B424E1D" w:rsidR="00010611" w:rsidRDefault="00212982"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 xml:space="preserve">1. </w:t>
      </w:r>
      <w:r w:rsidR="00AE1AF7">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Wybrany Wykonawca jest zobowiązany do zawarcia umowy w sprawie zamówienia publicznego na warunkach określonyc</w:t>
      </w:r>
      <w:r w:rsidR="00F167E0">
        <w:rPr>
          <w:rFonts w:ascii="Century Gothic" w:eastAsia="Tahoma" w:hAnsi="Century Gothic" w:cs="Arial"/>
          <w:sz w:val="18"/>
          <w:szCs w:val="18"/>
          <w:lang w:eastAsia="ar-SA"/>
        </w:rPr>
        <w:t>h w</w:t>
      </w:r>
      <w:r w:rsidR="00424594">
        <w:rPr>
          <w:rFonts w:ascii="Century Gothic" w:eastAsia="Tahoma" w:hAnsi="Century Gothic" w:cs="Arial"/>
          <w:sz w:val="18"/>
          <w:szCs w:val="18"/>
          <w:lang w:eastAsia="ar-SA"/>
        </w:rPr>
        <w:t xml:space="preserve"> Projekcie umowy</w:t>
      </w:r>
      <w:r w:rsidR="00F167E0">
        <w:rPr>
          <w:rFonts w:ascii="Century Gothic" w:eastAsia="Tahoma" w:hAnsi="Century Gothic" w:cs="Arial"/>
          <w:sz w:val="18"/>
          <w:szCs w:val="18"/>
          <w:lang w:eastAsia="ar-SA"/>
        </w:rPr>
        <w:t xml:space="preserve">, stanowiącym </w:t>
      </w:r>
      <w:r w:rsidR="00F167E0" w:rsidRPr="002045E5">
        <w:rPr>
          <w:rFonts w:ascii="Century Gothic" w:eastAsia="Tahoma" w:hAnsi="Century Gothic" w:cs="Arial"/>
          <w:b/>
          <w:bCs/>
          <w:sz w:val="18"/>
          <w:szCs w:val="18"/>
          <w:lang w:eastAsia="ar-SA"/>
        </w:rPr>
        <w:t>z</w:t>
      </w:r>
      <w:r w:rsidR="00F91580" w:rsidRPr="002045E5">
        <w:rPr>
          <w:rFonts w:ascii="Century Gothic" w:eastAsia="Tahoma" w:hAnsi="Century Gothic" w:cs="Arial"/>
          <w:b/>
          <w:bCs/>
          <w:sz w:val="18"/>
          <w:szCs w:val="18"/>
          <w:lang w:eastAsia="ar-SA"/>
        </w:rPr>
        <w:t>ałącznik nr</w:t>
      </w:r>
      <w:r w:rsidR="002045E5" w:rsidRPr="002045E5">
        <w:rPr>
          <w:rFonts w:ascii="Century Gothic" w:eastAsia="Tahoma" w:hAnsi="Century Gothic" w:cs="Arial"/>
          <w:b/>
          <w:bCs/>
          <w:sz w:val="18"/>
          <w:szCs w:val="18"/>
          <w:lang w:eastAsia="ar-SA"/>
        </w:rPr>
        <w:t xml:space="preserve"> 2</w:t>
      </w:r>
      <w:r w:rsidR="0061059C" w:rsidRPr="00B63FDB">
        <w:rPr>
          <w:rFonts w:ascii="Century Gothic" w:eastAsia="Tahoma" w:hAnsi="Century Gothic" w:cs="Arial"/>
          <w:b/>
          <w:bCs/>
          <w:sz w:val="18"/>
          <w:szCs w:val="18"/>
          <w:lang w:eastAsia="ar-SA"/>
        </w:rPr>
        <w:t xml:space="preserve"> </w:t>
      </w:r>
      <w:r w:rsidR="00F91580" w:rsidRPr="00B63FDB">
        <w:rPr>
          <w:rFonts w:ascii="Century Gothic" w:eastAsia="Tahoma" w:hAnsi="Century Gothic" w:cs="Arial"/>
          <w:b/>
          <w:bCs/>
          <w:sz w:val="18"/>
          <w:szCs w:val="18"/>
          <w:lang w:eastAsia="ar-SA"/>
        </w:rPr>
        <w:t>do SWZ</w:t>
      </w:r>
      <w:r w:rsidR="00F91580" w:rsidRPr="00212982">
        <w:rPr>
          <w:rFonts w:ascii="Century Gothic" w:eastAsia="Tahoma" w:hAnsi="Century Gothic" w:cs="Arial"/>
          <w:sz w:val="18"/>
          <w:szCs w:val="18"/>
          <w:lang w:eastAsia="ar-SA"/>
        </w:rPr>
        <w:t>.</w:t>
      </w:r>
    </w:p>
    <w:p w14:paraId="2F028E01" w14:textId="7D2E0D43" w:rsidR="00010611"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00010611">
        <w:rPr>
          <w:rFonts w:ascii="Century Gothic" w:eastAsia="Tahoma" w:hAnsi="Century Gothic" w:cs="Arial"/>
          <w:sz w:val="18"/>
          <w:szCs w:val="18"/>
          <w:lang w:eastAsia="ar-SA"/>
        </w:rPr>
        <w:t xml:space="preserve"> </w:t>
      </w:r>
      <w:r w:rsidR="00DE01DC">
        <w:rPr>
          <w:rFonts w:ascii="Century Gothic" w:eastAsia="Tahoma" w:hAnsi="Century Gothic" w:cs="Arial"/>
          <w:sz w:val="18"/>
          <w:szCs w:val="18"/>
          <w:lang w:eastAsia="ar-SA"/>
        </w:rPr>
        <w:t xml:space="preserve"> </w:t>
      </w:r>
      <w:r w:rsidR="002D75B0">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Zakres świadczenia Wykonawcy wynikający z umowy jest tożsamy z jego zobowiązaniem zawartym w ofercie.</w:t>
      </w:r>
    </w:p>
    <w:p w14:paraId="35BC375E" w14:textId="6E510FD1" w:rsidR="00F91580" w:rsidRPr="00212982"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r>
      <w:r w:rsidRPr="001D2B28">
        <w:rPr>
          <w:rFonts w:ascii="Century Gothic" w:eastAsia="Tahoma" w:hAnsi="Century Gothic" w:cs="Arial"/>
          <w:sz w:val="18"/>
          <w:szCs w:val="18"/>
          <w:lang w:eastAsia="ar-SA"/>
        </w:rPr>
        <w:t xml:space="preserve">Zamawiający przewiduje możliwość zmiany zawartej umowy w stosunku do treści wybranej oferty w zakresie uregulowanym w art. 454-455 </w:t>
      </w:r>
      <w:proofErr w:type="spellStart"/>
      <w:r w:rsidRPr="001D2B28">
        <w:rPr>
          <w:rFonts w:ascii="Century Gothic" w:eastAsia="Tahoma" w:hAnsi="Century Gothic" w:cs="Arial"/>
          <w:sz w:val="18"/>
          <w:szCs w:val="18"/>
          <w:lang w:eastAsia="ar-SA"/>
        </w:rPr>
        <w:t>Pzp</w:t>
      </w:r>
      <w:proofErr w:type="spellEnd"/>
      <w:r w:rsidRPr="001D2B28">
        <w:rPr>
          <w:rFonts w:ascii="Century Gothic" w:eastAsia="Tahoma" w:hAnsi="Century Gothic" w:cs="Arial"/>
          <w:sz w:val="18"/>
          <w:szCs w:val="18"/>
          <w:lang w:eastAsia="ar-SA"/>
        </w:rPr>
        <w:t xml:space="preserve"> oraz wskazanym w</w:t>
      </w:r>
      <w:r w:rsidR="0061059C" w:rsidRPr="001D2B28">
        <w:rPr>
          <w:rFonts w:ascii="Century Gothic" w:eastAsia="Tahoma" w:hAnsi="Century Gothic" w:cs="Arial"/>
          <w:sz w:val="18"/>
          <w:szCs w:val="18"/>
          <w:lang w:eastAsia="ar-SA"/>
        </w:rPr>
        <w:t xml:space="preserve"> Projek</w:t>
      </w:r>
      <w:r w:rsidR="001D2B28">
        <w:rPr>
          <w:rFonts w:ascii="Century Gothic" w:eastAsia="Tahoma" w:hAnsi="Century Gothic" w:cs="Arial"/>
          <w:sz w:val="18"/>
          <w:szCs w:val="18"/>
          <w:lang w:eastAsia="ar-SA"/>
        </w:rPr>
        <w:t>cie</w:t>
      </w:r>
      <w:r w:rsidR="009F78E8" w:rsidRPr="001D2B28">
        <w:rPr>
          <w:rFonts w:ascii="Century Gothic" w:eastAsia="Tahoma" w:hAnsi="Century Gothic" w:cs="Arial"/>
          <w:sz w:val="18"/>
          <w:szCs w:val="18"/>
          <w:lang w:eastAsia="ar-SA"/>
        </w:rPr>
        <w:t xml:space="preserve"> um</w:t>
      </w:r>
      <w:r w:rsidR="001D2B28">
        <w:rPr>
          <w:rFonts w:ascii="Century Gothic" w:eastAsia="Tahoma" w:hAnsi="Century Gothic" w:cs="Arial"/>
          <w:sz w:val="18"/>
          <w:szCs w:val="18"/>
          <w:lang w:eastAsia="ar-SA"/>
        </w:rPr>
        <w:t>o</w:t>
      </w:r>
      <w:r w:rsidRPr="001D2B28">
        <w:rPr>
          <w:rFonts w:ascii="Century Gothic" w:eastAsia="Tahoma" w:hAnsi="Century Gothic" w:cs="Arial"/>
          <w:sz w:val="18"/>
          <w:szCs w:val="18"/>
          <w:lang w:eastAsia="ar-SA"/>
        </w:rPr>
        <w:t>w</w:t>
      </w:r>
      <w:r w:rsidR="001D2B28">
        <w:rPr>
          <w:rFonts w:ascii="Century Gothic" w:eastAsia="Tahoma" w:hAnsi="Century Gothic" w:cs="Arial"/>
          <w:sz w:val="18"/>
          <w:szCs w:val="18"/>
          <w:lang w:eastAsia="ar-SA"/>
        </w:rPr>
        <w:t>y</w:t>
      </w:r>
      <w:r w:rsidR="00F167E0" w:rsidRPr="001D2B28">
        <w:rPr>
          <w:rFonts w:ascii="Century Gothic" w:eastAsia="Tahoma" w:hAnsi="Century Gothic" w:cs="Arial"/>
          <w:sz w:val="18"/>
          <w:szCs w:val="18"/>
          <w:lang w:eastAsia="ar-SA"/>
        </w:rPr>
        <w:t xml:space="preserve">, stanowiącym </w:t>
      </w:r>
      <w:r w:rsidR="00F167E0" w:rsidRPr="001D2B28">
        <w:rPr>
          <w:rFonts w:ascii="Century Gothic" w:eastAsia="Tahoma" w:hAnsi="Century Gothic" w:cs="Arial"/>
          <w:b/>
          <w:sz w:val="18"/>
          <w:szCs w:val="18"/>
          <w:lang w:eastAsia="ar-SA"/>
        </w:rPr>
        <w:t>z</w:t>
      </w:r>
      <w:r w:rsidRPr="001D2B28">
        <w:rPr>
          <w:rFonts w:ascii="Century Gothic" w:eastAsia="Tahoma" w:hAnsi="Century Gothic" w:cs="Arial"/>
          <w:b/>
          <w:sz w:val="18"/>
          <w:szCs w:val="18"/>
          <w:lang w:eastAsia="ar-SA"/>
        </w:rPr>
        <w:t xml:space="preserve">ałącznik </w:t>
      </w:r>
      <w:r w:rsidRPr="002045E5">
        <w:rPr>
          <w:rFonts w:ascii="Century Gothic" w:eastAsia="Tahoma" w:hAnsi="Century Gothic" w:cs="Arial"/>
          <w:b/>
          <w:sz w:val="18"/>
          <w:szCs w:val="18"/>
          <w:lang w:eastAsia="ar-SA"/>
        </w:rPr>
        <w:t xml:space="preserve">nr </w:t>
      </w:r>
      <w:r w:rsidR="002045E5" w:rsidRPr="002045E5">
        <w:rPr>
          <w:rFonts w:ascii="Century Gothic" w:eastAsia="Tahoma" w:hAnsi="Century Gothic" w:cs="Arial"/>
          <w:b/>
          <w:sz w:val="18"/>
          <w:szCs w:val="18"/>
          <w:lang w:eastAsia="ar-SA"/>
        </w:rPr>
        <w:t>2</w:t>
      </w:r>
      <w:r w:rsidR="00F97BF3" w:rsidRPr="001D2B28">
        <w:rPr>
          <w:rFonts w:ascii="Century Gothic" w:eastAsia="Tahoma" w:hAnsi="Century Gothic" w:cs="Arial"/>
          <w:sz w:val="18"/>
          <w:szCs w:val="18"/>
          <w:lang w:eastAsia="ar-SA"/>
        </w:rPr>
        <w:t xml:space="preserve"> </w:t>
      </w:r>
      <w:r w:rsidRPr="00FF7E2F">
        <w:rPr>
          <w:rFonts w:ascii="Century Gothic" w:eastAsia="Tahoma" w:hAnsi="Century Gothic" w:cs="Arial"/>
          <w:b/>
          <w:bCs/>
          <w:sz w:val="18"/>
          <w:szCs w:val="18"/>
          <w:lang w:eastAsia="ar-SA"/>
        </w:rPr>
        <w:t>do SWZ.</w:t>
      </w:r>
    </w:p>
    <w:p w14:paraId="32CF414A" w14:textId="7F4F2A65" w:rsidR="001B7A56" w:rsidRDefault="001B7A56" w:rsidP="00DE7D27">
      <w:pPr>
        <w:keepNext/>
        <w:suppressAutoHyphen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4.</w:t>
      </w:r>
      <w:r w:rsidRPr="00212982">
        <w:rPr>
          <w:rFonts w:ascii="Century Gothic" w:eastAsia="Tahoma" w:hAnsi="Century Gothic" w:cs="Arial"/>
          <w:sz w:val="18"/>
          <w:szCs w:val="18"/>
          <w:lang w:eastAsia="ar-SA"/>
        </w:rPr>
        <w:tab/>
        <w:t>Zmiana umowy wymaga dla swej ważności, pod rygorem nieważności, zachowania formy pisemnej.</w:t>
      </w:r>
    </w:p>
    <w:p w14:paraId="1B1A7408" w14:textId="77777777" w:rsidR="00DE7D27" w:rsidRPr="00212982" w:rsidRDefault="00DE7D27" w:rsidP="00DE7D27">
      <w:pPr>
        <w:keepNext/>
        <w:suppressAutoHyphens/>
        <w:spacing w:after="0" w:line="240" w:lineRule="auto"/>
        <w:ind w:left="851" w:hanging="284"/>
        <w:jc w:val="both"/>
        <w:rPr>
          <w:rFonts w:ascii="Century Gothic" w:eastAsia="Tahoma" w:hAnsi="Century Gothic" w:cs="Arial"/>
          <w:sz w:val="18"/>
          <w:szCs w:val="18"/>
          <w:lang w:eastAsia="ar-SA"/>
        </w:rPr>
      </w:pPr>
    </w:p>
    <w:p w14:paraId="5219FAA3" w14:textId="2F6F9335" w:rsidR="000039C3" w:rsidRPr="008B5D5C" w:rsidRDefault="000039C3" w:rsidP="00FF7E2F">
      <w:pPr>
        <w:spacing w:after="0" w:line="200" w:lineRule="atLeast"/>
        <w:ind w:left="567" w:hanging="567"/>
        <w:rPr>
          <w:rStyle w:val="Pogrubienie"/>
          <w:u w:val="single"/>
        </w:rPr>
      </w:pPr>
      <w:r w:rsidRPr="007A7EED">
        <w:rPr>
          <w:rStyle w:val="Pogrubienie"/>
        </w:rPr>
        <w:t>X</w:t>
      </w:r>
      <w:r w:rsidR="009D33ED" w:rsidRPr="007A7EED">
        <w:rPr>
          <w:rStyle w:val="Pogrubienie"/>
        </w:rPr>
        <w:t>X</w:t>
      </w:r>
      <w:r w:rsidR="00002528" w:rsidRPr="007A7EED">
        <w:rPr>
          <w:rStyle w:val="Pogrubienie"/>
        </w:rPr>
        <w:t>I</w:t>
      </w:r>
      <w:r w:rsidR="00807297" w:rsidRPr="007A7EED">
        <w:rPr>
          <w:rStyle w:val="Pogrubienie"/>
        </w:rPr>
        <w:t>V</w:t>
      </w:r>
      <w:r w:rsidRPr="007A7EED">
        <w:rPr>
          <w:rStyle w:val="Pogrubienie"/>
        </w:rPr>
        <w:t>. </w:t>
      </w:r>
      <w:r w:rsidR="00FF7E2F">
        <w:rPr>
          <w:rStyle w:val="Pogrubienie"/>
        </w:rPr>
        <w:t xml:space="preserve"> </w:t>
      </w:r>
      <w:r w:rsidR="00FF7E2F" w:rsidRPr="008B5D5C">
        <w:rPr>
          <w:rStyle w:val="Pogrubienie"/>
          <w:u w:val="single"/>
        </w:rPr>
        <w:t>P</w:t>
      </w:r>
      <w:r w:rsidR="0074396C" w:rsidRPr="008B5D5C">
        <w:rPr>
          <w:rStyle w:val="Pogrubienie"/>
          <w:u w:val="single"/>
        </w:rPr>
        <w:t xml:space="preserve">OUCZENIE O ŚRODKACH ODWOŁAWCZYCH PRZYSŁUGUJĄCYCH WYKONAWCOM W TOKU </w:t>
      </w:r>
      <w:r w:rsidR="00E876F0" w:rsidRPr="008B5D5C">
        <w:rPr>
          <w:rStyle w:val="Pogrubienie"/>
          <w:u w:val="single"/>
        </w:rPr>
        <w:t xml:space="preserve"> </w:t>
      </w:r>
      <w:r w:rsidR="0074396C" w:rsidRPr="008B5D5C">
        <w:rPr>
          <w:rStyle w:val="Pogrubienie"/>
          <w:u w:val="single"/>
        </w:rPr>
        <w:t xml:space="preserve">POSTĘPOWANIA </w:t>
      </w:r>
      <w:r w:rsidR="00042878" w:rsidRPr="008B5D5C">
        <w:rPr>
          <w:rStyle w:val="Pogrubienie"/>
          <w:u w:val="single"/>
        </w:rPr>
        <w:t xml:space="preserve"> </w:t>
      </w:r>
      <w:r w:rsidR="0074396C" w:rsidRPr="008B5D5C">
        <w:rPr>
          <w:rStyle w:val="Pogrubienie"/>
          <w:u w:val="single"/>
        </w:rPr>
        <w:t>O</w:t>
      </w:r>
      <w:r w:rsidR="00042878" w:rsidRPr="008B5D5C">
        <w:rPr>
          <w:rStyle w:val="Pogrubienie"/>
          <w:u w:val="single"/>
        </w:rPr>
        <w:t xml:space="preserve"> </w:t>
      </w:r>
      <w:r w:rsidR="0074396C" w:rsidRPr="008B5D5C">
        <w:rPr>
          <w:rStyle w:val="Pogrubienie"/>
          <w:u w:val="single"/>
        </w:rPr>
        <w:t xml:space="preserve"> UDZIELENIE</w:t>
      </w:r>
      <w:r w:rsidR="00042878" w:rsidRPr="008B5D5C">
        <w:rPr>
          <w:rStyle w:val="Pogrubienie"/>
          <w:u w:val="single"/>
        </w:rPr>
        <w:t xml:space="preserve"> </w:t>
      </w:r>
      <w:r w:rsidR="0074396C" w:rsidRPr="008B5D5C">
        <w:rPr>
          <w:rStyle w:val="Pogrubienie"/>
          <w:u w:val="single"/>
        </w:rPr>
        <w:t xml:space="preserve"> ZAMÓWIENIA.</w:t>
      </w:r>
      <w:r w:rsidR="00212982" w:rsidRPr="008B5D5C">
        <w:rPr>
          <w:rStyle w:val="Pogrubienie"/>
          <w:u w:val="single"/>
        </w:rPr>
        <w:t xml:space="preserve"> </w:t>
      </w:r>
    </w:p>
    <w:p w14:paraId="727B4D3E" w14:textId="77777777" w:rsidR="00DE7D27" w:rsidRPr="007A7EED" w:rsidRDefault="00DE7D27" w:rsidP="00DE7D27">
      <w:pPr>
        <w:spacing w:after="0" w:line="200" w:lineRule="atLeast"/>
        <w:ind w:left="709" w:hanging="709"/>
        <w:jc w:val="both"/>
        <w:rPr>
          <w:rStyle w:val="Pogrubienie"/>
        </w:rPr>
      </w:pPr>
    </w:p>
    <w:p w14:paraId="57DAED9E" w14:textId="7475B5B6" w:rsidR="00EA724D" w:rsidRPr="00EA724D" w:rsidRDefault="00EA724D" w:rsidP="00677488">
      <w:pPr>
        <w:spacing w:after="0" w:line="200" w:lineRule="atLeast"/>
        <w:ind w:left="851"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1. </w:t>
      </w:r>
      <w:r w:rsidR="00677488">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Środki ochrony prawnej określone w niniejszym dziale przysługują wykonawcy oraz innemu podmiotowi, jeżeli ma lub miał interes w uzyskaniu zamówienia oraz poniósł lub może ponieść szkodę w wyniku naruszenia przez zamawiającego przepisów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w:t>
      </w:r>
    </w:p>
    <w:p w14:paraId="04DAB6B8" w14:textId="4FDE650E" w:rsidR="00EA724D" w:rsidRPr="00EA724D" w:rsidRDefault="00EA724D" w:rsidP="00DE7D27">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oraz Rzecznikowi Małych</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 i Średnich Przedsiębiorców.</w:t>
      </w:r>
    </w:p>
    <w:p w14:paraId="55A06F09" w14:textId="08FFA055" w:rsidR="00EA724D" w:rsidRPr="00EA724D" w:rsidRDefault="00EA724D" w:rsidP="00042878">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3.</w:t>
      </w:r>
      <w:r w:rsidRPr="00EA724D">
        <w:rPr>
          <w:rFonts w:ascii="Century Gothic" w:eastAsia="Times New Roman" w:hAnsi="Century Gothic" w:cs="Times New Roman"/>
          <w:sz w:val="18"/>
          <w:szCs w:val="18"/>
          <w:lang w:eastAsia="pl-PL"/>
        </w:rPr>
        <w:tab/>
        <w:t>Odwołanie przysługuje na:</w:t>
      </w:r>
    </w:p>
    <w:p w14:paraId="06D07CF9" w14:textId="20D48568" w:rsidR="00EA724D" w:rsidRPr="00EA724D" w:rsidRDefault="00EA724D" w:rsidP="00783964">
      <w:pPr>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 xml:space="preserve">niezgodną z przepisami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czynność Zamawiającego, podjętą w postępowaniu </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 udzielenie zamówienia, w tym na projektowane postanowienie umowy;</w:t>
      </w:r>
    </w:p>
    <w:p w14:paraId="075701A0" w14:textId="4A59B532" w:rsidR="00EA724D" w:rsidRPr="00EA724D" w:rsidRDefault="00EA724D" w:rsidP="00783964">
      <w:pPr>
        <w:tabs>
          <w:tab w:val="left" w:pos="1134"/>
        </w:tabs>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zaniechanie czynności w postępowaniu o udzielenie zamówienia do której zamawiający był obowiązany na podstawie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w:t>
      </w:r>
    </w:p>
    <w:p w14:paraId="2FE60E33" w14:textId="1516FB39" w:rsidR="00EA724D" w:rsidRPr="00EA724D" w:rsidRDefault="00EA724D" w:rsidP="00042878">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4.</w:t>
      </w:r>
      <w:r w:rsidRPr="00EA724D">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27BB8169" w14:textId="77777777" w:rsidR="00EA724D" w:rsidRPr="00EA724D" w:rsidRDefault="00EA724D" w:rsidP="00042878">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5.</w:t>
      </w:r>
      <w:r w:rsidRPr="00EA724D">
        <w:rPr>
          <w:rFonts w:ascii="Century Gothic" w:eastAsia="Times New Roman" w:hAnsi="Century Gothic" w:cs="Times New Roman"/>
          <w:sz w:val="18"/>
          <w:szCs w:val="18"/>
          <w:lang w:eastAsia="pl-PL"/>
        </w:rPr>
        <w:tab/>
        <w:t>Odwołanie wobec treści ogłoszenia lub treści SWZ wnosi się w terminie 5 dni od dnia zamieszczenia ogłoszenia w Biuletynie Zamówień Publicznych lub treści SWZ na stronie internetowej.</w:t>
      </w:r>
    </w:p>
    <w:p w14:paraId="5F606C8A" w14:textId="77777777" w:rsidR="00EA724D" w:rsidRPr="00EA724D" w:rsidRDefault="00EA724D" w:rsidP="00042878">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6.</w:t>
      </w:r>
      <w:r w:rsidRPr="00EA724D">
        <w:rPr>
          <w:rFonts w:ascii="Century Gothic" w:eastAsia="Times New Roman" w:hAnsi="Century Gothic" w:cs="Times New Roman"/>
          <w:sz w:val="18"/>
          <w:szCs w:val="18"/>
          <w:lang w:eastAsia="pl-PL"/>
        </w:rPr>
        <w:tab/>
        <w:t>Odwołanie wnosi się w terminie:</w:t>
      </w:r>
    </w:p>
    <w:p w14:paraId="1130CA58"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5 dni od dnia przekazania informacji o czynności zamawiającego stanowiącej podstawę jego wniesienia, jeżeli informacja została przekazana przy użyciu środków komunikacji elektronicznej,</w:t>
      </w:r>
    </w:p>
    <w:p w14:paraId="17CF4E24"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w sposób inny niż określony w pkt 1).</w:t>
      </w:r>
    </w:p>
    <w:p w14:paraId="06F56917" w14:textId="747FDC76" w:rsidR="00EA724D" w:rsidRPr="00EA724D" w:rsidRDefault="00EA724D" w:rsidP="00042878">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7.</w:t>
      </w:r>
      <w:r w:rsidRPr="00EA724D">
        <w:rPr>
          <w:rFonts w:ascii="Century Gothic" w:eastAsia="Times New Roman" w:hAnsi="Century Gothic" w:cs="Times New Roman"/>
          <w:sz w:val="18"/>
          <w:szCs w:val="18"/>
          <w:lang w:eastAsia="pl-PL"/>
        </w:rPr>
        <w:tab/>
        <w:t xml:space="preserve">Odwołanie w przypadkach innych niż określone w pkt 5 i 6 wnosi się w terminie 5 dni od dnia, </w:t>
      </w:r>
      <w:r w:rsidR="00E02E6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w którym powzięto lub przy zachowaniu należytej staranności można było powziąć wiadomość </w:t>
      </w:r>
      <w:r w:rsidR="00042878">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 okolicznościach stanowiących podstawę jego wniesienia</w:t>
      </w:r>
    </w:p>
    <w:p w14:paraId="0FCD38B4" w14:textId="1965936F" w:rsidR="00EA724D" w:rsidRPr="00EA724D" w:rsidRDefault="003149C9" w:rsidP="00042878">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8</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Na orzeczenie Izby oraz postanowienie Prezesa Izby, o którym mowa w art. 519 ust. 1 </w:t>
      </w:r>
      <w:proofErr w:type="spellStart"/>
      <w:r w:rsidR="00E02E61">
        <w:rPr>
          <w:rFonts w:ascii="Century Gothic" w:eastAsia="Times New Roman" w:hAnsi="Century Gothic" w:cs="Times New Roman"/>
          <w:sz w:val="18"/>
          <w:szCs w:val="18"/>
          <w:lang w:eastAsia="pl-PL"/>
        </w:rPr>
        <w:t>Pzp</w:t>
      </w:r>
      <w:proofErr w:type="spellEnd"/>
      <w:r w:rsidR="00EA724D" w:rsidRPr="00EA724D">
        <w:rPr>
          <w:rFonts w:ascii="Century Gothic" w:eastAsia="Times New Roman" w:hAnsi="Century Gothic" w:cs="Times New Roman"/>
          <w:sz w:val="18"/>
          <w:szCs w:val="18"/>
          <w:lang w:eastAsia="pl-PL"/>
        </w:rPr>
        <w:t>, stronom oraz uczestnikom postępowania odwoławczego przysługuje skarga do sądu.</w:t>
      </w:r>
    </w:p>
    <w:p w14:paraId="4F04FE59" w14:textId="7779B854" w:rsidR="00EA724D" w:rsidRPr="00EA724D" w:rsidRDefault="003149C9" w:rsidP="00042878">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9</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W postępowaniu toczącym się wskutek wniesienia skargi stosuje się odpowiednio przepisy ustawy </w:t>
      </w:r>
      <w:r w:rsidR="00042878">
        <w:rPr>
          <w:rFonts w:ascii="Century Gothic" w:eastAsia="Times New Roman" w:hAnsi="Century Gothic" w:cs="Times New Roman"/>
          <w:sz w:val="18"/>
          <w:szCs w:val="18"/>
          <w:lang w:eastAsia="pl-PL"/>
        </w:rPr>
        <w:t xml:space="preserve">                          </w:t>
      </w:r>
      <w:r w:rsidR="00EA724D" w:rsidRPr="00EA724D">
        <w:rPr>
          <w:rFonts w:ascii="Century Gothic" w:eastAsia="Times New Roman" w:hAnsi="Century Gothic" w:cs="Times New Roman"/>
          <w:sz w:val="18"/>
          <w:szCs w:val="18"/>
          <w:lang w:eastAsia="pl-PL"/>
        </w:rPr>
        <w:t>z dnia 17 listopada 1964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Kodeks postępowania cywilnego o apelacji, jeżeli przepisy niniejszego rozdziału nie stanowią inaczej.</w:t>
      </w:r>
    </w:p>
    <w:p w14:paraId="0D9E7593" w14:textId="7498CBE6" w:rsidR="00EA724D" w:rsidRPr="00EA724D" w:rsidRDefault="003149C9" w:rsidP="00042878">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10</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131148B2" w14:textId="1F4EF263" w:rsidR="00EA724D" w:rsidRPr="00EA724D" w:rsidRDefault="003149C9" w:rsidP="00042878">
      <w:pPr>
        <w:spacing w:after="0" w:line="240" w:lineRule="auto"/>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11</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w:t>
      </w:r>
      <w:proofErr w:type="spellStart"/>
      <w:r w:rsidR="00E02E61">
        <w:rPr>
          <w:rFonts w:ascii="Century Gothic" w:eastAsia="Times New Roman" w:hAnsi="Century Gothic" w:cs="Times New Roman"/>
          <w:sz w:val="18"/>
          <w:szCs w:val="18"/>
          <w:lang w:eastAsia="pl-PL"/>
        </w:rPr>
        <w:t>Pzp</w:t>
      </w:r>
      <w:proofErr w:type="spellEnd"/>
      <w:r w:rsidR="00EA724D" w:rsidRPr="00EA724D">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 listopada 2012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 Prawo pocztowe jest równoznaczne z jej wniesieniem.</w:t>
      </w:r>
    </w:p>
    <w:p w14:paraId="3FE72DBE" w14:textId="16E5D87B" w:rsidR="000039C3" w:rsidRDefault="00EA724D" w:rsidP="00042878">
      <w:pPr>
        <w:spacing w:after="0" w:line="240" w:lineRule="auto"/>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003149C9">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Prezes Izby przekazuje skargę wraz z aktami postępowania odwoławczego do sądu zamówień publicznych w terminie 7 dni od dnia jej otrzymania.</w:t>
      </w:r>
    </w:p>
    <w:p w14:paraId="057F981D" w14:textId="77777777" w:rsidR="00F97BF3" w:rsidRPr="00832F19" w:rsidRDefault="00F97BF3" w:rsidP="001970D7">
      <w:pPr>
        <w:spacing w:after="0" w:line="240" w:lineRule="auto"/>
        <w:ind w:left="993" w:hanging="426"/>
        <w:jc w:val="both"/>
        <w:rPr>
          <w:rFonts w:ascii="Century Gothic" w:eastAsia="Times New Roman" w:hAnsi="Century Gothic" w:cs="Times New Roman"/>
          <w:sz w:val="18"/>
          <w:szCs w:val="18"/>
          <w:lang w:eastAsia="pl-PL"/>
        </w:rPr>
      </w:pPr>
    </w:p>
    <w:p w14:paraId="78B1DE51" w14:textId="01B739E9" w:rsidR="000039C3" w:rsidRDefault="009D33ED" w:rsidP="001970D7">
      <w:pPr>
        <w:tabs>
          <w:tab w:val="left" w:pos="709"/>
        </w:tabs>
        <w:spacing w:after="0" w:line="240" w:lineRule="auto"/>
        <w:ind w:left="426" w:hanging="426"/>
        <w:jc w:val="both"/>
        <w:rPr>
          <w:rStyle w:val="Pogrubienie"/>
        </w:rPr>
      </w:pPr>
      <w:r w:rsidRPr="007A7EED">
        <w:rPr>
          <w:rStyle w:val="Pogrubienie"/>
        </w:rPr>
        <w:lastRenderedPageBreak/>
        <w:t>X</w:t>
      </w:r>
      <w:r w:rsidR="000039C3" w:rsidRPr="007A7EED">
        <w:rPr>
          <w:rStyle w:val="Pogrubienie"/>
        </w:rPr>
        <w:t>X</w:t>
      </w:r>
      <w:r w:rsidR="00807297" w:rsidRPr="007A7EED">
        <w:rPr>
          <w:rStyle w:val="Pogrubienie"/>
        </w:rPr>
        <w:t>V</w:t>
      </w:r>
      <w:r w:rsidR="000039C3" w:rsidRPr="007A7EED">
        <w:rPr>
          <w:rStyle w:val="Pogrubienie"/>
        </w:rPr>
        <w:t>.</w:t>
      </w:r>
      <w:r w:rsidR="00E02E61" w:rsidRPr="007A7EED">
        <w:rPr>
          <w:rStyle w:val="Pogrubienie"/>
        </w:rPr>
        <w:t xml:space="preserve"> </w:t>
      </w:r>
      <w:r w:rsidR="005416AB" w:rsidRPr="007A7EED">
        <w:rPr>
          <w:rStyle w:val="Pogrubienie"/>
        </w:rPr>
        <w:t xml:space="preserve"> </w:t>
      </w:r>
      <w:r w:rsidR="000039C3" w:rsidRPr="007A7EED">
        <w:rPr>
          <w:rStyle w:val="Pogrubienie"/>
        </w:rPr>
        <w:t>OCHRON</w:t>
      </w:r>
      <w:r w:rsidR="00EA724D" w:rsidRPr="007A7EED">
        <w:rPr>
          <w:rStyle w:val="Pogrubienie"/>
        </w:rPr>
        <w:t xml:space="preserve">A </w:t>
      </w:r>
      <w:r w:rsidR="000039C3" w:rsidRPr="007A7EED">
        <w:rPr>
          <w:rStyle w:val="Pogrubienie"/>
        </w:rPr>
        <w:t xml:space="preserve"> DANYCH</w:t>
      </w:r>
      <w:r w:rsidR="00EA724D" w:rsidRPr="007A7EED">
        <w:rPr>
          <w:rStyle w:val="Pogrubienie"/>
        </w:rPr>
        <w:t xml:space="preserve"> </w:t>
      </w:r>
      <w:r w:rsidR="000039C3" w:rsidRPr="007A7EED">
        <w:rPr>
          <w:rStyle w:val="Pogrubienie"/>
        </w:rPr>
        <w:t xml:space="preserve"> OSOBOWYCH.</w:t>
      </w:r>
    </w:p>
    <w:p w14:paraId="6D35439C" w14:textId="77777777" w:rsidR="00ED21A7" w:rsidRPr="005D2DB0" w:rsidRDefault="00ED21A7" w:rsidP="001970D7">
      <w:pPr>
        <w:tabs>
          <w:tab w:val="left" w:pos="709"/>
        </w:tabs>
        <w:spacing w:after="0" w:line="240" w:lineRule="auto"/>
        <w:ind w:left="426" w:hanging="426"/>
        <w:jc w:val="both"/>
        <w:rPr>
          <w:b/>
          <w:bCs/>
        </w:rPr>
      </w:pPr>
    </w:p>
    <w:p w14:paraId="66939F45" w14:textId="10E0149F" w:rsidR="00D155D3" w:rsidRPr="00D155D3" w:rsidRDefault="00D155D3" w:rsidP="00D155D3">
      <w:pPr>
        <w:spacing w:after="0" w:line="200" w:lineRule="atLeast"/>
        <w:ind w:left="567"/>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851F960" w14:textId="77777777" w:rsidR="00D155D3" w:rsidRPr="00D155D3" w:rsidRDefault="00D155D3" w:rsidP="00D155D3">
      <w:pPr>
        <w:spacing w:after="0" w:line="200" w:lineRule="atLeast"/>
        <w:ind w:left="1134"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1)</w:t>
      </w:r>
      <w:r w:rsidRPr="00D155D3">
        <w:rPr>
          <w:rFonts w:ascii="Century Gothic" w:eastAsia="Times New Roman" w:hAnsi="Century Gothic" w:cs="Times New Roman"/>
          <w:sz w:val="18"/>
          <w:szCs w:val="18"/>
          <w:lang w:eastAsia="pl-PL"/>
        </w:rPr>
        <w:tab/>
        <w:t>Administratorem Pani/Pana danych osobowych jest Warmińsko - Mazurskie Centrum Chorób Płuc                       w Olsztynie, ul. Jagiellońska 78, 10-357 Olsztyn</w:t>
      </w:r>
    </w:p>
    <w:p w14:paraId="0BD8B384" w14:textId="77777777" w:rsidR="00D155D3" w:rsidRPr="00D155D3" w:rsidRDefault="00D155D3" w:rsidP="00D155D3">
      <w:pPr>
        <w:spacing w:after="0" w:line="200" w:lineRule="atLeast"/>
        <w:ind w:left="1134"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2)  Kontakt do inspektora ochrony danych osobowych: Warmińsko - Mazurskie Centrum Chorób Płuc                        w Olsztynie, ul. Jagiellońska 78, 10-357 Olsztyn, Klaudia </w:t>
      </w:r>
      <w:proofErr w:type="spellStart"/>
      <w:r w:rsidRPr="00D155D3">
        <w:rPr>
          <w:rFonts w:ascii="Century Gothic" w:eastAsia="Times New Roman" w:hAnsi="Century Gothic" w:cs="Times New Roman"/>
          <w:sz w:val="18"/>
          <w:szCs w:val="18"/>
          <w:lang w:eastAsia="pl-PL"/>
        </w:rPr>
        <w:t>Goclik</w:t>
      </w:r>
      <w:proofErr w:type="spellEnd"/>
      <w:r w:rsidRPr="00D155D3">
        <w:rPr>
          <w:rFonts w:ascii="Century Gothic" w:eastAsia="Times New Roman" w:hAnsi="Century Gothic" w:cs="Times New Roman"/>
          <w:sz w:val="18"/>
          <w:szCs w:val="18"/>
          <w:lang w:eastAsia="pl-PL"/>
        </w:rPr>
        <w:t>, e-mail: iod@pulmonologia.olsztyn.pl</w:t>
      </w:r>
    </w:p>
    <w:p w14:paraId="136B880D" w14:textId="77777777" w:rsidR="00D155D3" w:rsidRPr="00D155D3" w:rsidRDefault="00D155D3" w:rsidP="00D155D3">
      <w:pPr>
        <w:spacing w:after="0" w:line="200" w:lineRule="atLeast"/>
        <w:ind w:left="567"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Osoba fizyczna</w:t>
      </w:r>
    </w:p>
    <w:p w14:paraId="1F4F1DF0" w14:textId="77777777" w:rsidR="00D155D3" w:rsidRPr="00D155D3" w:rsidRDefault="00D155D3" w:rsidP="00D155D3">
      <w:pPr>
        <w:spacing w:after="0" w:line="200" w:lineRule="atLeast"/>
        <w:ind w:left="567" w:firstLine="283"/>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3)  Pani/Pana dane osobowe przetwarzane będą: </w:t>
      </w:r>
    </w:p>
    <w:p w14:paraId="393C310B" w14:textId="11CA0D64" w:rsidR="00D155D3" w:rsidRPr="00D155D3" w:rsidRDefault="00D155D3" w:rsidP="00D155D3">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a)</w:t>
      </w:r>
      <w:r>
        <w:rPr>
          <w:rFonts w:ascii="Century Gothic" w:eastAsia="Times New Roman" w:hAnsi="Century Gothic" w:cs="Times New Roman"/>
          <w:sz w:val="18"/>
          <w:szCs w:val="18"/>
          <w:lang w:eastAsia="pl-PL"/>
        </w:rPr>
        <w:t xml:space="preserve"> </w:t>
      </w:r>
      <w:r w:rsidRPr="00D155D3">
        <w:rPr>
          <w:rFonts w:ascii="Century Gothic" w:eastAsia="Times New Roman" w:hAnsi="Century Gothic" w:cs="Times New Roman"/>
          <w:sz w:val="18"/>
          <w:szCs w:val="18"/>
          <w:lang w:eastAsia="pl-PL"/>
        </w:rPr>
        <w:t xml:space="preserve"> w celu realizacji umowy lub podjęcia działań na Państwa żądanie przed zawarciem umowy – zgodnie z art. 6 ust. 1 lit. b RODO;</w:t>
      </w:r>
    </w:p>
    <w:p w14:paraId="553236F5" w14:textId="77777777" w:rsidR="00D155D3" w:rsidRPr="00D155D3" w:rsidRDefault="00D155D3" w:rsidP="00D155D3">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b) w celu wypełnienia obowiązków prawnych ciążących na Administratorze wynikających                                      z obowiązujących przepisów prawa, w szczególności związanych z prowadzeniem                                                      i przechowywaniem ksiąg rachunkowych, wystawianiem i przechowywaniem faktur lub innych dokumentów księgowych (finansowych), dokonywaniem rozliczeń podatkowych oraz w celu archiwizacji dokumentacji itp. – zgodnie art. 6 ust. 1 lit. c RODO;</w:t>
      </w:r>
    </w:p>
    <w:p w14:paraId="0273252E" w14:textId="77777777" w:rsidR="00D155D3" w:rsidRPr="00D155D3" w:rsidRDefault="00D155D3" w:rsidP="00D155D3">
      <w:pPr>
        <w:tabs>
          <w:tab w:val="left" w:pos="851"/>
        </w:tabs>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c) </w:t>
      </w:r>
      <w:r w:rsidRPr="00D155D3">
        <w:rPr>
          <w:rFonts w:ascii="Century Gothic" w:eastAsia="Times New Roman" w:hAnsi="Century Gothic" w:cs="Times New Roman"/>
          <w:sz w:val="18"/>
          <w:szCs w:val="18"/>
          <w:lang w:eastAsia="pl-PL"/>
        </w:rPr>
        <w:tab/>
        <w:t>w celu obrony przed roszczeniami lub dochodzeniem roszczeń (jeżeli takie nastąpią) w związku                                      z zawartą umową - na podstawie art. 6 ust. 1 lit. e i c RODO w szczególności w związku z ustawą z dnia 27 sierpnia 2009 r. o finansach publicznych.</w:t>
      </w:r>
    </w:p>
    <w:p w14:paraId="166616D4" w14:textId="77777777" w:rsidR="00D155D3" w:rsidRPr="00D155D3" w:rsidRDefault="00D155D3" w:rsidP="00D155D3">
      <w:pPr>
        <w:spacing w:after="0" w:line="200" w:lineRule="atLeast"/>
        <w:ind w:left="567"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Osoba prawna</w:t>
      </w:r>
    </w:p>
    <w:p w14:paraId="65867093" w14:textId="77777777" w:rsidR="00D155D3" w:rsidRPr="00D155D3" w:rsidRDefault="00D155D3" w:rsidP="00D155D3">
      <w:pPr>
        <w:spacing w:after="0" w:line="200" w:lineRule="atLeast"/>
        <w:ind w:left="567"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3)  Pani/Pana dane osobowe przetwarzane będą na podstawie art. 6 ust.1 lit. c) i f) RODO, w celu:</w:t>
      </w:r>
    </w:p>
    <w:p w14:paraId="719992AA" w14:textId="77777777" w:rsidR="00D155D3" w:rsidRPr="00D155D3" w:rsidRDefault="00D155D3" w:rsidP="00D155D3">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a) określenia osób uprawnionych do reprezentacji podmiotu, z którym zawarto umowę oraz zakres takiego umocowania, a w konsekwencji możliwości zawarcia umowy oraz jej ważności;</w:t>
      </w:r>
    </w:p>
    <w:p w14:paraId="2B9C66BD" w14:textId="77777777" w:rsidR="00D155D3" w:rsidRPr="00D155D3" w:rsidRDefault="00D155D3" w:rsidP="00D155D3">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b) realizacji bieżącego kontaktu, związanego z zawieraniem umowy pomiędzy administratorem                                a podmiotem na rzecz którego działasz, z którym związany jest Pan/Pani stosunkiem pracy lub umową cywilnoprawną;</w:t>
      </w:r>
    </w:p>
    <w:p w14:paraId="2A1E388D" w14:textId="77777777" w:rsidR="00D155D3" w:rsidRPr="00D155D3" w:rsidRDefault="00D155D3" w:rsidP="00D155D3">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c) realizacji innego bieżącego kontaktu i współpracy zawodowej związanej z przedmiotem działalności administratora; </w:t>
      </w:r>
    </w:p>
    <w:p w14:paraId="646C5588" w14:textId="77777777" w:rsidR="00D155D3" w:rsidRPr="00D155D3" w:rsidRDefault="00D155D3" w:rsidP="00D155D3">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d) ewentualnego ustalenia, dochodzenia lub obrony roszczeń z tytułu prowadzonej przez administratora działalności.</w:t>
      </w:r>
    </w:p>
    <w:p w14:paraId="2B1A3A38" w14:textId="77777777" w:rsidR="00D155D3" w:rsidRPr="00D155D3" w:rsidRDefault="00D155D3" w:rsidP="00D155D3">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4)</w:t>
      </w:r>
      <w:r w:rsidRPr="00D155D3">
        <w:rPr>
          <w:rFonts w:ascii="Century Gothic" w:eastAsia="Times New Roman" w:hAnsi="Century Gothic" w:cs="Times New Roman"/>
          <w:sz w:val="18"/>
          <w:szCs w:val="18"/>
          <w:lang w:eastAsia="pl-PL"/>
        </w:rPr>
        <w:tab/>
        <w:t>odbiorcami danych osobowych będą osoby lub podmioty uprawnione na podstawie przepisów prawa lub umowy powierzenia przetwarzania danych. Zgodnie z przepisami prawa dane publikowane mogą być na stronie internetowej Biuletynu Informacji Publicznej Administratora.</w:t>
      </w:r>
    </w:p>
    <w:p w14:paraId="28383AD4" w14:textId="77777777" w:rsidR="00D155D3" w:rsidRPr="00D155D3" w:rsidRDefault="00D155D3" w:rsidP="00D155D3">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5)</w:t>
      </w:r>
      <w:r w:rsidRPr="00D155D3">
        <w:rPr>
          <w:rFonts w:ascii="Century Gothic" w:eastAsia="Times New Roman" w:hAnsi="Century Gothic" w:cs="Times New Roman"/>
          <w:sz w:val="18"/>
          <w:szCs w:val="18"/>
          <w:lang w:eastAsia="pl-PL"/>
        </w:rPr>
        <w:tab/>
        <w:t>dane osobowe będą przechowywane, przez okres 6 lat od dnia zakończenia jej obowiązywania.</w:t>
      </w:r>
    </w:p>
    <w:p w14:paraId="1035B19B" w14:textId="77777777" w:rsidR="00D155D3" w:rsidRPr="00D155D3" w:rsidRDefault="00D155D3" w:rsidP="00D155D3">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6) </w:t>
      </w:r>
      <w:r w:rsidRPr="00D155D3">
        <w:rPr>
          <w:rFonts w:ascii="Century Gothic" w:eastAsia="Times New Roman" w:hAnsi="Century Gothic" w:cs="Times New Roman"/>
          <w:sz w:val="18"/>
          <w:szCs w:val="18"/>
          <w:lang w:eastAsia="pl-PL"/>
        </w:rPr>
        <w:tab/>
        <w:t>dane osobowe nie będą podlegały zautomatyzowanym procesom  podejmowania decyzji, w tym profilowaniu,</w:t>
      </w:r>
    </w:p>
    <w:p w14:paraId="76EB51EF" w14:textId="77777777" w:rsidR="00D155D3" w:rsidRPr="00D155D3" w:rsidRDefault="00D155D3" w:rsidP="00D155D3">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7) </w:t>
      </w:r>
      <w:r w:rsidRPr="00D155D3">
        <w:rPr>
          <w:rFonts w:ascii="Century Gothic" w:eastAsia="Times New Roman" w:hAnsi="Century Gothic" w:cs="Times New Roman"/>
          <w:sz w:val="18"/>
          <w:szCs w:val="18"/>
          <w:lang w:eastAsia="pl-PL"/>
        </w:rPr>
        <w:tab/>
        <w:t>dane osobowe nie będą przekazywane do państwa trzeciego ani do organizacji międzynarodowej,</w:t>
      </w:r>
    </w:p>
    <w:p w14:paraId="3CB33ABB" w14:textId="77777777" w:rsidR="00D155D3" w:rsidRPr="00D155D3" w:rsidRDefault="00D155D3" w:rsidP="00D155D3">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8) </w:t>
      </w:r>
      <w:r w:rsidRPr="00D155D3">
        <w:rPr>
          <w:rFonts w:ascii="Century Gothic" w:eastAsia="Times New Roman" w:hAnsi="Century Gothic" w:cs="Times New Roman"/>
          <w:sz w:val="18"/>
          <w:szCs w:val="18"/>
          <w:lang w:eastAsia="pl-PL"/>
        </w:rPr>
        <w:tab/>
        <w:t>podanie danych osobowych jest warunkiem zawarcia umowy. Odmowa podania danych osobowych uniemożliwia zawarcie umowy.</w:t>
      </w:r>
    </w:p>
    <w:p w14:paraId="42E0E9FB" w14:textId="77777777" w:rsidR="00D155D3" w:rsidRPr="00D155D3" w:rsidRDefault="00D155D3" w:rsidP="00D155D3">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9)</w:t>
      </w:r>
      <w:r w:rsidRPr="00D155D3">
        <w:rPr>
          <w:rFonts w:ascii="Century Gothic" w:eastAsia="Times New Roman" w:hAnsi="Century Gothic" w:cs="Times New Roman"/>
          <w:sz w:val="18"/>
          <w:szCs w:val="18"/>
          <w:lang w:eastAsia="pl-PL"/>
        </w:rPr>
        <w:tab/>
        <w:t>w zakresie danych osobowych wykonawca posiada:</w:t>
      </w:r>
    </w:p>
    <w:p w14:paraId="497D180D" w14:textId="77777777" w:rsidR="00D155D3" w:rsidRPr="00D155D3" w:rsidRDefault="00D155D3" w:rsidP="00D155D3">
      <w:pPr>
        <w:tabs>
          <w:tab w:val="left" w:pos="851"/>
        </w:tabs>
        <w:spacing w:after="0" w:line="200" w:lineRule="atLeast"/>
        <w:ind w:left="284"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a)</w:t>
      </w:r>
      <w:r w:rsidRPr="00D155D3">
        <w:rPr>
          <w:rFonts w:ascii="Century Gothic" w:eastAsia="Times New Roman" w:hAnsi="Century Gothic" w:cs="Times New Roman"/>
          <w:sz w:val="18"/>
          <w:szCs w:val="18"/>
          <w:lang w:eastAsia="pl-PL"/>
        </w:rPr>
        <w:tab/>
        <w:t>na podstawie art. 15 RODO prawo dostępu do danych osobowych;</w:t>
      </w:r>
    </w:p>
    <w:p w14:paraId="5F108AB4" w14:textId="77777777" w:rsidR="00D155D3" w:rsidRPr="00D155D3" w:rsidRDefault="00D155D3" w:rsidP="00D155D3">
      <w:pPr>
        <w:tabs>
          <w:tab w:val="left" w:pos="851"/>
        </w:tabs>
        <w:spacing w:after="0" w:line="200" w:lineRule="atLeast"/>
        <w:ind w:left="284"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b)</w:t>
      </w:r>
      <w:r w:rsidRPr="00D155D3">
        <w:rPr>
          <w:rFonts w:ascii="Century Gothic" w:eastAsia="Times New Roman" w:hAnsi="Century Gothic" w:cs="Times New Roman"/>
          <w:sz w:val="18"/>
          <w:szCs w:val="18"/>
          <w:lang w:eastAsia="pl-PL"/>
        </w:rPr>
        <w:tab/>
        <w:t>na podstawie art. 16 RODO prawo do sprostowania danych osobowych;</w:t>
      </w:r>
    </w:p>
    <w:p w14:paraId="18A60F62" w14:textId="77777777" w:rsidR="00D155D3" w:rsidRPr="00D155D3" w:rsidRDefault="00D155D3" w:rsidP="00D155D3">
      <w:pPr>
        <w:tabs>
          <w:tab w:val="left" w:pos="851"/>
        </w:tabs>
        <w:spacing w:after="0" w:line="200" w:lineRule="atLeast"/>
        <w:ind w:left="284"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c)</w:t>
      </w:r>
      <w:r w:rsidRPr="00D155D3">
        <w:rPr>
          <w:rFonts w:ascii="Century Gothic" w:eastAsia="Times New Roman" w:hAnsi="Century Gothic" w:cs="Times New Roman"/>
          <w:sz w:val="18"/>
          <w:szCs w:val="18"/>
          <w:lang w:eastAsia="pl-PL"/>
        </w:rPr>
        <w:tab/>
        <w:t xml:space="preserve">na podstawie art. 17 RODO prawo do usunięcia danych; </w:t>
      </w:r>
    </w:p>
    <w:p w14:paraId="35A8DCF9" w14:textId="77777777" w:rsidR="00D155D3" w:rsidRPr="00D155D3" w:rsidRDefault="00D155D3" w:rsidP="00D155D3">
      <w:pPr>
        <w:tabs>
          <w:tab w:val="left" w:pos="851"/>
        </w:tabs>
        <w:spacing w:after="0" w:line="200" w:lineRule="atLeast"/>
        <w:ind w:left="851" w:hanging="284"/>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d)</w:t>
      </w:r>
      <w:r w:rsidRPr="00D155D3">
        <w:rPr>
          <w:rFonts w:ascii="Century Gothic" w:eastAsia="Times New Roman" w:hAnsi="Century Gothic" w:cs="Times New Roman"/>
          <w:sz w:val="18"/>
          <w:szCs w:val="18"/>
          <w:lang w:eastAsia="pl-PL"/>
        </w:rPr>
        <w:tab/>
        <w:t xml:space="preserve">na podstawie art. 18 RODO prawo żądania od administratora ograniczenia przetwarzania danych osobowych z zastrzeżeniem przypadków, o których mowa w art. 18 ust. 2 RODO;  </w:t>
      </w:r>
    </w:p>
    <w:p w14:paraId="2A32030B" w14:textId="77777777" w:rsidR="00D155D3" w:rsidRPr="00D155D3" w:rsidRDefault="00D155D3" w:rsidP="00D155D3">
      <w:pPr>
        <w:tabs>
          <w:tab w:val="left" w:pos="851"/>
        </w:tabs>
        <w:spacing w:after="0" w:line="200" w:lineRule="atLeast"/>
        <w:ind w:left="284"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e)</w:t>
      </w:r>
      <w:r w:rsidRPr="00D155D3">
        <w:rPr>
          <w:rFonts w:ascii="Century Gothic" w:eastAsia="Times New Roman" w:hAnsi="Century Gothic" w:cs="Times New Roman"/>
          <w:sz w:val="18"/>
          <w:szCs w:val="18"/>
          <w:lang w:eastAsia="pl-PL"/>
        </w:rPr>
        <w:tab/>
        <w:t xml:space="preserve">na podstawie art. 21 RODO prawo do złożenia sprzeciwu; </w:t>
      </w:r>
    </w:p>
    <w:p w14:paraId="5BAB7484" w14:textId="77777777" w:rsidR="00D155D3" w:rsidRPr="00D155D3" w:rsidRDefault="00D155D3" w:rsidP="00D155D3">
      <w:pPr>
        <w:tabs>
          <w:tab w:val="left" w:pos="851"/>
        </w:tabs>
        <w:spacing w:after="0" w:line="200" w:lineRule="atLeast"/>
        <w:ind w:left="284"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f) </w:t>
      </w:r>
      <w:r w:rsidRPr="00D155D3">
        <w:rPr>
          <w:rFonts w:ascii="Century Gothic" w:eastAsia="Times New Roman" w:hAnsi="Century Gothic" w:cs="Times New Roman"/>
          <w:sz w:val="18"/>
          <w:szCs w:val="18"/>
          <w:lang w:eastAsia="pl-PL"/>
        </w:rPr>
        <w:tab/>
        <w:t xml:space="preserve">prawo do wniesienia skargi do Prezesa Urzędu Ochrony Danych Osobowych, gdy uzna, </w:t>
      </w:r>
    </w:p>
    <w:p w14:paraId="5BA1DCA5" w14:textId="77777777" w:rsidR="00D155D3" w:rsidRPr="00D155D3" w:rsidRDefault="00D155D3" w:rsidP="00D155D3">
      <w:pPr>
        <w:tabs>
          <w:tab w:val="left" w:pos="851"/>
        </w:tabs>
        <w:spacing w:after="0" w:line="200" w:lineRule="atLeast"/>
        <w:ind w:left="838" w:hanging="129"/>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  że przetwarzanie danych osobowych narusza przepisy RODO;</w:t>
      </w:r>
    </w:p>
    <w:p w14:paraId="6B9A86F9" w14:textId="77777777" w:rsidR="00D155D3" w:rsidRPr="00D155D3" w:rsidRDefault="00D155D3" w:rsidP="00D155D3">
      <w:pPr>
        <w:spacing w:after="0" w:line="200" w:lineRule="atLeast"/>
        <w:ind w:left="838" w:hanging="838"/>
        <w:jc w:val="both"/>
        <w:rPr>
          <w:rFonts w:ascii="Century Gothic" w:eastAsia="Times New Roman" w:hAnsi="Century Gothic" w:cs="Times New Roman"/>
          <w:b/>
          <w:bCs/>
          <w:sz w:val="18"/>
          <w:szCs w:val="18"/>
          <w:lang w:eastAsia="pl-PL"/>
        </w:rPr>
      </w:pPr>
    </w:p>
    <w:p w14:paraId="5FE26F17" w14:textId="77777777" w:rsidR="0072279F" w:rsidRPr="0072279F" w:rsidRDefault="0072279F" w:rsidP="0072279F">
      <w:pPr>
        <w:suppressAutoHyphens/>
        <w:spacing w:after="0" w:line="200" w:lineRule="atLeast"/>
        <w:rPr>
          <w:rFonts w:ascii="Century Gothic" w:eastAsia="Times New Roman" w:hAnsi="Century Gothic" w:cs="Times New Roman"/>
          <w:bCs/>
          <w:sz w:val="16"/>
          <w:szCs w:val="16"/>
          <w:lang w:eastAsia="ar-SA"/>
        </w:rPr>
      </w:pPr>
      <w:r w:rsidRPr="0072279F">
        <w:rPr>
          <w:rFonts w:ascii="Century Gothic" w:eastAsia="Times New Roman" w:hAnsi="Century Gothic" w:cs="Times New Roman"/>
          <w:bCs/>
          <w:sz w:val="16"/>
          <w:szCs w:val="16"/>
          <w:lang w:eastAsia="ar-SA"/>
        </w:rPr>
        <w:t xml:space="preserve">Załącznik nr 1  - Formularz ofertowy </w:t>
      </w:r>
    </w:p>
    <w:p w14:paraId="27880A12" w14:textId="278127A3" w:rsidR="000D0ED8" w:rsidRDefault="0072279F" w:rsidP="0072279F">
      <w:pPr>
        <w:spacing w:after="0" w:line="200" w:lineRule="atLeast"/>
        <w:ind w:left="284" w:hanging="284"/>
        <w:rPr>
          <w:rFonts w:ascii="Century Gothic" w:eastAsia="Times New Roman" w:hAnsi="Century Gothic" w:cs="Times New Roman"/>
          <w:sz w:val="16"/>
          <w:szCs w:val="16"/>
          <w:lang w:eastAsia="pl-PL"/>
        </w:rPr>
      </w:pPr>
      <w:r w:rsidRPr="0072279F">
        <w:rPr>
          <w:rFonts w:ascii="Century Gothic" w:eastAsia="Times New Roman" w:hAnsi="Century Gothic" w:cs="Times New Roman"/>
          <w:sz w:val="16"/>
          <w:szCs w:val="16"/>
          <w:lang w:eastAsia="pl-PL"/>
        </w:rPr>
        <w:t xml:space="preserve">Załącznik nr </w:t>
      </w:r>
      <w:r w:rsidR="00D535DB">
        <w:rPr>
          <w:rFonts w:ascii="Century Gothic" w:eastAsia="Times New Roman" w:hAnsi="Century Gothic" w:cs="Times New Roman"/>
          <w:sz w:val="16"/>
          <w:szCs w:val="16"/>
          <w:lang w:eastAsia="pl-PL"/>
        </w:rPr>
        <w:t>2</w:t>
      </w:r>
      <w:r w:rsidRPr="0072279F">
        <w:rPr>
          <w:rFonts w:ascii="Century Gothic" w:eastAsia="Times New Roman" w:hAnsi="Century Gothic" w:cs="Times New Roman"/>
          <w:sz w:val="16"/>
          <w:szCs w:val="16"/>
          <w:lang w:eastAsia="pl-PL"/>
        </w:rPr>
        <w:t xml:space="preserve"> - </w:t>
      </w:r>
      <w:r>
        <w:rPr>
          <w:rFonts w:ascii="Century Gothic" w:eastAsia="Times New Roman" w:hAnsi="Century Gothic" w:cs="Times New Roman"/>
          <w:sz w:val="16"/>
          <w:szCs w:val="16"/>
          <w:lang w:eastAsia="pl-PL"/>
        </w:rPr>
        <w:t xml:space="preserve"> </w:t>
      </w:r>
      <w:r w:rsidR="002045E5">
        <w:rPr>
          <w:rFonts w:ascii="Century Gothic" w:eastAsia="Times New Roman" w:hAnsi="Century Gothic" w:cs="Times New Roman"/>
          <w:sz w:val="16"/>
          <w:szCs w:val="16"/>
          <w:lang w:eastAsia="pl-PL"/>
        </w:rPr>
        <w:t>Projekt umowy</w:t>
      </w:r>
    </w:p>
    <w:p w14:paraId="22ECD3DB" w14:textId="55028437" w:rsidR="0072279F" w:rsidRDefault="000D0ED8" w:rsidP="0072279F">
      <w:pPr>
        <w:spacing w:after="0" w:line="200" w:lineRule="atLeast"/>
        <w:ind w:left="284" w:hanging="284"/>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 xml:space="preserve">Załącznik nr 3 -  </w:t>
      </w:r>
      <w:r w:rsidR="0072279F">
        <w:rPr>
          <w:rFonts w:ascii="Century Gothic" w:eastAsia="Times New Roman" w:hAnsi="Century Gothic" w:cs="Times New Roman"/>
          <w:sz w:val="16"/>
          <w:szCs w:val="16"/>
          <w:lang w:eastAsia="pl-PL"/>
        </w:rPr>
        <w:t>Oświadczenie – przesłanki wykluczenia</w:t>
      </w:r>
    </w:p>
    <w:p w14:paraId="0E8F0FC7" w14:textId="2C482AF5" w:rsidR="00D535DB" w:rsidRPr="0072279F" w:rsidRDefault="00D535DB" w:rsidP="00D535DB">
      <w:pPr>
        <w:spacing w:after="0" w:line="200" w:lineRule="atLeast"/>
        <w:ind w:left="284" w:hanging="284"/>
        <w:rPr>
          <w:rFonts w:ascii="Century Gothic" w:eastAsia="Times New Roman" w:hAnsi="Century Gothic" w:cs="Times New Roman"/>
          <w:sz w:val="16"/>
          <w:szCs w:val="16"/>
          <w:lang w:eastAsia="pl-PL"/>
        </w:rPr>
      </w:pPr>
      <w:r w:rsidRPr="0072279F">
        <w:rPr>
          <w:rFonts w:ascii="Century Gothic" w:eastAsia="Times New Roman" w:hAnsi="Century Gothic" w:cs="Times New Roman"/>
          <w:sz w:val="16"/>
          <w:szCs w:val="16"/>
          <w:lang w:eastAsia="pl-PL"/>
        </w:rPr>
        <w:t xml:space="preserve">Załącznik nr </w:t>
      </w:r>
      <w:r w:rsidR="000D0ED8">
        <w:rPr>
          <w:rFonts w:ascii="Century Gothic" w:eastAsia="Times New Roman" w:hAnsi="Century Gothic" w:cs="Times New Roman"/>
          <w:sz w:val="16"/>
          <w:szCs w:val="16"/>
          <w:lang w:eastAsia="pl-PL"/>
        </w:rPr>
        <w:t>4</w:t>
      </w:r>
      <w:r w:rsidRPr="0072279F">
        <w:rPr>
          <w:rFonts w:ascii="Century Gothic" w:eastAsia="Times New Roman" w:hAnsi="Century Gothic" w:cs="Times New Roman"/>
          <w:sz w:val="16"/>
          <w:szCs w:val="16"/>
          <w:lang w:eastAsia="pl-PL"/>
        </w:rPr>
        <w:t xml:space="preserve"> -  Oświadczenie – grupa kapitałowa</w:t>
      </w:r>
    </w:p>
    <w:p w14:paraId="72883ED7" w14:textId="589D203A" w:rsidR="0072279F" w:rsidRPr="0072279F" w:rsidRDefault="0072279F" w:rsidP="0072279F">
      <w:pPr>
        <w:spacing w:after="0" w:line="200" w:lineRule="atLeast"/>
        <w:ind w:left="284" w:hanging="284"/>
        <w:rPr>
          <w:rFonts w:ascii="Century Gothic" w:eastAsia="Times New Roman" w:hAnsi="Century Gothic" w:cs="Times New Roman"/>
          <w:sz w:val="16"/>
          <w:szCs w:val="16"/>
          <w:lang w:eastAsia="pl-PL"/>
        </w:rPr>
      </w:pPr>
      <w:r w:rsidRPr="0072279F">
        <w:rPr>
          <w:rFonts w:ascii="Century Gothic" w:eastAsia="Times New Roman" w:hAnsi="Century Gothic" w:cs="Times New Roman"/>
          <w:sz w:val="16"/>
          <w:szCs w:val="16"/>
          <w:lang w:eastAsia="pl-PL"/>
        </w:rPr>
        <w:t xml:space="preserve">Załącznik nr </w:t>
      </w:r>
      <w:r>
        <w:rPr>
          <w:rFonts w:ascii="Century Gothic" w:eastAsia="Times New Roman" w:hAnsi="Century Gothic" w:cs="Times New Roman"/>
          <w:sz w:val="16"/>
          <w:szCs w:val="16"/>
          <w:lang w:eastAsia="pl-PL"/>
        </w:rPr>
        <w:t>5</w:t>
      </w:r>
      <w:r w:rsidRPr="0072279F">
        <w:rPr>
          <w:rFonts w:ascii="Century Gothic" w:eastAsia="Times New Roman" w:hAnsi="Century Gothic" w:cs="Times New Roman"/>
          <w:sz w:val="16"/>
          <w:szCs w:val="16"/>
          <w:lang w:eastAsia="pl-PL"/>
        </w:rPr>
        <w:t xml:space="preserve"> -  </w:t>
      </w:r>
      <w:r w:rsidR="002045E5" w:rsidRPr="000D0ED8">
        <w:rPr>
          <w:rFonts w:ascii="Century Gothic" w:eastAsia="Times New Roman" w:hAnsi="Century Gothic"/>
          <w:sz w:val="16"/>
          <w:szCs w:val="16"/>
          <w:lang w:eastAsia="pl-PL"/>
        </w:rPr>
        <w:t>Zobowiązanie podmiotów trzecich</w:t>
      </w:r>
    </w:p>
    <w:p w14:paraId="450EF3DE" w14:textId="4DA47DE0" w:rsidR="00D5107F" w:rsidRPr="000D0ED8" w:rsidRDefault="000D0ED8" w:rsidP="001D5F94">
      <w:pPr>
        <w:spacing w:after="0" w:line="200" w:lineRule="atLeast"/>
        <w:ind w:left="284" w:hanging="284"/>
        <w:jc w:val="both"/>
        <w:rPr>
          <w:rFonts w:ascii="Century Gothic" w:eastAsia="Times New Roman" w:hAnsi="Century Gothic"/>
          <w:sz w:val="16"/>
          <w:szCs w:val="16"/>
          <w:lang w:eastAsia="pl-PL"/>
        </w:rPr>
      </w:pPr>
      <w:r w:rsidRPr="000D0ED8">
        <w:rPr>
          <w:rFonts w:ascii="Century Gothic" w:eastAsia="Times New Roman" w:hAnsi="Century Gothic"/>
          <w:sz w:val="16"/>
          <w:szCs w:val="16"/>
          <w:lang w:eastAsia="pl-PL"/>
        </w:rPr>
        <w:t xml:space="preserve">Załącznik nr 6 -  </w:t>
      </w:r>
      <w:r w:rsidR="002045E5" w:rsidRPr="000D0ED8">
        <w:rPr>
          <w:rFonts w:ascii="Century Gothic" w:eastAsia="Times New Roman" w:hAnsi="Century Gothic"/>
          <w:sz w:val="16"/>
          <w:szCs w:val="16"/>
          <w:lang w:eastAsia="pl-PL"/>
        </w:rPr>
        <w:t>Wykaz wykonanych usług</w:t>
      </w:r>
    </w:p>
    <w:p w14:paraId="3359A17B" w14:textId="77777777" w:rsidR="000D0ED8" w:rsidRDefault="000D0ED8" w:rsidP="001D5F94">
      <w:pPr>
        <w:spacing w:after="0" w:line="200" w:lineRule="atLeast"/>
        <w:ind w:left="284" w:hanging="284"/>
        <w:jc w:val="both"/>
        <w:rPr>
          <w:rFonts w:ascii="Century Gothic" w:eastAsia="Times New Roman" w:hAnsi="Century Gothic"/>
          <w:sz w:val="18"/>
          <w:szCs w:val="18"/>
          <w:lang w:eastAsia="pl-PL"/>
        </w:rPr>
      </w:pPr>
    </w:p>
    <w:p w14:paraId="19FA92C5" w14:textId="77777777" w:rsidR="009441DE" w:rsidRDefault="009441DE" w:rsidP="009441DE">
      <w:pPr>
        <w:spacing w:after="0" w:line="240" w:lineRule="auto"/>
        <w:ind w:left="284" w:firstLine="6095"/>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Z upoważnienia </w:t>
      </w:r>
    </w:p>
    <w:p w14:paraId="51DA7E02" w14:textId="77777777" w:rsidR="009441DE" w:rsidRDefault="009441DE" w:rsidP="009441DE">
      <w:pPr>
        <w:spacing w:after="0" w:line="240" w:lineRule="auto"/>
        <w:ind w:left="284" w:firstLine="6520"/>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Zastępca Dyrektora</w:t>
      </w:r>
    </w:p>
    <w:p w14:paraId="05317D67" w14:textId="1FCC7F03" w:rsidR="009441DE" w:rsidRDefault="009441DE" w:rsidP="009441DE">
      <w:pPr>
        <w:spacing w:after="0" w:line="240" w:lineRule="auto"/>
        <w:ind w:left="284" w:firstLine="6520"/>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ds. technicznych</w:t>
      </w:r>
    </w:p>
    <w:p w14:paraId="01353158" w14:textId="03316A63" w:rsidR="001D5F94" w:rsidRDefault="009441DE" w:rsidP="009441DE">
      <w:pPr>
        <w:spacing w:after="0" w:line="240" w:lineRule="auto"/>
        <w:ind w:left="284" w:firstLine="6520"/>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Mirosław Zdunek</w:t>
      </w:r>
      <w:r w:rsidR="001D5F94">
        <w:rPr>
          <w:rFonts w:ascii="Century Gothic" w:eastAsia="Times New Roman" w:hAnsi="Century Gothic" w:cs="Times New Roman"/>
          <w:sz w:val="18"/>
          <w:szCs w:val="18"/>
          <w:lang w:eastAsia="pl-PL"/>
        </w:rPr>
        <w:t xml:space="preserve"> </w:t>
      </w:r>
    </w:p>
    <w:p w14:paraId="78E1F4FA" w14:textId="0A0DED36" w:rsidR="009441DE" w:rsidRDefault="009441DE" w:rsidP="009441DE">
      <w:pPr>
        <w:spacing w:after="0" w:line="240" w:lineRule="auto"/>
        <w:ind w:left="284" w:firstLine="6520"/>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(podpis w oryginale)</w:t>
      </w:r>
    </w:p>
    <w:p w14:paraId="32032DDF" w14:textId="079386A4" w:rsidR="007E582E" w:rsidRDefault="001D5F94" w:rsidP="009441DE">
      <w:pPr>
        <w:spacing w:after="0" w:line="720" w:lineRule="auto"/>
        <w:ind w:left="284" w:hanging="284"/>
        <w:rPr>
          <w:rFonts w:ascii="Century Gothic" w:eastAsia="Times New Roman" w:hAnsi="Century Gothic" w:cs="Times New Roman"/>
          <w:bCs/>
          <w:sz w:val="18"/>
          <w:szCs w:val="18"/>
          <w:u w:val="single"/>
          <w:lang w:eastAsia="ar-SA"/>
        </w:rPr>
      </w:pPr>
      <w:r>
        <w:rPr>
          <w:rFonts w:ascii="Century Gothic" w:eastAsia="Times New Roman" w:hAnsi="Century Gothic" w:cs="Times New Roman"/>
          <w:sz w:val="18"/>
          <w:szCs w:val="18"/>
          <w:lang w:eastAsia="pl-PL"/>
        </w:rPr>
        <w:t xml:space="preserve">                                                                                             </w:t>
      </w:r>
      <w:r>
        <w:rPr>
          <w:rFonts w:ascii="Century Gothic" w:eastAsia="Times New Roman" w:hAnsi="Century Gothic" w:cs="Times New Roman"/>
          <w:sz w:val="18"/>
          <w:szCs w:val="18"/>
          <w:lang w:eastAsia="pl-PL"/>
        </w:rPr>
        <w:tab/>
      </w:r>
      <w:bookmarkStart w:id="1" w:name="_GoBack"/>
      <w:bookmarkEnd w:id="1"/>
    </w:p>
    <w:sectPr w:rsidR="007E582E" w:rsidSect="00D155D3">
      <w:footerReference w:type="default" r:id="rId43"/>
      <w:headerReference w:type="first" r:id="rId44"/>
      <w:type w:val="continuous"/>
      <w:pgSz w:w="11906" w:h="16838"/>
      <w:pgMar w:top="993" w:right="1133" w:bottom="1417" w:left="1134"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EED7C" w14:textId="77777777" w:rsidR="00E2568A" w:rsidRDefault="00E2568A" w:rsidP="008A5607">
      <w:pPr>
        <w:spacing w:after="0" w:line="240" w:lineRule="auto"/>
      </w:pPr>
      <w:r>
        <w:separator/>
      </w:r>
    </w:p>
  </w:endnote>
  <w:endnote w:type="continuationSeparator" w:id="0">
    <w:p w14:paraId="2A44459C" w14:textId="77777777" w:rsidR="00E2568A" w:rsidRDefault="00E2568A"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Tahoma,Bold">
    <w:altName w:val="Tahoma"/>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5" w:usb1="08070000" w:usb2="00000010" w:usb3="00000000" w:csb0="00020002" w:csb1="00000000"/>
  </w:font>
  <w:font w:name="HG Mincho Light J">
    <w:altName w:val="msmincho"/>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945818"/>
      <w:docPartObj>
        <w:docPartGallery w:val="Page Numbers (Bottom of Page)"/>
        <w:docPartUnique/>
      </w:docPartObj>
    </w:sdtPr>
    <w:sdtEndPr>
      <w:rPr>
        <w:rFonts w:ascii="Century Gothic" w:hAnsi="Century Gothic"/>
        <w:sz w:val="16"/>
        <w:szCs w:val="16"/>
      </w:rPr>
    </w:sdtEndPr>
    <w:sdtContent>
      <w:p w14:paraId="7819307C" w14:textId="4FB94AFC" w:rsidR="00E2568A" w:rsidRPr="005416AB" w:rsidRDefault="00E2568A">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9441DE">
          <w:rPr>
            <w:rFonts w:ascii="Century Gothic" w:hAnsi="Century Gothic"/>
            <w:noProof/>
            <w:sz w:val="16"/>
            <w:szCs w:val="16"/>
          </w:rPr>
          <w:t>12</w:t>
        </w:r>
        <w:r w:rsidRPr="005416AB">
          <w:rPr>
            <w:rFonts w:ascii="Century Gothic" w:hAnsi="Century Gothic"/>
            <w:sz w:val="16"/>
            <w:szCs w:val="16"/>
          </w:rPr>
          <w:fldChar w:fldCharType="end"/>
        </w:r>
      </w:p>
    </w:sdtContent>
  </w:sdt>
  <w:p w14:paraId="7966064C" w14:textId="77777777" w:rsidR="00E2568A" w:rsidRDefault="00E2568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FDC97" w14:textId="77777777" w:rsidR="00E2568A" w:rsidRDefault="00E2568A" w:rsidP="008A5607">
      <w:pPr>
        <w:spacing w:after="0" w:line="240" w:lineRule="auto"/>
      </w:pPr>
      <w:r>
        <w:separator/>
      </w:r>
    </w:p>
  </w:footnote>
  <w:footnote w:type="continuationSeparator" w:id="0">
    <w:p w14:paraId="11EC4C15" w14:textId="77777777" w:rsidR="00E2568A" w:rsidRDefault="00E2568A" w:rsidP="008A5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0159D" w14:textId="48B8C30A" w:rsidR="00E2568A" w:rsidRDefault="00E2568A">
    <w:pPr>
      <w:pStyle w:val="Nagwek"/>
    </w:pPr>
    <w:r w:rsidRPr="00C462D1">
      <w:rPr>
        <w:rFonts w:ascii="Century Gothic" w:eastAsia="Times New Roman" w:hAnsi="Century Gothic" w:cs="Century Gothic"/>
        <w:noProof/>
        <w:sz w:val="18"/>
        <w:szCs w:val="18"/>
        <w:lang w:eastAsia="pl-PL"/>
      </w:rPr>
      <w:drawing>
        <wp:inline distT="0" distB="0" distL="0" distR="0" wp14:anchorId="731F381D" wp14:editId="0FB89671">
          <wp:extent cx="5849620" cy="1634490"/>
          <wp:effectExtent l="0" t="0" r="0" b="3810"/>
          <wp:docPr id="770505779" name="Obraz 770505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49620" cy="16344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425B83"/>
    <w:multiLevelType w:val="hybridMultilevel"/>
    <w:tmpl w:val="37CCF960"/>
    <w:lvl w:ilvl="0" w:tplc="58C88514">
      <w:start w:val="6"/>
      <w:numFmt w:val="decimal"/>
      <w:lvlText w:val="%1."/>
      <w:lvlJc w:val="left"/>
      <w:pPr>
        <w:ind w:left="1866" w:hanging="360"/>
      </w:pPr>
      <w:rPr>
        <w:rFonts w:hint="default"/>
        <w:b w:val="0"/>
        <w:bCs/>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 w15:restartNumberingAfterBreak="0">
    <w:nsid w:val="0E545F91"/>
    <w:multiLevelType w:val="multilevel"/>
    <w:tmpl w:val="BC186006"/>
    <w:lvl w:ilvl="0">
      <w:start w:val="10"/>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627018E"/>
    <w:multiLevelType w:val="hybridMultilevel"/>
    <w:tmpl w:val="8C9A6642"/>
    <w:lvl w:ilvl="0" w:tplc="4C604F1E">
      <w:start w:val="1"/>
      <w:numFmt w:val="decimal"/>
      <w:lvlText w:val="%1."/>
      <w:lvlJc w:val="left"/>
      <w:pPr>
        <w:ind w:left="720" w:hanging="360"/>
      </w:pPr>
      <w:rPr>
        <w:rFonts w:ascii="Century Gothic" w:hAnsi="Century Gothic"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6D07CD"/>
    <w:multiLevelType w:val="hybridMultilevel"/>
    <w:tmpl w:val="035064E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15:restartNumberingAfterBreak="0">
    <w:nsid w:val="19FB5A64"/>
    <w:multiLevelType w:val="hybridMultilevel"/>
    <w:tmpl w:val="1B76F91E"/>
    <w:lvl w:ilvl="0" w:tplc="A9709A5E">
      <w:start w:val="1"/>
      <w:numFmt w:val="decimal"/>
      <w:lvlText w:val="%1)"/>
      <w:lvlJc w:val="left"/>
      <w:pPr>
        <w:ind w:left="1211" w:hanging="360"/>
      </w:pPr>
      <w:rPr>
        <w:rFonts w:cs="Times New Roman"/>
        <w:b/>
        <w:bCs w:val="0"/>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9"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F8E40F6"/>
    <w:multiLevelType w:val="hybridMultilevel"/>
    <w:tmpl w:val="890E3EA2"/>
    <w:lvl w:ilvl="0" w:tplc="60A89D12">
      <w:start w:val="1"/>
      <w:numFmt w:val="decimal"/>
      <w:lvlText w:val="%1."/>
      <w:lvlJc w:val="left"/>
      <w:pPr>
        <w:tabs>
          <w:tab w:val="num" w:pos="453"/>
        </w:tabs>
        <w:ind w:left="453"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1" w15:restartNumberingAfterBreak="0">
    <w:nsid w:val="20C84FC4"/>
    <w:multiLevelType w:val="hybridMultilevel"/>
    <w:tmpl w:val="1A90795A"/>
    <w:lvl w:ilvl="0" w:tplc="F6BE85D4">
      <w:start w:val="8"/>
      <w:numFmt w:val="decimal"/>
      <w:lvlText w:val="%1."/>
      <w:lvlJc w:val="left"/>
      <w:pPr>
        <w:ind w:left="1440" w:hanging="360"/>
      </w:pPr>
      <w:rPr>
        <w:rFonts w:ascii="Century Gothic" w:hAnsi="Century Gothic" w:hint="default"/>
        <w:sz w:val="18"/>
        <w:szCs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686DD3"/>
    <w:multiLevelType w:val="hybridMultilevel"/>
    <w:tmpl w:val="02724B2C"/>
    <w:lvl w:ilvl="0" w:tplc="6BFCFF4A">
      <w:start w:val="1"/>
      <w:numFmt w:val="decimal"/>
      <w:lvlText w:val="%1."/>
      <w:lvlJc w:val="left"/>
      <w:pPr>
        <w:ind w:left="720" w:hanging="360"/>
      </w:pPr>
      <w:rPr>
        <w:b w:val="0"/>
        <w:bCs/>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F23FE0"/>
    <w:multiLevelType w:val="hybridMultilevel"/>
    <w:tmpl w:val="68AAB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FE5846"/>
    <w:multiLevelType w:val="multilevel"/>
    <w:tmpl w:val="B8E843A4"/>
    <w:lvl w:ilvl="0">
      <w:start w:val="1"/>
      <w:numFmt w:val="decimal"/>
      <w:lvlText w:val="%1."/>
      <w:lvlJc w:val="left"/>
      <w:pPr>
        <w:ind w:left="360" w:hanging="360"/>
      </w:pPr>
    </w:lvl>
    <w:lvl w:ilvl="1">
      <w:start w:val="1"/>
      <w:numFmt w:val="decimal"/>
      <w:lvlText w:val="%2)"/>
      <w:lvlJc w:val="left"/>
      <w:pPr>
        <w:ind w:left="858" w:hanging="432"/>
      </w:pPr>
      <w:rPr>
        <w:rFonts w:ascii="Century Gothic" w:hAnsi="Century Gothic" w:hint="default"/>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BE2607"/>
    <w:multiLevelType w:val="hybridMultilevel"/>
    <w:tmpl w:val="AD8A2CFC"/>
    <w:lvl w:ilvl="0" w:tplc="97B459A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 w15:restartNumberingAfterBreak="0">
    <w:nsid w:val="31012460"/>
    <w:multiLevelType w:val="hybridMultilevel"/>
    <w:tmpl w:val="6DA6FE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2826D45"/>
    <w:multiLevelType w:val="hybridMultilevel"/>
    <w:tmpl w:val="91EA591A"/>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9" w15:restartNumberingAfterBreak="0">
    <w:nsid w:val="36B20DC0"/>
    <w:multiLevelType w:val="hybridMultilevel"/>
    <w:tmpl w:val="93E0730C"/>
    <w:lvl w:ilvl="0" w:tplc="60A4E13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D2F68FB"/>
    <w:multiLevelType w:val="hybridMultilevel"/>
    <w:tmpl w:val="5EBCD570"/>
    <w:lvl w:ilvl="0" w:tplc="C1648CF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461536"/>
    <w:multiLevelType w:val="hybridMultilevel"/>
    <w:tmpl w:val="2E9CA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F16C8D"/>
    <w:multiLevelType w:val="hybridMultilevel"/>
    <w:tmpl w:val="BD0C053A"/>
    <w:lvl w:ilvl="0" w:tplc="7012BFBA">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E67449"/>
    <w:multiLevelType w:val="hybridMultilevel"/>
    <w:tmpl w:val="AD30B2C8"/>
    <w:lvl w:ilvl="0" w:tplc="577E0212">
      <w:start w:val="1"/>
      <w:numFmt w:val="decimal"/>
      <w:lvlText w:val="%1."/>
      <w:lvlJc w:val="left"/>
      <w:pPr>
        <w:ind w:left="720" w:hanging="360"/>
      </w:pPr>
      <w:rPr>
        <w:rFonts w:ascii="Century Gothic" w:hAnsi="Century Gothic" w:hint="default"/>
        <w:b w:val="0"/>
        <w:bCs/>
        <w:strike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03474D"/>
    <w:multiLevelType w:val="hybridMultilevel"/>
    <w:tmpl w:val="EE688D6E"/>
    <w:lvl w:ilvl="0" w:tplc="2DEABF5E">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4FB80FF2"/>
    <w:multiLevelType w:val="hybridMultilevel"/>
    <w:tmpl w:val="4EAEFE84"/>
    <w:lvl w:ilvl="0" w:tplc="927071F0">
      <w:start w:val="7"/>
      <w:numFmt w:val="decimal"/>
      <w:lvlText w:val="%1."/>
      <w:lvlJc w:val="left"/>
      <w:pPr>
        <w:ind w:left="1440" w:hanging="360"/>
      </w:pPr>
      <w:rPr>
        <w:rFonts w:ascii="Century Gothic" w:hAnsi="Century Gothic" w:hint="default"/>
        <w:b w:val="0"/>
        <w:bCs w:val="0"/>
        <w:sz w:val="18"/>
        <w:szCs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05E6DBF"/>
    <w:multiLevelType w:val="hybridMultilevel"/>
    <w:tmpl w:val="180E5034"/>
    <w:lvl w:ilvl="0" w:tplc="1A9080BC">
      <w:start w:val="13"/>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51212793"/>
    <w:multiLevelType w:val="hybridMultilevel"/>
    <w:tmpl w:val="572EED6A"/>
    <w:lvl w:ilvl="0" w:tplc="50E839F2">
      <w:start w:val="6"/>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3D25A09"/>
    <w:multiLevelType w:val="hybridMultilevel"/>
    <w:tmpl w:val="EED87350"/>
    <w:lvl w:ilvl="0" w:tplc="9280AC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9C4CFE"/>
    <w:multiLevelType w:val="multilevel"/>
    <w:tmpl w:val="F59290C4"/>
    <w:lvl w:ilvl="0">
      <w:start w:val="2"/>
      <w:numFmt w:val="decimal"/>
      <w:lvlText w:val="%1."/>
      <w:lvlJc w:val="left"/>
      <w:pPr>
        <w:ind w:left="435" w:hanging="435"/>
      </w:pPr>
      <w:rPr>
        <w:rFonts w:hint="default"/>
        <w:color w:val="000000"/>
      </w:rPr>
    </w:lvl>
    <w:lvl w:ilvl="1">
      <w:start w:val="2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15:restartNumberingAfterBreak="0">
    <w:nsid w:val="5F911434"/>
    <w:multiLevelType w:val="hybridMultilevel"/>
    <w:tmpl w:val="C83051B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60EA3EDB"/>
    <w:multiLevelType w:val="multilevel"/>
    <w:tmpl w:val="D46E1492"/>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3" w15:restartNumberingAfterBreak="0">
    <w:nsid w:val="68F4177A"/>
    <w:multiLevelType w:val="hybridMultilevel"/>
    <w:tmpl w:val="51A484A6"/>
    <w:lvl w:ilvl="0" w:tplc="873C9100">
      <w:start w:val="1"/>
      <w:numFmt w:val="decimal"/>
      <w:lvlText w:val="%1."/>
      <w:lvlJc w:val="left"/>
      <w:pPr>
        <w:ind w:left="1080" w:hanging="360"/>
      </w:pPr>
      <w:rPr>
        <w:rFonts w:eastAsiaTheme="minorHAnsi"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A033DCB"/>
    <w:multiLevelType w:val="hybridMultilevel"/>
    <w:tmpl w:val="C5D2810C"/>
    <w:lvl w:ilvl="0" w:tplc="CAFE1444">
      <w:start w:val="7"/>
      <w:numFmt w:val="decimal"/>
      <w:lvlText w:val="%1."/>
      <w:lvlJc w:val="left"/>
      <w:pPr>
        <w:ind w:left="720" w:hanging="360"/>
      </w:pPr>
      <w:rPr>
        <w:rFonts w:ascii="Century Gothic" w:hAnsi="Century Gothic"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400537"/>
    <w:multiLevelType w:val="hybridMultilevel"/>
    <w:tmpl w:val="1AD25944"/>
    <w:lvl w:ilvl="0" w:tplc="1276BEF2">
      <w:start w:val="5"/>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716D20D6"/>
    <w:multiLevelType w:val="hybridMultilevel"/>
    <w:tmpl w:val="1A301CCE"/>
    <w:lvl w:ilvl="0" w:tplc="D73A85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8" w15:restartNumberingAfterBreak="0">
    <w:nsid w:val="7441249A"/>
    <w:multiLevelType w:val="hybridMultilevel"/>
    <w:tmpl w:val="27D0DCF4"/>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76C833BA"/>
    <w:multiLevelType w:val="hybridMultilevel"/>
    <w:tmpl w:val="C1F68F3A"/>
    <w:lvl w:ilvl="0" w:tplc="36801D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7A40E80"/>
    <w:multiLevelType w:val="multilevel"/>
    <w:tmpl w:val="F8E02D9A"/>
    <w:lvl w:ilvl="0">
      <w:start w:val="2"/>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1" w15:restartNumberingAfterBreak="0">
    <w:nsid w:val="792714FB"/>
    <w:multiLevelType w:val="hybridMultilevel"/>
    <w:tmpl w:val="85AA2992"/>
    <w:lvl w:ilvl="0" w:tplc="AA2CE584">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29"/>
  </w:num>
  <w:num w:numId="6">
    <w:abstractNumId w:val="15"/>
  </w:num>
  <w:num w:numId="7">
    <w:abstractNumId w:val="42"/>
  </w:num>
  <w:num w:numId="8">
    <w:abstractNumId w:val="10"/>
  </w:num>
  <w:num w:numId="9">
    <w:abstractNumId w:val="38"/>
  </w:num>
  <w:num w:numId="10">
    <w:abstractNumId w:val="32"/>
  </w:num>
  <w:num w:numId="11">
    <w:abstractNumId w:val="8"/>
  </w:num>
  <w:num w:numId="12">
    <w:abstractNumId w:val="4"/>
  </w:num>
  <w:num w:numId="13">
    <w:abstractNumId w:val="37"/>
  </w:num>
  <w:num w:numId="14">
    <w:abstractNumId w:val="14"/>
  </w:num>
  <w:num w:numId="15">
    <w:abstractNumId w:val="12"/>
  </w:num>
  <w:num w:numId="16">
    <w:abstractNumId w:val="23"/>
  </w:num>
  <w:num w:numId="17">
    <w:abstractNumId w:val="6"/>
  </w:num>
  <w:num w:numId="18">
    <w:abstractNumId w:val="33"/>
  </w:num>
  <w:num w:numId="19">
    <w:abstractNumId w:val="24"/>
  </w:num>
  <w:num w:numId="20">
    <w:abstractNumId w:val="36"/>
  </w:num>
  <w:num w:numId="21">
    <w:abstractNumId w:val="16"/>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39"/>
  </w:num>
  <w:num w:numId="25">
    <w:abstractNumId w:val="35"/>
  </w:num>
  <w:num w:numId="26">
    <w:abstractNumId w:val="13"/>
  </w:num>
  <w:num w:numId="27">
    <w:abstractNumId w:val="3"/>
  </w:num>
  <w:num w:numId="28">
    <w:abstractNumId w:val="21"/>
  </w:num>
  <w:num w:numId="29">
    <w:abstractNumId w:val="41"/>
  </w:num>
  <w:num w:numId="30">
    <w:abstractNumId w:val="27"/>
  </w:num>
  <w:num w:numId="31">
    <w:abstractNumId w:val="26"/>
  </w:num>
  <w:num w:numId="32">
    <w:abstractNumId w:val="25"/>
  </w:num>
  <w:num w:numId="33">
    <w:abstractNumId w:val="11"/>
  </w:num>
  <w:num w:numId="34">
    <w:abstractNumId w:val="40"/>
  </w:num>
  <w:num w:numId="35">
    <w:abstractNumId w:val="30"/>
  </w:num>
  <w:num w:numId="36">
    <w:abstractNumId w:val="18"/>
  </w:num>
  <w:num w:numId="37">
    <w:abstractNumId w:val="20"/>
  </w:num>
  <w:num w:numId="38">
    <w:abstractNumId w:val="34"/>
  </w:num>
  <w:num w:numId="39">
    <w:abstractNumId w:val="17"/>
  </w:num>
  <w:num w:numId="40">
    <w:abstractNumId w:val="7"/>
  </w:num>
  <w:num w:numId="41">
    <w:abstractNumId w:val="28"/>
  </w:num>
  <w:num w:numId="42">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36"/>
    <w:rsid w:val="00000307"/>
    <w:rsid w:val="00002528"/>
    <w:rsid w:val="00003737"/>
    <w:rsid w:val="000039C3"/>
    <w:rsid w:val="00003AA7"/>
    <w:rsid w:val="000055F0"/>
    <w:rsid w:val="00006CFD"/>
    <w:rsid w:val="00010611"/>
    <w:rsid w:val="00013798"/>
    <w:rsid w:val="00014131"/>
    <w:rsid w:val="00015C95"/>
    <w:rsid w:val="0002061A"/>
    <w:rsid w:val="000256E9"/>
    <w:rsid w:val="00026ABC"/>
    <w:rsid w:val="00030A12"/>
    <w:rsid w:val="000324B0"/>
    <w:rsid w:val="0003387B"/>
    <w:rsid w:val="0003393E"/>
    <w:rsid w:val="000344E7"/>
    <w:rsid w:val="00036449"/>
    <w:rsid w:val="00037DF1"/>
    <w:rsid w:val="000404D3"/>
    <w:rsid w:val="00042878"/>
    <w:rsid w:val="00043D49"/>
    <w:rsid w:val="00045090"/>
    <w:rsid w:val="00047313"/>
    <w:rsid w:val="00047BA2"/>
    <w:rsid w:val="00050108"/>
    <w:rsid w:val="00054A0E"/>
    <w:rsid w:val="00055554"/>
    <w:rsid w:val="000571A6"/>
    <w:rsid w:val="00063529"/>
    <w:rsid w:val="00064B03"/>
    <w:rsid w:val="0006605F"/>
    <w:rsid w:val="00074864"/>
    <w:rsid w:val="0008033D"/>
    <w:rsid w:val="000844AC"/>
    <w:rsid w:val="00084EA6"/>
    <w:rsid w:val="00085915"/>
    <w:rsid w:val="00085CB4"/>
    <w:rsid w:val="000877B8"/>
    <w:rsid w:val="00091374"/>
    <w:rsid w:val="00091A90"/>
    <w:rsid w:val="00093ECB"/>
    <w:rsid w:val="0009678C"/>
    <w:rsid w:val="0009699C"/>
    <w:rsid w:val="000A06B1"/>
    <w:rsid w:val="000A31A3"/>
    <w:rsid w:val="000A45D5"/>
    <w:rsid w:val="000A483A"/>
    <w:rsid w:val="000A6BB0"/>
    <w:rsid w:val="000A7771"/>
    <w:rsid w:val="000A7CB0"/>
    <w:rsid w:val="000B09E3"/>
    <w:rsid w:val="000B18FE"/>
    <w:rsid w:val="000B5CB9"/>
    <w:rsid w:val="000B6F2E"/>
    <w:rsid w:val="000C00BD"/>
    <w:rsid w:val="000C112E"/>
    <w:rsid w:val="000C1A14"/>
    <w:rsid w:val="000C2034"/>
    <w:rsid w:val="000C2FDD"/>
    <w:rsid w:val="000C6F8D"/>
    <w:rsid w:val="000D00DD"/>
    <w:rsid w:val="000D00F6"/>
    <w:rsid w:val="000D099C"/>
    <w:rsid w:val="000D0ED8"/>
    <w:rsid w:val="000D4CE6"/>
    <w:rsid w:val="000F1631"/>
    <w:rsid w:val="000F2578"/>
    <w:rsid w:val="000F3646"/>
    <w:rsid w:val="000F4896"/>
    <w:rsid w:val="000F57E1"/>
    <w:rsid w:val="00103FA2"/>
    <w:rsid w:val="0010554E"/>
    <w:rsid w:val="00105A7D"/>
    <w:rsid w:val="001061CE"/>
    <w:rsid w:val="0010701F"/>
    <w:rsid w:val="0011001C"/>
    <w:rsid w:val="001115E0"/>
    <w:rsid w:val="00112BF7"/>
    <w:rsid w:val="0011387D"/>
    <w:rsid w:val="001166F1"/>
    <w:rsid w:val="00117A12"/>
    <w:rsid w:val="0012019B"/>
    <w:rsid w:val="0012096F"/>
    <w:rsid w:val="001209E6"/>
    <w:rsid w:val="00122D8C"/>
    <w:rsid w:val="001234D2"/>
    <w:rsid w:val="0013376F"/>
    <w:rsid w:val="00135DFA"/>
    <w:rsid w:val="00136E01"/>
    <w:rsid w:val="001372E8"/>
    <w:rsid w:val="00137B50"/>
    <w:rsid w:val="00137F6B"/>
    <w:rsid w:val="00140F3D"/>
    <w:rsid w:val="00142F79"/>
    <w:rsid w:val="00144991"/>
    <w:rsid w:val="00144F13"/>
    <w:rsid w:val="00145512"/>
    <w:rsid w:val="00146D61"/>
    <w:rsid w:val="001552EC"/>
    <w:rsid w:val="00156E89"/>
    <w:rsid w:val="001604BB"/>
    <w:rsid w:val="00174859"/>
    <w:rsid w:val="00175EDE"/>
    <w:rsid w:val="00176331"/>
    <w:rsid w:val="00182B57"/>
    <w:rsid w:val="00184250"/>
    <w:rsid w:val="00185210"/>
    <w:rsid w:val="001859B3"/>
    <w:rsid w:val="001906B9"/>
    <w:rsid w:val="00190D79"/>
    <w:rsid w:val="00193825"/>
    <w:rsid w:val="001970D7"/>
    <w:rsid w:val="001A1438"/>
    <w:rsid w:val="001A20E7"/>
    <w:rsid w:val="001A2750"/>
    <w:rsid w:val="001B44A7"/>
    <w:rsid w:val="001B46A0"/>
    <w:rsid w:val="001B54FB"/>
    <w:rsid w:val="001B7A56"/>
    <w:rsid w:val="001C0BF9"/>
    <w:rsid w:val="001C2290"/>
    <w:rsid w:val="001C25C5"/>
    <w:rsid w:val="001C27D3"/>
    <w:rsid w:val="001C4CD1"/>
    <w:rsid w:val="001C762D"/>
    <w:rsid w:val="001D2AAD"/>
    <w:rsid w:val="001D2B28"/>
    <w:rsid w:val="001D5F94"/>
    <w:rsid w:val="001D70F4"/>
    <w:rsid w:val="001E0C38"/>
    <w:rsid w:val="001E12D4"/>
    <w:rsid w:val="001E4E0F"/>
    <w:rsid w:val="001E67DF"/>
    <w:rsid w:val="001F0EC9"/>
    <w:rsid w:val="001F411B"/>
    <w:rsid w:val="001F7181"/>
    <w:rsid w:val="00203703"/>
    <w:rsid w:val="00204556"/>
    <w:rsid w:val="002045E5"/>
    <w:rsid w:val="00206A71"/>
    <w:rsid w:val="00206C59"/>
    <w:rsid w:val="00206C6E"/>
    <w:rsid w:val="00210655"/>
    <w:rsid w:val="00210779"/>
    <w:rsid w:val="00211F92"/>
    <w:rsid w:val="002122F7"/>
    <w:rsid w:val="00212982"/>
    <w:rsid w:val="00212B39"/>
    <w:rsid w:val="00214D7C"/>
    <w:rsid w:val="00215461"/>
    <w:rsid w:val="00220DD2"/>
    <w:rsid w:val="00221226"/>
    <w:rsid w:val="002252B2"/>
    <w:rsid w:val="00230B0C"/>
    <w:rsid w:val="00232237"/>
    <w:rsid w:val="00232281"/>
    <w:rsid w:val="00243FB6"/>
    <w:rsid w:val="002465A3"/>
    <w:rsid w:val="00247168"/>
    <w:rsid w:val="00247B03"/>
    <w:rsid w:val="002519FD"/>
    <w:rsid w:val="00251ED5"/>
    <w:rsid w:val="00253258"/>
    <w:rsid w:val="00253C63"/>
    <w:rsid w:val="002567AE"/>
    <w:rsid w:val="00256F50"/>
    <w:rsid w:val="0026434F"/>
    <w:rsid w:val="00264470"/>
    <w:rsid w:val="0026459F"/>
    <w:rsid w:val="0026535B"/>
    <w:rsid w:val="00266B0B"/>
    <w:rsid w:val="0026708D"/>
    <w:rsid w:val="00271F22"/>
    <w:rsid w:val="0027382B"/>
    <w:rsid w:val="00274DBC"/>
    <w:rsid w:val="002762F7"/>
    <w:rsid w:val="002771A1"/>
    <w:rsid w:val="002807EB"/>
    <w:rsid w:val="002829D0"/>
    <w:rsid w:val="002843E0"/>
    <w:rsid w:val="00287B6E"/>
    <w:rsid w:val="0029014F"/>
    <w:rsid w:val="0029147C"/>
    <w:rsid w:val="0029173C"/>
    <w:rsid w:val="00294693"/>
    <w:rsid w:val="00294DA9"/>
    <w:rsid w:val="00295034"/>
    <w:rsid w:val="002954E2"/>
    <w:rsid w:val="00295F0B"/>
    <w:rsid w:val="002A2F84"/>
    <w:rsid w:val="002B3488"/>
    <w:rsid w:val="002B3BE5"/>
    <w:rsid w:val="002B4782"/>
    <w:rsid w:val="002C2377"/>
    <w:rsid w:val="002C5617"/>
    <w:rsid w:val="002C6971"/>
    <w:rsid w:val="002D273B"/>
    <w:rsid w:val="002D2C37"/>
    <w:rsid w:val="002D34DC"/>
    <w:rsid w:val="002D5F58"/>
    <w:rsid w:val="002D619D"/>
    <w:rsid w:val="002D75B0"/>
    <w:rsid w:val="002D7F5D"/>
    <w:rsid w:val="002E08A1"/>
    <w:rsid w:val="002E1425"/>
    <w:rsid w:val="002E759E"/>
    <w:rsid w:val="002F1C57"/>
    <w:rsid w:val="002F2192"/>
    <w:rsid w:val="002F30A0"/>
    <w:rsid w:val="00302B23"/>
    <w:rsid w:val="003076FD"/>
    <w:rsid w:val="00311522"/>
    <w:rsid w:val="00311E28"/>
    <w:rsid w:val="00313715"/>
    <w:rsid w:val="003141F5"/>
    <w:rsid w:val="0031451C"/>
    <w:rsid w:val="003149C9"/>
    <w:rsid w:val="00321A7E"/>
    <w:rsid w:val="00322E84"/>
    <w:rsid w:val="00326FA2"/>
    <w:rsid w:val="00327842"/>
    <w:rsid w:val="00333851"/>
    <w:rsid w:val="003351C9"/>
    <w:rsid w:val="003355C8"/>
    <w:rsid w:val="003373AF"/>
    <w:rsid w:val="00337C56"/>
    <w:rsid w:val="00344EE0"/>
    <w:rsid w:val="0034546E"/>
    <w:rsid w:val="00346BE2"/>
    <w:rsid w:val="00351DBB"/>
    <w:rsid w:val="0035401A"/>
    <w:rsid w:val="00354845"/>
    <w:rsid w:val="00354FAE"/>
    <w:rsid w:val="00361097"/>
    <w:rsid w:val="003652C1"/>
    <w:rsid w:val="00367C93"/>
    <w:rsid w:val="00375D74"/>
    <w:rsid w:val="00377B49"/>
    <w:rsid w:val="00383175"/>
    <w:rsid w:val="00384EC1"/>
    <w:rsid w:val="00385614"/>
    <w:rsid w:val="0039381B"/>
    <w:rsid w:val="00395F82"/>
    <w:rsid w:val="00397165"/>
    <w:rsid w:val="003973F4"/>
    <w:rsid w:val="003A34B2"/>
    <w:rsid w:val="003A746B"/>
    <w:rsid w:val="003A7B6C"/>
    <w:rsid w:val="003B1CD8"/>
    <w:rsid w:val="003B1DED"/>
    <w:rsid w:val="003B6CE4"/>
    <w:rsid w:val="003C1AE3"/>
    <w:rsid w:val="003C5FB2"/>
    <w:rsid w:val="003D199D"/>
    <w:rsid w:val="003E0A7D"/>
    <w:rsid w:val="003E0EFB"/>
    <w:rsid w:val="003E2108"/>
    <w:rsid w:val="003E2D58"/>
    <w:rsid w:val="003E31D7"/>
    <w:rsid w:val="003E34E1"/>
    <w:rsid w:val="003E39B4"/>
    <w:rsid w:val="003E414C"/>
    <w:rsid w:val="003E4518"/>
    <w:rsid w:val="003E4AF9"/>
    <w:rsid w:val="003F3A55"/>
    <w:rsid w:val="003F4974"/>
    <w:rsid w:val="003F7D7D"/>
    <w:rsid w:val="004061F3"/>
    <w:rsid w:val="00406214"/>
    <w:rsid w:val="0042103C"/>
    <w:rsid w:val="00422D2A"/>
    <w:rsid w:val="00424594"/>
    <w:rsid w:val="00425244"/>
    <w:rsid w:val="004267BD"/>
    <w:rsid w:val="00426BC1"/>
    <w:rsid w:val="00430C3A"/>
    <w:rsid w:val="00431D75"/>
    <w:rsid w:val="00433743"/>
    <w:rsid w:val="0043504A"/>
    <w:rsid w:val="00437040"/>
    <w:rsid w:val="00442298"/>
    <w:rsid w:val="004424D4"/>
    <w:rsid w:val="0044256B"/>
    <w:rsid w:val="00443CDC"/>
    <w:rsid w:val="00446F14"/>
    <w:rsid w:val="004502F4"/>
    <w:rsid w:val="00450736"/>
    <w:rsid w:val="00452693"/>
    <w:rsid w:val="00453AB8"/>
    <w:rsid w:val="00453D55"/>
    <w:rsid w:val="004546AC"/>
    <w:rsid w:val="00456B57"/>
    <w:rsid w:val="00462C8D"/>
    <w:rsid w:val="00465412"/>
    <w:rsid w:val="00465D94"/>
    <w:rsid w:val="00466677"/>
    <w:rsid w:val="0047091D"/>
    <w:rsid w:val="0047203A"/>
    <w:rsid w:val="004744B0"/>
    <w:rsid w:val="00475BD5"/>
    <w:rsid w:val="00480187"/>
    <w:rsid w:val="004841A9"/>
    <w:rsid w:val="0048532C"/>
    <w:rsid w:val="00485D49"/>
    <w:rsid w:val="0048608E"/>
    <w:rsid w:val="00493BB5"/>
    <w:rsid w:val="00494AB4"/>
    <w:rsid w:val="00497C6B"/>
    <w:rsid w:val="004A20BD"/>
    <w:rsid w:val="004A288A"/>
    <w:rsid w:val="004A5ADA"/>
    <w:rsid w:val="004A76D1"/>
    <w:rsid w:val="004B1862"/>
    <w:rsid w:val="004B19A4"/>
    <w:rsid w:val="004C2BA6"/>
    <w:rsid w:val="004C5534"/>
    <w:rsid w:val="004D08AF"/>
    <w:rsid w:val="004D135B"/>
    <w:rsid w:val="004D1877"/>
    <w:rsid w:val="004D29FF"/>
    <w:rsid w:val="004D690C"/>
    <w:rsid w:val="004E1138"/>
    <w:rsid w:val="004E3F79"/>
    <w:rsid w:val="004E5118"/>
    <w:rsid w:val="004E5A20"/>
    <w:rsid w:val="004E7E7C"/>
    <w:rsid w:val="004F0B8A"/>
    <w:rsid w:val="004F162B"/>
    <w:rsid w:val="004F270C"/>
    <w:rsid w:val="004F4407"/>
    <w:rsid w:val="004F4668"/>
    <w:rsid w:val="004F5C7B"/>
    <w:rsid w:val="004F77DD"/>
    <w:rsid w:val="005004FB"/>
    <w:rsid w:val="0050092E"/>
    <w:rsid w:val="00502FA1"/>
    <w:rsid w:val="00504431"/>
    <w:rsid w:val="00505525"/>
    <w:rsid w:val="00505859"/>
    <w:rsid w:val="0050670B"/>
    <w:rsid w:val="0051327B"/>
    <w:rsid w:val="00513DF6"/>
    <w:rsid w:val="00514CB5"/>
    <w:rsid w:val="005156BC"/>
    <w:rsid w:val="0051690F"/>
    <w:rsid w:val="005178D6"/>
    <w:rsid w:val="00523705"/>
    <w:rsid w:val="005262D1"/>
    <w:rsid w:val="00526B7F"/>
    <w:rsid w:val="005323A8"/>
    <w:rsid w:val="005341D3"/>
    <w:rsid w:val="00540963"/>
    <w:rsid w:val="00540D6A"/>
    <w:rsid w:val="005416AB"/>
    <w:rsid w:val="00542217"/>
    <w:rsid w:val="0054516D"/>
    <w:rsid w:val="00554893"/>
    <w:rsid w:val="00554F12"/>
    <w:rsid w:val="005610A1"/>
    <w:rsid w:val="00561D63"/>
    <w:rsid w:val="00562BD5"/>
    <w:rsid w:val="00565D17"/>
    <w:rsid w:val="00570A71"/>
    <w:rsid w:val="00571863"/>
    <w:rsid w:val="00572A39"/>
    <w:rsid w:val="00572A41"/>
    <w:rsid w:val="005743AF"/>
    <w:rsid w:val="00574C3D"/>
    <w:rsid w:val="00577C92"/>
    <w:rsid w:val="00582F1D"/>
    <w:rsid w:val="00585A6E"/>
    <w:rsid w:val="00591071"/>
    <w:rsid w:val="005917AE"/>
    <w:rsid w:val="005A1DE3"/>
    <w:rsid w:val="005A2613"/>
    <w:rsid w:val="005A2B6B"/>
    <w:rsid w:val="005B0D65"/>
    <w:rsid w:val="005B2AD9"/>
    <w:rsid w:val="005B4AB3"/>
    <w:rsid w:val="005B73EB"/>
    <w:rsid w:val="005B7929"/>
    <w:rsid w:val="005C3637"/>
    <w:rsid w:val="005C3AA0"/>
    <w:rsid w:val="005C773B"/>
    <w:rsid w:val="005D2DB0"/>
    <w:rsid w:val="005D3050"/>
    <w:rsid w:val="005D378E"/>
    <w:rsid w:val="005D449F"/>
    <w:rsid w:val="005E0878"/>
    <w:rsid w:val="005E33BD"/>
    <w:rsid w:val="005E3F0C"/>
    <w:rsid w:val="005E5912"/>
    <w:rsid w:val="005E641D"/>
    <w:rsid w:val="005E752B"/>
    <w:rsid w:val="005F004F"/>
    <w:rsid w:val="005F14B6"/>
    <w:rsid w:val="006007AA"/>
    <w:rsid w:val="006017DB"/>
    <w:rsid w:val="00602497"/>
    <w:rsid w:val="0061059C"/>
    <w:rsid w:val="00616337"/>
    <w:rsid w:val="00616BA9"/>
    <w:rsid w:val="00616F8A"/>
    <w:rsid w:val="00617891"/>
    <w:rsid w:val="00621132"/>
    <w:rsid w:val="00624C3E"/>
    <w:rsid w:val="006305D1"/>
    <w:rsid w:val="00631086"/>
    <w:rsid w:val="00633879"/>
    <w:rsid w:val="0063480E"/>
    <w:rsid w:val="00634FE9"/>
    <w:rsid w:val="006365A9"/>
    <w:rsid w:val="0063788E"/>
    <w:rsid w:val="00637DC2"/>
    <w:rsid w:val="00640863"/>
    <w:rsid w:val="00640BF8"/>
    <w:rsid w:val="00644CEC"/>
    <w:rsid w:val="00645BB2"/>
    <w:rsid w:val="00650CCE"/>
    <w:rsid w:val="00653BF7"/>
    <w:rsid w:val="00654907"/>
    <w:rsid w:val="00655E60"/>
    <w:rsid w:val="006563EF"/>
    <w:rsid w:val="00663CE3"/>
    <w:rsid w:val="00665D1A"/>
    <w:rsid w:val="00665DAA"/>
    <w:rsid w:val="00672602"/>
    <w:rsid w:val="00675146"/>
    <w:rsid w:val="00675E2C"/>
    <w:rsid w:val="0067689B"/>
    <w:rsid w:val="00677488"/>
    <w:rsid w:val="00677C02"/>
    <w:rsid w:val="00682319"/>
    <w:rsid w:val="00684347"/>
    <w:rsid w:val="006869DF"/>
    <w:rsid w:val="00692ACD"/>
    <w:rsid w:val="00692C69"/>
    <w:rsid w:val="006963DB"/>
    <w:rsid w:val="006A10E0"/>
    <w:rsid w:val="006A248E"/>
    <w:rsid w:val="006A390F"/>
    <w:rsid w:val="006A4E0F"/>
    <w:rsid w:val="006A73D5"/>
    <w:rsid w:val="006A7DC0"/>
    <w:rsid w:val="006B273C"/>
    <w:rsid w:val="006B3338"/>
    <w:rsid w:val="006B34DF"/>
    <w:rsid w:val="006C206A"/>
    <w:rsid w:val="006C5841"/>
    <w:rsid w:val="006D322F"/>
    <w:rsid w:val="006D41ED"/>
    <w:rsid w:val="006D6464"/>
    <w:rsid w:val="006E15CB"/>
    <w:rsid w:val="006E33B3"/>
    <w:rsid w:val="006E594A"/>
    <w:rsid w:val="006E6FEE"/>
    <w:rsid w:val="006E71EA"/>
    <w:rsid w:val="006F21EA"/>
    <w:rsid w:val="006F23DC"/>
    <w:rsid w:val="006F29A2"/>
    <w:rsid w:val="006F5236"/>
    <w:rsid w:val="006F70BD"/>
    <w:rsid w:val="00701469"/>
    <w:rsid w:val="007024B9"/>
    <w:rsid w:val="00703E63"/>
    <w:rsid w:val="0070492F"/>
    <w:rsid w:val="00706B3E"/>
    <w:rsid w:val="007071A8"/>
    <w:rsid w:val="00712047"/>
    <w:rsid w:val="00713C94"/>
    <w:rsid w:val="007158DF"/>
    <w:rsid w:val="0072279F"/>
    <w:rsid w:val="00724CAF"/>
    <w:rsid w:val="007279EB"/>
    <w:rsid w:val="007338F1"/>
    <w:rsid w:val="00733F45"/>
    <w:rsid w:val="00734D13"/>
    <w:rsid w:val="00736D36"/>
    <w:rsid w:val="00740142"/>
    <w:rsid w:val="0074396C"/>
    <w:rsid w:val="0074435E"/>
    <w:rsid w:val="00744BDA"/>
    <w:rsid w:val="00747320"/>
    <w:rsid w:val="0075151F"/>
    <w:rsid w:val="0075194A"/>
    <w:rsid w:val="00753FFF"/>
    <w:rsid w:val="0075505E"/>
    <w:rsid w:val="00763CF7"/>
    <w:rsid w:val="00764323"/>
    <w:rsid w:val="0076480D"/>
    <w:rsid w:val="00764C03"/>
    <w:rsid w:val="00765956"/>
    <w:rsid w:val="007667B4"/>
    <w:rsid w:val="00767804"/>
    <w:rsid w:val="00776059"/>
    <w:rsid w:val="00776DD9"/>
    <w:rsid w:val="00780602"/>
    <w:rsid w:val="00783964"/>
    <w:rsid w:val="00784A53"/>
    <w:rsid w:val="00791B7B"/>
    <w:rsid w:val="00791E2D"/>
    <w:rsid w:val="00792127"/>
    <w:rsid w:val="007A3701"/>
    <w:rsid w:val="007A4356"/>
    <w:rsid w:val="007A5CE6"/>
    <w:rsid w:val="007A70BB"/>
    <w:rsid w:val="007A78B6"/>
    <w:rsid w:val="007A7EED"/>
    <w:rsid w:val="007B1D81"/>
    <w:rsid w:val="007B2D1E"/>
    <w:rsid w:val="007B48D0"/>
    <w:rsid w:val="007C13FC"/>
    <w:rsid w:val="007C2CDC"/>
    <w:rsid w:val="007C4CEE"/>
    <w:rsid w:val="007C7307"/>
    <w:rsid w:val="007D21F6"/>
    <w:rsid w:val="007D2718"/>
    <w:rsid w:val="007D490A"/>
    <w:rsid w:val="007E582E"/>
    <w:rsid w:val="007F22CB"/>
    <w:rsid w:val="007F244A"/>
    <w:rsid w:val="007F71C0"/>
    <w:rsid w:val="007F76ED"/>
    <w:rsid w:val="00800F60"/>
    <w:rsid w:val="00801C21"/>
    <w:rsid w:val="00801E6E"/>
    <w:rsid w:val="00804715"/>
    <w:rsid w:val="00805BF0"/>
    <w:rsid w:val="00806652"/>
    <w:rsid w:val="00807297"/>
    <w:rsid w:val="00812270"/>
    <w:rsid w:val="00812F5C"/>
    <w:rsid w:val="008152E7"/>
    <w:rsid w:val="00821E47"/>
    <w:rsid w:val="00823AD0"/>
    <w:rsid w:val="00823F82"/>
    <w:rsid w:val="008252A8"/>
    <w:rsid w:val="00826CF5"/>
    <w:rsid w:val="00832F19"/>
    <w:rsid w:val="008352A5"/>
    <w:rsid w:val="0083671C"/>
    <w:rsid w:val="0084008D"/>
    <w:rsid w:val="00840F9A"/>
    <w:rsid w:val="0084126C"/>
    <w:rsid w:val="0084661E"/>
    <w:rsid w:val="00853737"/>
    <w:rsid w:val="0085519E"/>
    <w:rsid w:val="00856EFD"/>
    <w:rsid w:val="008607E8"/>
    <w:rsid w:val="00860EB0"/>
    <w:rsid w:val="008631E8"/>
    <w:rsid w:val="0086506A"/>
    <w:rsid w:val="0086609A"/>
    <w:rsid w:val="00866B25"/>
    <w:rsid w:val="0086771E"/>
    <w:rsid w:val="0087030C"/>
    <w:rsid w:val="00870352"/>
    <w:rsid w:val="00870954"/>
    <w:rsid w:val="00873C11"/>
    <w:rsid w:val="0088381C"/>
    <w:rsid w:val="008840EB"/>
    <w:rsid w:val="008843F4"/>
    <w:rsid w:val="00884F8B"/>
    <w:rsid w:val="00885974"/>
    <w:rsid w:val="008859D8"/>
    <w:rsid w:val="00885B20"/>
    <w:rsid w:val="008875AC"/>
    <w:rsid w:val="008916C7"/>
    <w:rsid w:val="00892633"/>
    <w:rsid w:val="00894653"/>
    <w:rsid w:val="008951D3"/>
    <w:rsid w:val="00895AAC"/>
    <w:rsid w:val="00895FA5"/>
    <w:rsid w:val="008961FE"/>
    <w:rsid w:val="00897F72"/>
    <w:rsid w:val="008A02E6"/>
    <w:rsid w:val="008A5607"/>
    <w:rsid w:val="008A68FC"/>
    <w:rsid w:val="008A7307"/>
    <w:rsid w:val="008B07B0"/>
    <w:rsid w:val="008B0B94"/>
    <w:rsid w:val="008B19FC"/>
    <w:rsid w:val="008B5D5C"/>
    <w:rsid w:val="008B6C4B"/>
    <w:rsid w:val="008B6CDE"/>
    <w:rsid w:val="008C1FAA"/>
    <w:rsid w:val="008C22E8"/>
    <w:rsid w:val="008C5EB4"/>
    <w:rsid w:val="008D09E8"/>
    <w:rsid w:val="008D1BC5"/>
    <w:rsid w:val="008E0962"/>
    <w:rsid w:val="008E2DB7"/>
    <w:rsid w:val="008E4C29"/>
    <w:rsid w:val="008F47D9"/>
    <w:rsid w:val="008F794C"/>
    <w:rsid w:val="008F7F05"/>
    <w:rsid w:val="00903C8B"/>
    <w:rsid w:val="00913191"/>
    <w:rsid w:val="0091360A"/>
    <w:rsid w:val="00914378"/>
    <w:rsid w:val="00915015"/>
    <w:rsid w:val="00915378"/>
    <w:rsid w:val="00915BD2"/>
    <w:rsid w:val="009226AA"/>
    <w:rsid w:val="00923ED6"/>
    <w:rsid w:val="009241AD"/>
    <w:rsid w:val="00925EFC"/>
    <w:rsid w:val="00930B1C"/>
    <w:rsid w:val="00931695"/>
    <w:rsid w:val="00935B84"/>
    <w:rsid w:val="00940E7B"/>
    <w:rsid w:val="009441DE"/>
    <w:rsid w:val="0094457B"/>
    <w:rsid w:val="0094662D"/>
    <w:rsid w:val="00951DAD"/>
    <w:rsid w:val="009534BE"/>
    <w:rsid w:val="00953560"/>
    <w:rsid w:val="0095370B"/>
    <w:rsid w:val="00953A7B"/>
    <w:rsid w:val="0095424B"/>
    <w:rsid w:val="00954598"/>
    <w:rsid w:val="00955570"/>
    <w:rsid w:val="009563CB"/>
    <w:rsid w:val="00964C15"/>
    <w:rsid w:val="00967B1F"/>
    <w:rsid w:val="00973005"/>
    <w:rsid w:val="00975266"/>
    <w:rsid w:val="00976D2A"/>
    <w:rsid w:val="00977AB5"/>
    <w:rsid w:val="00980CF2"/>
    <w:rsid w:val="00983C65"/>
    <w:rsid w:val="00983D4E"/>
    <w:rsid w:val="009841A5"/>
    <w:rsid w:val="00984E6F"/>
    <w:rsid w:val="00986F98"/>
    <w:rsid w:val="00993327"/>
    <w:rsid w:val="00994137"/>
    <w:rsid w:val="009A1AEC"/>
    <w:rsid w:val="009A2E3A"/>
    <w:rsid w:val="009A2FDA"/>
    <w:rsid w:val="009A36CF"/>
    <w:rsid w:val="009A3F5D"/>
    <w:rsid w:val="009A5EDD"/>
    <w:rsid w:val="009B4168"/>
    <w:rsid w:val="009B4D8D"/>
    <w:rsid w:val="009B7C59"/>
    <w:rsid w:val="009C3817"/>
    <w:rsid w:val="009C4106"/>
    <w:rsid w:val="009C5ACF"/>
    <w:rsid w:val="009D22E0"/>
    <w:rsid w:val="009D33ED"/>
    <w:rsid w:val="009D3BB7"/>
    <w:rsid w:val="009D47D5"/>
    <w:rsid w:val="009D4D5A"/>
    <w:rsid w:val="009D5B18"/>
    <w:rsid w:val="009E2B93"/>
    <w:rsid w:val="009E4371"/>
    <w:rsid w:val="009E6D54"/>
    <w:rsid w:val="009F2792"/>
    <w:rsid w:val="009F78E8"/>
    <w:rsid w:val="00A00E81"/>
    <w:rsid w:val="00A02C15"/>
    <w:rsid w:val="00A030EB"/>
    <w:rsid w:val="00A0331B"/>
    <w:rsid w:val="00A04AE9"/>
    <w:rsid w:val="00A06224"/>
    <w:rsid w:val="00A0627E"/>
    <w:rsid w:val="00A072B7"/>
    <w:rsid w:val="00A11A40"/>
    <w:rsid w:val="00A11F0A"/>
    <w:rsid w:val="00A15933"/>
    <w:rsid w:val="00A1646D"/>
    <w:rsid w:val="00A230B3"/>
    <w:rsid w:val="00A25274"/>
    <w:rsid w:val="00A302EF"/>
    <w:rsid w:val="00A315DE"/>
    <w:rsid w:val="00A32098"/>
    <w:rsid w:val="00A323A3"/>
    <w:rsid w:val="00A33F6C"/>
    <w:rsid w:val="00A358A1"/>
    <w:rsid w:val="00A3715D"/>
    <w:rsid w:val="00A463EF"/>
    <w:rsid w:val="00A46F66"/>
    <w:rsid w:val="00A50855"/>
    <w:rsid w:val="00A51681"/>
    <w:rsid w:val="00A54CCF"/>
    <w:rsid w:val="00A6246A"/>
    <w:rsid w:val="00A649EC"/>
    <w:rsid w:val="00A659A3"/>
    <w:rsid w:val="00A66ED1"/>
    <w:rsid w:val="00A67B97"/>
    <w:rsid w:val="00A73A5F"/>
    <w:rsid w:val="00A7693F"/>
    <w:rsid w:val="00A76A4E"/>
    <w:rsid w:val="00A805AF"/>
    <w:rsid w:val="00A82AF5"/>
    <w:rsid w:val="00A833B2"/>
    <w:rsid w:val="00A8583D"/>
    <w:rsid w:val="00A8593C"/>
    <w:rsid w:val="00A8783B"/>
    <w:rsid w:val="00A907F3"/>
    <w:rsid w:val="00A9191C"/>
    <w:rsid w:val="00A91E81"/>
    <w:rsid w:val="00A925AD"/>
    <w:rsid w:val="00A93A7D"/>
    <w:rsid w:val="00A9491E"/>
    <w:rsid w:val="00A979F7"/>
    <w:rsid w:val="00AA0EFB"/>
    <w:rsid w:val="00AB1467"/>
    <w:rsid w:val="00AB5128"/>
    <w:rsid w:val="00AB67F2"/>
    <w:rsid w:val="00AB6CBC"/>
    <w:rsid w:val="00AC0C91"/>
    <w:rsid w:val="00AC1555"/>
    <w:rsid w:val="00AC42F1"/>
    <w:rsid w:val="00AC437E"/>
    <w:rsid w:val="00AC451E"/>
    <w:rsid w:val="00AC6EFF"/>
    <w:rsid w:val="00AC744E"/>
    <w:rsid w:val="00AC7B19"/>
    <w:rsid w:val="00AD016E"/>
    <w:rsid w:val="00AD0373"/>
    <w:rsid w:val="00AD0F48"/>
    <w:rsid w:val="00AD4A0A"/>
    <w:rsid w:val="00AD5C30"/>
    <w:rsid w:val="00AE1AF7"/>
    <w:rsid w:val="00AE3931"/>
    <w:rsid w:val="00AF0B1C"/>
    <w:rsid w:val="00B01986"/>
    <w:rsid w:val="00B02751"/>
    <w:rsid w:val="00B047AB"/>
    <w:rsid w:val="00B04B1D"/>
    <w:rsid w:val="00B0507C"/>
    <w:rsid w:val="00B07FDE"/>
    <w:rsid w:val="00B21596"/>
    <w:rsid w:val="00B3241F"/>
    <w:rsid w:val="00B333CB"/>
    <w:rsid w:val="00B33824"/>
    <w:rsid w:val="00B342D3"/>
    <w:rsid w:val="00B34CCF"/>
    <w:rsid w:val="00B34D61"/>
    <w:rsid w:val="00B37B53"/>
    <w:rsid w:val="00B44E5E"/>
    <w:rsid w:val="00B50A20"/>
    <w:rsid w:val="00B50E05"/>
    <w:rsid w:val="00B51587"/>
    <w:rsid w:val="00B61097"/>
    <w:rsid w:val="00B6160E"/>
    <w:rsid w:val="00B62DC6"/>
    <w:rsid w:val="00B63FDB"/>
    <w:rsid w:val="00B65869"/>
    <w:rsid w:val="00B65DD6"/>
    <w:rsid w:val="00B76115"/>
    <w:rsid w:val="00B76FC4"/>
    <w:rsid w:val="00B800D5"/>
    <w:rsid w:val="00B80508"/>
    <w:rsid w:val="00B8090D"/>
    <w:rsid w:val="00B80E46"/>
    <w:rsid w:val="00B84243"/>
    <w:rsid w:val="00B84F6D"/>
    <w:rsid w:val="00B852D1"/>
    <w:rsid w:val="00B9234D"/>
    <w:rsid w:val="00B9259B"/>
    <w:rsid w:val="00B93F7A"/>
    <w:rsid w:val="00B965A9"/>
    <w:rsid w:val="00B96859"/>
    <w:rsid w:val="00B97E3A"/>
    <w:rsid w:val="00BA0098"/>
    <w:rsid w:val="00BA36ED"/>
    <w:rsid w:val="00BA412A"/>
    <w:rsid w:val="00BA42FB"/>
    <w:rsid w:val="00BA7B0E"/>
    <w:rsid w:val="00BB0F57"/>
    <w:rsid w:val="00BB0F81"/>
    <w:rsid w:val="00BB115F"/>
    <w:rsid w:val="00BB1D95"/>
    <w:rsid w:val="00BB489E"/>
    <w:rsid w:val="00BB539D"/>
    <w:rsid w:val="00BB576E"/>
    <w:rsid w:val="00BC7227"/>
    <w:rsid w:val="00BC7739"/>
    <w:rsid w:val="00BD09A3"/>
    <w:rsid w:val="00BD13F7"/>
    <w:rsid w:val="00BD428F"/>
    <w:rsid w:val="00BD60E6"/>
    <w:rsid w:val="00BD71B5"/>
    <w:rsid w:val="00BE0DCE"/>
    <w:rsid w:val="00BE3F1D"/>
    <w:rsid w:val="00BF1771"/>
    <w:rsid w:val="00BF1EFB"/>
    <w:rsid w:val="00BF26ED"/>
    <w:rsid w:val="00BF3268"/>
    <w:rsid w:val="00BF7712"/>
    <w:rsid w:val="00C012EF"/>
    <w:rsid w:val="00C0152F"/>
    <w:rsid w:val="00C02464"/>
    <w:rsid w:val="00C0254A"/>
    <w:rsid w:val="00C075C7"/>
    <w:rsid w:val="00C11498"/>
    <w:rsid w:val="00C152A5"/>
    <w:rsid w:val="00C15453"/>
    <w:rsid w:val="00C15D94"/>
    <w:rsid w:val="00C161C1"/>
    <w:rsid w:val="00C16F00"/>
    <w:rsid w:val="00C17CE8"/>
    <w:rsid w:val="00C20FB0"/>
    <w:rsid w:val="00C2227F"/>
    <w:rsid w:val="00C23D0C"/>
    <w:rsid w:val="00C24342"/>
    <w:rsid w:val="00C255F5"/>
    <w:rsid w:val="00C26AB8"/>
    <w:rsid w:val="00C33934"/>
    <w:rsid w:val="00C33E59"/>
    <w:rsid w:val="00C355B2"/>
    <w:rsid w:val="00C36656"/>
    <w:rsid w:val="00C36A04"/>
    <w:rsid w:val="00C41CF2"/>
    <w:rsid w:val="00C42BB7"/>
    <w:rsid w:val="00C47DE7"/>
    <w:rsid w:val="00C5184B"/>
    <w:rsid w:val="00C52460"/>
    <w:rsid w:val="00C57763"/>
    <w:rsid w:val="00C57AA5"/>
    <w:rsid w:val="00C57AF5"/>
    <w:rsid w:val="00C61922"/>
    <w:rsid w:val="00C62327"/>
    <w:rsid w:val="00C70EA8"/>
    <w:rsid w:val="00C721E4"/>
    <w:rsid w:val="00C73B07"/>
    <w:rsid w:val="00C77302"/>
    <w:rsid w:val="00C81152"/>
    <w:rsid w:val="00C832DC"/>
    <w:rsid w:val="00C86715"/>
    <w:rsid w:val="00C97A15"/>
    <w:rsid w:val="00C97E29"/>
    <w:rsid w:val="00C97F0C"/>
    <w:rsid w:val="00CA10AB"/>
    <w:rsid w:val="00CA3D3C"/>
    <w:rsid w:val="00CA3FEB"/>
    <w:rsid w:val="00CA4193"/>
    <w:rsid w:val="00CB2C51"/>
    <w:rsid w:val="00CB352B"/>
    <w:rsid w:val="00CB4D0C"/>
    <w:rsid w:val="00CC0481"/>
    <w:rsid w:val="00CC28AC"/>
    <w:rsid w:val="00CC29B2"/>
    <w:rsid w:val="00CC3E9C"/>
    <w:rsid w:val="00CC4C64"/>
    <w:rsid w:val="00CC54B2"/>
    <w:rsid w:val="00CC5985"/>
    <w:rsid w:val="00CC6603"/>
    <w:rsid w:val="00CD245D"/>
    <w:rsid w:val="00CD4799"/>
    <w:rsid w:val="00CD4C32"/>
    <w:rsid w:val="00CE1366"/>
    <w:rsid w:val="00CE3084"/>
    <w:rsid w:val="00CE3B52"/>
    <w:rsid w:val="00CE3F79"/>
    <w:rsid w:val="00CE4968"/>
    <w:rsid w:val="00CE4A2E"/>
    <w:rsid w:val="00CE6118"/>
    <w:rsid w:val="00CF2015"/>
    <w:rsid w:val="00CF31F3"/>
    <w:rsid w:val="00CF3A15"/>
    <w:rsid w:val="00CF4C75"/>
    <w:rsid w:val="00CF6360"/>
    <w:rsid w:val="00D0255D"/>
    <w:rsid w:val="00D0411C"/>
    <w:rsid w:val="00D1126A"/>
    <w:rsid w:val="00D155D3"/>
    <w:rsid w:val="00D20449"/>
    <w:rsid w:val="00D20C7E"/>
    <w:rsid w:val="00D21140"/>
    <w:rsid w:val="00D2301F"/>
    <w:rsid w:val="00D243E4"/>
    <w:rsid w:val="00D30674"/>
    <w:rsid w:val="00D37855"/>
    <w:rsid w:val="00D41FCC"/>
    <w:rsid w:val="00D432B1"/>
    <w:rsid w:val="00D44027"/>
    <w:rsid w:val="00D44489"/>
    <w:rsid w:val="00D459BD"/>
    <w:rsid w:val="00D5107F"/>
    <w:rsid w:val="00D535DB"/>
    <w:rsid w:val="00D60EA1"/>
    <w:rsid w:val="00D619CC"/>
    <w:rsid w:val="00D6435B"/>
    <w:rsid w:val="00D7045C"/>
    <w:rsid w:val="00D70E06"/>
    <w:rsid w:val="00D751E8"/>
    <w:rsid w:val="00D756C2"/>
    <w:rsid w:val="00D7630A"/>
    <w:rsid w:val="00D773BA"/>
    <w:rsid w:val="00D7761D"/>
    <w:rsid w:val="00D8136F"/>
    <w:rsid w:val="00D83255"/>
    <w:rsid w:val="00D861C9"/>
    <w:rsid w:val="00D87917"/>
    <w:rsid w:val="00D903B6"/>
    <w:rsid w:val="00D91F7F"/>
    <w:rsid w:val="00D92609"/>
    <w:rsid w:val="00DA4D59"/>
    <w:rsid w:val="00DA728A"/>
    <w:rsid w:val="00DB1468"/>
    <w:rsid w:val="00DB1A8D"/>
    <w:rsid w:val="00DB3C2C"/>
    <w:rsid w:val="00DB4CCF"/>
    <w:rsid w:val="00DC0A14"/>
    <w:rsid w:val="00DC2606"/>
    <w:rsid w:val="00DC272F"/>
    <w:rsid w:val="00DC4A89"/>
    <w:rsid w:val="00DC4C93"/>
    <w:rsid w:val="00DC5E91"/>
    <w:rsid w:val="00DC647F"/>
    <w:rsid w:val="00DC7DE3"/>
    <w:rsid w:val="00DD11E4"/>
    <w:rsid w:val="00DD23E1"/>
    <w:rsid w:val="00DD4C8F"/>
    <w:rsid w:val="00DD53D3"/>
    <w:rsid w:val="00DD61E4"/>
    <w:rsid w:val="00DE01DC"/>
    <w:rsid w:val="00DE332E"/>
    <w:rsid w:val="00DE45D0"/>
    <w:rsid w:val="00DE5256"/>
    <w:rsid w:val="00DE7D27"/>
    <w:rsid w:val="00DF0206"/>
    <w:rsid w:val="00DF1E73"/>
    <w:rsid w:val="00DF79E0"/>
    <w:rsid w:val="00E00B07"/>
    <w:rsid w:val="00E022B1"/>
    <w:rsid w:val="00E02E61"/>
    <w:rsid w:val="00E0335A"/>
    <w:rsid w:val="00E0660F"/>
    <w:rsid w:val="00E07E97"/>
    <w:rsid w:val="00E129E2"/>
    <w:rsid w:val="00E1342B"/>
    <w:rsid w:val="00E1394B"/>
    <w:rsid w:val="00E204A7"/>
    <w:rsid w:val="00E22F60"/>
    <w:rsid w:val="00E23451"/>
    <w:rsid w:val="00E2568A"/>
    <w:rsid w:val="00E30CCD"/>
    <w:rsid w:val="00E32CE6"/>
    <w:rsid w:val="00E34F64"/>
    <w:rsid w:val="00E37A92"/>
    <w:rsid w:val="00E41807"/>
    <w:rsid w:val="00E42A9D"/>
    <w:rsid w:val="00E4577E"/>
    <w:rsid w:val="00E45CED"/>
    <w:rsid w:val="00E5097D"/>
    <w:rsid w:val="00E510A1"/>
    <w:rsid w:val="00E53663"/>
    <w:rsid w:val="00E53D49"/>
    <w:rsid w:val="00E5487C"/>
    <w:rsid w:val="00E54A15"/>
    <w:rsid w:val="00E55AA0"/>
    <w:rsid w:val="00E57A9D"/>
    <w:rsid w:val="00E6308D"/>
    <w:rsid w:val="00E652BE"/>
    <w:rsid w:val="00E73C8D"/>
    <w:rsid w:val="00E77017"/>
    <w:rsid w:val="00E8045B"/>
    <w:rsid w:val="00E8246F"/>
    <w:rsid w:val="00E85074"/>
    <w:rsid w:val="00E86C23"/>
    <w:rsid w:val="00E876F0"/>
    <w:rsid w:val="00E90758"/>
    <w:rsid w:val="00E93685"/>
    <w:rsid w:val="00EA4241"/>
    <w:rsid w:val="00EA5138"/>
    <w:rsid w:val="00EA724D"/>
    <w:rsid w:val="00EA7A98"/>
    <w:rsid w:val="00EB2DA0"/>
    <w:rsid w:val="00EB595F"/>
    <w:rsid w:val="00ED1A51"/>
    <w:rsid w:val="00ED21A7"/>
    <w:rsid w:val="00ED4168"/>
    <w:rsid w:val="00ED7897"/>
    <w:rsid w:val="00EE68EE"/>
    <w:rsid w:val="00EF34FE"/>
    <w:rsid w:val="00EF4E20"/>
    <w:rsid w:val="00F0643F"/>
    <w:rsid w:val="00F069BE"/>
    <w:rsid w:val="00F143F2"/>
    <w:rsid w:val="00F16561"/>
    <w:rsid w:val="00F167E0"/>
    <w:rsid w:val="00F232D1"/>
    <w:rsid w:val="00F23B79"/>
    <w:rsid w:val="00F24B22"/>
    <w:rsid w:val="00F26783"/>
    <w:rsid w:val="00F312DC"/>
    <w:rsid w:val="00F31562"/>
    <w:rsid w:val="00F321F0"/>
    <w:rsid w:val="00F32AE0"/>
    <w:rsid w:val="00F35E02"/>
    <w:rsid w:val="00F3666B"/>
    <w:rsid w:val="00F371C4"/>
    <w:rsid w:val="00F4362F"/>
    <w:rsid w:val="00F45BB7"/>
    <w:rsid w:val="00F509E2"/>
    <w:rsid w:val="00F52711"/>
    <w:rsid w:val="00F52BF4"/>
    <w:rsid w:val="00F53D84"/>
    <w:rsid w:val="00F55CDF"/>
    <w:rsid w:val="00F61DBB"/>
    <w:rsid w:val="00F62ADB"/>
    <w:rsid w:val="00F62B07"/>
    <w:rsid w:val="00F62C9F"/>
    <w:rsid w:val="00F630DC"/>
    <w:rsid w:val="00F6327D"/>
    <w:rsid w:val="00F6394A"/>
    <w:rsid w:val="00F704E0"/>
    <w:rsid w:val="00F71936"/>
    <w:rsid w:val="00F71F45"/>
    <w:rsid w:val="00F80854"/>
    <w:rsid w:val="00F81921"/>
    <w:rsid w:val="00F84544"/>
    <w:rsid w:val="00F84639"/>
    <w:rsid w:val="00F846DD"/>
    <w:rsid w:val="00F872D0"/>
    <w:rsid w:val="00F90705"/>
    <w:rsid w:val="00F91580"/>
    <w:rsid w:val="00F97BF3"/>
    <w:rsid w:val="00FA119A"/>
    <w:rsid w:val="00FA3F65"/>
    <w:rsid w:val="00FA4F9E"/>
    <w:rsid w:val="00FA551A"/>
    <w:rsid w:val="00FB1067"/>
    <w:rsid w:val="00FB1CB3"/>
    <w:rsid w:val="00FB3DEE"/>
    <w:rsid w:val="00FB5DF9"/>
    <w:rsid w:val="00FC2932"/>
    <w:rsid w:val="00FC59D3"/>
    <w:rsid w:val="00FC5F83"/>
    <w:rsid w:val="00FC7CC4"/>
    <w:rsid w:val="00FD30C3"/>
    <w:rsid w:val="00FD515D"/>
    <w:rsid w:val="00FD6B7A"/>
    <w:rsid w:val="00FD7B3A"/>
    <w:rsid w:val="00FE5050"/>
    <w:rsid w:val="00FE717A"/>
    <w:rsid w:val="00FE7689"/>
    <w:rsid w:val="00FE78C3"/>
    <w:rsid w:val="00FF1174"/>
    <w:rsid w:val="00FF27C8"/>
    <w:rsid w:val="00FF2C22"/>
    <w:rsid w:val="00FF7C2E"/>
    <w:rsid w:val="00FF7E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Tekstpodstawowy">
    <w:name w:val="Body Text"/>
    <w:basedOn w:val="Normalny"/>
    <w:link w:val="TekstpodstawowyZnak"/>
    <w:uiPriority w:val="99"/>
    <w:semiHidden/>
    <w:unhideWhenUsed/>
    <w:rsid w:val="0026459F"/>
    <w:pPr>
      <w:spacing w:after="120"/>
    </w:pPr>
  </w:style>
  <w:style w:type="character" w:customStyle="1" w:styleId="TekstpodstawowyZnak">
    <w:name w:val="Tekst podstawowy Znak"/>
    <w:basedOn w:val="Domylnaczcionkaakapitu"/>
    <w:link w:val="Tekstpodstawowy"/>
    <w:uiPriority w:val="99"/>
    <w:semiHidden/>
    <w:rsid w:val="0026459F"/>
  </w:style>
  <w:style w:type="character" w:customStyle="1" w:styleId="Nierozpoznanawzmianka3">
    <w:name w:val="Nierozpoznana wzmianka3"/>
    <w:basedOn w:val="Domylnaczcionkaakapitu"/>
    <w:uiPriority w:val="99"/>
    <w:semiHidden/>
    <w:unhideWhenUsed/>
    <w:rsid w:val="00650CCE"/>
    <w:rPr>
      <w:color w:val="605E5C"/>
      <w:shd w:val="clear" w:color="auto" w:fill="E1DFDD"/>
    </w:rPr>
  </w:style>
  <w:style w:type="paragraph" w:styleId="NormalnyWeb">
    <w:name w:val="Normal (Web)"/>
    <w:basedOn w:val="Normalny"/>
    <w:uiPriority w:val="99"/>
    <w:unhideWhenUsed/>
    <w:rsid w:val="00650CCE"/>
    <w:rPr>
      <w:rFonts w:ascii="Times New Roman" w:hAnsi="Times New Roman" w:cs="Times New Roman"/>
      <w:sz w:val="24"/>
      <w:szCs w:val="24"/>
    </w:rPr>
  </w:style>
  <w:style w:type="character" w:customStyle="1" w:styleId="hgkelc">
    <w:name w:val="hgkelc"/>
    <w:basedOn w:val="Domylnaczcionkaakapitu"/>
    <w:rsid w:val="00DD61E4"/>
  </w:style>
  <w:style w:type="character" w:customStyle="1" w:styleId="UnresolvedMention">
    <w:name w:val="Unresolved Mention"/>
    <w:basedOn w:val="Domylnaczcionkaakapitu"/>
    <w:uiPriority w:val="99"/>
    <w:semiHidden/>
    <w:unhideWhenUsed/>
    <w:rsid w:val="00C152A5"/>
    <w:rPr>
      <w:color w:val="605E5C"/>
      <w:shd w:val="clear" w:color="auto" w:fill="E1DFDD"/>
    </w:rPr>
  </w:style>
  <w:style w:type="character" w:styleId="Wyrnienieintensywne">
    <w:name w:val="Intense Emphasis"/>
    <w:basedOn w:val="Domylnaczcionkaakapitu"/>
    <w:uiPriority w:val="21"/>
    <w:qFormat/>
    <w:rsid w:val="007A7EED"/>
    <w:rPr>
      <w:i/>
      <w:iCs/>
      <w:color w:val="4F81BD" w:themeColor="accent1"/>
    </w:rPr>
  </w:style>
  <w:style w:type="paragraph" w:styleId="Tekstprzypisukocowego">
    <w:name w:val="endnote text"/>
    <w:basedOn w:val="Normalny"/>
    <w:link w:val="TekstprzypisukocowegoZnak"/>
    <w:uiPriority w:val="99"/>
    <w:semiHidden/>
    <w:unhideWhenUsed/>
    <w:rsid w:val="00ED1A5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D1A51"/>
    <w:rPr>
      <w:sz w:val="20"/>
      <w:szCs w:val="20"/>
    </w:rPr>
  </w:style>
  <w:style w:type="character" w:styleId="Odwoanieprzypisukocowego">
    <w:name w:val="endnote reference"/>
    <w:basedOn w:val="Domylnaczcionkaakapitu"/>
    <w:uiPriority w:val="99"/>
    <w:semiHidden/>
    <w:unhideWhenUsed/>
    <w:rsid w:val="00ED1A51"/>
    <w:rPr>
      <w:vertAlign w:val="superscript"/>
    </w:rPr>
  </w:style>
  <w:style w:type="character" w:customStyle="1" w:styleId="size">
    <w:name w:val="size"/>
    <w:basedOn w:val="Domylnaczcionkaakapitu"/>
    <w:rsid w:val="008B5D5C"/>
  </w:style>
  <w:style w:type="character" w:customStyle="1" w:styleId="markedcontent">
    <w:name w:val="markedcontent"/>
    <w:basedOn w:val="Domylnaczcionkaakapitu"/>
    <w:rsid w:val="008B5D5C"/>
  </w:style>
  <w:style w:type="paragraph" w:customStyle="1" w:styleId="WW-Tekstpodstawowywcity3">
    <w:name w:val="WW-Tekst podstawowy wcięty 3"/>
    <w:basedOn w:val="Normalny"/>
    <w:rsid w:val="008B5D5C"/>
    <w:pPr>
      <w:suppressAutoHyphens/>
      <w:spacing w:after="0" w:line="240" w:lineRule="auto"/>
      <w:ind w:firstLine="567"/>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200897000">
      <w:bodyDiv w:val="1"/>
      <w:marLeft w:val="0"/>
      <w:marRight w:val="0"/>
      <w:marTop w:val="0"/>
      <w:marBottom w:val="0"/>
      <w:divBdr>
        <w:top w:val="none" w:sz="0" w:space="0" w:color="auto"/>
        <w:left w:val="none" w:sz="0" w:space="0" w:color="auto"/>
        <w:bottom w:val="none" w:sz="0" w:space="0" w:color="auto"/>
        <w:right w:val="none" w:sz="0" w:space="0" w:color="auto"/>
      </w:divBdr>
    </w:div>
    <w:div w:id="234626516">
      <w:bodyDiv w:val="1"/>
      <w:marLeft w:val="0"/>
      <w:marRight w:val="0"/>
      <w:marTop w:val="0"/>
      <w:marBottom w:val="0"/>
      <w:divBdr>
        <w:top w:val="none" w:sz="0" w:space="0" w:color="auto"/>
        <w:left w:val="none" w:sz="0" w:space="0" w:color="auto"/>
        <w:bottom w:val="none" w:sz="0" w:space="0" w:color="auto"/>
        <w:right w:val="none" w:sz="0" w:space="0" w:color="auto"/>
      </w:divBdr>
    </w:div>
    <w:div w:id="384523477">
      <w:bodyDiv w:val="1"/>
      <w:marLeft w:val="0"/>
      <w:marRight w:val="0"/>
      <w:marTop w:val="0"/>
      <w:marBottom w:val="0"/>
      <w:divBdr>
        <w:top w:val="none" w:sz="0" w:space="0" w:color="auto"/>
        <w:left w:val="none" w:sz="0" w:space="0" w:color="auto"/>
        <w:bottom w:val="none" w:sz="0" w:space="0" w:color="auto"/>
        <w:right w:val="none" w:sz="0" w:space="0" w:color="auto"/>
      </w:divBdr>
      <w:divsChild>
        <w:div w:id="158815535">
          <w:marLeft w:val="0"/>
          <w:marRight w:val="0"/>
          <w:marTop w:val="0"/>
          <w:marBottom w:val="0"/>
          <w:divBdr>
            <w:top w:val="none" w:sz="0" w:space="0" w:color="auto"/>
            <w:left w:val="none" w:sz="0" w:space="0" w:color="auto"/>
            <w:bottom w:val="none" w:sz="0" w:space="0" w:color="auto"/>
            <w:right w:val="none" w:sz="0" w:space="0" w:color="auto"/>
          </w:divBdr>
          <w:divsChild>
            <w:div w:id="491336167">
              <w:marLeft w:val="0"/>
              <w:marRight w:val="0"/>
              <w:marTop w:val="0"/>
              <w:marBottom w:val="0"/>
              <w:divBdr>
                <w:top w:val="none" w:sz="0" w:space="0" w:color="auto"/>
                <w:left w:val="none" w:sz="0" w:space="0" w:color="auto"/>
                <w:bottom w:val="none" w:sz="0" w:space="0" w:color="auto"/>
                <w:right w:val="none" w:sz="0" w:space="0" w:color="auto"/>
              </w:divBdr>
              <w:divsChild>
                <w:div w:id="901791395">
                  <w:marLeft w:val="0"/>
                  <w:marRight w:val="0"/>
                  <w:marTop w:val="900"/>
                  <w:marBottom w:val="0"/>
                  <w:divBdr>
                    <w:top w:val="none" w:sz="0" w:space="0" w:color="auto"/>
                    <w:left w:val="none" w:sz="0" w:space="0" w:color="auto"/>
                    <w:bottom w:val="none" w:sz="0" w:space="0" w:color="auto"/>
                    <w:right w:val="none" w:sz="0" w:space="0" w:color="auto"/>
                  </w:divBdr>
                  <w:divsChild>
                    <w:div w:id="1907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528760281">
      <w:bodyDiv w:val="1"/>
      <w:marLeft w:val="0"/>
      <w:marRight w:val="0"/>
      <w:marTop w:val="0"/>
      <w:marBottom w:val="0"/>
      <w:divBdr>
        <w:top w:val="none" w:sz="0" w:space="0" w:color="auto"/>
        <w:left w:val="none" w:sz="0" w:space="0" w:color="auto"/>
        <w:bottom w:val="none" w:sz="0" w:space="0" w:color="auto"/>
        <w:right w:val="none" w:sz="0" w:space="0" w:color="auto"/>
      </w:divBdr>
    </w:div>
    <w:div w:id="640769453">
      <w:bodyDiv w:val="1"/>
      <w:marLeft w:val="0"/>
      <w:marRight w:val="0"/>
      <w:marTop w:val="0"/>
      <w:marBottom w:val="0"/>
      <w:divBdr>
        <w:top w:val="none" w:sz="0" w:space="0" w:color="auto"/>
        <w:left w:val="none" w:sz="0" w:space="0" w:color="auto"/>
        <w:bottom w:val="none" w:sz="0" w:space="0" w:color="auto"/>
        <w:right w:val="none" w:sz="0" w:space="0" w:color="auto"/>
      </w:divBdr>
    </w:div>
    <w:div w:id="658651593">
      <w:bodyDiv w:val="1"/>
      <w:marLeft w:val="0"/>
      <w:marRight w:val="0"/>
      <w:marTop w:val="0"/>
      <w:marBottom w:val="0"/>
      <w:divBdr>
        <w:top w:val="none" w:sz="0" w:space="0" w:color="auto"/>
        <w:left w:val="none" w:sz="0" w:space="0" w:color="auto"/>
        <w:bottom w:val="none" w:sz="0" w:space="0" w:color="auto"/>
        <w:right w:val="none" w:sz="0" w:space="0" w:color="auto"/>
      </w:divBdr>
    </w:div>
    <w:div w:id="765270798">
      <w:bodyDiv w:val="1"/>
      <w:marLeft w:val="0"/>
      <w:marRight w:val="0"/>
      <w:marTop w:val="0"/>
      <w:marBottom w:val="0"/>
      <w:divBdr>
        <w:top w:val="none" w:sz="0" w:space="0" w:color="auto"/>
        <w:left w:val="none" w:sz="0" w:space="0" w:color="auto"/>
        <w:bottom w:val="none" w:sz="0" w:space="0" w:color="auto"/>
        <w:right w:val="none" w:sz="0" w:space="0" w:color="auto"/>
      </w:divBdr>
    </w:div>
    <w:div w:id="872310418">
      <w:bodyDiv w:val="1"/>
      <w:marLeft w:val="0"/>
      <w:marRight w:val="0"/>
      <w:marTop w:val="0"/>
      <w:marBottom w:val="0"/>
      <w:divBdr>
        <w:top w:val="none" w:sz="0" w:space="0" w:color="auto"/>
        <w:left w:val="none" w:sz="0" w:space="0" w:color="auto"/>
        <w:bottom w:val="none" w:sz="0" w:space="0" w:color="auto"/>
        <w:right w:val="none" w:sz="0" w:space="0" w:color="auto"/>
      </w:divBdr>
    </w:div>
    <w:div w:id="1073772761">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1754741288">
      <w:bodyDiv w:val="1"/>
      <w:marLeft w:val="0"/>
      <w:marRight w:val="0"/>
      <w:marTop w:val="0"/>
      <w:marBottom w:val="0"/>
      <w:divBdr>
        <w:top w:val="none" w:sz="0" w:space="0" w:color="auto"/>
        <w:left w:val="none" w:sz="0" w:space="0" w:color="auto"/>
        <w:bottom w:val="none" w:sz="0" w:space="0" w:color="auto"/>
        <w:right w:val="none" w:sz="0" w:space="0" w:color="auto"/>
      </w:divBdr>
    </w:div>
    <w:div w:id="1810899574">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wk@platformazakupow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pn/pulmonologia_olszty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ulmonologia_olsztyn"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mailto:apancechowska@pulmonologia.olsztyn.pl" TargetMode="External"/><Relationship Id="rId40" Type="http://schemas.openxmlformats.org/officeDocument/2006/relationships/hyperlink" Target="https://platformazakupowa.pl/pn/pulmonologia_olszty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pn/pulmonologia_olsztyn" TargetMode="External"/><Relationship Id="rId36" Type="http://schemas.openxmlformats.org/officeDocument/2006/relationships/hyperlink" Target="https://platformazakupowa.pl/pn/pulmonologia_olsztyn" TargetMode="External"/><Relationship Id="rId10" Type="http://schemas.openxmlformats.org/officeDocument/2006/relationships/hyperlink" Target="https://platformazakupowa.pl/pn/pulmonologia_olsztyn"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ancechowska@pulmonologia.olsztyn.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apancechowska@pulmonologia.olsztyn.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 Id="rId8" Type="http://schemas.openxmlformats.org/officeDocument/2006/relationships/hyperlink" Target="http://www.pulmonologia.olsztyn.pl/" TargetMode="External"/><Relationship Id="rId3" Type="http://schemas.openxmlformats.org/officeDocument/2006/relationships/styles" Target="styles.xml"/><Relationship Id="rId12" Type="http://schemas.openxmlformats.org/officeDocument/2006/relationships/hyperlink" Target="https://platformazakupowa.pl/pn/pulmonologia_olsztyn"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pulmonologia_olsztyn" TargetMode="External"/><Relationship Id="rId46" Type="http://schemas.openxmlformats.org/officeDocument/2006/relationships/theme" Target="theme/theme1.xml"/><Relationship Id="rId20" Type="http://schemas.openxmlformats.org/officeDocument/2006/relationships/hyperlink" Target="https://sip.lex.pl/" TargetMode="External"/><Relationship Id="rId41" Type="http://schemas.openxmlformats.org/officeDocument/2006/relationships/hyperlink" Target="https://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991FF-C71D-406A-877F-DF643454A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2226</TotalTime>
  <Pages>13</Pages>
  <Words>8467</Words>
  <Characters>50808</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Kin-Malesza</dc:creator>
  <cp:lastModifiedBy>Agnieszka Pancechowska</cp:lastModifiedBy>
  <cp:revision>288</cp:revision>
  <cp:lastPrinted>2023-11-22T09:29:00Z</cp:lastPrinted>
  <dcterms:created xsi:type="dcterms:W3CDTF">2021-04-14T06:34:00Z</dcterms:created>
  <dcterms:modified xsi:type="dcterms:W3CDTF">2024-02-23T12:29:00Z</dcterms:modified>
</cp:coreProperties>
</file>