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C500" w14:textId="5FF19F20" w:rsidR="00C222A4" w:rsidRPr="00C222A4" w:rsidRDefault="00C222A4" w:rsidP="00C222A4">
      <w:pPr>
        <w:jc w:val="right"/>
        <w:rPr>
          <w:rFonts w:ascii="Arial" w:hAnsi="Arial" w:cs="Arial"/>
          <w:b/>
          <w:bCs/>
        </w:rPr>
      </w:pPr>
      <w:r w:rsidRPr="00C222A4">
        <w:rPr>
          <w:rFonts w:ascii="Arial" w:hAnsi="Arial" w:cs="Arial"/>
          <w:b/>
          <w:noProof/>
          <w:lang w:eastAsia="pl-PL"/>
        </w:rPr>
        <w:drawing>
          <wp:inline distT="0" distB="0" distL="0" distR="0" wp14:anchorId="696753CD" wp14:editId="0CB03BC5">
            <wp:extent cx="5760720" cy="673100"/>
            <wp:effectExtent l="0" t="0" r="0" b="0"/>
            <wp:docPr id="43972553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6F8F" w14:textId="13D74958" w:rsidR="00C222A4" w:rsidRPr="00C222A4" w:rsidRDefault="00CF5FB0" w:rsidP="00C222A4">
      <w:pPr>
        <w:jc w:val="right"/>
        <w:rPr>
          <w:rFonts w:ascii="Arial" w:hAnsi="Arial" w:cs="Arial"/>
          <w:b/>
          <w:bCs/>
        </w:rPr>
      </w:pPr>
      <w:r w:rsidRPr="00C222A4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D1AC21" wp14:editId="4C921E89">
            <wp:simplePos x="0" y="0"/>
            <wp:positionH relativeFrom="margin">
              <wp:posOffset>4680585</wp:posOffset>
            </wp:positionH>
            <wp:positionV relativeFrom="page">
              <wp:posOffset>1099820</wp:posOffset>
            </wp:positionV>
            <wp:extent cx="890905" cy="495300"/>
            <wp:effectExtent l="0" t="0" r="4445" b="0"/>
            <wp:wrapSquare wrapText="bothSides"/>
            <wp:docPr id="475781198" name="Obraz 9" descr="Obraz zawierający Czcionka, symbol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81198" name="Obraz 9" descr="Obraz zawierający Czcionka, symbol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2A4" w:rsidRPr="00C222A4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62E6B27" wp14:editId="4525636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86840" cy="518160"/>
            <wp:effectExtent l="0" t="0" r="3810" b="0"/>
            <wp:wrapSquare wrapText="bothSides"/>
            <wp:docPr id="1833677359" name="Obraz 10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77359" name="Obraz 10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4A3A1" w14:textId="2B333752" w:rsidR="00C222A4" w:rsidRPr="00C222A4" w:rsidRDefault="00C222A4" w:rsidP="00C222A4">
      <w:pPr>
        <w:jc w:val="right"/>
        <w:rPr>
          <w:rFonts w:ascii="Arial" w:hAnsi="Arial" w:cs="Arial"/>
          <w:b/>
          <w:bCs/>
        </w:rPr>
      </w:pPr>
    </w:p>
    <w:p w14:paraId="428639CB" w14:textId="0ECAC43E" w:rsidR="00C222A4" w:rsidRPr="00C222A4" w:rsidRDefault="00C222A4" w:rsidP="00C222A4">
      <w:pPr>
        <w:jc w:val="right"/>
        <w:rPr>
          <w:rFonts w:ascii="Arial" w:hAnsi="Arial" w:cs="Arial"/>
          <w:b/>
          <w:bCs/>
        </w:rPr>
      </w:pPr>
    </w:p>
    <w:p w14:paraId="4C43CE0B" w14:textId="0C19ED81" w:rsidR="002210B2" w:rsidRPr="002E2357" w:rsidRDefault="0019267B" w:rsidP="000449D5">
      <w:pPr>
        <w:jc w:val="right"/>
        <w:rPr>
          <w:rFonts w:ascii="Arial" w:hAnsi="Arial" w:cs="Arial"/>
          <w:b/>
        </w:rPr>
      </w:pPr>
      <w:r w:rsidRPr="002E2357">
        <w:rPr>
          <w:rFonts w:ascii="Arial" w:hAnsi="Arial" w:cs="Arial"/>
          <w:b/>
        </w:rPr>
        <w:t xml:space="preserve">Załącznik nr </w:t>
      </w:r>
      <w:r w:rsidR="00757039" w:rsidRPr="002E2357">
        <w:rPr>
          <w:rFonts w:ascii="Arial" w:hAnsi="Arial" w:cs="Arial"/>
          <w:b/>
        </w:rPr>
        <w:t>6</w:t>
      </w:r>
    </w:p>
    <w:p w14:paraId="60446AE3" w14:textId="77777777" w:rsidR="000449D5" w:rsidRPr="002E2357" w:rsidRDefault="000449D5" w:rsidP="000449D5">
      <w:pPr>
        <w:jc w:val="right"/>
        <w:rPr>
          <w:rFonts w:ascii="Arial" w:hAnsi="Arial" w:cs="Arial"/>
        </w:rPr>
      </w:pPr>
    </w:p>
    <w:p w14:paraId="3BC58013" w14:textId="01676905" w:rsidR="000449D5" w:rsidRPr="002E2357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  <w:r w:rsidRPr="002E2357">
        <w:rPr>
          <w:rFonts w:ascii="Arial" w:hAnsi="Arial" w:cs="Arial"/>
          <w:b/>
        </w:rPr>
        <w:t xml:space="preserve">WYKAZ </w:t>
      </w:r>
      <w:r w:rsidR="00757039" w:rsidRPr="002E2357">
        <w:rPr>
          <w:rFonts w:ascii="Arial" w:hAnsi="Arial" w:cs="Arial"/>
          <w:b/>
        </w:rPr>
        <w:t>OSÓB</w:t>
      </w:r>
    </w:p>
    <w:p w14:paraId="2F58F154" w14:textId="7EFF098E" w:rsidR="0019267B" w:rsidRPr="002E2357" w:rsidRDefault="00757039" w:rsidP="0019267B">
      <w:pPr>
        <w:spacing w:after="0" w:line="240" w:lineRule="auto"/>
        <w:jc w:val="center"/>
        <w:rPr>
          <w:rFonts w:ascii="Arial" w:hAnsi="Arial" w:cs="Arial"/>
          <w:b/>
        </w:rPr>
      </w:pPr>
      <w:r w:rsidRPr="002E2357">
        <w:rPr>
          <w:rFonts w:ascii="Arial" w:hAnsi="Arial" w:cs="Arial"/>
          <w:b/>
        </w:rPr>
        <w:t>skierowanych do realizacji zamówienia</w:t>
      </w:r>
      <w:r w:rsidR="0019267B" w:rsidRPr="002E2357">
        <w:rPr>
          <w:rFonts w:ascii="Arial" w:hAnsi="Arial" w:cs="Arial"/>
          <w:b/>
        </w:rPr>
        <w:t xml:space="preserve"> </w:t>
      </w:r>
    </w:p>
    <w:p w14:paraId="391C530F" w14:textId="4287E484" w:rsidR="0019267B" w:rsidRPr="002E2357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  <w:r w:rsidRPr="002E2357">
        <w:rPr>
          <w:rFonts w:ascii="Arial" w:hAnsi="Arial" w:cs="Arial"/>
          <w:b/>
        </w:rPr>
        <w:t xml:space="preserve">(dotyczy części </w:t>
      </w:r>
      <w:r w:rsidR="00757039" w:rsidRPr="002E2357">
        <w:rPr>
          <w:rFonts w:ascii="Arial" w:hAnsi="Arial" w:cs="Arial"/>
          <w:b/>
        </w:rPr>
        <w:t>2</w:t>
      </w:r>
      <w:r w:rsidRPr="002E2357">
        <w:rPr>
          <w:rFonts w:ascii="Arial" w:hAnsi="Arial" w:cs="Arial"/>
          <w:b/>
        </w:rPr>
        <w:t xml:space="preserve"> zamówienia)</w:t>
      </w:r>
    </w:p>
    <w:p w14:paraId="4C1DE8E5" w14:textId="77777777" w:rsidR="0019267B" w:rsidRPr="002E2357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094"/>
        <w:gridCol w:w="2384"/>
        <w:gridCol w:w="2340"/>
        <w:gridCol w:w="2108"/>
      </w:tblGrid>
      <w:tr w:rsidR="006276C2" w:rsidRPr="002E2357" w14:paraId="40069B7B" w14:textId="7E66AD24" w:rsidTr="009B52DA">
        <w:tc>
          <w:tcPr>
            <w:tcW w:w="2094" w:type="dxa"/>
          </w:tcPr>
          <w:p w14:paraId="440E0764" w14:textId="3E24AD92" w:rsidR="006276C2" w:rsidRDefault="00757039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6276C2">
              <w:rPr>
                <w:rFonts w:ascii="Arial" w:hAnsi="Arial" w:cs="Arial"/>
                <w:b/>
                <w:sz w:val="20"/>
                <w:szCs w:val="20"/>
              </w:rPr>
              <w:t>Pełnomocnika ds. Systemu Zarządzenia Bezpieczeństwem Informacji</w:t>
            </w:r>
          </w:p>
          <w:p w14:paraId="515C04D5" w14:textId="49C92144" w:rsidR="001C14F2" w:rsidRPr="002E2357" w:rsidRDefault="006276C2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AUDYTOR 1</w:t>
            </w:r>
          </w:p>
        </w:tc>
        <w:tc>
          <w:tcPr>
            <w:tcW w:w="2384" w:type="dxa"/>
          </w:tcPr>
          <w:p w14:paraId="76E1ADE8" w14:textId="7D6820B5" w:rsidR="001C14F2" w:rsidRPr="002E2357" w:rsidRDefault="002E2357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>Posiadane kwalifikacje/certyfikaty</w:t>
            </w:r>
            <w:r w:rsidR="001C14F2" w:rsidRPr="002E23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3A1C4732" w14:textId="2534E1FF" w:rsidR="001C14F2" w:rsidRDefault="002E50F7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d</w:t>
            </w:r>
            <w:r w:rsidR="006276C2">
              <w:rPr>
                <w:rFonts w:ascii="Arial" w:hAnsi="Arial" w:cs="Arial"/>
                <w:b/>
                <w:sz w:val="20"/>
                <w:szCs w:val="20"/>
              </w:rPr>
              <w:t>oświadczeni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276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F64D76" w14:textId="60314FE9" w:rsidR="006276C2" w:rsidRPr="006276C2" w:rsidRDefault="002E50F7" w:rsidP="000449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jako audytor </w:t>
            </w:r>
            <w:r w:rsidR="006276C2" w:rsidRPr="006276C2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iodący systemu zarządzenia </w:t>
            </w:r>
            <w:r w:rsidR="006276C2" w:rsidRPr="006276C2">
              <w:rPr>
                <w:rFonts w:ascii="Arial" w:hAnsi="Arial" w:cs="Arial"/>
                <w:bCs/>
                <w:sz w:val="20"/>
                <w:szCs w:val="20"/>
              </w:rPr>
              <w:t>bezpieczeństwem informacji</w:t>
            </w:r>
          </w:p>
        </w:tc>
        <w:tc>
          <w:tcPr>
            <w:tcW w:w="2108" w:type="dxa"/>
          </w:tcPr>
          <w:p w14:paraId="440D3118" w14:textId="1D2C6616" w:rsidR="001C14F2" w:rsidRPr="002E2357" w:rsidRDefault="002E2357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>Podstaw</w:t>
            </w:r>
            <w:r w:rsidR="00C05A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 dysponowania osobą</w:t>
            </w:r>
          </w:p>
        </w:tc>
      </w:tr>
      <w:tr w:rsidR="006276C2" w:rsidRPr="002E2357" w14:paraId="3EB08514" w14:textId="77777777" w:rsidTr="009B52DA">
        <w:trPr>
          <w:trHeight w:val="240"/>
        </w:trPr>
        <w:tc>
          <w:tcPr>
            <w:tcW w:w="2094" w:type="dxa"/>
          </w:tcPr>
          <w:p w14:paraId="259E244F" w14:textId="77777777" w:rsidR="001C14F2" w:rsidRPr="002E2357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181CBF93" w14:textId="77777777" w:rsidR="001C14F2" w:rsidRPr="002E2357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2781845" w14:textId="77777777" w:rsidR="006276C2" w:rsidRDefault="006276C2" w:rsidP="000449D5">
            <w:pPr>
              <w:jc w:val="center"/>
              <w:rPr>
                <w:rFonts w:ascii="Arial" w:hAnsi="Arial" w:cs="Arial"/>
              </w:rPr>
            </w:pPr>
          </w:p>
          <w:p w14:paraId="6399CE59" w14:textId="38789FDE" w:rsidR="001C14F2" w:rsidRDefault="006276C2" w:rsidP="00044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  <w:p w14:paraId="309147F2" w14:textId="2BCE641C" w:rsidR="001C14F2" w:rsidRPr="002E2357" w:rsidRDefault="006276C2" w:rsidP="009D7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doświadczenia </w:t>
            </w:r>
            <w:r w:rsidR="002E50F7">
              <w:rPr>
                <w:rFonts w:ascii="Arial" w:hAnsi="Arial" w:cs="Arial"/>
              </w:rPr>
              <w:t xml:space="preserve">jako audytor wiodący systemu </w:t>
            </w:r>
            <w:r>
              <w:rPr>
                <w:rFonts w:ascii="Arial" w:hAnsi="Arial" w:cs="Arial"/>
              </w:rPr>
              <w:t>zarządzenia bezpieczeństwem informacji</w:t>
            </w:r>
          </w:p>
        </w:tc>
        <w:tc>
          <w:tcPr>
            <w:tcW w:w="2108" w:type="dxa"/>
          </w:tcPr>
          <w:p w14:paraId="3EE3A7FE" w14:textId="0C764712" w:rsidR="001C14F2" w:rsidRPr="002E2357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153D34" w14:textId="77777777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bookmarkStart w:id="0" w:name="_Hlk181450823"/>
      <w:r w:rsidRPr="00C926FD">
        <w:rPr>
          <w:rFonts w:ascii="Arial" w:hAnsi="Arial" w:cs="Arial"/>
          <w:lang w:eastAsia="pl-PL"/>
        </w:rPr>
        <w:t>Wykonawca  spełni warunek udziału w postępowaniu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– </w:t>
      </w:r>
      <w:r w:rsidRPr="00C926FD">
        <w:rPr>
          <w:rFonts w:ascii="Arial" w:hAnsi="Arial" w:cs="Arial"/>
          <w:b/>
          <w:color w:val="000000" w:themeColor="text1"/>
          <w:lang w:eastAsia="pl-PL"/>
        </w:rPr>
        <w:t>dla części 2 zamówienia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– jeśli wykaże, że:</w:t>
      </w:r>
    </w:p>
    <w:p w14:paraId="345AD5AC" w14:textId="77777777" w:rsidR="00C926FD" w:rsidRDefault="00C926FD" w:rsidP="00C926FD">
      <w:pPr>
        <w:spacing w:after="0"/>
        <w:ind w:left="12"/>
        <w:jc w:val="both"/>
        <w:rPr>
          <w:rStyle w:val="normaltextrun"/>
          <w:rFonts w:ascii="Arial" w:hAnsi="Arial" w:cs="Arial"/>
          <w:sz w:val="23"/>
          <w:szCs w:val="23"/>
        </w:rPr>
      </w:pPr>
      <w:r w:rsidRPr="007030D4">
        <w:rPr>
          <w:rFonts w:ascii="Arial" w:hAnsi="Arial" w:cs="Arial"/>
          <w:b/>
          <w:bCs/>
          <w:color w:val="000000" w:themeColor="text1"/>
          <w:sz w:val="23"/>
          <w:szCs w:val="23"/>
          <w:lang w:eastAsia="pl-PL"/>
        </w:rPr>
        <w:t xml:space="preserve">dysponuje </w:t>
      </w:r>
      <w:r w:rsidRPr="007030D4">
        <w:rPr>
          <w:rStyle w:val="normaltextrun"/>
          <w:rFonts w:ascii="Arial" w:hAnsi="Arial" w:cs="Arial"/>
          <w:b/>
          <w:bCs/>
          <w:sz w:val="23"/>
          <w:szCs w:val="23"/>
        </w:rPr>
        <w:t>certyfikowany</w:t>
      </w:r>
      <w:r>
        <w:rPr>
          <w:rStyle w:val="normaltextrun"/>
          <w:rFonts w:ascii="Arial" w:hAnsi="Arial" w:cs="Arial"/>
          <w:b/>
          <w:bCs/>
          <w:sz w:val="23"/>
          <w:szCs w:val="23"/>
        </w:rPr>
        <w:t xml:space="preserve">m </w:t>
      </w:r>
      <w:r w:rsidRPr="007030D4">
        <w:rPr>
          <w:rStyle w:val="normaltextrun"/>
          <w:rFonts w:ascii="Arial" w:hAnsi="Arial" w:cs="Arial"/>
          <w:b/>
          <w:bCs/>
          <w:sz w:val="23"/>
          <w:szCs w:val="23"/>
        </w:rPr>
        <w:t>audytor</w:t>
      </w:r>
      <w:r>
        <w:rPr>
          <w:rStyle w:val="normaltextrun"/>
          <w:rFonts w:ascii="Arial" w:hAnsi="Arial" w:cs="Arial"/>
          <w:b/>
          <w:bCs/>
          <w:sz w:val="23"/>
          <w:szCs w:val="23"/>
        </w:rPr>
        <w:t xml:space="preserve">em </w:t>
      </w:r>
      <w:r w:rsidRPr="007030D4">
        <w:rPr>
          <w:rStyle w:val="normaltextrun"/>
          <w:rFonts w:ascii="Arial" w:hAnsi="Arial" w:cs="Arial"/>
          <w:sz w:val="23"/>
          <w:szCs w:val="23"/>
        </w:rPr>
        <w:t>pełniący</w:t>
      </w:r>
      <w:r>
        <w:rPr>
          <w:rStyle w:val="normaltextrun"/>
          <w:rFonts w:ascii="Arial" w:hAnsi="Arial" w:cs="Arial"/>
          <w:sz w:val="23"/>
          <w:szCs w:val="23"/>
        </w:rPr>
        <w:t>m</w:t>
      </w:r>
      <w:r w:rsidRPr="007030D4">
        <w:rPr>
          <w:rStyle w:val="normaltextrun"/>
          <w:rFonts w:ascii="Arial" w:hAnsi="Arial" w:cs="Arial"/>
          <w:sz w:val="23"/>
          <w:szCs w:val="23"/>
        </w:rPr>
        <w:t xml:space="preserve"> rolę Pełnomocnika ds. </w:t>
      </w:r>
    </w:p>
    <w:p w14:paraId="1BC3F590" w14:textId="156EB4FF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sz w:val="23"/>
          <w:szCs w:val="23"/>
          <w:lang w:eastAsia="pl-PL"/>
        </w:rPr>
      </w:pPr>
      <w:r w:rsidRPr="007030D4">
        <w:rPr>
          <w:rStyle w:val="normaltextrun"/>
          <w:rFonts w:ascii="Arial" w:hAnsi="Arial" w:cs="Arial"/>
          <w:sz w:val="23"/>
          <w:szCs w:val="23"/>
        </w:rPr>
        <w:t xml:space="preserve">Systemu Zarządzania Bezpieczeństwem </w:t>
      </w:r>
      <w:r>
        <w:rPr>
          <w:rStyle w:val="normaltextrun"/>
          <w:rFonts w:ascii="Arial" w:hAnsi="Arial" w:cs="Arial"/>
          <w:sz w:val="23"/>
          <w:szCs w:val="23"/>
        </w:rPr>
        <w:t>I</w:t>
      </w:r>
      <w:r w:rsidRPr="007030D4">
        <w:rPr>
          <w:rStyle w:val="normaltextrun"/>
          <w:rFonts w:ascii="Arial" w:hAnsi="Arial" w:cs="Arial"/>
          <w:sz w:val="23"/>
          <w:szCs w:val="23"/>
        </w:rPr>
        <w:t xml:space="preserve">nformacji, </w:t>
      </w:r>
      <w:r w:rsidRPr="004E77D9">
        <w:rPr>
          <w:rStyle w:val="normaltextrun"/>
          <w:rFonts w:ascii="Arial" w:hAnsi="Arial" w:cs="Arial"/>
          <w:sz w:val="23"/>
          <w:szCs w:val="23"/>
        </w:rPr>
        <w:t xml:space="preserve">posiadającym </w:t>
      </w:r>
      <w:r>
        <w:rPr>
          <w:rStyle w:val="normaltextrun"/>
          <w:rFonts w:ascii="Arial" w:hAnsi="Arial" w:cs="Arial"/>
          <w:sz w:val="23"/>
          <w:szCs w:val="23"/>
        </w:rPr>
        <w:t>c</w:t>
      </w:r>
      <w:r w:rsidRPr="007030D4">
        <w:rPr>
          <w:rStyle w:val="normaltextrun"/>
          <w:rFonts w:ascii="Arial" w:hAnsi="Arial" w:cs="Arial"/>
          <w:sz w:val="23"/>
          <w:szCs w:val="23"/>
        </w:rPr>
        <w:t>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 w zakresie certyfikacji osób lub równoważny dokument (dopuszcza się inne normy europejskie, które swoim zakresem obejmują normę polską) oraz posiadającym co najmniej 2-letnie doświadczenie jako audytor wiodący systemu zarządzenia bezpieczeństwem informacji (d</w:t>
      </w:r>
      <w:r w:rsidRPr="007030D4">
        <w:rPr>
          <w:rFonts w:ascii="Arial" w:hAnsi="Arial" w:cs="Arial"/>
          <w:color w:val="000000" w:themeColor="text1"/>
          <w:sz w:val="23"/>
          <w:szCs w:val="23"/>
          <w:lang w:eastAsia="pl-PL"/>
        </w:rPr>
        <w:t>o 2-letniego okresu doświadczenia w ramach danego warunku nie wlicza się doświadczenia nabywanego równocześnie na różnych zadaniach w jednym okresie/terminie) – minimum 1 osoba</w:t>
      </w:r>
      <w:r>
        <w:rPr>
          <w:rFonts w:ascii="Arial" w:hAnsi="Arial" w:cs="Arial"/>
          <w:color w:val="000000" w:themeColor="text1"/>
          <w:sz w:val="23"/>
          <w:szCs w:val="23"/>
          <w:lang w:eastAsia="pl-PL"/>
        </w:rPr>
        <w:t>.</w:t>
      </w:r>
    </w:p>
    <w:p w14:paraId="2A099854" w14:textId="77777777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0AED55C8" w14:textId="77777777" w:rsidR="006276C2" w:rsidRDefault="006276C2" w:rsidP="009B52DA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094"/>
        <w:gridCol w:w="2384"/>
        <w:gridCol w:w="2340"/>
        <w:gridCol w:w="2108"/>
      </w:tblGrid>
      <w:tr w:rsidR="006276C2" w:rsidRPr="002E2357" w14:paraId="5E9CDA4E" w14:textId="77777777" w:rsidTr="00F62682">
        <w:tc>
          <w:tcPr>
            <w:tcW w:w="2094" w:type="dxa"/>
          </w:tcPr>
          <w:p w14:paraId="4F590A9E" w14:textId="0FF2B028" w:rsidR="006276C2" w:rsidRDefault="006276C2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Pełnomocnika ds. Systemu Zarządzenia Bezpieczeństwem Informacji</w:t>
            </w:r>
          </w:p>
          <w:p w14:paraId="25F923C5" w14:textId="37728767" w:rsidR="006276C2" w:rsidRPr="002E2357" w:rsidRDefault="006276C2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AUDYTOR 2</w:t>
            </w:r>
          </w:p>
        </w:tc>
        <w:tc>
          <w:tcPr>
            <w:tcW w:w="2384" w:type="dxa"/>
          </w:tcPr>
          <w:p w14:paraId="61DE0445" w14:textId="77777777" w:rsidR="006276C2" w:rsidRPr="002E2357" w:rsidRDefault="006276C2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Posiadane kwalifikacje/certyfikaty </w:t>
            </w:r>
          </w:p>
        </w:tc>
        <w:tc>
          <w:tcPr>
            <w:tcW w:w="2340" w:type="dxa"/>
          </w:tcPr>
          <w:p w14:paraId="1D56C4C1" w14:textId="1119FBE6" w:rsidR="006276C2" w:rsidRPr="00C926FD" w:rsidRDefault="002E50F7" w:rsidP="00F62682">
            <w:pPr>
              <w:jc w:val="center"/>
              <w:rPr>
                <w:rFonts w:ascii="Arial" w:hAnsi="Arial" w:cs="Arial"/>
                <w:b/>
              </w:rPr>
            </w:pPr>
            <w:r w:rsidRPr="00C926FD">
              <w:rPr>
                <w:rFonts w:ascii="Arial" w:hAnsi="Arial" w:cs="Arial"/>
                <w:b/>
              </w:rPr>
              <w:t>Okres d</w:t>
            </w:r>
            <w:r w:rsidR="006276C2" w:rsidRPr="00C926FD">
              <w:rPr>
                <w:rFonts w:ascii="Arial" w:hAnsi="Arial" w:cs="Arial"/>
                <w:b/>
              </w:rPr>
              <w:t>oświadczeni</w:t>
            </w:r>
            <w:r w:rsidRPr="00C926FD">
              <w:rPr>
                <w:rFonts w:ascii="Arial" w:hAnsi="Arial" w:cs="Arial"/>
                <w:b/>
              </w:rPr>
              <w:t xml:space="preserve">a </w:t>
            </w:r>
          </w:p>
          <w:p w14:paraId="24C6D2FE" w14:textId="11A31D38" w:rsidR="006276C2" w:rsidRPr="006276C2" w:rsidRDefault="002E50F7" w:rsidP="00F626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26FD">
              <w:rPr>
                <w:rFonts w:ascii="Arial" w:hAnsi="Arial" w:cs="Arial"/>
                <w:bCs/>
              </w:rPr>
              <w:t xml:space="preserve">jako audytor </w:t>
            </w:r>
            <w:r w:rsidR="006276C2" w:rsidRPr="00C926FD">
              <w:rPr>
                <w:rFonts w:ascii="Arial" w:hAnsi="Arial" w:cs="Arial"/>
                <w:bCs/>
              </w:rPr>
              <w:t>w</w:t>
            </w:r>
            <w:r w:rsidRPr="00C926FD">
              <w:rPr>
                <w:rFonts w:ascii="Arial" w:hAnsi="Arial" w:cs="Arial"/>
                <w:bCs/>
              </w:rPr>
              <w:t xml:space="preserve">iodący </w:t>
            </w:r>
            <w:r w:rsidR="006276C2" w:rsidRPr="00C926FD">
              <w:rPr>
                <w:rFonts w:ascii="Arial" w:hAnsi="Arial" w:cs="Arial"/>
                <w:bCs/>
              </w:rPr>
              <w:t xml:space="preserve"> </w:t>
            </w:r>
            <w:r w:rsidRPr="00C926FD">
              <w:rPr>
                <w:rFonts w:ascii="Arial" w:hAnsi="Arial" w:cs="Arial"/>
                <w:bCs/>
              </w:rPr>
              <w:t xml:space="preserve">systemu </w:t>
            </w:r>
            <w:r w:rsidR="006276C2" w:rsidRPr="00C926FD">
              <w:rPr>
                <w:rFonts w:ascii="Arial" w:hAnsi="Arial" w:cs="Arial"/>
                <w:bCs/>
              </w:rPr>
              <w:t>zarządzenia ciągłością działania</w:t>
            </w:r>
          </w:p>
        </w:tc>
        <w:tc>
          <w:tcPr>
            <w:tcW w:w="2108" w:type="dxa"/>
          </w:tcPr>
          <w:p w14:paraId="7A991A8F" w14:textId="77777777" w:rsidR="006276C2" w:rsidRPr="002E2357" w:rsidRDefault="006276C2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>Podstaw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 dysponowania osobą</w:t>
            </w:r>
          </w:p>
        </w:tc>
      </w:tr>
      <w:tr w:rsidR="006276C2" w:rsidRPr="002E50F7" w14:paraId="51254DA5" w14:textId="77777777" w:rsidTr="00F62682">
        <w:trPr>
          <w:trHeight w:val="240"/>
        </w:trPr>
        <w:tc>
          <w:tcPr>
            <w:tcW w:w="2094" w:type="dxa"/>
          </w:tcPr>
          <w:p w14:paraId="426FD401" w14:textId="77777777" w:rsidR="006276C2" w:rsidRPr="002E50F7" w:rsidRDefault="006276C2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724F2E5" w14:textId="77777777" w:rsidR="006276C2" w:rsidRPr="002E50F7" w:rsidRDefault="006276C2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F870E70" w14:textId="77777777" w:rsidR="006276C2" w:rsidRPr="002E50F7" w:rsidRDefault="006276C2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1B0F6" w14:textId="77777777" w:rsidR="006276C2" w:rsidRPr="002E50F7" w:rsidRDefault="006276C2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>……………… miesięcy</w:t>
            </w:r>
          </w:p>
          <w:p w14:paraId="2F9B52EA" w14:textId="27E359A5" w:rsidR="006276C2" w:rsidRPr="002E50F7" w:rsidRDefault="006276C2" w:rsidP="009D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lastRenderedPageBreak/>
              <w:t xml:space="preserve">doświadczenia </w:t>
            </w:r>
            <w:r w:rsidR="002E50F7" w:rsidRPr="002E50F7">
              <w:rPr>
                <w:rFonts w:ascii="Arial" w:hAnsi="Arial" w:cs="Arial"/>
                <w:sz w:val="20"/>
                <w:szCs w:val="20"/>
              </w:rPr>
              <w:t xml:space="preserve">jako audytor wiodący systemu </w:t>
            </w:r>
            <w:r w:rsidRPr="002E50F7">
              <w:rPr>
                <w:rFonts w:ascii="Arial" w:hAnsi="Arial" w:cs="Arial"/>
                <w:sz w:val="20"/>
                <w:szCs w:val="20"/>
              </w:rPr>
              <w:t>zarządzania ciągłością działania</w:t>
            </w:r>
          </w:p>
        </w:tc>
        <w:tc>
          <w:tcPr>
            <w:tcW w:w="2108" w:type="dxa"/>
          </w:tcPr>
          <w:p w14:paraId="74C8A9C1" w14:textId="77777777" w:rsidR="006276C2" w:rsidRPr="002E50F7" w:rsidRDefault="006276C2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6A0F52AF" w14:textId="77777777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C926FD">
        <w:rPr>
          <w:rFonts w:ascii="Arial" w:hAnsi="Arial" w:cs="Arial"/>
          <w:lang w:eastAsia="pl-PL"/>
        </w:rPr>
        <w:t>Wykonawca  spełni warunek udziału w postępowaniu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– </w:t>
      </w:r>
      <w:r w:rsidRPr="00C926FD">
        <w:rPr>
          <w:rFonts w:ascii="Arial" w:hAnsi="Arial" w:cs="Arial"/>
          <w:b/>
          <w:color w:val="000000" w:themeColor="text1"/>
          <w:lang w:eastAsia="pl-PL"/>
        </w:rPr>
        <w:t>dla części 2 zamówienia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– jeśli wykaże, że:</w:t>
      </w:r>
    </w:p>
    <w:p w14:paraId="3FBA8212" w14:textId="77777777" w:rsidR="00C926FD" w:rsidRDefault="00C926FD" w:rsidP="00C926FD">
      <w:pPr>
        <w:spacing w:after="0"/>
        <w:ind w:left="12"/>
        <w:jc w:val="both"/>
        <w:rPr>
          <w:rStyle w:val="normaltextrun"/>
          <w:rFonts w:ascii="Arial" w:hAnsi="Arial" w:cs="Arial"/>
          <w:sz w:val="23"/>
          <w:szCs w:val="23"/>
        </w:rPr>
      </w:pPr>
      <w:r w:rsidRPr="007030D4">
        <w:rPr>
          <w:rFonts w:ascii="Arial" w:hAnsi="Arial" w:cs="Arial"/>
          <w:b/>
          <w:bCs/>
          <w:color w:val="000000" w:themeColor="text1"/>
          <w:sz w:val="23"/>
          <w:szCs w:val="23"/>
          <w:lang w:eastAsia="pl-PL"/>
        </w:rPr>
        <w:t xml:space="preserve">dysponuje </w:t>
      </w:r>
      <w:r w:rsidRPr="007030D4">
        <w:rPr>
          <w:rStyle w:val="normaltextrun"/>
          <w:rFonts w:ascii="Arial" w:hAnsi="Arial" w:cs="Arial"/>
          <w:b/>
          <w:bCs/>
          <w:sz w:val="23"/>
          <w:szCs w:val="23"/>
        </w:rPr>
        <w:t>certyfikowany</w:t>
      </w:r>
      <w:r>
        <w:rPr>
          <w:rStyle w:val="normaltextrun"/>
          <w:rFonts w:ascii="Arial" w:hAnsi="Arial" w:cs="Arial"/>
          <w:b/>
          <w:bCs/>
          <w:sz w:val="23"/>
          <w:szCs w:val="23"/>
        </w:rPr>
        <w:t xml:space="preserve">m </w:t>
      </w:r>
      <w:r w:rsidRPr="007030D4">
        <w:rPr>
          <w:rStyle w:val="normaltextrun"/>
          <w:rFonts w:ascii="Arial" w:hAnsi="Arial" w:cs="Arial"/>
          <w:b/>
          <w:bCs/>
          <w:sz w:val="23"/>
          <w:szCs w:val="23"/>
        </w:rPr>
        <w:t>audytor</w:t>
      </w:r>
      <w:r>
        <w:rPr>
          <w:rStyle w:val="normaltextrun"/>
          <w:rFonts w:ascii="Arial" w:hAnsi="Arial" w:cs="Arial"/>
          <w:b/>
          <w:bCs/>
          <w:sz w:val="23"/>
          <w:szCs w:val="23"/>
        </w:rPr>
        <w:t xml:space="preserve">em </w:t>
      </w:r>
      <w:r w:rsidRPr="007030D4">
        <w:rPr>
          <w:rStyle w:val="normaltextrun"/>
          <w:rFonts w:ascii="Arial" w:hAnsi="Arial" w:cs="Arial"/>
          <w:sz w:val="23"/>
          <w:szCs w:val="23"/>
        </w:rPr>
        <w:t>pełniący</w:t>
      </w:r>
      <w:r>
        <w:rPr>
          <w:rStyle w:val="normaltextrun"/>
          <w:rFonts w:ascii="Arial" w:hAnsi="Arial" w:cs="Arial"/>
          <w:sz w:val="23"/>
          <w:szCs w:val="23"/>
        </w:rPr>
        <w:t>m</w:t>
      </w:r>
      <w:r w:rsidRPr="007030D4">
        <w:rPr>
          <w:rStyle w:val="normaltextrun"/>
          <w:rFonts w:ascii="Arial" w:hAnsi="Arial" w:cs="Arial"/>
          <w:sz w:val="23"/>
          <w:szCs w:val="23"/>
        </w:rPr>
        <w:t xml:space="preserve"> rolę Pełnomocnika ds. </w:t>
      </w:r>
    </w:p>
    <w:p w14:paraId="711CD091" w14:textId="77777777" w:rsidR="00C926FD" w:rsidRPr="007030D4" w:rsidRDefault="00C926FD" w:rsidP="00C926FD">
      <w:pPr>
        <w:spacing w:after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030D4">
        <w:rPr>
          <w:rStyle w:val="normaltextrun"/>
          <w:rFonts w:ascii="Arial" w:hAnsi="Arial" w:cs="Arial"/>
          <w:sz w:val="23"/>
          <w:szCs w:val="23"/>
        </w:rPr>
        <w:t xml:space="preserve">Systemu Zarządzania Bezpieczeństwem </w:t>
      </w:r>
      <w:r>
        <w:rPr>
          <w:rStyle w:val="normaltextrun"/>
          <w:rFonts w:ascii="Arial" w:hAnsi="Arial" w:cs="Arial"/>
          <w:sz w:val="23"/>
          <w:szCs w:val="23"/>
        </w:rPr>
        <w:t>I</w:t>
      </w:r>
      <w:r w:rsidRPr="007030D4">
        <w:rPr>
          <w:rStyle w:val="normaltextrun"/>
          <w:rFonts w:ascii="Arial" w:hAnsi="Arial" w:cs="Arial"/>
          <w:sz w:val="23"/>
          <w:szCs w:val="23"/>
        </w:rPr>
        <w:t xml:space="preserve">nformacji, </w:t>
      </w:r>
      <w:r w:rsidRPr="004E77D9">
        <w:rPr>
          <w:rStyle w:val="normaltextrun"/>
          <w:rFonts w:ascii="Arial" w:hAnsi="Arial" w:cs="Arial"/>
          <w:sz w:val="23"/>
          <w:szCs w:val="23"/>
        </w:rPr>
        <w:t xml:space="preserve">posiadającym </w:t>
      </w:r>
      <w:bookmarkStart w:id="1" w:name="_Hlk181540813"/>
      <w:r w:rsidRPr="007030D4">
        <w:rPr>
          <w:rStyle w:val="normaltextrun"/>
          <w:rFonts w:ascii="Arial" w:hAnsi="Arial" w:cs="Arial"/>
          <w:sz w:val="23"/>
          <w:szCs w:val="23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 lub równoważny dokument (dopuszcza się inne normy europejskie, które swoim zakresem obejmują normę polską) oraz posiadającym co najmniej 2-letnie doświadczenie jako audytor wiodący systemu zarządzania ciągłością działania (d</w:t>
      </w:r>
      <w:r w:rsidRPr="007030D4">
        <w:rPr>
          <w:rFonts w:ascii="Arial" w:hAnsi="Arial" w:cs="Arial"/>
          <w:color w:val="000000" w:themeColor="text1"/>
          <w:sz w:val="23"/>
          <w:szCs w:val="23"/>
        </w:rPr>
        <w:t xml:space="preserve">o 2-letniego okresu doświadczenia w ramach danego warunku nie wlicza się doświadczenia nabywanego równocześnie na różnych zadaniach w jednym okresie/terminie) – minimum 1 osoba. </w:t>
      </w:r>
    </w:p>
    <w:bookmarkEnd w:id="1"/>
    <w:p w14:paraId="2FE42948" w14:textId="77777777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2B71CC4B" w14:textId="2F1A80E3" w:rsidR="00757039" w:rsidRDefault="00757039" w:rsidP="002E2357">
      <w:pPr>
        <w:spacing w:after="0"/>
        <w:rPr>
          <w:rFonts w:ascii="Arial" w:hAnsi="Arial" w:cs="Arial"/>
          <w:color w:val="000000" w:themeColor="text1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094"/>
        <w:gridCol w:w="2384"/>
        <w:gridCol w:w="2340"/>
        <w:gridCol w:w="2108"/>
      </w:tblGrid>
      <w:tr w:rsidR="002E50F7" w:rsidRPr="002E2357" w14:paraId="03E85648" w14:textId="77777777" w:rsidTr="00F62682">
        <w:tc>
          <w:tcPr>
            <w:tcW w:w="2094" w:type="dxa"/>
          </w:tcPr>
          <w:p w14:paraId="012B9438" w14:textId="6DD9C548" w:rsidR="002E50F7" w:rsidRDefault="002E50F7" w:rsidP="002E5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Osoby wykonującej testy penetracyjne infrastruktury</w:t>
            </w:r>
          </w:p>
          <w:p w14:paraId="7FE1DE83" w14:textId="3628212C" w:rsidR="002E50F7" w:rsidRPr="002E2357" w:rsidRDefault="002E50F7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</w:tcPr>
          <w:p w14:paraId="1722544F" w14:textId="77777777" w:rsidR="002E50F7" w:rsidRPr="002E2357" w:rsidRDefault="002E50F7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Posiadane kwalifikacje/certyfikaty </w:t>
            </w:r>
          </w:p>
        </w:tc>
        <w:tc>
          <w:tcPr>
            <w:tcW w:w="2340" w:type="dxa"/>
          </w:tcPr>
          <w:p w14:paraId="1B091E5D" w14:textId="77777777" w:rsidR="002E50F7" w:rsidRDefault="002E50F7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Okres doświadczenia </w:t>
            </w:r>
          </w:p>
          <w:p w14:paraId="47DE8A16" w14:textId="6E309429" w:rsidR="002E50F7" w:rsidRPr="006276C2" w:rsidRDefault="002E50F7" w:rsidP="00F626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jako osoby wykonującej testy penetracyjne infrastruktury</w:t>
            </w:r>
          </w:p>
        </w:tc>
        <w:tc>
          <w:tcPr>
            <w:tcW w:w="2108" w:type="dxa"/>
          </w:tcPr>
          <w:p w14:paraId="3F643F97" w14:textId="77777777" w:rsidR="002E50F7" w:rsidRPr="002E2357" w:rsidRDefault="002E50F7" w:rsidP="00F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>Podstaw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 dysponowania osobą</w:t>
            </w:r>
          </w:p>
        </w:tc>
      </w:tr>
      <w:tr w:rsidR="002E50F7" w:rsidRPr="002E50F7" w14:paraId="76A01D72" w14:textId="77777777" w:rsidTr="00F62682">
        <w:trPr>
          <w:trHeight w:val="240"/>
        </w:trPr>
        <w:tc>
          <w:tcPr>
            <w:tcW w:w="2094" w:type="dxa"/>
          </w:tcPr>
          <w:p w14:paraId="0342B425" w14:textId="77777777" w:rsidR="002E50F7" w:rsidRPr="002E50F7" w:rsidRDefault="002E50F7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31059475" w14:textId="77777777" w:rsidR="002E50F7" w:rsidRPr="002E50F7" w:rsidRDefault="002E50F7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1D1C01" w14:textId="77777777" w:rsidR="002E50F7" w:rsidRPr="002E50F7" w:rsidRDefault="002E50F7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8387D" w14:textId="77777777" w:rsidR="002E50F7" w:rsidRPr="002E50F7" w:rsidRDefault="002E50F7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>……………… miesięcy</w:t>
            </w:r>
          </w:p>
          <w:p w14:paraId="04897BED" w14:textId="0225FD21" w:rsidR="002E50F7" w:rsidRPr="002E50F7" w:rsidRDefault="002E50F7" w:rsidP="009D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 xml:space="preserve">doświadczenia jako </w:t>
            </w:r>
            <w:r>
              <w:rPr>
                <w:rFonts w:ascii="Arial" w:hAnsi="Arial" w:cs="Arial"/>
                <w:sz w:val="20"/>
                <w:szCs w:val="20"/>
              </w:rPr>
              <w:t>osoba wykonująca testy penetracyjne infrastruktury</w:t>
            </w:r>
          </w:p>
        </w:tc>
        <w:tc>
          <w:tcPr>
            <w:tcW w:w="2108" w:type="dxa"/>
          </w:tcPr>
          <w:p w14:paraId="2963D99D" w14:textId="77777777" w:rsidR="002E50F7" w:rsidRPr="002E50F7" w:rsidRDefault="002E50F7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FD" w:rsidRPr="002E50F7" w14:paraId="042CD3C8" w14:textId="77777777" w:rsidTr="00F62682">
        <w:trPr>
          <w:trHeight w:val="240"/>
        </w:trPr>
        <w:tc>
          <w:tcPr>
            <w:tcW w:w="2094" w:type="dxa"/>
          </w:tcPr>
          <w:p w14:paraId="492907F5" w14:textId="77777777" w:rsidR="00C926FD" w:rsidRPr="002E50F7" w:rsidRDefault="00C926FD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6231AB8" w14:textId="77777777" w:rsidR="00C926FD" w:rsidRPr="002E50F7" w:rsidRDefault="00C926FD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521826F" w14:textId="77777777" w:rsidR="00C926FD" w:rsidRPr="002E50F7" w:rsidRDefault="00C926FD" w:rsidP="00C92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>……………… miesięcy</w:t>
            </w:r>
          </w:p>
          <w:p w14:paraId="4BC4E115" w14:textId="41958A41" w:rsidR="00C926FD" w:rsidRPr="002E50F7" w:rsidRDefault="00C926FD" w:rsidP="00C92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 xml:space="preserve">doświadczenia jako </w:t>
            </w:r>
            <w:r>
              <w:rPr>
                <w:rFonts w:ascii="Arial" w:hAnsi="Arial" w:cs="Arial"/>
                <w:sz w:val="20"/>
                <w:szCs w:val="20"/>
              </w:rPr>
              <w:t>osoba wykonująca testy penetracyjne infrastruktury</w:t>
            </w:r>
          </w:p>
        </w:tc>
        <w:tc>
          <w:tcPr>
            <w:tcW w:w="2108" w:type="dxa"/>
          </w:tcPr>
          <w:p w14:paraId="5AFBAD1B" w14:textId="77777777" w:rsidR="00C926FD" w:rsidRPr="002E50F7" w:rsidRDefault="00C926FD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FD" w:rsidRPr="002E50F7" w14:paraId="738C112A" w14:textId="77777777" w:rsidTr="00F62682">
        <w:trPr>
          <w:trHeight w:val="240"/>
        </w:trPr>
        <w:tc>
          <w:tcPr>
            <w:tcW w:w="2094" w:type="dxa"/>
          </w:tcPr>
          <w:p w14:paraId="12441061" w14:textId="77777777" w:rsidR="00C926FD" w:rsidRPr="002E50F7" w:rsidRDefault="00C926FD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83511E2" w14:textId="77777777" w:rsidR="00C926FD" w:rsidRPr="002E50F7" w:rsidRDefault="00C926FD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E5C6B8" w14:textId="77777777" w:rsidR="00C926FD" w:rsidRPr="002E50F7" w:rsidRDefault="00C926FD" w:rsidP="00C92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>……………… miesięcy</w:t>
            </w:r>
          </w:p>
          <w:p w14:paraId="06FBF13C" w14:textId="2A0531EC" w:rsidR="00C926FD" w:rsidRPr="002E50F7" w:rsidRDefault="00C926FD" w:rsidP="00C92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 xml:space="preserve">doświadczenia jako </w:t>
            </w:r>
            <w:r>
              <w:rPr>
                <w:rFonts w:ascii="Arial" w:hAnsi="Arial" w:cs="Arial"/>
                <w:sz w:val="20"/>
                <w:szCs w:val="20"/>
              </w:rPr>
              <w:t>osoba wykonująca testy penetracyjne infrastruktury</w:t>
            </w:r>
          </w:p>
        </w:tc>
        <w:tc>
          <w:tcPr>
            <w:tcW w:w="2108" w:type="dxa"/>
          </w:tcPr>
          <w:p w14:paraId="0A622E04" w14:textId="77777777" w:rsidR="00C926FD" w:rsidRPr="002E50F7" w:rsidRDefault="00C926FD" w:rsidP="00F62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884F6" w14:textId="77777777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C926FD">
        <w:rPr>
          <w:rFonts w:ascii="Arial" w:hAnsi="Arial" w:cs="Arial"/>
          <w:lang w:eastAsia="pl-PL"/>
        </w:rPr>
        <w:t>Wykonawca  spełni warunek udziału w postępowaniu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– </w:t>
      </w:r>
      <w:r w:rsidRPr="00C926FD">
        <w:rPr>
          <w:rFonts w:ascii="Arial" w:hAnsi="Arial" w:cs="Arial"/>
          <w:b/>
          <w:color w:val="000000" w:themeColor="text1"/>
          <w:lang w:eastAsia="pl-PL"/>
        </w:rPr>
        <w:t>dla części 2 zamówienia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– jeśli wykaże, że:</w:t>
      </w:r>
    </w:p>
    <w:p w14:paraId="27B1FCB1" w14:textId="77777777" w:rsidR="00C926FD" w:rsidRDefault="00C926FD" w:rsidP="00C926FD">
      <w:pPr>
        <w:spacing w:after="0"/>
        <w:jc w:val="both"/>
        <w:rPr>
          <w:rStyle w:val="normaltextrun"/>
          <w:rFonts w:ascii="Arial" w:hAnsi="Arial" w:cs="Arial"/>
        </w:rPr>
      </w:pPr>
      <w:r w:rsidRPr="004E77D9">
        <w:rPr>
          <w:rStyle w:val="normaltextrun"/>
          <w:rFonts w:ascii="Arial" w:hAnsi="Arial" w:cs="Arial"/>
        </w:rPr>
        <w:t xml:space="preserve">dysponuje </w:t>
      </w:r>
      <w:r w:rsidRPr="004E77D9">
        <w:rPr>
          <w:rStyle w:val="normaltextrun"/>
          <w:rFonts w:ascii="Arial" w:hAnsi="Arial" w:cs="Arial"/>
          <w:b/>
          <w:bCs/>
        </w:rPr>
        <w:t>osobami wykonującymi testy penetracyjne infrastruktury</w:t>
      </w:r>
      <w:r w:rsidRPr="004E77D9">
        <w:rPr>
          <w:rStyle w:val="normaltextrun"/>
          <w:rFonts w:ascii="Arial" w:hAnsi="Arial" w:cs="Arial"/>
        </w:rPr>
        <w:t xml:space="preserve"> </w:t>
      </w:r>
    </w:p>
    <w:p w14:paraId="64C185E3" w14:textId="77EA6C3E" w:rsidR="00C926FD" w:rsidRPr="00C926FD" w:rsidRDefault="00C926FD" w:rsidP="00C926FD">
      <w:pPr>
        <w:spacing w:after="0"/>
        <w:jc w:val="both"/>
        <w:rPr>
          <w:rFonts w:ascii="Arial" w:hAnsi="Arial" w:cs="Arial"/>
          <w:color w:val="000000"/>
        </w:rPr>
      </w:pPr>
      <w:r w:rsidRPr="004E77D9">
        <w:rPr>
          <w:rStyle w:val="normaltextrun"/>
          <w:rFonts w:ascii="Arial" w:hAnsi="Arial" w:cs="Arial"/>
        </w:rPr>
        <w:t xml:space="preserve">posiadającymi łącznie </w:t>
      </w:r>
      <w:r w:rsidRPr="004E77D9">
        <w:rPr>
          <w:rStyle w:val="normaltextrun"/>
          <w:rFonts w:ascii="Arial" w:hAnsi="Arial" w:cs="Arial"/>
          <w:color w:val="000000"/>
        </w:rPr>
        <w:t>takie certyfikaty jak: OSCP (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offensice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security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>), CEH (EC-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Council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), 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Burp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 Suite 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Certified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Practitioner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 (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PortSwinger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), 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eWPTX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 (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eLearnSecurity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),   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eCPPT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 (</w:t>
      </w:r>
      <w:proofErr w:type="spellStart"/>
      <w:r w:rsidRPr="004E77D9">
        <w:rPr>
          <w:rStyle w:val="normaltextrun"/>
          <w:rFonts w:ascii="Arial" w:hAnsi="Arial" w:cs="Arial"/>
          <w:color w:val="000000"/>
        </w:rPr>
        <w:t>eLearnSecurity</w:t>
      </w:r>
      <w:proofErr w:type="spellEnd"/>
      <w:r w:rsidRPr="004E77D9">
        <w:rPr>
          <w:rStyle w:val="normaltextrun"/>
          <w:rFonts w:ascii="Arial" w:hAnsi="Arial" w:cs="Arial"/>
          <w:color w:val="000000"/>
        </w:rPr>
        <w:t xml:space="preserve">)   lub   równoważne   dokumenty i </w:t>
      </w:r>
      <w:r w:rsidRPr="00C926FD">
        <w:rPr>
          <w:rStyle w:val="normaltextrun"/>
          <w:rFonts w:ascii="Arial" w:hAnsi="Arial" w:cs="Arial"/>
          <w:color w:val="000000"/>
        </w:rPr>
        <w:t>posiadającą co najmniej 2-letnie doświadczenie w zakresie testowania penetracyjnego infrastruktury (d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o 2-letniego okresu doświadczenia w ramach danego warunku nie wlicza się doświadczenia nabywanego równocześnie na różnych zadaniach w jednym okresie/terminie). </w:t>
      </w:r>
      <w:r w:rsidRPr="00C926FD">
        <w:rPr>
          <w:rFonts w:ascii="Arial" w:hAnsi="Arial" w:cs="Arial"/>
          <w:b/>
          <w:bCs/>
          <w:color w:val="000000" w:themeColor="text1"/>
          <w:lang w:eastAsia="pl-PL"/>
        </w:rPr>
        <w:t>Wykonawca sam określa ile osób wykazuje celem potwierdzenia spełnienia niniejszego warunku – w zależności od posiadanych kwalifikacji tych osób.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 W przypadku wykazywania więcej niż jednej osoby, każda z wykazanych osób musi posiadać minimum 2-letnie doświadczenie w zakresie testowania penetracyjnego infrastruktury.</w:t>
      </w:r>
    </w:p>
    <w:p w14:paraId="149E71B0" w14:textId="77777777" w:rsidR="00C926FD" w:rsidRDefault="00C926FD" w:rsidP="00C926FD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C09D7FA" w14:textId="77777777" w:rsidR="002E50F7" w:rsidRPr="00735A0C" w:rsidRDefault="002E50F7" w:rsidP="002E2357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3402"/>
        <w:gridCol w:w="2693"/>
      </w:tblGrid>
      <w:tr w:rsidR="000850AC" w:rsidRPr="002E2357" w14:paraId="29D672A5" w14:textId="77777777" w:rsidTr="000850AC">
        <w:tc>
          <w:tcPr>
            <w:tcW w:w="2972" w:type="dxa"/>
          </w:tcPr>
          <w:p w14:paraId="0F8C5177" w14:textId="77777777" w:rsidR="000850AC" w:rsidRDefault="000850AC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  <w:p w14:paraId="1A11F20E" w14:textId="380F01F2" w:rsidR="000850AC" w:rsidRPr="002E2357" w:rsidRDefault="000850AC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SZKOLĄCEJ</w:t>
            </w:r>
            <w:r w:rsidRPr="00C05A9D">
              <w:rPr>
                <w:rFonts w:ascii="Arial" w:hAnsi="Arial" w:cs="Arial"/>
                <w:b/>
                <w:sz w:val="20"/>
                <w:szCs w:val="20"/>
              </w:rPr>
              <w:t xml:space="preserve"> z zakresu szkoleń budujących </w:t>
            </w:r>
            <w:r w:rsidRPr="00C05A9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 wzmacniających świadomość </w:t>
            </w:r>
            <w:proofErr w:type="spellStart"/>
            <w:r w:rsidRPr="00C05A9D">
              <w:rPr>
                <w:rFonts w:ascii="Arial" w:hAnsi="Arial" w:cs="Arial"/>
                <w:b/>
                <w:sz w:val="20"/>
                <w:szCs w:val="20"/>
              </w:rPr>
              <w:t>cyberzagrożeń</w:t>
            </w:r>
            <w:proofErr w:type="spellEnd"/>
          </w:p>
        </w:tc>
        <w:tc>
          <w:tcPr>
            <w:tcW w:w="3402" w:type="dxa"/>
          </w:tcPr>
          <w:p w14:paraId="1C21D7CE" w14:textId="77777777" w:rsidR="000850AC" w:rsidRDefault="000850AC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35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Okres doświadczenia </w:t>
            </w:r>
          </w:p>
          <w:p w14:paraId="5CB8BAEF" w14:textId="2E5BD68E" w:rsidR="000850AC" w:rsidRPr="002E2357" w:rsidRDefault="000850AC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0AC">
              <w:rPr>
                <w:rFonts w:ascii="Arial" w:hAnsi="Arial" w:cs="Arial"/>
                <w:bCs/>
                <w:sz w:val="20"/>
                <w:szCs w:val="20"/>
              </w:rPr>
              <w:t xml:space="preserve">w zakresie przygotowania i przeprowadzenia szkoleń </w:t>
            </w:r>
            <w:r w:rsidRPr="000850A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budujących i wzmacniających świadomość </w:t>
            </w:r>
            <w:proofErr w:type="spellStart"/>
            <w:r w:rsidRPr="000850AC">
              <w:rPr>
                <w:rFonts w:ascii="Arial" w:hAnsi="Arial" w:cs="Arial"/>
                <w:bCs/>
                <w:sz w:val="20"/>
                <w:szCs w:val="20"/>
              </w:rPr>
              <w:t>cyberzagrożeń</w:t>
            </w:r>
            <w:proofErr w:type="spellEnd"/>
          </w:p>
        </w:tc>
        <w:tc>
          <w:tcPr>
            <w:tcW w:w="2693" w:type="dxa"/>
          </w:tcPr>
          <w:p w14:paraId="35E83F70" w14:textId="28C7B94D" w:rsidR="000850AC" w:rsidRPr="002E2357" w:rsidRDefault="000850AC" w:rsidP="00BA4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Podstawa dysponowania osobą</w:t>
            </w:r>
          </w:p>
        </w:tc>
      </w:tr>
      <w:tr w:rsidR="000850AC" w:rsidRPr="002E2357" w14:paraId="58F99B81" w14:textId="77777777" w:rsidTr="000850AC">
        <w:trPr>
          <w:trHeight w:val="240"/>
        </w:trPr>
        <w:tc>
          <w:tcPr>
            <w:tcW w:w="2972" w:type="dxa"/>
          </w:tcPr>
          <w:p w14:paraId="22F8FE4F" w14:textId="77777777" w:rsidR="000850AC" w:rsidRPr="002E2357" w:rsidRDefault="000850AC" w:rsidP="00BA4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1C83D8F" w14:textId="77777777" w:rsidR="00936C98" w:rsidRDefault="00936C98" w:rsidP="00936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F87E2B" w14:textId="57BF5261" w:rsidR="00936C98" w:rsidRPr="002E50F7" w:rsidRDefault="00936C98" w:rsidP="00936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0F7">
              <w:rPr>
                <w:rFonts w:ascii="Arial" w:hAnsi="Arial" w:cs="Arial"/>
                <w:sz w:val="20"/>
                <w:szCs w:val="20"/>
              </w:rPr>
              <w:t>……………… miesięcy</w:t>
            </w:r>
          </w:p>
          <w:p w14:paraId="2E3CA1ED" w14:textId="0E2F1692" w:rsidR="000850AC" w:rsidRPr="002E2357" w:rsidRDefault="00936C98" w:rsidP="009D7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E50F7">
              <w:rPr>
                <w:rFonts w:ascii="Arial" w:hAnsi="Arial" w:cs="Arial"/>
                <w:sz w:val="20"/>
                <w:szCs w:val="20"/>
              </w:rPr>
              <w:t>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 </w:t>
            </w:r>
            <w:r w:rsidRPr="002E5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0AC">
              <w:rPr>
                <w:rFonts w:ascii="Arial" w:hAnsi="Arial" w:cs="Arial"/>
                <w:bCs/>
                <w:sz w:val="20"/>
                <w:szCs w:val="20"/>
              </w:rPr>
              <w:t xml:space="preserve">przygotowania i przeprowadzenia szkoleń budujących i wzmacniających świadomość </w:t>
            </w:r>
            <w:proofErr w:type="spellStart"/>
            <w:r w:rsidRPr="000850AC">
              <w:rPr>
                <w:rFonts w:ascii="Arial" w:hAnsi="Arial" w:cs="Arial"/>
                <w:bCs/>
                <w:sz w:val="20"/>
                <w:szCs w:val="20"/>
              </w:rPr>
              <w:t>cyberzagrożeń</w:t>
            </w:r>
            <w:proofErr w:type="spellEnd"/>
          </w:p>
        </w:tc>
        <w:tc>
          <w:tcPr>
            <w:tcW w:w="2693" w:type="dxa"/>
          </w:tcPr>
          <w:p w14:paraId="671CDA8F" w14:textId="77777777" w:rsidR="000850AC" w:rsidRPr="002E2357" w:rsidRDefault="000850AC" w:rsidP="00BA43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B1E16E" w14:textId="77777777" w:rsidR="009B52DA" w:rsidRDefault="009B52DA" w:rsidP="009B52D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735A0C">
        <w:rPr>
          <w:rFonts w:ascii="Arial" w:hAnsi="Arial" w:cs="Arial"/>
          <w:sz w:val="20"/>
          <w:szCs w:val="20"/>
          <w:lang w:eastAsia="pl-PL"/>
        </w:rPr>
        <w:t>Wykonawca  spełni warunek udziału w postępowaniu</w:t>
      </w:r>
      <w:r w:rsidRPr="00735A0C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– </w:t>
      </w:r>
      <w:r w:rsidRPr="00735A0C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dla części 2 zamówienia</w:t>
      </w:r>
      <w:r w:rsidRPr="00735A0C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– jeśli wykaże, że:</w:t>
      </w:r>
    </w:p>
    <w:p w14:paraId="7B8C6B64" w14:textId="17A5084A" w:rsidR="00C926FD" w:rsidRPr="00C926FD" w:rsidRDefault="00C926FD" w:rsidP="00C926FD">
      <w:pPr>
        <w:spacing w:after="0"/>
        <w:jc w:val="both"/>
        <w:rPr>
          <w:rFonts w:ascii="Arial" w:hAnsi="Arial" w:cs="Arial"/>
          <w:b/>
          <w:bCs/>
          <w:lang w:eastAsia="pl-PL"/>
        </w:rPr>
      </w:pPr>
      <w:r w:rsidRPr="00C926FD">
        <w:rPr>
          <w:rFonts w:ascii="Arial" w:hAnsi="Arial" w:cs="Arial"/>
          <w:lang w:eastAsia="pl-PL"/>
        </w:rPr>
        <w:t xml:space="preserve">dysponuje </w:t>
      </w:r>
      <w:r w:rsidRPr="00C926FD">
        <w:rPr>
          <w:rFonts w:ascii="Arial" w:hAnsi="Arial" w:cs="Arial"/>
          <w:b/>
          <w:bCs/>
          <w:lang w:eastAsia="pl-PL"/>
        </w:rPr>
        <w:t xml:space="preserve">osobą posiadającą minimum 2-letnie doświadczenie w przygotowaniu i przeprowadzeniu szkoleń budujących i wzmacniających świadomość </w:t>
      </w:r>
      <w:proofErr w:type="spellStart"/>
      <w:r w:rsidRPr="00C926FD">
        <w:rPr>
          <w:rFonts w:ascii="Arial" w:hAnsi="Arial" w:cs="Arial"/>
          <w:b/>
          <w:bCs/>
          <w:lang w:eastAsia="pl-PL"/>
        </w:rPr>
        <w:t>cyberzagrożeń</w:t>
      </w:r>
      <w:proofErr w:type="spellEnd"/>
      <w:r w:rsidRPr="00C926FD">
        <w:rPr>
          <w:rFonts w:ascii="Arial" w:hAnsi="Arial" w:cs="Arial"/>
          <w:b/>
          <w:bCs/>
          <w:lang w:eastAsia="pl-PL"/>
        </w:rPr>
        <w:t xml:space="preserve"> </w:t>
      </w:r>
      <w:r w:rsidRPr="00C926FD">
        <w:rPr>
          <w:rFonts w:ascii="Arial" w:hAnsi="Arial" w:cs="Arial"/>
          <w:lang w:eastAsia="pl-PL"/>
        </w:rPr>
        <w:t xml:space="preserve">oraz posiadającą co najmniej jeden z certyfikatów: </w:t>
      </w:r>
      <w:r w:rsidRPr="00C926FD">
        <w:rPr>
          <w:rStyle w:val="normaltextrun"/>
          <w:rFonts w:ascii="Arial" w:hAnsi="Arial" w:cs="Arial"/>
          <w:color w:val="000000"/>
        </w:rPr>
        <w:t>OSCP (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offensice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security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>), CEH (EC-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Council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), 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Burp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 Suite 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Certified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Practitioner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 (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PortSwinger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), 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eWPTX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 (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eLearnSecurity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),   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eCPPT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 xml:space="preserve"> (</w:t>
      </w:r>
      <w:proofErr w:type="spellStart"/>
      <w:r w:rsidRPr="00C926FD">
        <w:rPr>
          <w:rStyle w:val="normaltextrun"/>
          <w:rFonts w:ascii="Arial" w:hAnsi="Arial" w:cs="Arial"/>
          <w:color w:val="000000"/>
        </w:rPr>
        <w:t>eLearnSecurity</w:t>
      </w:r>
      <w:proofErr w:type="spellEnd"/>
      <w:r w:rsidRPr="00C926FD">
        <w:rPr>
          <w:rStyle w:val="normaltextrun"/>
          <w:rFonts w:ascii="Arial" w:hAnsi="Arial" w:cs="Arial"/>
          <w:color w:val="000000"/>
        </w:rPr>
        <w:t>)   lub   równoważne   dokumenty</w:t>
      </w:r>
      <w:r w:rsidRPr="00C926FD">
        <w:rPr>
          <w:rFonts w:ascii="Arial" w:hAnsi="Arial" w:cs="Arial"/>
          <w:lang w:eastAsia="pl-PL"/>
        </w:rPr>
        <w:t xml:space="preserve"> (d</w:t>
      </w:r>
      <w:r w:rsidRPr="00C926FD">
        <w:rPr>
          <w:rFonts w:ascii="Arial" w:hAnsi="Arial" w:cs="Arial"/>
          <w:color w:val="000000" w:themeColor="text1"/>
          <w:lang w:eastAsia="pl-PL"/>
        </w:rPr>
        <w:t xml:space="preserve">o 2-letniego okresu doświadczenia w ramach danego warunku nie wlicza się doświadczenia nabywanego równocześnie na różnych zadaniach w jednym okresie/terminie) </w:t>
      </w:r>
      <w:r w:rsidRPr="00C926FD">
        <w:rPr>
          <w:rFonts w:ascii="Arial" w:hAnsi="Arial" w:cs="Arial"/>
          <w:lang w:eastAsia="pl-PL"/>
        </w:rPr>
        <w:t>– minimum 1 osoba.</w:t>
      </w:r>
    </w:p>
    <w:p w14:paraId="05EBEEC2" w14:textId="77777777" w:rsidR="00C926FD" w:rsidRDefault="00C926FD" w:rsidP="009B52D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73F452CB" w14:textId="77777777" w:rsidR="00C926FD" w:rsidRPr="006427ED" w:rsidRDefault="00C926FD" w:rsidP="00C926FD">
      <w:pPr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6427ED">
        <w:rPr>
          <w:rFonts w:ascii="Arial" w:hAnsi="Arial" w:cs="Arial"/>
          <w:b/>
          <w:color w:val="000000" w:themeColor="text1"/>
          <w:lang w:eastAsia="pl-PL"/>
        </w:rPr>
        <w:t xml:space="preserve">Wykazanie równoważności z certyfikatami wykazanymi powyżej leży po stronie wykonawcy. </w:t>
      </w:r>
    </w:p>
    <w:p w14:paraId="7F192EE7" w14:textId="77777777" w:rsidR="00C926FD" w:rsidRPr="004E77D9" w:rsidRDefault="00C926FD" w:rsidP="00C926FD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4E77D9">
        <w:rPr>
          <w:rFonts w:ascii="Arial" w:hAnsi="Arial" w:cs="Arial"/>
          <w:b/>
          <w:bCs/>
          <w:color w:val="000000" w:themeColor="text1"/>
          <w:lang w:eastAsia="pl-PL"/>
        </w:rPr>
        <w:t>Zamawiający dopuszcza łączenie funkcji dla osób wskazanych powyżej pod warunkiem posiadania wymaganego doświadczenia oraz stosownych certyfikatów lub równoważnych poświadczeń potwierdzających możliwość wykonania zlecenia w każdym z tych obszarów.</w:t>
      </w:r>
    </w:p>
    <w:p w14:paraId="0429492F" w14:textId="05BB7C78" w:rsidR="00C926FD" w:rsidRPr="00095600" w:rsidRDefault="00C926FD" w:rsidP="00C926FD">
      <w:pPr>
        <w:spacing w:after="0"/>
        <w:contextualSpacing/>
        <w:jc w:val="both"/>
        <w:rPr>
          <w:rFonts w:ascii="Arial" w:hAnsi="Arial" w:cs="Arial"/>
          <w:lang w:eastAsia="pl-PL"/>
        </w:rPr>
      </w:pPr>
      <w:r w:rsidRPr="00095600">
        <w:rPr>
          <w:rFonts w:ascii="Arial" w:hAnsi="Arial" w:cs="Arial"/>
          <w:lang w:eastAsia="pl-PL"/>
        </w:rPr>
        <w:t>Wykonawcy wspólnie ubiegający się o udzielenie zamówienia muszą wykazać, że łącznie spełniają powyższ</w:t>
      </w:r>
      <w:r>
        <w:rPr>
          <w:rFonts w:ascii="Arial" w:hAnsi="Arial" w:cs="Arial"/>
          <w:lang w:eastAsia="pl-PL"/>
        </w:rPr>
        <w:t>e</w:t>
      </w:r>
      <w:r w:rsidRPr="00095600">
        <w:rPr>
          <w:rFonts w:ascii="Arial" w:hAnsi="Arial" w:cs="Arial"/>
          <w:lang w:eastAsia="pl-PL"/>
        </w:rPr>
        <w:t xml:space="preserve"> warunk</w:t>
      </w:r>
      <w:r>
        <w:rPr>
          <w:rFonts w:ascii="Arial" w:hAnsi="Arial" w:cs="Arial"/>
          <w:lang w:eastAsia="pl-PL"/>
        </w:rPr>
        <w:t>i</w:t>
      </w:r>
      <w:r w:rsidRPr="00095600">
        <w:rPr>
          <w:rFonts w:ascii="Arial" w:hAnsi="Arial" w:cs="Arial"/>
          <w:lang w:eastAsia="pl-PL"/>
        </w:rPr>
        <w:t>.</w:t>
      </w:r>
    </w:p>
    <w:p w14:paraId="36BC617A" w14:textId="77777777" w:rsidR="00C926FD" w:rsidRDefault="00C926FD" w:rsidP="009B52D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57DC861F" w14:textId="77777777" w:rsidR="009D78F0" w:rsidRDefault="009D78F0" w:rsidP="00757039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D2C03ED" w14:textId="02E4D4E9" w:rsidR="006D728C" w:rsidRPr="0027128E" w:rsidRDefault="006D728C" w:rsidP="006D728C">
      <w:pPr>
        <w:spacing w:after="0"/>
        <w:jc w:val="both"/>
        <w:rPr>
          <w:rFonts w:ascii="Arial" w:hAnsi="Arial" w:cs="Arial"/>
          <w:b/>
          <w:i/>
          <w:lang w:eastAsia="pl-PL"/>
        </w:rPr>
      </w:pPr>
      <w:r w:rsidRPr="0027128E">
        <w:rPr>
          <w:rFonts w:ascii="Arial" w:hAnsi="Arial" w:cs="Arial"/>
          <w:b/>
          <w:i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6C9F48FD" w14:textId="77777777" w:rsidR="006D728C" w:rsidRPr="0019267B" w:rsidRDefault="006D728C" w:rsidP="006D728C">
      <w:pPr>
        <w:spacing w:after="0"/>
        <w:jc w:val="both"/>
        <w:rPr>
          <w:rFonts w:ascii="Arial" w:hAnsi="Arial" w:cs="Arial"/>
          <w:lang w:eastAsia="pl-PL"/>
        </w:rPr>
      </w:pPr>
    </w:p>
    <w:p w14:paraId="27C35F4E" w14:textId="77777777" w:rsidR="006D728C" w:rsidRPr="002E2357" w:rsidRDefault="006D728C" w:rsidP="00757039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sectPr w:rsidR="006D728C" w:rsidRPr="002E2357" w:rsidSect="00C222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855B0"/>
    <w:multiLevelType w:val="multilevel"/>
    <w:tmpl w:val="CEE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76" w:hanging="396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2A2989"/>
    <w:multiLevelType w:val="multilevel"/>
    <w:tmpl w:val="784C9AB8"/>
    <w:lvl w:ilvl="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num w:numId="1" w16cid:durableId="1033379582">
    <w:abstractNumId w:val="0"/>
  </w:num>
  <w:num w:numId="2" w16cid:durableId="693657971">
    <w:abstractNumId w:val="1"/>
  </w:num>
  <w:num w:numId="3" w16cid:durableId="966857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D3"/>
    <w:rsid w:val="000449D5"/>
    <w:rsid w:val="000850AC"/>
    <w:rsid w:val="00161824"/>
    <w:rsid w:val="00191591"/>
    <w:rsid w:val="0019267B"/>
    <w:rsid w:val="001C14F2"/>
    <w:rsid w:val="002178F8"/>
    <w:rsid w:val="002210B2"/>
    <w:rsid w:val="002E2357"/>
    <w:rsid w:val="002E50F7"/>
    <w:rsid w:val="00390FE3"/>
    <w:rsid w:val="003E4A36"/>
    <w:rsid w:val="004D5698"/>
    <w:rsid w:val="005332D3"/>
    <w:rsid w:val="00541E35"/>
    <w:rsid w:val="00544B8D"/>
    <w:rsid w:val="005E34F3"/>
    <w:rsid w:val="006276C2"/>
    <w:rsid w:val="00673B16"/>
    <w:rsid w:val="006D728C"/>
    <w:rsid w:val="006E097D"/>
    <w:rsid w:val="006E67D2"/>
    <w:rsid w:val="00735A0C"/>
    <w:rsid w:val="00757039"/>
    <w:rsid w:val="007E739F"/>
    <w:rsid w:val="00936C98"/>
    <w:rsid w:val="00936F27"/>
    <w:rsid w:val="009B52DA"/>
    <w:rsid w:val="009D78F0"/>
    <w:rsid w:val="00A24410"/>
    <w:rsid w:val="00A64AB2"/>
    <w:rsid w:val="00B816D1"/>
    <w:rsid w:val="00C05A9D"/>
    <w:rsid w:val="00C222A4"/>
    <w:rsid w:val="00C369CF"/>
    <w:rsid w:val="00C926FD"/>
    <w:rsid w:val="00CF5FB0"/>
    <w:rsid w:val="00D61E17"/>
    <w:rsid w:val="00DE2623"/>
    <w:rsid w:val="00E02CF0"/>
    <w:rsid w:val="00E440F9"/>
    <w:rsid w:val="00E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EC21"/>
  <w15:chartTrackingRefBased/>
  <w15:docId w15:val="{E6B5164D-E626-4AAD-ABCA-7AE392F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178F8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7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1"/>
    <w:qFormat/>
    <w:rsid w:val="0019267B"/>
    <w:pPr>
      <w:spacing w:before="360" w:after="360" w:line="36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1"/>
    <w:qFormat/>
    <w:locked/>
    <w:rsid w:val="0019267B"/>
    <w:rPr>
      <w:rFonts w:ascii="Calibri" w:eastAsia="Times New Roman" w:hAnsi="Calibri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6276C2"/>
  </w:style>
  <w:style w:type="paragraph" w:customStyle="1" w:styleId="paragraph">
    <w:name w:val="paragraph"/>
    <w:basedOn w:val="Normalny"/>
    <w:rsid w:val="0062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2FD70-E17E-4EC4-919F-4AC716F9709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2.xml><?xml version="1.0" encoding="utf-8"?>
<ds:datastoreItem xmlns:ds="http://schemas.openxmlformats.org/officeDocument/2006/customXml" ds:itemID="{EE483AB6-3466-41E3-83C8-D3821DFA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DE238-7790-49CC-8FBC-675DA9038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Łabuz Natalia</cp:lastModifiedBy>
  <cp:revision>16</cp:revision>
  <cp:lastPrinted>2024-11-03T14:58:00Z</cp:lastPrinted>
  <dcterms:created xsi:type="dcterms:W3CDTF">2024-11-01T13:23:00Z</dcterms:created>
  <dcterms:modified xsi:type="dcterms:W3CDTF">2024-11-16T15:04:00Z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