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:rsidR="00285EFA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:rsidR="00285EFA" w:rsidRPr="00014659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>
              <w:rPr>
                <w:rFonts w:ascii="Arial" w:hAnsi="Arial" w:cs="Arial"/>
                <w:sz w:val="22"/>
                <w:u w:val="single"/>
              </w:rPr>
              <w:t>1</w:t>
            </w:r>
            <w:r w:rsidRPr="00014659">
              <w:rPr>
                <w:rFonts w:ascii="Arial" w:hAnsi="Arial" w:cs="Arial"/>
                <w:sz w:val="22"/>
                <w:u w:val="single"/>
              </w:rPr>
              <w:t xml:space="preserve"> zamówienia</w:t>
            </w:r>
          </w:p>
          <w:p w:rsidR="00803B02" w:rsidRDefault="00803B02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285EFA">
              <w:rPr>
                <w:rFonts w:ascii="Arial" w:hAnsi="Arial" w:cs="Arial"/>
                <w:b w:val="0"/>
                <w:sz w:val="22"/>
              </w:rPr>
              <w:t>d</w:t>
            </w:r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ostawę 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dwóch samochodów lekkich operacyjnych dla Komendy Głównej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7</w:t>
            </w:r>
            <w:bookmarkStart w:id="1" w:name="_GoBack"/>
            <w:bookmarkEnd w:id="1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</w:t>
    </w:r>
    <w:r w:rsidR="00285EFA">
      <w:rPr>
        <w:rFonts w:ascii="Arial" w:hAnsi="Arial" w:cs="Arial"/>
        <w:b w:val="0"/>
        <w:sz w:val="22"/>
      </w:rPr>
      <w:t>7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CD15A1">
      <w:rPr>
        <w:rFonts w:ascii="Arial" w:hAnsi="Arial" w:cs="Arial"/>
        <w:b w:val="0"/>
        <w:sz w:val="22"/>
      </w:rPr>
      <w:t>a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5EF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74652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14</cp:revision>
  <cp:lastPrinted>2021-02-24T11:54:00Z</cp:lastPrinted>
  <dcterms:created xsi:type="dcterms:W3CDTF">2022-04-28T10:33:00Z</dcterms:created>
  <dcterms:modified xsi:type="dcterms:W3CDTF">2022-09-07T10:50:00Z</dcterms:modified>
</cp:coreProperties>
</file>