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3" w:rsidRDefault="009C48AC">
      <w:pPr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GIN.7011.</w:t>
      </w:r>
      <w:r w:rsidR="003109A3">
        <w:rPr>
          <w:rFonts w:ascii="Times New Roman" w:hAnsi="Times New Roman" w:cs="Times New Roman"/>
          <w:sz w:val="24"/>
          <w:szCs w:val="24"/>
        </w:rPr>
        <w:t>8.</w:t>
      </w:r>
      <w:r w:rsidRPr="00DB5E26">
        <w:rPr>
          <w:rFonts w:ascii="Times New Roman" w:hAnsi="Times New Roman" w:cs="Times New Roman"/>
          <w:sz w:val="24"/>
          <w:szCs w:val="24"/>
        </w:rPr>
        <w:t>2024</w:t>
      </w:r>
    </w:p>
    <w:p w:rsidR="00DB5E26" w:rsidRPr="00DB5E26" w:rsidRDefault="00DB5E26" w:rsidP="00DB5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postanowienia Umowy w sprawie zamówienia publicznego, które zostaną wprowadzone do treści tej Umowy</w:t>
      </w:r>
    </w:p>
    <w:p w:rsidR="009C48AC" w:rsidRPr="00DB5E26" w:rsidRDefault="009C48AC">
      <w:pPr>
        <w:rPr>
          <w:rFonts w:ascii="Times New Roman" w:hAnsi="Times New Roman" w:cs="Times New Roman"/>
          <w:sz w:val="24"/>
          <w:szCs w:val="24"/>
        </w:rPr>
      </w:pPr>
    </w:p>
    <w:p w:rsidR="009C48AC" w:rsidRPr="00DB5E26" w:rsidRDefault="009C48AC" w:rsidP="009C4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DB5E26">
        <w:rPr>
          <w:rFonts w:ascii="Times New Roman" w:hAnsi="Times New Roman" w:cs="Times New Roman"/>
          <w:b/>
          <w:sz w:val="24"/>
          <w:szCs w:val="24"/>
        </w:rPr>
        <w:t xml:space="preserve">O PRACE PROJEKTOWE  </w:t>
      </w:r>
      <w:r w:rsidRPr="00DB5E26">
        <w:rPr>
          <w:rFonts w:ascii="Times New Roman" w:hAnsi="Times New Roman" w:cs="Times New Roman"/>
          <w:b/>
          <w:sz w:val="24"/>
          <w:szCs w:val="24"/>
        </w:rPr>
        <w:t>NR ………………………………..</w:t>
      </w:r>
    </w:p>
    <w:p w:rsidR="00DB5E26" w:rsidRDefault="00DB5E26" w:rsidP="009C4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AC" w:rsidRPr="00DB5E26" w:rsidRDefault="009C48AC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 zawarta w Turku w dniu …………… pomiędzy:</w:t>
      </w:r>
    </w:p>
    <w:p w:rsidR="009C48AC" w:rsidRPr="00DB5E26" w:rsidRDefault="009C48AC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Gminą Miejską Turek </w:t>
      </w:r>
      <w:r w:rsidRPr="00DB5E26">
        <w:rPr>
          <w:rFonts w:ascii="Times New Roman" w:hAnsi="Times New Roman" w:cs="Times New Roman"/>
          <w:sz w:val="24"/>
          <w:szCs w:val="24"/>
        </w:rPr>
        <w:t>ul. Kaliska 59, 62 – 700 Turek</w:t>
      </w:r>
    </w:p>
    <w:p w:rsidR="009C48AC" w:rsidRPr="00DB5E26" w:rsidRDefault="009C48AC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NIP 668-1930-498; REGON 311019384</w:t>
      </w:r>
    </w:p>
    <w:p w:rsidR="009C48AC" w:rsidRPr="00DB5E26" w:rsidRDefault="009C48AC" w:rsidP="009C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reprezentowaną przez Burmistrza Miasta Turku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</w:p>
    <w:p w:rsidR="00BC5C4E" w:rsidRPr="00DB5E26" w:rsidRDefault="00690C85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BC5C4E" w:rsidRPr="00DB5E26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BC5C4E" w:rsidRPr="00DB5E26">
        <w:rPr>
          <w:rFonts w:ascii="Times New Roman" w:hAnsi="Times New Roman" w:cs="Times New Roman"/>
          <w:b/>
          <w:sz w:val="24"/>
          <w:szCs w:val="24"/>
        </w:rPr>
        <w:t>,,Zamawiającym”</w:t>
      </w:r>
    </w:p>
    <w:p w:rsidR="00BC5C4E" w:rsidRPr="00DB5E26" w:rsidRDefault="00BC5C4E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C5C4E" w:rsidRDefault="00690C85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(nazwa Wykonawcy lub imię i nazwisko), z siedzibą/miejscem prowadzenia działalności/miejscem zamieszkania dla celów podatkowych w ………………    (adres siedziby/miejsca prowadzenia działalności/miejsca zamieszkania), NIP ……………….</w:t>
      </w:r>
    </w:p>
    <w:p w:rsidR="00690C85" w:rsidRDefault="00690C85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 …………………….. (rodzaj lub nazwa rejestru) prowadzonego przez …………</w:t>
      </w:r>
      <w:r w:rsidR="003109A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…………. pod numerem ………………………. – z którego wyciąg/odpis/wydruk </w:t>
      </w:r>
      <w:r w:rsidR="009633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Centralnej Ewidencji i Informacji o Działalności Gospodarczej</w:t>
      </w:r>
      <w:r w:rsidR="00DC5DF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/ Centralnej Informacji </w:t>
      </w:r>
      <w:r w:rsidR="009633D1">
        <w:rPr>
          <w:rFonts w:ascii="Times New Roman" w:hAnsi="Times New Roman" w:cs="Times New Roman"/>
          <w:sz w:val="24"/>
          <w:szCs w:val="24"/>
        </w:rPr>
        <w:t>KRS sporządzony na dzień ……</w:t>
      </w:r>
      <w:r w:rsidR="003109A3">
        <w:rPr>
          <w:rFonts w:ascii="Times New Roman" w:hAnsi="Times New Roman" w:cs="Times New Roman"/>
          <w:sz w:val="24"/>
          <w:szCs w:val="24"/>
        </w:rPr>
        <w:t>…….</w:t>
      </w:r>
      <w:r w:rsidR="009633D1">
        <w:rPr>
          <w:rFonts w:ascii="Times New Roman" w:hAnsi="Times New Roman" w:cs="Times New Roman"/>
          <w:sz w:val="24"/>
          <w:szCs w:val="24"/>
        </w:rPr>
        <w:t>……. s</w:t>
      </w:r>
      <w:r>
        <w:rPr>
          <w:rFonts w:ascii="Times New Roman" w:hAnsi="Times New Roman" w:cs="Times New Roman"/>
          <w:sz w:val="24"/>
          <w:szCs w:val="24"/>
        </w:rPr>
        <w:t>tanowi załącznik nr 1 d</w:t>
      </w:r>
      <w:r w:rsidR="00DC5DF5">
        <w:rPr>
          <w:rFonts w:ascii="Times New Roman" w:hAnsi="Times New Roman" w:cs="Times New Roman"/>
          <w:sz w:val="24"/>
          <w:szCs w:val="24"/>
        </w:rPr>
        <w:t>o niniejszej Umowy, zwanym</w:t>
      </w:r>
      <w:r w:rsidR="009633D1">
        <w:rPr>
          <w:rFonts w:ascii="Times New Roman" w:hAnsi="Times New Roman" w:cs="Times New Roman"/>
          <w:sz w:val="24"/>
          <w:szCs w:val="24"/>
        </w:rPr>
        <w:t xml:space="preserve">  </w:t>
      </w:r>
      <w:r w:rsidR="00BD1642">
        <w:rPr>
          <w:rFonts w:ascii="Times New Roman" w:hAnsi="Times New Roman" w:cs="Times New Roman"/>
          <w:sz w:val="24"/>
          <w:szCs w:val="24"/>
        </w:rPr>
        <w:t>w dalszej części Umowy ,,Wykonawcą” w imieniu którego działa/działają łącznie:</w:t>
      </w:r>
    </w:p>
    <w:p w:rsidR="00BD1642" w:rsidRDefault="00BD1642" w:rsidP="00751E9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…………………-……………………</w:t>
      </w:r>
    </w:p>
    <w:p w:rsidR="00BD1642" w:rsidRPr="00BD1642" w:rsidRDefault="00BD1642" w:rsidP="00751E9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…………………-…………………….</w:t>
      </w:r>
    </w:p>
    <w:p w:rsidR="00BC5C4E" w:rsidRDefault="00BC5C4E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Zwanymi dalej łącznie ,,Stronami”</w:t>
      </w:r>
      <w:r w:rsidR="00BD1642">
        <w:rPr>
          <w:rFonts w:ascii="Times New Roman" w:hAnsi="Times New Roman" w:cs="Times New Roman"/>
          <w:sz w:val="24"/>
          <w:szCs w:val="24"/>
        </w:rPr>
        <w:t>.</w:t>
      </w:r>
    </w:p>
    <w:p w:rsidR="00BC5C4E" w:rsidRPr="00DB5E26" w:rsidRDefault="00BD1642" w:rsidP="009C4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postępowania o udzielenie zamówienia publicznego n</w:t>
      </w:r>
      <w:r w:rsidR="00BC5C4E" w:rsidRPr="00DB5E26">
        <w:rPr>
          <w:rFonts w:ascii="Times New Roman" w:hAnsi="Times New Roman" w:cs="Times New Roman"/>
          <w:sz w:val="24"/>
          <w:szCs w:val="24"/>
        </w:rPr>
        <w:t>a opracowanie dokumentacji projektowej pn. ,,Budowa budynków mieszkalnych, wielorodzinnych na terenie Gminy Miejskiej Turek”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na podstawie art. 275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</w:t>
      </w:r>
      <w:r w:rsidR="009633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dnia 11 września 2019 r. – Prawo zamówień publicznych, zwanej dalej ,,ustawą PZP”, St</w:t>
      </w:r>
      <w:r w:rsidR="009633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ony zawarły umowę, zwaną dalej ,,Umową”, o następującej treści:</w:t>
      </w:r>
    </w:p>
    <w:p w:rsidR="00BC5C4E" w:rsidRDefault="00BC5C4E" w:rsidP="009C4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42" w:rsidRDefault="00BD1642" w:rsidP="009C4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4E" w:rsidRPr="00DB5E26" w:rsidRDefault="00BC5C4E" w:rsidP="009C4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4E" w:rsidRDefault="00BC5C4E" w:rsidP="00BC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42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</w:p>
    <w:p w:rsidR="0031222B" w:rsidRDefault="00BD1642" w:rsidP="0031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70AA5" w:rsidRPr="00722A15" w:rsidRDefault="00722A15" w:rsidP="00722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1642" w:rsidRPr="00722A15">
        <w:rPr>
          <w:rFonts w:ascii="Times New Roman" w:hAnsi="Times New Roman" w:cs="Times New Roman"/>
          <w:sz w:val="24"/>
          <w:szCs w:val="24"/>
        </w:rPr>
        <w:t>Zamawiający zleca</w:t>
      </w:r>
      <w:r w:rsidR="00BC5C4E" w:rsidRPr="00722A15">
        <w:rPr>
          <w:rFonts w:ascii="Times New Roman" w:hAnsi="Times New Roman" w:cs="Times New Roman"/>
          <w:sz w:val="24"/>
          <w:szCs w:val="24"/>
        </w:rPr>
        <w:t>, a Wykonawca przyjmuje do wykonania opra</w:t>
      </w:r>
      <w:r w:rsidR="00984205" w:rsidRPr="00722A15">
        <w:rPr>
          <w:rFonts w:ascii="Times New Roman" w:hAnsi="Times New Roman" w:cs="Times New Roman"/>
          <w:sz w:val="24"/>
          <w:szCs w:val="24"/>
        </w:rPr>
        <w:t>cowanie dokumentacji budowlanej</w:t>
      </w:r>
      <w:r w:rsidR="00BC5C4E" w:rsidRPr="00722A15">
        <w:rPr>
          <w:rFonts w:ascii="Times New Roman" w:hAnsi="Times New Roman" w:cs="Times New Roman"/>
          <w:sz w:val="24"/>
          <w:szCs w:val="24"/>
        </w:rPr>
        <w:t xml:space="preserve"> </w:t>
      </w:r>
      <w:r w:rsidR="00984205" w:rsidRPr="00722A15">
        <w:rPr>
          <w:rFonts w:ascii="Times New Roman" w:hAnsi="Times New Roman" w:cs="Times New Roman"/>
          <w:sz w:val="24"/>
          <w:szCs w:val="24"/>
        </w:rPr>
        <w:t>na budowę budynków mieszkalnych, wielorodzinnych</w:t>
      </w:r>
      <w:r w:rsidR="00BD1642" w:rsidRPr="00722A15">
        <w:rPr>
          <w:rFonts w:ascii="Times New Roman" w:hAnsi="Times New Roman" w:cs="Times New Roman"/>
          <w:sz w:val="24"/>
          <w:szCs w:val="24"/>
        </w:rPr>
        <w:t xml:space="preserve"> </w:t>
      </w:r>
      <w:r w:rsidR="00984205" w:rsidRPr="00722A15">
        <w:rPr>
          <w:rFonts w:ascii="Times New Roman" w:hAnsi="Times New Roman" w:cs="Times New Roman"/>
          <w:sz w:val="24"/>
          <w:szCs w:val="24"/>
        </w:rPr>
        <w:t xml:space="preserve">(zwanej dalej także ,,dokumentacją projektową”) w ramach realizacji </w:t>
      </w:r>
      <w:r w:rsidR="00BD1642" w:rsidRPr="00722A15">
        <w:rPr>
          <w:rFonts w:ascii="Times New Roman" w:hAnsi="Times New Roman" w:cs="Times New Roman"/>
          <w:sz w:val="24"/>
          <w:szCs w:val="24"/>
        </w:rPr>
        <w:t xml:space="preserve">zadania inwestycyjnego </w:t>
      </w:r>
      <w:r w:rsidR="00BC5C4E" w:rsidRPr="00722A15">
        <w:rPr>
          <w:rFonts w:ascii="Times New Roman" w:hAnsi="Times New Roman" w:cs="Times New Roman"/>
          <w:sz w:val="24"/>
          <w:szCs w:val="24"/>
        </w:rPr>
        <w:t>pn. ,, ,,Budowa budynków mieszkalnych, wielorodzinnych na terenie Gminy Miejskiej Turek</w:t>
      </w:r>
      <w:r w:rsidR="00984205" w:rsidRPr="00722A15">
        <w:rPr>
          <w:rFonts w:ascii="Times New Roman" w:hAnsi="Times New Roman" w:cs="Times New Roman"/>
          <w:sz w:val="24"/>
          <w:szCs w:val="24"/>
        </w:rPr>
        <w:t>”</w:t>
      </w:r>
      <w:r w:rsidR="00BC5C4E" w:rsidRPr="00722A15">
        <w:rPr>
          <w:rFonts w:ascii="Times New Roman" w:hAnsi="Times New Roman" w:cs="Times New Roman"/>
          <w:sz w:val="24"/>
          <w:szCs w:val="24"/>
        </w:rPr>
        <w:t xml:space="preserve"> </w:t>
      </w:r>
      <w:r w:rsidR="009633D1" w:rsidRPr="00722A15">
        <w:rPr>
          <w:rFonts w:ascii="Times New Roman" w:hAnsi="Times New Roman" w:cs="Times New Roman"/>
          <w:sz w:val="24"/>
          <w:szCs w:val="24"/>
        </w:rPr>
        <w:t xml:space="preserve">zgodnie </w:t>
      </w:r>
      <w:r w:rsidR="003109A3" w:rsidRPr="00722A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3D1" w:rsidRPr="00722A15">
        <w:rPr>
          <w:rFonts w:ascii="Times New Roman" w:hAnsi="Times New Roman" w:cs="Times New Roman"/>
          <w:sz w:val="24"/>
          <w:szCs w:val="24"/>
        </w:rPr>
        <w:t>ze Specyfikacją W</w:t>
      </w:r>
      <w:r w:rsidR="00984205" w:rsidRPr="00722A15">
        <w:rPr>
          <w:rFonts w:ascii="Times New Roman" w:hAnsi="Times New Roman" w:cs="Times New Roman"/>
          <w:sz w:val="24"/>
          <w:szCs w:val="24"/>
        </w:rPr>
        <w:t>arunków Zamówienia, zwanej dalej także ,,SWZ”(załącznik nr 2 do Umowy) oraz ofertą Wykonawcy (załącznik nr 3 do Umowy)</w:t>
      </w:r>
      <w:r w:rsidR="00970AA5" w:rsidRPr="00722A15">
        <w:rPr>
          <w:rFonts w:ascii="Times New Roman" w:hAnsi="Times New Roman" w:cs="Times New Roman"/>
          <w:sz w:val="24"/>
          <w:szCs w:val="24"/>
        </w:rPr>
        <w:t>.</w:t>
      </w:r>
    </w:p>
    <w:p w:rsidR="00615485" w:rsidRPr="0031222B" w:rsidRDefault="007518A8" w:rsidP="00751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4205" w:rsidRPr="0031222B">
        <w:rPr>
          <w:rFonts w:ascii="Times New Roman" w:hAnsi="Times New Roman" w:cs="Times New Roman"/>
          <w:sz w:val="24"/>
          <w:szCs w:val="24"/>
        </w:rPr>
        <w:t>Przedmiot umowy (zwany dalej także ,,zamówieniem”) zlokalizowany</w:t>
      </w:r>
      <w:r w:rsidR="00615485" w:rsidRPr="0031222B">
        <w:rPr>
          <w:rFonts w:ascii="Times New Roman" w:hAnsi="Times New Roman" w:cs="Times New Roman"/>
          <w:sz w:val="24"/>
          <w:szCs w:val="24"/>
        </w:rPr>
        <w:t xml:space="preserve"> jest</w:t>
      </w:r>
      <w:r w:rsidR="00984205" w:rsidRPr="0031222B">
        <w:rPr>
          <w:rFonts w:ascii="Times New Roman" w:hAnsi="Times New Roman" w:cs="Times New Roman"/>
          <w:sz w:val="24"/>
          <w:szCs w:val="24"/>
        </w:rPr>
        <w:t xml:space="preserve"> na działkach</w:t>
      </w:r>
      <w:r w:rsidR="009633D1">
        <w:rPr>
          <w:rFonts w:ascii="Times New Roman" w:hAnsi="Times New Roman" w:cs="Times New Roman"/>
          <w:sz w:val="24"/>
          <w:szCs w:val="24"/>
        </w:rPr>
        <w:t xml:space="preserve">    </w:t>
      </w:r>
      <w:r w:rsidR="003109A3">
        <w:rPr>
          <w:rFonts w:ascii="Times New Roman" w:hAnsi="Times New Roman" w:cs="Times New Roman"/>
          <w:sz w:val="24"/>
          <w:szCs w:val="24"/>
        </w:rPr>
        <w:t xml:space="preserve">   o </w:t>
      </w:r>
      <w:r w:rsidR="009633D1">
        <w:rPr>
          <w:rFonts w:ascii="Times New Roman" w:hAnsi="Times New Roman" w:cs="Times New Roman"/>
          <w:sz w:val="24"/>
          <w:szCs w:val="24"/>
        </w:rPr>
        <w:t>nr</w:t>
      </w:r>
      <w:r w:rsidR="0031222B" w:rsidRPr="0031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05" w:rsidRPr="0031222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84205" w:rsidRPr="0031222B">
        <w:rPr>
          <w:rFonts w:ascii="Times New Roman" w:hAnsi="Times New Roman" w:cs="Times New Roman"/>
          <w:sz w:val="24"/>
          <w:szCs w:val="24"/>
        </w:rPr>
        <w:t xml:space="preserve">. : 710/2, 710/3, 710/4, 670/14, 711/5, 711/7, 711/4, 670/15, 711/6, 711/8 Turek obręb </w:t>
      </w:r>
      <w:r w:rsidR="00AE6811" w:rsidRPr="0031222B">
        <w:rPr>
          <w:rFonts w:ascii="Times New Roman" w:hAnsi="Times New Roman" w:cs="Times New Roman"/>
          <w:sz w:val="24"/>
          <w:szCs w:val="24"/>
        </w:rPr>
        <w:t>B</w:t>
      </w:r>
      <w:r w:rsidR="00861BD0">
        <w:rPr>
          <w:rFonts w:ascii="Times New Roman" w:hAnsi="Times New Roman" w:cs="Times New Roman"/>
          <w:sz w:val="24"/>
          <w:szCs w:val="24"/>
        </w:rPr>
        <w:t xml:space="preserve"> – w południowej</w:t>
      </w:r>
      <w:r w:rsidR="00BC5C4E" w:rsidRPr="0031222B">
        <w:rPr>
          <w:rFonts w:ascii="Times New Roman" w:hAnsi="Times New Roman" w:cs="Times New Roman"/>
          <w:sz w:val="24"/>
          <w:szCs w:val="24"/>
        </w:rPr>
        <w:t xml:space="preserve"> części enklawy 13.MW/U określonej w granicach obszaru objętego</w:t>
      </w:r>
      <w:r w:rsidR="00066564" w:rsidRPr="0031222B">
        <w:rPr>
          <w:rFonts w:ascii="Times New Roman" w:hAnsi="Times New Roman" w:cs="Times New Roman"/>
          <w:sz w:val="24"/>
          <w:szCs w:val="24"/>
        </w:rPr>
        <w:t xml:space="preserve"> miejscowym planem zagospodarowania przestrzennego miasta Turku pn. ,,Osiedle Wyzwolenia II”.</w:t>
      </w:r>
    </w:p>
    <w:p w:rsidR="00FB34C0" w:rsidRPr="0031222B" w:rsidRDefault="0031222B" w:rsidP="00312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B34C0" w:rsidRPr="0031222B">
        <w:rPr>
          <w:rFonts w:ascii="Times New Roman" w:hAnsi="Times New Roman" w:cs="Times New Roman"/>
          <w:sz w:val="24"/>
          <w:szCs w:val="24"/>
        </w:rPr>
        <w:t>Zakres pr</w:t>
      </w:r>
      <w:r w:rsidR="008B57AC" w:rsidRPr="0031222B">
        <w:rPr>
          <w:rFonts w:ascii="Times New Roman" w:hAnsi="Times New Roman" w:cs="Times New Roman"/>
          <w:sz w:val="24"/>
          <w:szCs w:val="24"/>
        </w:rPr>
        <w:t>zedmiotu umowy</w:t>
      </w:r>
      <w:r w:rsidR="00615485" w:rsidRPr="0031222B">
        <w:rPr>
          <w:rFonts w:ascii="Times New Roman" w:hAnsi="Times New Roman" w:cs="Times New Roman"/>
          <w:sz w:val="24"/>
          <w:szCs w:val="24"/>
        </w:rPr>
        <w:t xml:space="preserve"> obejmuje w szczególności</w:t>
      </w:r>
      <w:r w:rsidR="008B57AC" w:rsidRPr="0031222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57AC" w:rsidRPr="00DB5E26" w:rsidRDefault="008B57AC" w:rsidP="00970AA5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a)  wykonanie analizy terenu pod kątem spełnienia wymagań technicznych i prawnych,</w:t>
      </w:r>
    </w:p>
    <w:p w:rsidR="008B57AC" w:rsidRPr="00DB5E26" w:rsidRDefault="006B3C0B" w:rsidP="00970AA5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inwentaryzację</w:t>
      </w:r>
      <w:r w:rsidR="008B57AC" w:rsidRPr="00DB5E26">
        <w:rPr>
          <w:rFonts w:ascii="Times New Roman" w:hAnsi="Times New Roman" w:cs="Times New Roman"/>
        </w:rPr>
        <w:t xml:space="preserve"> stanu istniejącego do celów projektowych,</w:t>
      </w:r>
    </w:p>
    <w:p w:rsidR="000B12D3" w:rsidRPr="00DB5E26" w:rsidRDefault="008B57AC" w:rsidP="00970AA5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c) wykonanie kompletu opracowań umożliwiających Zamawiającemu przeprowadzenie przetargów nieograniczo</w:t>
      </w:r>
      <w:r w:rsidR="00861BD0">
        <w:rPr>
          <w:rFonts w:ascii="Times New Roman" w:hAnsi="Times New Roman" w:cs="Times New Roman"/>
        </w:rPr>
        <w:t>nych na wykonanie</w:t>
      </w:r>
      <w:r w:rsidRPr="00DB5E26">
        <w:rPr>
          <w:rFonts w:ascii="Times New Roman" w:hAnsi="Times New Roman" w:cs="Times New Roman"/>
        </w:rPr>
        <w:t xml:space="preserve"> dwóch budynków mieszkalnych wielorodzinnyc</w:t>
      </w:r>
      <w:r w:rsidR="00861BD0">
        <w:rPr>
          <w:rFonts w:ascii="Times New Roman" w:hAnsi="Times New Roman" w:cs="Times New Roman"/>
        </w:rPr>
        <w:t xml:space="preserve">h na Osiedlu Wyzwolenia w Turku wraz z infrastrukturą towarzyszącą,   </w:t>
      </w:r>
      <w:r w:rsidRPr="00DB5E26">
        <w:rPr>
          <w:rFonts w:ascii="Times New Roman" w:hAnsi="Times New Roman" w:cs="Times New Roman"/>
        </w:rPr>
        <w:t xml:space="preserve"> po uprzednim uzyskaniu </w:t>
      </w:r>
      <w:r w:rsidR="00861BD0">
        <w:rPr>
          <w:rFonts w:ascii="Times New Roman" w:hAnsi="Times New Roman" w:cs="Times New Roman"/>
        </w:rPr>
        <w:t>decyzji dotyczącej</w:t>
      </w:r>
      <w:r w:rsidRPr="00DB5E26">
        <w:rPr>
          <w:rFonts w:ascii="Times New Roman" w:hAnsi="Times New Roman" w:cs="Times New Roman"/>
        </w:rPr>
        <w:t xml:space="preserve"> pozwolenia na budowę, </w:t>
      </w:r>
    </w:p>
    <w:p w:rsidR="004B5359" w:rsidRPr="00DB5E26" w:rsidRDefault="0031222B" w:rsidP="0031222B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12D3" w:rsidRPr="00DB5E26">
        <w:rPr>
          <w:rFonts w:ascii="Times New Roman" w:hAnsi="Times New Roman" w:cs="Times New Roman"/>
        </w:rPr>
        <w:t xml:space="preserve">. </w:t>
      </w:r>
      <w:r w:rsidR="008B57AC" w:rsidRPr="00DB5E26">
        <w:rPr>
          <w:rFonts w:ascii="Times New Roman" w:hAnsi="Times New Roman" w:cs="Times New Roman"/>
        </w:rPr>
        <w:t>Dokumentację należy opracować w następującym zakresie: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a) projekt budowlany – w tym projekt zagospodarowania terenu, projekt architektoniczno-budowlany,  projekt techniczny– 5 egz.</w:t>
      </w:r>
      <w:r w:rsidR="006B3C0B">
        <w:rPr>
          <w:rFonts w:ascii="Times New Roman" w:hAnsi="Times New Roman" w:cs="Times New Roman"/>
        </w:rPr>
        <w:t>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b) projekt wykonawczy (wszystkie branże) – po 4 egz. dla każdego budynku,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c) przedmiary robót – (wszystkie branże) – po 2 egz. dla każdego budynku,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d) kosztorysy inwestorskie – po 2 egz. – dla każdego budynku,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e) zbiorcze zestawienie kosztów – 2 egz. – dla każdego budynku,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f) dokumentacja geologiczna – 3 egz. 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g) opinie, uzgodnienia, operaty, warunki i decyzje w celu uzyskania decyzji o pozwoleniu na budowę i zgłoszenia zamiaru wykonania robót (gdy będą wymagane) oraz uzyskanie decyzji na wycinkę drzew,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h) rozwiązania kolizji z istniejącą infrastrukturą w formie odrębnych opracowań (projektów),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i) specyfikacje techniczne wykonania i odbioru robót budowl</w:t>
      </w:r>
      <w:r w:rsidR="00615485">
        <w:rPr>
          <w:rFonts w:ascii="Times New Roman" w:hAnsi="Times New Roman" w:cs="Times New Roman"/>
        </w:rPr>
        <w:t>a</w:t>
      </w:r>
      <w:r w:rsidRPr="00DB5E26">
        <w:rPr>
          <w:rFonts w:ascii="Times New Roman" w:hAnsi="Times New Roman" w:cs="Times New Roman"/>
        </w:rPr>
        <w:t>nych – dla wszystkich branż         ( w tym rozwiązania kolizji) – po 2 egz.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j) informacja dotycząca bezpieczeństwa i ochrony zdrowia  - po 5 egz. wpięte do projektu </w:t>
      </w:r>
      <w:r w:rsidRPr="00DB5E26">
        <w:rPr>
          <w:rFonts w:ascii="Times New Roman" w:hAnsi="Times New Roman" w:cs="Times New Roman"/>
        </w:rPr>
        <w:lastRenderedPageBreak/>
        <w:t>budowlanego,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k) </w:t>
      </w:r>
      <w:r w:rsidR="008D4B3D">
        <w:rPr>
          <w:rFonts w:ascii="Times New Roman" w:hAnsi="Times New Roman" w:cs="Times New Roman"/>
        </w:rPr>
        <w:t xml:space="preserve"> </w:t>
      </w:r>
      <w:r w:rsidRPr="00DB5E26">
        <w:rPr>
          <w:rFonts w:ascii="Times New Roman" w:hAnsi="Times New Roman" w:cs="Times New Roman"/>
        </w:rPr>
        <w:t>mapy do celów projektowych,</w:t>
      </w:r>
    </w:p>
    <w:p w:rsidR="004B5359" w:rsidRPr="00DB5E26" w:rsidRDefault="004B5359" w:rsidP="004B5359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l) </w:t>
      </w:r>
      <w:r w:rsidR="008D4B3D">
        <w:rPr>
          <w:rFonts w:ascii="Times New Roman" w:hAnsi="Times New Roman" w:cs="Times New Roman"/>
        </w:rPr>
        <w:t xml:space="preserve"> </w:t>
      </w:r>
      <w:r w:rsidRPr="00DB5E26">
        <w:rPr>
          <w:rFonts w:ascii="Times New Roman" w:hAnsi="Times New Roman" w:cs="Times New Roman"/>
        </w:rPr>
        <w:t>kosztorysy ofertowe do wypełnienia przez Wykonaw</w:t>
      </w:r>
      <w:r w:rsidR="008D4B3D">
        <w:rPr>
          <w:rFonts w:ascii="Times New Roman" w:hAnsi="Times New Roman" w:cs="Times New Roman"/>
        </w:rPr>
        <w:t xml:space="preserve">cę robót budowlanych w formacie </w:t>
      </w:r>
      <w:r w:rsidRPr="00DB5E26">
        <w:rPr>
          <w:rFonts w:ascii="Times New Roman" w:hAnsi="Times New Roman" w:cs="Times New Roman"/>
        </w:rPr>
        <w:t xml:space="preserve">arkusza kalkulacyjnego programu </w:t>
      </w:r>
      <w:proofErr w:type="spellStart"/>
      <w:r w:rsidRPr="00DB5E26">
        <w:rPr>
          <w:rFonts w:ascii="Times New Roman" w:hAnsi="Times New Roman" w:cs="Times New Roman"/>
        </w:rPr>
        <w:t>Exel</w:t>
      </w:r>
      <w:proofErr w:type="spellEnd"/>
      <w:r w:rsidRPr="00DB5E26">
        <w:rPr>
          <w:rFonts w:ascii="Times New Roman" w:hAnsi="Times New Roman" w:cs="Times New Roman"/>
        </w:rPr>
        <w:t xml:space="preserve">, </w:t>
      </w:r>
      <w:proofErr w:type="spellStart"/>
      <w:r w:rsidRPr="00DB5E26">
        <w:rPr>
          <w:rFonts w:ascii="Times New Roman" w:hAnsi="Times New Roman" w:cs="Times New Roman"/>
        </w:rPr>
        <w:t>ath</w:t>
      </w:r>
      <w:proofErr w:type="spellEnd"/>
      <w:r w:rsidRPr="00DB5E26">
        <w:rPr>
          <w:rFonts w:ascii="Times New Roman" w:hAnsi="Times New Roman" w:cs="Times New Roman"/>
        </w:rPr>
        <w:t xml:space="preserve">, do przetargu nieograniczonego </w:t>
      </w:r>
      <w:r w:rsidR="003109A3">
        <w:rPr>
          <w:rFonts w:ascii="Times New Roman" w:hAnsi="Times New Roman" w:cs="Times New Roman"/>
        </w:rPr>
        <w:t xml:space="preserve">                    </w:t>
      </w:r>
      <w:r w:rsidRPr="00DB5E26">
        <w:rPr>
          <w:rFonts w:ascii="Times New Roman" w:hAnsi="Times New Roman" w:cs="Times New Roman"/>
        </w:rPr>
        <w:t>na wykonanie budynków.</w:t>
      </w:r>
    </w:p>
    <w:p w:rsidR="008B57AC" w:rsidRPr="00DB5E26" w:rsidRDefault="004B5359" w:rsidP="003109A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Dokumentacja powinna być opracowana oprócz formy papierowej w wersji elektronicznej </w:t>
      </w:r>
      <w:r w:rsidR="003109A3">
        <w:rPr>
          <w:rFonts w:ascii="Times New Roman" w:hAnsi="Times New Roman" w:cs="Times New Roman"/>
          <w:sz w:val="24"/>
          <w:szCs w:val="24"/>
        </w:rPr>
        <w:t xml:space="preserve">      </w:t>
      </w:r>
      <w:r w:rsidR="00AA5DBE" w:rsidRPr="00DB5E26">
        <w:rPr>
          <w:rFonts w:ascii="Times New Roman" w:hAnsi="Times New Roman" w:cs="Times New Roman"/>
          <w:sz w:val="24"/>
          <w:szCs w:val="24"/>
        </w:rPr>
        <w:t>w formacie ogólnodostępnym.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B91">
        <w:rPr>
          <w:rFonts w:ascii="Times New Roman" w:hAnsi="Times New Roman" w:cs="Times New Roman"/>
          <w:sz w:val="24"/>
          <w:szCs w:val="24"/>
        </w:rPr>
        <w:t xml:space="preserve"> </w:t>
      </w:r>
      <w:r w:rsidR="00AA5DBE" w:rsidRPr="007518A8">
        <w:rPr>
          <w:rFonts w:ascii="Times New Roman" w:hAnsi="Times New Roman" w:cs="Times New Roman"/>
          <w:sz w:val="24"/>
          <w:szCs w:val="24"/>
        </w:rPr>
        <w:t>Dokumentacja i zakres do wykonania określony</w:t>
      </w:r>
      <w:r w:rsidR="008D4B3D">
        <w:rPr>
          <w:rFonts w:ascii="Times New Roman" w:hAnsi="Times New Roman" w:cs="Times New Roman"/>
          <w:sz w:val="24"/>
          <w:szCs w:val="24"/>
        </w:rPr>
        <w:t xml:space="preserve"> niniejszą</w:t>
      </w:r>
      <w:r w:rsidR="00D14AC6" w:rsidRPr="007518A8">
        <w:rPr>
          <w:rFonts w:ascii="Times New Roman" w:hAnsi="Times New Roman" w:cs="Times New Roman"/>
          <w:sz w:val="24"/>
          <w:szCs w:val="24"/>
        </w:rPr>
        <w:t xml:space="preserve"> umową winien zawierać: komplet uzgodnień, opinii, umów, operatów, opracowań, projektów, raportów i decyzji wymaganych do uzyskania pozwolenia na budowę</w:t>
      </w:r>
      <w:r w:rsidR="00C47085" w:rsidRPr="007518A8">
        <w:rPr>
          <w:rFonts w:ascii="Times New Roman" w:hAnsi="Times New Roman" w:cs="Times New Roman"/>
          <w:sz w:val="24"/>
          <w:szCs w:val="24"/>
        </w:rPr>
        <w:t xml:space="preserve"> lub zgłoszenia zamiaru wykonania robót budowlanych (gdy będą wymagane) </w:t>
      </w:r>
      <w:r w:rsidR="00D14AC6" w:rsidRPr="007518A8">
        <w:rPr>
          <w:rFonts w:ascii="Times New Roman" w:hAnsi="Times New Roman" w:cs="Times New Roman"/>
          <w:sz w:val="24"/>
          <w:szCs w:val="24"/>
        </w:rPr>
        <w:t>w tym charak</w:t>
      </w:r>
      <w:r w:rsidR="00C47085" w:rsidRPr="007518A8">
        <w:rPr>
          <w:rFonts w:ascii="Times New Roman" w:hAnsi="Times New Roman" w:cs="Times New Roman"/>
          <w:sz w:val="24"/>
          <w:szCs w:val="24"/>
        </w:rPr>
        <w:t>terystykę energetyczną obiektów</w:t>
      </w:r>
      <w:r w:rsidR="00D14AC6" w:rsidRPr="007518A8">
        <w:rPr>
          <w:rFonts w:ascii="Times New Roman" w:hAnsi="Times New Roman" w:cs="Times New Roman"/>
          <w:sz w:val="24"/>
          <w:szCs w:val="24"/>
        </w:rPr>
        <w:t xml:space="preserve"> – zgodnie z obowiązującymi przepisami na dzień złożenia wniosku o uzyskanie decyzji o pozwolenie na budowę – ich koszt ponosi Wykonawca.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4AC6" w:rsidRPr="007518A8">
        <w:rPr>
          <w:rFonts w:ascii="Times New Roman" w:hAnsi="Times New Roman" w:cs="Times New Roman"/>
          <w:sz w:val="24"/>
          <w:szCs w:val="24"/>
        </w:rPr>
        <w:t>Koszt map do celów projektowych ponosi Wykonawca.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4AC6" w:rsidRPr="007518A8">
        <w:rPr>
          <w:rFonts w:ascii="Times New Roman" w:hAnsi="Times New Roman" w:cs="Times New Roman"/>
          <w:sz w:val="24"/>
          <w:szCs w:val="24"/>
        </w:rPr>
        <w:t>Koszt wypisu i wyrysu z MPZP ponosi Wykonawca – gdy będzie wymagany.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4AC6" w:rsidRPr="007518A8">
        <w:rPr>
          <w:rFonts w:ascii="Times New Roman" w:hAnsi="Times New Roman" w:cs="Times New Roman"/>
          <w:sz w:val="24"/>
          <w:szCs w:val="24"/>
        </w:rPr>
        <w:t xml:space="preserve">Wykonawca wystąpi o wydanie warunków technicznych na przyłączenie do sieci : elektroenergetycznej, oświetlenia ulicznego, kanalizacji deszczowej, kanalizacji sanitarnej, wodociągowej i </w:t>
      </w:r>
      <w:r w:rsidR="00C47085" w:rsidRPr="007518A8">
        <w:rPr>
          <w:rFonts w:ascii="Times New Roman" w:hAnsi="Times New Roman" w:cs="Times New Roman"/>
          <w:sz w:val="24"/>
          <w:szCs w:val="24"/>
        </w:rPr>
        <w:t>cieplnej, uzgodnień i o decyzję na wycinkę drzew.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47085" w:rsidRPr="007518A8">
        <w:rPr>
          <w:rFonts w:ascii="Times New Roman" w:hAnsi="Times New Roman" w:cs="Times New Roman"/>
          <w:sz w:val="24"/>
          <w:szCs w:val="24"/>
        </w:rPr>
        <w:t>Wykonawca uzyska decyzję o pozwoleniu na budowę, dokona zgłoszenia zamiaru wykonania robót budowlanych (gdy będzie wymagane) oraz uzyska decyzję na wycinkę drzew.</w:t>
      </w:r>
    </w:p>
    <w:p w:rsid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47085" w:rsidRPr="007518A8">
        <w:rPr>
          <w:rFonts w:ascii="Times New Roman" w:hAnsi="Times New Roman" w:cs="Times New Roman"/>
          <w:sz w:val="24"/>
          <w:szCs w:val="24"/>
        </w:rPr>
        <w:t>W przypadku, gdy oprócz uzyskania pozwolenia na budowę będzie wymagane zgłoszenie zamiaru wykonania robót budowlanych, Wykonawca przygotuje odpowiednie opracowania do zgłoszenia.</w:t>
      </w:r>
    </w:p>
    <w:p w:rsidR="00C47085" w:rsidRPr="007518A8" w:rsidRDefault="007518A8" w:rsidP="0075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47085" w:rsidRPr="007518A8">
        <w:rPr>
          <w:rFonts w:ascii="Times New Roman" w:hAnsi="Times New Roman" w:cs="Times New Roman"/>
          <w:sz w:val="24"/>
          <w:szCs w:val="24"/>
        </w:rPr>
        <w:t xml:space="preserve">W związku z tym, że dokumentacja zostanie wykorzystana do przeprowadzenia postępowania o udzielenie zamówienia zgodnie z </w:t>
      </w:r>
      <w:r w:rsidR="00861BD0">
        <w:rPr>
          <w:rFonts w:ascii="Times New Roman" w:hAnsi="Times New Roman" w:cs="Times New Roman"/>
          <w:sz w:val="24"/>
          <w:szCs w:val="24"/>
        </w:rPr>
        <w:t>ustawą z dnia 11 września 2019 r.</w:t>
      </w:r>
      <w:r w:rsidR="00C47085" w:rsidRPr="007518A8">
        <w:rPr>
          <w:rFonts w:ascii="Times New Roman" w:hAnsi="Times New Roman" w:cs="Times New Roman"/>
          <w:sz w:val="24"/>
          <w:szCs w:val="24"/>
        </w:rPr>
        <w:t xml:space="preserve"> Prawo Zamówień Publicznych, powinna być wykonana ze szczególną starannością </w:t>
      </w:r>
      <w:r w:rsidR="004054ED" w:rsidRPr="007518A8">
        <w:rPr>
          <w:rFonts w:ascii="Times New Roman" w:hAnsi="Times New Roman" w:cs="Times New Roman"/>
          <w:sz w:val="24"/>
          <w:szCs w:val="24"/>
        </w:rPr>
        <w:t xml:space="preserve">; cały zakres dokumentacji (łącznie z zagospodarowaniem terenu) winien mieć swe odzwierciedlenie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4ED" w:rsidRPr="007518A8">
        <w:rPr>
          <w:rFonts w:ascii="Times New Roman" w:hAnsi="Times New Roman" w:cs="Times New Roman"/>
          <w:sz w:val="24"/>
          <w:szCs w:val="24"/>
        </w:rPr>
        <w:t>w przedmiarach robót. Przedmiary winny w sposób czytelny określać zakres prac do wykonania. Wykonawca w przedmiarach uwzględni drzewa do wycinki oraz inne roboty, które nie wymagają konieczności wykazania ich w projekcie budowlanym.</w:t>
      </w:r>
    </w:p>
    <w:p w:rsidR="004054ED" w:rsidRPr="009633D1" w:rsidRDefault="009633D1" w:rsidP="00963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D4B3D">
        <w:rPr>
          <w:rFonts w:ascii="Times New Roman" w:hAnsi="Times New Roman" w:cs="Times New Roman"/>
          <w:sz w:val="24"/>
          <w:szCs w:val="24"/>
        </w:rPr>
        <w:t>.</w:t>
      </w:r>
      <w:r w:rsidR="00365B91">
        <w:rPr>
          <w:rFonts w:ascii="Times New Roman" w:hAnsi="Times New Roman" w:cs="Times New Roman"/>
          <w:sz w:val="24"/>
          <w:szCs w:val="24"/>
        </w:rPr>
        <w:t xml:space="preserve"> </w:t>
      </w:r>
      <w:r w:rsidR="004054ED" w:rsidRPr="009633D1">
        <w:rPr>
          <w:rFonts w:ascii="Times New Roman" w:hAnsi="Times New Roman" w:cs="Times New Roman"/>
          <w:sz w:val="24"/>
          <w:szCs w:val="24"/>
        </w:rPr>
        <w:t>Jeżeli organ uzgadniający dokumentację zatrzymuje jeden lub więcej egzemplarzy dokumentacji – Wykonawca o taką ilość zwiększy ilość egzemplarzy opracowanej dokumentacji.</w:t>
      </w:r>
    </w:p>
    <w:p w:rsidR="004054ED" w:rsidRPr="009633D1" w:rsidRDefault="009633D1" w:rsidP="00963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65B91">
        <w:rPr>
          <w:rFonts w:ascii="Times New Roman" w:hAnsi="Times New Roman" w:cs="Times New Roman"/>
          <w:sz w:val="24"/>
          <w:szCs w:val="24"/>
        </w:rPr>
        <w:t xml:space="preserve"> </w:t>
      </w:r>
      <w:r w:rsidR="004054ED" w:rsidRPr="009633D1">
        <w:rPr>
          <w:rFonts w:ascii="Times New Roman" w:hAnsi="Times New Roman" w:cs="Times New Roman"/>
          <w:sz w:val="24"/>
          <w:szCs w:val="24"/>
        </w:rPr>
        <w:t xml:space="preserve">Wykonawca po uzyskaniu warunków od gestorów sieci przekaże Zamawiającemu do uzgodnienia koncepcję na mapie zasadniczej – projekt zagospodarowania działki wraz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4ED" w:rsidRPr="009633D1">
        <w:rPr>
          <w:rFonts w:ascii="Times New Roman" w:hAnsi="Times New Roman" w:cs="Times New Roman"/>
          <w:sz w:val="24"/>
          <w:szCs w:val="24"/>
        </w:rPr>
        <w:t>z elementam</w:t>
      </w:r>
      <w:r w:rsidR="00675EB1" w:rsidRPr="009633D1">
        <w:rPr>
          <w:rFonts w:ascii="Times New Roman" w:hAnsi="Times New Roman" w:cs="Times New Roman"/>
          <w:sz w:val="24"/>
          <w:szCs w:val="24"/>
        </w:rPr>
        <w:t>i infrastruktury oraz poda ilość</w:t>
      </w:r>
      <w:r w:rsidR="004054ED" w:rsidRPr="009633D1">
        <w:rPr>
          <w:rFonts w:ascii="Times New Roman" w:hAnsi="Times New Roman" w:cs="Times New Roman"/>
          <w:sz w:val="24"/>
          <w:szCs w:val="24"/>
        </w:rPr>
        <w:t xml:space="preserve"> i powierzchnię lokali mieszkalnych.</w:t>
      </w:r>
    </w:p>
    <w:p w:rsidR="004054ED" w:rsidRPr="009633D1" w:rsidRDefault="004054ED" w:rsidP="00751E9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lastRenderedPageBreak/>
        <w:t>Wykon</w:t>
      </w:r>
      <w:r w:rsidR="00675EB1" w:rsidRPr="009633D1">
        <w:rPr>
          <w:rFonts w:ascii="Times New Roman" w:hAnsi="Times New Roman" w:cs="Times New Roman"/>
          <w:sz w:val="24"/>
          <w:szCs w:val="24"/>
        </w:rPr>
        <w:t>awca dołączy dokumentację sporzą</w:t>
      </w:r>
      <w:r w:rsidR="00DC5DF5">
        <w:rPr>
          <w:rFonts w:ascii="Times New Roman" w:hAnsi="Times New Roman" w:cs="Times New Roman"/>
          <w:sz w:val="24"/>
          <w:szCs w:val="24"/>
        </w:rPr>
        <w:t>dzoną</w:t>
      </w:r>
      <w:r w:rsidRPr="009633D1">
        <w:rPr>
          <w:rFonts w:ascii="Times New Roman" w:hAnsi="Times New Roman" w:cs="Times New Roman"/>
          <w:sz w:val="24"/>
          <w:szCs w:val="24"/>
        </w:rPr>
        <w:t xml:space="preserve"> na nośniku w wersji cyfrowej </w:t>
      </w:r>
      <w:r w:rsidR="009633D1" w:rsidRPr="00963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33D1">
        <w:rPr>
          <w:rFonts w:ascii="Times New Roman" w:hAnsi="Times New Roman" w:cs="Times New Roman"/>
          <w:sz w:val="24"/>
          <w:szCs w:val="24"/>
        </w:rPr>
        <w:t xml:space="preserve">w ogólnodostępnym i bezpłatnym programie, </w:t>
      </w:r>
      <w:r w:rsidR="00FA12D8" w:rsidRPr="009633D1">
        <w:rPr>
          <w:rFonts w:ascii="Times New Roman" w:hAnsi="Times New Roman" w:cs="Times New Roman"/>
          <w:sz w:val="24"/>
          <w:szCs w:val="24"/>
        </w:rPr>
        <w:t>zabezpieczon</w:t>
      </w:r>
      <w:r w:rsidR="008D4B3D">
        <w:rPr>
          <w:rFonts w:ascii="Times New Roman" w:hAnsi="Times New Roman" w:cs="Times New Roman"/>
          <w:sz w:val="24"/>
          <w:szCs w:val="24"/>
        </w:rPr>
        <w:t>ą</w:t>
      </w:r>
      <w:r w:rsidR="00FA12D8" w:rsidRPr="009633D1">
        <w:rPr>
          <w:rFonts w:ascii="Times New Roman" w:hAnsi="Times New Roman" w:cs="Times New Roman"/>
          <w:sz w:val="24"/>
          <w:szCs w:val="24"/>
        </w:rPr>
        <w:t xml:space="preserve"> przed modyfikacją:</w:t>
      </w:r>
    </w:p>
    <w:p w:rsidR="00FA12D8" w:rsidRPr="00DB5E26" w:rsidRDefault="00FA12D8" w:rsidP="00FA12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- tekst – zamknięty format PDF, znajdujący się na stronie internetowej </w:t>
      </w:r>
      <w:hyperlink r:id="rId7" w:history="1">
        <w:r w:rsidRPr="00DB5E26">
          <w:rPr>
            <w:rStyle w:val="Hipercze"/>
            <w:rFonts w:ascii="Times New Roman" w:hAnsi="Times New Roman" w:cs="Times New Roman"/>
            <w:sz w:val="24"/>
            <w:szCs w:val="24"/>
          </w:rPr>
          <w:t>www.adobe.pl</w:t>
        </w:r>
      </w:hyperlink>
    </w:p>
    <w:p w:rsidR="00FA12D8" w:rsidRPr="00DB5E26" w:rsidRDefault="00FA12D8" w:rsidP="00FA12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- rysunki – przeg</w:t>
      </w:r>
      <w:r w:rsidR="00861BD0">
        <w:rPr>
          <w:rFonts w:ascii="Times New Roman" w:hAnsi="Times New Roman" w:cs="Times New Roman"/>
          <w:sz w:val="24"/>
          <w:szCs w:val="24"/>
        </w:rPr>
        <w:t>lądarka plików formatu DWG</w:t>
      </w:r>
      <w:r w:rsidRPr="00DB5E26">
        <w:rPr>
          <w:rFonts w:ascii="Times New Roman" w:hAnsi="Times New Roman" w:cs="Times New Roman"/>
          <w:sz w:val="24"/>
          <w:szCs w:val="24"/>
        </w:rPr>
        <w:t xml:space="preserve"> znajdująca się na stronie internetowej </w:t>
      </w:r>
      <w:hyperlink r:id="rId8" w:history="1">
        <w:r w:rsidR="00861BD0" w:rsidRPr="00910465">
          <w:rPr>
            <w:rStyle w:val="Hipercze"/>
            <w:rFonts w:ascii="Times New Roman" w:hAnsi="Times New Roman" w:cs="Times New Roman"/>
            <w:sz w:val="24"/>
            <w:szCs w:val="24"/>
          </w:rPr>
          <w:t>www.bentley.com/pl-PL/</w:t>
        </w:r>
      </w:hyperlink>
    </w:p>
    <w:p w:rsidR="00FA12D8" w:rsidRPr="008D4B3D" w:rsidRDefault="00FA12D8" w:rsidP="008D4B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- przedmiary robót:</w:t>
      </w:r>
    </w:p>
    <w:p w:rsidR="00FA12D8" w:rsidRPr="00DB5E26" w:rsidRDefault="00FA12D8" w:rsidP="00751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zamknięty format PDF,</w:t>
      </w:r>
    </w:p>
    <w:p w:rsidR="00FA12D8" w:rsidRPr="00DB5E26" w:rsidRDefault="00FA12D8" w:rsidP="00751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w formacie arkusza kalkulacyjnego programu Excel;</w:t>
      </w:r>
    </w:p>
    <w:p w:rsidR="00FA12D8" w:rsidRDefault="00FA12D8" w:rsidP="00751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programie do kosztorysowania zapisane w formacie </w:t>
      </w:r>
      <w:proofErr w:type="spellStart"/>
      <w:r w:rsidRPr="00DB5E26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DB5E26">
        <w:rPr>
          <w:rFonts w:ascii="Times New Roman" w:hAnsi="Times New Roman" w:cs="Times New Roman"/>
          <w:sz w:val="24"/>
          <w:szCs w:val="24"/>
        </w:rPr>
        <w:t>; za wyjątkiem kosztorysu inwestorskiego i zbiorczego zestawienia kosztów.</w:t>
      </w:r>
    </w:p>
    <w:p w:rsidR="008D4B3D" w:rsidRPr="00DB5E26" w:rsidRDefault="008D4B3D" w:rsidP="008D4B3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12D8" w:rsidRPr="008D4B3D" w:rsidRDefault="00FA12D8" w:rsidP="008D4B3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B91">
        <w:rPr>
          <w:rFonts w:ascii="Times New Roman" w:hAnsi="Times New Roman" w:cs="Times New Roman"/>
          <w:sz w:val="24"/>
          <w:szCs w:val="24"/>
        </w:rPr>
        <w:t>Zamawiający podaje ogólne wytyczne i zakres do projektowania:</w:t>
      </w:r>
    </w:p>
    <w:p w:rsidR="00FA12D8" w:rsidRPr="00DB5E26" w:rsidRDefault="00FA12D8" w:rsidP="00FA12D8">
      <w:pPr>
        <w:pStyle w:val="Standard"/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Projekty wykonawcze i przedmiary robót oraz kosztorysy inwestorskie winny być tak opracowane, aby Zamawiający mógł etapować realizację inwestycji – w pierwszej kolejności po rozstrzygnięciu przetargu wybudować budynek pierwszy licząc od strony północnej,             a następnie w odstępie czasu przez siebie ustalonym budynek drugi. Wszystkie elementy infrastruktury technicznej winny być tak zaprojektowane, aby etapowanie realizacji inwestycji było możliwe. Część infrastruktury technicznej w przedmiarach robót </w:t>
      </w:r>
      <w:r w:rsidR="009633D1">
        <w:rPr>
          <w:rFonts w:ascii="Times New Roman" w:hAnsi="Times New Roman" w:cs="Times New Roman"/>
        </w:rPr>
        <w:t xml:space="preserve">                      </w:t>
      </w:r>
      <w:r w:rsidRPr="00DB5E26">
        <w:rPr>
          <w:rFonts w:ascii="Times New Roman" w:hAnsi="Times New Roman" w:cs="Times New Roman"/>
        </w:rPr>
        <w:t>i kosztorysach inwestorskich winna być przypisana oddzielnie dla każdego budynku.</w:t>
      </w:r>
    </w:p>
    <w:p w:rsidR="00FA12D8" w:rsidRPr="00DB5E26" w:rsidRDefault="00FA12D8" w:rsidP="00FA12D8">
      <w:pPr>
        <w:pStyle w:val="Standard"/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Budynki o 5 kondygna</w:t>
      </w:r>
      <w:r w:rsidR="008D4B3D">
        <w:rPr>
          <w:rFonts w:ascii="Times New Roman" w:hAnsi="Times New Roman" w:cs="Times New Roman"/>
        </w:rPr>
        <w:t>cjach naziemnych i 1 kondygnacji podziemnej</w:t>
      </w:r>
      <w:r w:rsidRPr="00DB5E26">
        <w:rPr>
          <w:rFonts w:ascii="Times New Roman" w:hAnsi="Times New Roman" w:cs="Times New Roman"/>
        </w:rPr>
        <w:t>.</w:t>
      </w:r>
    </w:p>
    <w:p w:rsidR="00FA12D8" w:rsidRPr="00DB5E26" w:rsidRDefault="00FA12D8" w:rsidP="00751E9D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Ilość lokali – łącznie około 90 - 95  – (</w:t>
      </w:r>
      <w:r w:rsidR="00092734">
        <w:rPr>
          <w:rFonts w:ascii="Times New Roman" w:hAnsi="Times New Roman" w:cs="Times New Roman"/>
        </w:rPr>
        <w:t xml:space="preserve">lokale 1- , 2- </w:t>
      </w:r>
      <w:r w:rsidR="00DD4D1C">
        <w:rPr>
          <w:rFonts w:ascii="Times New Roman" w:hAnsi="Times New Roman" w:cs="Times New Roman"/>
        </w:rPr>
        <w:t xml:space="preserve"> </w:t>
      </w:r>
      <w:r w:rsidR="00092734">
        <w:rPr>
          <w:rFonts w:ascii="Times New Roman" w:hAnsi="Times New Roman" w:cs="Times New Roman"/>
        </w:rPr>
        <w:t>lub 3- pokojowe</w:t>
      </w:r>
      <w:r w:rsidR="00861BD0">
        <w:rPr>
          <w:rFonts w:ascii="Times New Roman" w:hAnsi="Times New Roman" w:cs="Times New Roman"/>
        </w:rPr>
        <w:t xml:space="preserve"> o maksymalnej powierzchni użytkowej 55 </w:t>
      </w:r>
      <w:proofErr w:type="spellStart"/>
      <w:r w:rsidR="00861BD0">
        <w:rPr>
          <w:rFonts w:ascii="Times New Roman" w:hAnsi="Times New Roman" w:cs="Times New Roman"/>
        </w:rPr>
        <w:t>m²</w:t>
      </w:r>
      <w:proofErr w:type="spellEnd"/>
      <w:r w:rsidR="00092734">
        <w:rPr>
          <w:rFonts w:ascii="Times New Roman" w:hAnsi="Times New Roman" w:cs="Times New Roman"/>
        </w:rPr>
        <w:t>).</w:t>
      </w:r>
    </w:p>
    <w:p w:rsidR="00FA12D8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Należy uwzględnić usytuowanie na parterze lokali przystosowanych do potrzeb osób ni</w:t>
      </w:r>
      <w:r w:rsidR="00092734">
        <w:rPr>
          <w:rFonts w:ascii="Times New Roman" w:hAnsi="Times New Roman" w:cs="Times New Roman"/>
        </w:rPr>
        <w:t>epełnosprawnych (min. 3 lokale),</w:t>
      </w:r>
    </w:p>
    <w:p w:rsidR="0057139F" w:rsidRDefault="0057139F" w:rsidP="0057139F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podziemnej komórki gospodarcze dla każdego lokalu mieszkalnego, dodatkowo dla każdego zespołu mieszkalnego 2-3 pomieszczenia gospodarcze jako część wspólna.</w:t>
      </w:r>
    </w:p>
    <w:p w:rsidR="00730A48" w:rsidRPr="0057139F" w:rsidRDefault="0057139F" w:rsidP="0057139F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mieszkalne wyposażone w stolarkę okienną i drzwiową, biały montaż, urządzenia grzewcze oraz elementy wykończeniowe ścian, sufitów i podłóg.</w:t>
      </w:r>
    </w:p>
    <w:p w:rsidR="00730A48" w:rsidRPr="00092734" w:rsidRDefault="00730A48" w:rsidP="00092734">
      <w:pPr>
        <w:pStyle w:val="Standard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Wykonawca wykona projekty wymienionych niżej instalacji :</w:t>
      </w:r>
    </w:p>
    <w:p w:rsidR="00FA12D8" w:rsidRPr="00DB5E26" w:rsidRDefault="00FA12D8" w:rsidP="00751E9D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Elektryczna;</w:t>
      </w:r>
    </w:p>
    <w:p w:rsidR="00FA12D8" w:rsidRPr="00DB5E26" w:rsidRDefault="00FA12D8" w:rsidP="00FA12D8">
      <w:pPr>
        <w:pStyle w:val="Standard"/>
        <w:spacing w:after="0" w:line="360" w:lineRule="auto"/>
        <w:ind w:left="785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- zasilanie budynków ze złączy kablowych – przyłącza wg warunków gestora sieci , </w:t>
      </w:r>
    </w:p>
    <w:p w:rsidR="00FA12D8" w:rsidRPr="00DB5E26" w:rsidRDefault="00FA12D8" w:rsidP="00FA12D8">
      <w:pPr>
        <w:pStyle w:val="Standard"/>
        <w:spacing w:after="0" w:line="360" w:lineRule="auto"/>
        <w:ind w:left="785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instalacja wewnętrzna – liczniki prądu na każdy lokal,</w:t>
      </w:r>
    </w:p>
    <w:p w:rsidR="00FA12D8" w:rsidRPr="00DB5E26" w:rsidRDefault="00FA12D8" w:rsidP="00FA12D8">
      <w:pPr>
        <w:pStyle w:val="Standard"/>
        <w:spacing w:after="0" w:line="360" w:lineRule="auto"/>
        <w:ind w:left="785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-oświetlenie wewnętrzne do rozwiązania przez Wykonawcę – oprawy i osprzęt –        na częściach wspólnych wyłączniki czasowe na fotokomórkę,</w:t>
      </w:r>
    </w:p>
    <w:p w:rsidR="00FA12D8" w:rsidRPr="00DB5E26" w:rsidRDefault="00FA12D8" w:rsidP="00FA12D8">
      <w:pPr>
        <w:pStyle w:val="Standard"/>
        <w:spacing w:after="0" w:line="360" w:lineRule="auto"/>
        <w:ind w:left="785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- oświetlenie zewnętrzne – włączenie w sieć Spółki Oświetlenie Uliczne i Drogowe       </w:t>
      </w:r>
      <w:r w:rsidRPr="00DB5E26">
        <w:rPr>
          <w:rFonts w:ascii="Times New Roman" w:hAnsi="Times New Roman" w:cs="Times New Roman"/>
        </w:rPr>
        <w:lastRenderedPageBreak/>
        <w:t>w Kaliszu</w:t>
      </w:r>
      <w:r w:rsidR="00092734">
        <w:rPr>
          <w:rFonts w:ascii="Times New Roman" w:hAnsi="Times New Roman" w:cs="Times New Roman"/>
        </w:rPr>
        <w:t xml:space="preserve"> </w:t>
      </w:r>
      <w:r w:rsidRPr="00DB5E26">
        <w:rPr>
          <w:rFonts w:ascii="Times New Roman" w:hAnsi="Times New Roman" w:cs="Times New Roman"/>
        </w:rPr>
        <w:t>- do rozwiązania przez Wykonawcę</w:t>
      </w:r>
      <w:r w:rsidR="00092734">
        <w:rPr>
          <w:rFonts w:ascii="Times New Roman" w:hAnsi="Times New Roman" w:cs="Times New Roman"/>
        </w:rPr>
        <w:t>,</w:t>
      </w:r>
    </w:p>
    <w:p w:rsidR="00FA12D8" w:rsidRPr="00DB5E26" w:rsidRDefault="00FA12D8" w:rsidP="00FA12D8">
      <w:pPr>
        <w:pStyle w:val="Standard"/>
        <w:spacing w:after="0" w:line="360" w:lineRule="auto"/>
        <w:ind w:left="785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domofon</w:t>
      </w:r>
      <w:r w:rsidR="00092734">
        <w:rPr>
          <w:rFonts w:ascii="Times New Roman" w:hAnsi="Times New Roman" w:cs="Times New Roman"/>
        </w:rPr>
        <w:t>.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  </w:t>
      </w:r>
      <w:r w:rsidR="0057139F">
        <w:rPr>
          <w:rFonts w:ascii="Times New Roman" w:hAnsi="Times New Roman" w:cs="Times New Roman"/>
        </w:rPr>
        <w:t xml:space="preserve">   </w:t>
      </w:r>
      <w:r w:rsidRPr="00DB5E26">
        <w:rPr>
          <w:rFonts w:ascii="Times New Roman" w:hAnsi="Times New Roman" w:cs="Times New Roman"/>
        </w:rPr>
        <w:t xml:space="preserve">  2)  Winda – zgodnie z przepisami obowiązującego prawa,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  </w:t>
      </w:r>
      <w:r w:rsidR="0057139F">
        <w:rPr>
          <w:rFonts w:ascii="Times New Roman" w:hAnsi="Times New Roman" w:cs="Times New Roman"/>
        </w:rPr>
        <w:t xml:space="preserve">   </w:t>
      </w:r>
      <w:r w:rsidRPr="00DB5E26">
        <w:rPr>
          <w:rFonts w:ascii="Times New Roman" w:hAnsi="Times New Roman" w:cs="Times New Roman"/>
        </w:rPr>
        <w:t xml:space="preserve">  3) Zimna woda :</w:t>
      </w:r>
    </w:p>
    <w:p w:rsidR="00FA12D8" w:rsidRPr="00DB5E26" w:rsidRDefault="00FA12D8" w:rsidP="0009273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</w:t>
      </w:r>
      <w:r w:rsidR="00092734">
        <w:rPr>
          <w:rFonts w:ascii="Times New Roman" w:hAnsi="Times New Roman" w:cs="Times New Roman"/>
        </w:rPr>
        <w:t xml:space="preserve">  </w:t>
      </w:r>
      <w:r w:rsidRPr="00DB5E26">
        <w:rPr>
          <w:rFonts w:ascii="Times New Roman" w:hAnsi="Times New Roman" w:cs="Times New Roman"/>
        </w:rPr>
        <w:t xml:space="preserve">oddzielny niezależny licznik dla każdego lokalu i instalacja wewnętrzna (bez </w:t>
      </w:r>
      <w:proofErr w:type="spellStart"/>
      <w:r w:rsidRPr="00DB5E26">
        <w:rPr>
          <w:rFonts w:ascii="Times New Roman" w:hAnsi="Times New Roman" w:cs="Times New Roman"/>
        </w:rPr>
        <w:t>podliczników</w:t>
      </w:r>
      <w:proofErr w:type="spellEnd"/>
      <w:r w:rsidRPr="00DB5E26">
        <w:rPr>
          <w:rFonts w:ascii="Times New Roman" w:hAnsi="Times New Roman" w:cs="Times New Roman"/>
        </w:rPr>
        <w:t>)-</w:t>
      </w:r>
      <w:r w:rsidR="00092734">
        <w:rPr>
          <w:rFonts w:ascii="Times New Roman" w:hAnsi="Times New Roman" w:cs="Times New Roman"/>
        </w:rPr>
        <w:t xml:space="preserve"> </w:t>
      </w:r>
      <w:r w:rsidRPr="00DB5E26">
        <w:rPr>
          <w:rFonts w:ascii="Times New Roman" w:hAnsi="Times New Roman" w:cs="Times New Roman"/>
        </w:rPr>
        <w:t>Wewnętrzna instalacja do rozwiązania przez Wykon</w:t>
      </w:r>
      <w:r w:rsidR="00092734">
        <w:rPr>
          <w:rFonts w:ascii="Times New Roman" w:hAnsi="Times New Roman" w:cs="Times New Roman"/>
        </w:rPr>
        <w:t xml:space="preserve">awcę – przyłącza do budynków wg </w:t>
      </w:r>
      <w:r w:rsidRPr="00DB5E26">
        <w:rPr>
          <w:rFonts w:ascii="Times New Roman" w:hAnsi="Times New Roman" w:cs="Times New Roman"/>
        </w:rPr>
        <w:t>gestorów sieci</w:t>
      </w:r>
      <w:r w:rsidR="00DD4D1C">
        <w:rPr>
          <w:rFonts w:ascii="Times New Roman" w:hAnsi="Times New Roman" w:cs="Times New Roman"/>
        </w:rPr>
        <w:t>,</w:t>
      </w:r>
    </w:p>
    <w:p w:rsidR="00FA12D8" w:rsidRPr="00DB5E26" w:rsidRDefault="00FA12D8" w:rsidP="00751E9D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Ogrzewanie i ciepła woda użytkowa lokali mieszkalnych :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– z miejskiej sieci cieplnej poprzez węzeł cieplny - oddzielny licznik ciepła dla każdego lokalu,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w każdym z budynków oddzielny węzeł cieplny.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   </w:t>
      </w:r>
      <w:r w:rsidR="0057139F">
        <w:rPr>
          <w:rFonts w:ascii="Times New Roman" w:hAnsi="Times New Roman" w:cs="Times New Roman"/>
        </w:rPr>
        <w:t xml:space="preserve">    </w:t>
      </w:r>
      <w:r w:rsidRPr="00DB5E26">
        <w:rPr>
          <w:rFonts w:ascii="Times New Roman" w:hAnsi="Times New Roman" w:cs="Times New Roman"/>
        </w:rPr>
        <w:t>5) Kanalizacja sanitarna: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przyłącze wg warunków gestora sieci</w:t>
      </w:r>
      <w:r w:rsidR="00092734">
        <w:rPr>
          <w:rFonts w:ascii="Times New Roman" w:hAnsi="Times New Roman" w:cs="Times New Roman"/>
        </w:rPr>
        <w:t>.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  </w:t>
      </w:r>
      <w:r w:rsidR="0057139F">
        <w:rPr>
          <w:rFonts w:ascii="Times New Roman" w:hAnsi="Times New Roman" w:cs="Times New Roman"/>
        </w:rPr>
        <w:t xml:space="preserve">     </w:t>
      </w:r>
      <w:r w:rsidRPr="00DB5E26">
        <w:rPr>
          <w:rFonts w:ascii="Times New Roman" w:hAnsi="Times New Roman" w:cs="Times New Roman"/>
        </w:rPr>
        <w:t xml:space="preserve">6) Kanalizacja deszczowa 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</w:t>
      </w:r>
      <w:r w:rsidR="00092734">
        <w:rPr>
          <w:rFonts w:ascii="Times New Roman" w:hAnsi="Times New Roman" w:cs="Times New Roman"/>
        </w:rPr>
        <w:t xml:space="preserve"> przyłącza i odwodnienie dachów</w:t>
      </w:r>
      <w:r w:rsidRPr="00DB5E26">
        <w:rPr>
          <w:rFonts w:ascii="Times New Roman" w:hAnsi="Times New Roman" w:cs="Times New Roman"/>
        </w:rPr>
        <w:t>, ulic i parkingów wg warunków gestora sieci</w:t>
      </w:r>
      <w:r w:rsidR="00092734">
        <w:rPr>
          <w:rFonts w:ascii="Times New Roman" w:hAnsi="Times New Roman" w:cs="Times New Roman"/>
        </w:rPr>
        <w:t>.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  </w:t>
      </w:r>
      <w:r w:rsidR="0057139F">
        <w:rPr>
          <w:rFonts w:ascii="Times New Roman" w:hAnsi="Times New Roman" w:cs="Times New Roman"/>
        </w:rPr>
        <w:t xml:space="preserve">     </w:t>
      </w:r>
      <w:r w:rsidRPr="00DB5E26">
        <w:rPr>
          <w:rFonts w:ascii="Times New Roman" w:hAnsi="Times New Roman" w:cs="Times New Roman"/>
        </w:rPr>
        <w:t>7) RTV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antena (anteny) zbiorcza z wewnętrzną instalacją RTV</w:t>
      </w:r>
      <w:r w:rsidR="00092734">
        <w:rPr>
          <w:rFonts w:ascii="Times New Roman" w:hAnsi="Times New Roman" w:cs="Times New Roman"/>
        </w:rPr>
        <w:t>,</w:t>
      </w:r>
    </w:p>
    <w:p w:rsidR="00FA12D8" w:rsidRPr="00DB5E26" w:rsidRDefault="00FA12D8" w:rsidP="00FA12D8">
      <w:pPr>
        <w:pStyle w:val="Standard"/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- przyłącze internetowe</w:t>
      </w:r>
      <w:r w:rsidR="00092734">
        <w:rPr>
          <w:rFonts w:ascii="Times New Roman" w:hAnsi="Times New Roman" w:cs="Times New Roman"/>
        </w:rPr>
        <w:t>.</w:t>
      </w:r>
    </w:p>
    <w:p w:rsidR="00FA12D8" w:rsidRPr="00DB5E26" w:rsidRDefault="00092734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139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8) D</w:t>
      </w:r>
      <w:r w:rsidR="00FA12D8" w:rsidRPr="00DB5E26">
        <w:rPr>
          <w:rFonts w:ascii="Times New Roman" w:hAnsi="Times New Roman" w:cs="Times New Roman"/>
        </w:rPr>
        <w:t>rogi i parkingi – kostka brukowa, z odwodnieniem, zaprojektować maksymalną możliwą ilość miejsc parkingowych, uwzględnić miejsca parkingowe dla osób niepełnosprawnych.</w:t>
      </w:r>
    </w:p>
    <w:p w:rsidR="00FA12D8" w:rsidRPr="00DB5E26" w:rsidRDefault="00FA12D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 xml:space="preserve"> </w:t>
      </w:r>
      <w:r w:rsidR="0057139F">
        <w:rPr>
          <w:rFonts w:ascii="Times New Roman" w:hAnsi="Times New Roman" w:cs="Times New Roman"/>
        </w:rPr>
        <w:t xml:space="preserve">       </w:t>
      </w:r>
      <w:r w:rsidRPr="00DB5E26">
        <w:rPr>
          <w:rFonts w:ascii="Times New Roman" w:hAnsi="Times New Roman" w:cs="Times New Roman"/>
        </w:rPr>
        <w:t xml:space="preserve">  9) Plac zabaw –  zgodnie z przepisami obowiązującego prawa.</w:t>
      </w:r>
    </w:p>
    <w:p w:rsidR="002639D3" w:rsidRPr="00DB5E26" w:rsidRDefault="00730A48" w:rsidP="0057139F">
      <w:pPr>
        <w:pStyle w:val="Standard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</w:rPr>
        <w:t>Zamawiający podał ogólne wytyczne do projektowania,</w:t>
      </w:r>
      <w:r w:rsidR="00970AA5">
        <w:rPr>
          <w:rFonts w:ascii="Times New Roman" w:hAnsi="Times New Roman" w:cs="Times New Roman"/>
        </w:rPr>
        <w:t xml:space="preserve"> w związku z tym dopuszcza możliwość uwzględnienia w sporządzonej dokumentacji projektowej nowych elementów nieopisanych w</w:t>
      </w:r>
      <w:r w:rsidR="0057139F">
        <w:rPr>
          <w:rFonts w:ascii="Times New Roman" w:hAnsi="Times New Roman" w:cs="Times New Roman"/>
        </w:rPr>
        <w:t xml:space="preserve"> §</w:t>
      </w:r>
      <w:r w:rsidR="00A324E8">
        <w:rPr>
          <w:rFonts w:ascii="Times New Roman" w:hAnsi="Times New Roman" w:cs="Times New Roman"/>
        </w:rPr>
        <w:t xml:space="preserve"> 1 niniejszej umowy</w:t>
      </w:r>
      <w:r w:rsidR="00970AA5">
        <w:rPr>
          <w:rFonts w:ascii="Times New Roman" w:hAnsi="Times New Roman" w:cs="Times New Roman"/>
        </w:rPr>
        <w:t xml:space="preserve"> lub zmianę zaproponowanych przez Zamawiającego koncepcji pod waru</w:t>
      </w:r>
      <w:r w:rsidR="00675EB1">
        <w:rPr>
          <w:rFonts w:ascii="Times New Roman" w:hAnsi="Times New Roman" w:cs="Times New Roman"/>
        </w:rPr>
        <w:t>nkiem ich celowości i zatwierdzenia przez Za</w:t>
      </w:r>
      <w:r w:rsidR="009633D1">
        <w:rPr>
          <w:rFonts w:ascii="Times New Roman" w:hAnsi="Times New Roman" w:cs="Times New Roman"/>
        </w:rPr>
        <w:t>mawiającego.</w:t>
      </w:r>
      <w:r w:rsidR="00675EB1">
        <w:rPr>
          <w:rFonts w:ascii="Times New Roman" w:hAnsi="Times New Roman" w:cs="Times New Roman"/>
        </w:rPr>
        <w:t xml:space="preserve">  </w:t>
      </w:r>
      <w:r w:rsidR="008617CA" w:rsidRPr="00DB5E26">
        <w:rPr>
          <w:rFonts w:ascii="Times New Roman" w:hAnsi="Times New Roman" w:cs="Times New Roman"/>
        </w:rPr>
        <w:t xml:space="preserve">Wykonawca rozważy również konieczność </w:t>
      </w:r>
      <w:r w:rsidR="002639D3" w:rsidRPr="00DB5E26">
        <w:rPr>
          <w:rFonts w:ascii="Times New Roman" w:hAnsi="Times New Roman" w:cs="Times New Roman"/>
        </w:rPr>
        <w:t>uzyskania decyzji środowiskowej.</w:t>
      </w:r>
    </w:p>
    <w:p w:rsidR="00DB5E26" w:rsidRPr="00DB5E26" w:rsidRDefault="00DB5E26" w:rsidP="0057139F">
      <w:pPr>
        <w:pStyle w:val="WW-Tekstpodstawowy2"/>
        <w:keepNext/>
        <w:numPr>
          <w:ilvl w:val="0"/>
          <w:numId w:val="40"/>
        </w:numPr>
        <w:spacing w:line="360" w:lineRule="auto"/>
        <w:rPr>
          <w:szCs w:val="24"/>
        </w:rPr>
      </w:pPr>
      <w:r w:rsidRPr="00DB5E26">
        <w:rPr>
          <w:szCs w:val="24"/>
        </w:rPr>
        <w:t xml:space="preserve">Dokumentacja stanowiąca przedmiot niniejszej umowy musi przewidywać dostosowanie projektowanego obiektu do potrzeb osób niepełnosprawnych, </w:t>
      </w:r>
      <w:r w:rsidRPr="00DB5E26">
        <w:rPr>
          <w:szCs w:val="24"/>
        </w:rPr>
        <w:br/>
        <w:t>w tym niewidomych.</w:t>
      </w:r>
    </w:p>
    <w:p w:rsidR="00DB5E26" w:rsidRPr="00DB5E26" w:rsidRDefault="00DB5E26" w:rsidP="009217A3">
      <w:pPr>
        <w:pStyle w:val="WW-Tekstpodstawowy2"/>
        <w:keepNext/>
        <w:numPr>
          <w:ilvl w:val="0"/>
          <w:numId w:val="40"/>
        </w:numPr>
        <w:spacing w:line="360" w:lineRule="auto"/>
        <w:rPr>
          <w:szCs w:val="24"/>
        </w:rPr>
      </w:pPr>
      <w:r w:rsidRPr="00DB5E26">
        <w:rPr>
          <w:b/>
          <w:bCs/>
          <w:szCs w:val="24"/>
        </w:rPr>
        <w:t>Wykonawca</w:t>
      </w:r>
      <w:r w:rsidRPr="00DB5E26">
        <w:rPr>
          <w:szCs w:val="24"/>
        </w:rPr>
        <w:t xml:space="preserve"> oświadcza i zapewnia, że w ramach opracowywania dokumentacji projektowej zgodnie z postanowieniami niniejszej Umowy wykona wszelkie projekty, opracowania, rysunki, szkice, wystarczające i konieczne do realizacji inwestycji </w:t>
      </w:r>
      <w:r w:rsidRPr="00DB5E26">
        <w:rPr>
          <w:szCs w:val="24"/>
        </w:rPr>
        <w:lastRenderedPageBreak/>
        <w:t xml:space="preserve">zgodnie z obowiązującymi przepisami. W szczególności </w:t>
      </w:r>
      <w:r w:rsidRPr="00DB5E26">
        <w:rPr>
          <w:b/>
          <w:bCs/>
          <w:szCs w:val="24"/>
        </w:rPr>
        <w:t>Wykonawca</w:t>
      </w:r>
      <w:r w:rsidRPr="00DB5E26">
        <w:rPr>
          <w:szCs w:val="24"/>
        </w:rPr>
        <w:t xml:space="preserve"> zobowi</w:t>
      </w:r>
      <w:r w:rsidR="009633D1">
        <w:rPr>
          <w:szCs w:val="24"/>
        </w:rPr>
        <w:t xml:space="preserve">ązuje się opracować odpowiednią </w:t>
      </w:r>
      <w:r w:rsidR="00015BEE">
        <w:rPr>
          <w:szCs w:val="24"/>
        </w:rPr>
        <w:t xml:space="preserve">mapę </w:t>
      </w:r>
      <w:r w:rsidRPr="00DB5E26">
        <w:rPr>
          <w:szCs w:val="24"/>
        </w:rPr>
        <w:t xml:space="preserve">do celów projektowych i jeżeli dotyczy – dokumentacje: geologiczno-inżynierską, </w:t>
      </w:r>
      <w:r w:rsidR="00015BEE">
        <w:rPr>
          <w:snapToGrid w:val="0"/>
          <w:szCs w:val="24"/>
        </w:rPr>
        <w:t xml:space="preserve">geodezyjno-kartograficzną                                i </w:t>
      </w:r>
      <w:r w:rsidRPr="00DB5E26">
        <w:rPr>
          <w:snapToGrid w:val="0"/>
          <w:szCs w:val="24"/>
        </w:rPr>
        <w:t xml:space="preserve">hydrogeologiczną </w:t>
      </w:r>
      <w:r w:rsidRPr="00DB5E26">
        <w:rPr>
          <w:szCs w:val="24"/>
        </w:rPr>
        <w:t xml:space="preserve">oraz wytyczne do posadowienia budowli </w:t>
      </w:r>
      <w:r w:rsidRPr="00DB5E26">
        <w:rPr>
          <w:szCs w:val="24"/>
        </w:rPr>
        <w:br/>
        <w:t xml:space="preserve">i wykonywania robót ziemnych oraz uzyskać we własnym zakresie wszelkie decyzje, postanowienia, uzgodnienia, także takie które nie zostały wyraźnie wymienione </w:t>
      </w:r>
      <w:r w:rsidR="00015BEE">
        <w:rPr>
          <w:szCs w:val="24"/>
        </w:rPr>
        <w:t xml:space="preserve">          </w:t>
      </w:r>
      <w:r w:rsidRPr="00DB5E26">
        <w:rPr>
          <w:szCs w:val="24"/>
        </w:rPr>
        <w:t>w niniejszej Umowie i załącznikach do niniejszej Umowy, p</w:t>
      </w:r>
      <w:r w:rsidR="009633D1">
        <w:rPr>
          <w:szCs w:val="24"/>
        </w:rPr>
        <w:t>otrzebne do uzyskania decyzji o pozwoleniu na budowę</w:t>
      </w:r>
      <w:r w:rsidR="00A324E8">
        <w:rPr>
          <w:szCs w:val="24"/>
        </w:rPr>
        <w:t xml:space="preserve"> oraz</w:t>
      </w:r>
      <w:r w:rsidRPr="00DB5E26">
        <w:rPr>
          <w:szCs w:val="24"/>
        </w:rPr>
        <w:t xml:space="preserve"> do przygotowania i wystąpienia w imieniu </w:t>
      </w:r>
      <w:r w:rsidRPr="00DB5E26">
        <w:rPr>
          <w:b/>
          <w:bCs/>
          <w:szCs w:val="24"/>
        </w:rPr>
        <w:t xml:space="preserve">Zamawiającego </w:t>
      </w:r>
      <w:r w:rsidR="009633D1">
        <w:rPr>
          <w:szCs w:val="24"/>
        </w:rPr>
        <w:t xml:space="preserve">z odpowiednimi wnioskami </w:t>
      </w:r>
      <w:r w:rsidRPr="00DB5E26">
        <w:rPr>
          <w:szCs w:val="24"/>
        </w:rPr>
        <w:t xml:space="preserve">w powyższym zakresie. </w:t>
      </w:r>
    </w:p>
    <w:p w:rsidR="00DB5E26" w:rsidRPr="00DB5E26" w:rsidRDefault="00DB5E26" w:rsidP="00751E9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pozostałych opracowań niezbędnych do realizacji przedmiotu umowy – 2 egz.</w:t>
      </w:r>
    </w:p>
    <w:p w:rsidR="00A324E8" w:rsidRDefault="00DB5E26" w:rsidP="00A324E8">
      <w:pPr>
        <w:spacing w:line="360" w:lineRule="auto"/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Wersja elektroniczna winna dokładnie odpowiadać wersji papierowej, podstawą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do sporządzenia wersji elektronicznej winny być dokumenty opatrzone podpisami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i pieczątkami, takimi jak w wersji papierowej. </w:t>
      </w:r>
    </w:p>
    <w:p w:rsidR="00DB5E26" w:rsidRPr="00A324E8" w:rsidRDefault="00DB5E26" w:rsidP="00A324E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 xml:space="preserve">Zakresem obowiązków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A324E8">
        <w:rPr>
          <w:rFonts w:ascii="Times New Roman" w:hAnsi="Times New Roman" w:cs="Times New Roman"/>
          <w:sz w:val="24"/>
          <w:szCs w:val="24"/>
        </w:rPr>
        <w:t xml:space="preserve"> są objęte także wszelkie dodatkowe opracowania, których obowiązek i zakres będzie określony odpow</w:t>
      </w:r>
      <w:r w:rsidR="00015BEE" w:rsidRPr="00A324E8">
        <w:rPr>
          <w:rFonts w:ascii="Times New Roman" w:hAnsi="Times New Roman" w:cs="Times New Roman"/>
          <w:sz w:val="24"/>
          <w:szCs w:val="24"/>
        </w:rPr>
        <w:t xml:space="preserve">iednimi wymaganiami instytucji </w:t>
      </w:r>
      <w:r w:rsidRPr="00A324E8">
        <w:rPr>
          <w:rFonts w:ascii="Times New Roman" w:hAnsi="Times New Roman" w:cs="Times New Roman"/>
          <w:sz w:val="24"/>
          <w:szCs w:val="24"/>
        </w:rPr>
        <w:t>i urzędów w trakcie postępowan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ia w celu uzyskania decyzji </w:t>
      </w:r>
      <w:r w:rsidR="00015BEE" w:rsidRPr="00A324E8">
        <w:rPr>
          <w:rFonts w:ascii="Times New Roman" w:hAnsi="Times New Roman" w:cs="Times New Roman"/>
          <w:sz w:val="24"/>
          <w:szCs w:val="24"/>
        </w:rPr>
        <w:t xml:space="preserve">    </w:t>
      </w:r>
      <w:r w:rsidR="008C0311" w:rsidRPr="00A324E8">
        <w:rPr>
          <w:rFonts w:ascii="Times New Roman" w:hAnsi="Times New Roman" w:cs="Times New Roman"/>
          <w:sz w:val="24"/>
          <w:szCs w:val="24"/>
        </w:rPr>
        <w:t>o pozwoleniu na budowę</w:t>
      </w:r>
      <w:r w:rsidRPr="00A324E8">
        <w:rPr>
          <w:rFonts w:ascii="Times New Roman" w:hAnsi="Times New Roman" w:cs="Times New Roman"/>
          <w:sz w:val="24"/>
          <w:szCs w:val="24"/>
        </w:rPr>
        <w:t xml:space="preserve">, jak również inne opracowania i/lub materiały wymagane </w:t>
      </w:r>
      <w:r w:rsidR="00015BEE" w:rsidRPr="00A324E8">
        <w:rPr>
          <w:rFonts w:ascii="Times New Roman" w:hAnsi="Times New Roman" w:cs="Times New Roman"/>
          <w:sz w:val="24"/>
          <w:szCs w:val="24"/>
        </w:rPr>
        <w:t xml:space="preserve">     </w:t>
      </w:r>
      <w:r w:rsidRPr="00A324E8">
        <w:rPr>
          <w:rFonts w:ascii="Times New Roman" w:hAnsi="Times New Roman" w:cs="Times New Roman"/>
          <w:sz w:val="24"/>
          <w:szCs w:val="24"/>
        </w:rPr>
        <w:t xml:space="preserve">do postępowań w celu uzyskania odpowiednich opinii i decyzji, także wtedy gdy obowiązek ich uzyskania/wykonania wynika ze zmian dokonanych w obowiązujących przepisach, które weszły w życie po złożeniu odpowiednich kompletnych wniosków. </w:t>
      </w:r>
    </w:p>
    <w:p w:rsidR="00DB5E26" w:rsidRPr="00A324E8" w:rsidRDefault="00DB5E26" w:rsidP="00A324E8">
      <w:pPr>
        <w:pStyle w:val="Akapitzlist"/>
        <w:keepNext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24E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324E8">
        <w:rPr>
          <w:rFonts w:ascii="Times New Roman" w:hAnsi="Times New Roman" w:cs="Times New Roman"/>
          <w:sz w:val="24"/>
          <w:szCs w:val="24"/>
        </w:rPr>
        <w:t xml:space="preserve"> będzie reprezentował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324E8">
        <w:rPr>
          <w:rFonts w:ascii="Times New Roman" w:hAnsi="Times New Roman" w:cs="Times New Roman"/>
          <w:sz w:val="24"/>
          <w:szCs w:val="24"/>
        </w:rPr>
        <w:t xml:space="preserve"> w postępowaniach przed wszystkimi urzędami i instytucjami prowadzonymi w celu u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zyskania pozwolenia na budowę, </w:t>
      </w:r>
      <w:r w:rsidRPr="00A324E8">
        <w:rPr>
          <w:rFonts w:ascii="Times New Roman" w:hAnsi="Times New Roman" w:cs="Times New Roman"/>
          <w:sz w:val="24"/>
          <w:szCs w:val="24"/>
        </w:rPr>
        <w:t xml:space="preserve">lub wszelkich innych opinii i uzgodnień niezbędnych w celu uzyskania powyżej wskazanych pozwoleń lub prawidłowej realizacji inwestycji. Obowiązkiem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A324E8">
        <w:rPr>
          <w:rFonts w:ascii="Times New Roman" w:hAnsi="Times New Roman" w:cs="Times New Roman"/>
          <w:sz w:val="24"/>
          <w:szCs w:val="24"/>
        </w:rPr>
        <w:t xml:space="preserve"> będzie przygotowanie i/lub uzyskanie od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324E8">
        <w:rPr>
          <w:rFonts w:ascii="Times New Roman" w:hAnsi="Times New Roman" w:cs="Times New Roman"/>
          <w:sz w:val="24"/>
          <w:szCs w:val="24"/>
        </w:rPr>
        <w:t xml:space="preserve"> wszelkich pełnomocnictw, upoważnień, oświadczeń, informacji niezbędnych lub wymaganych przez właściwe instytucje lub urzędy dla celów postępowań wskazanych powyżej.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324E8">
        <w:rPr>
          <w:rFonts w:ascii="Times New Roman" w:hAnsi="Times New Roman" w:cs="Times New Roman"/>
          <w:sz w:val="24"/>
          <w:szCs w:val="24"/>
        </w:rPr>
        <w:t xml:space="preserve"> zo</w:t>
      </w:r>
      <w:r w:rsidR="00015BEE" w:rsidRPr="00A324E8">
        <w:rPr>
          <w:rFonts w:ascii="Times New Roman" w:hAnsi="Times New Roman" w:cs="Times New Roman"/>
          <w:sz w:val="24"/>
          <w:szCs w:val="24"/>
        </w:rPr>
        <w:t xml:space="preserve">bowiązany jest zwrócić się </w:t>
      </w:r>
      <w:r w:rsidRPr="00A324E8">
        <w:rPr>
          <w:rFonts w:ascii="Times New Roman" w:hAnsi="Times New Roman" w:cs="Times New Roman"/>
          <w:sz w:val="24"/>
          <w:szCs w:val="24"/>
        </w:rPr>
        <w:t xml:space="preserve">z odpowiednim, co najmniej 7 (siedmio) dniowym wyprzedzeniem do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 </w:t>
      </w:r>
      <w:r w:rsidRPr="00A324E8">
        <w:rPr>
          <w:rFonts w:ascii="Times New Roman" w:hAnsi="Times New Roman" w:cs="Times New Roman"/>
          <w:sz w:val="24"/>
          <w:szCs w:val="24"/>
        </w:rPr>
        <w:t>o wszelkie wymagane i niezbędne dokumen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ty i informacje przedkładając, </w:t>
      </w:r>
      <w:r w:rsidRPr="00A324E8">
        <w:rPr>
          <w:rFonts w:ascii="Times New Roman" w:hAnsi="Times New Roman" w:cs="Times New Roman"/>
          <w:sz w:val="24"/>
          <w:szCs w:val="24"/>
        </w:rPr>
        <w:t xml:space="preserve">jeżeli jest  to możliwe, projekt wymaganego dokumentu.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 zobowiązany </w:t>
      </w:r>
      <w:r w:rsidRPr="00A324E8">
        <w:rPr>
          <w:rFonts w:ascii="Times New Roman" w:hAnsi="Times New Roman" w:cs="Times New Roman"/>
          <w:sz w:val="24"/>
          <w:szCs w:val="24"/>
        </w:rPr>
        <w:t xml:space="preserve">jest do niezwłocznego przesłania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A324E8">
        <w:rPr>
          <w:rFonts w:ascii="Times New Roman" w:hAnsi="Times New Roman" w:cs="Times New Roman"/>
          <w:sz w:val="24"/>
          <w:szCs w:val="24"/>
        </w:rPr>
        <w:t xml:space="preserve"> kopii 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wszelkich wniosków, oświadczeń </w:t>
      </w:r>
      <w:r w:rsidRPr="00A324E8">
        <w:rPr>
          <w:rFonts w:ascii="Times New Roman" w:hAnsi="Times New Roman" w:cs="Times New Roman"/>
          <w:sz w:val="24"/>
          <w:szCs w:val="24"/>
        </w:rPr>
        <w:t>lub innych dokumentów składanych w jego imieniu do od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powiednich organów, instytucji </w:t>
      </w:r>
      <w:r w:rsidRPr="00A324E8">
        <w:rPr>
          <w:rFonts w:ascii="Times New Roman" w:hAnsi="Times New Roman" w:cs="Times New Roman"/>
          <w:sz w:val="24"/>
          <w:szCs w:val="24"/>
        </w:rPr>
        <w:t xml:space="preserve">lub osób trzecich, jak </w:t>
      </w:r>
      <w:r w:rsidRPr="00A324E8">
        <w:rPr>
          <w:rFonts w:ascii="Times New Roman" w:hAnsi="Times New Roman" w:cs="Times New Roman"/>
          <w:sz w:val="24"/>
          <w:szCs w:val="24"/>
        </w:rPr>
        <w:lastRenderedPageBreak/>
        <w:t>również wszelkich pism otrzymy</w:t>
      </w:r>
      <w:r w:rsidR="008C0311" w:rsidRPr="00A324E8">
        <w:rPr>
          <w:rFonts w:ascii="Times New Roman" w:hAnsi="Times New Roman" w:cs="Times New Roman"/>
          <w:sz w:val="24"/>
          <w:szCs w:val="24"/>
        </w:rPr>
        <w:t xml:space="preserve">wanych od powyższych podmiotów </w:t>
      </w:r>
      <w:r w:rsidRPr="00A324E8">
        <w:rPr>
          <w:rFonts w:ascii="Times New Roman" w:hAnsi="Times New Roman" w:cs="Times New Roman"/>
          <w:sz w:val="24"/>
          <w:szCs w:val="24"/>
        </w:rPr>
        <w:t xml:space="preserve">w  toku postępowań wskazanych powyżej oraz do bieżącego informowania </w:t>
      </w:r>
      <w:r w:rsidRPr="00A324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 w:rsidR="00015BEE" w:rsidRPr="00A324E8">
        <w:rPr>
          <w:rFonts w:ascii="Times New Roman" w:hAnsi="Times New Roman" w:cs="Times New Roman"/>
          <w:sz w:val="24"/>
          <w:szCs w:val="24"/>
        </w:rPr>
        <w:t xml:space="preserve">    </w:t>
      </w:r>
      <w:r w:rsidRPr="00A324E8">
        <w:rPr>
          <w:rFonts w:ascii="Times New Roman" w:hAnsi="Times New Roman" w:cs="Times New Roman"/>
          <w:sz w:val="24"/>
          <w:szCs w:val="24"/>
        </w:rPr>
        <w:t>o postępach toczących się postępowań.</w:t>
      </w:r>
    </w:p>
    <w:p w:rsidR="00015BEE" w:rsidRPr="00015BEE" w:rsidRDefault="00015BEE" w:rsidP="00015BEE">
      <w:pPr>
        <w:keepNext/>
        <w:spacing w:after="0"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B5E26" w:rsidRPr="00DB5E26" w:rsidRDefault="00DB5E26" w:rsidP="00DB5E26">
      <w:pPr>
        <w:pStyle w:val="UMOWA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DB5E26">
        <w:rPr>
          <w:rFonts w:ascii="Times New Roman" w:hAnsi="Times New Roman"/>
          <w:b/>
          <w:bCs/>
        </w:rPr>
        <w:t xml:space="preserve">§ 2 </w:t>
      </w:r>
    </w:p>
    <w:p w:rsidR="00DB5E26" w:rsidRPr="00DB5E26" w:rsidRDefault="00DB5E26" w:rsidP="00DB5E26">
      <w:pPr>
        <w:pStyle w:val="UMOWA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DB5E26">
        <w:rPr>
          <w:rFonts w:ascii="Times New Roman" w:hAnsi="Times New Roman"/>
          <w:b/>
          <w:bCs/>
        </w:rPr>
        <w:t>Prawa autorskie</w:t>
      </w:r>
    </w:p>
    <w:p w:rsidR="00DB5E26" w:rsidRPr="00DB5E26" w:rsidRDefault="00DB5E26" w:rsidP="00751E9D">
      <w:pPr>
        <w:keepNext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Projekt oraz wszelkie projekty, rysunki, szkice, dokumentacja opracowane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zgodnie z niniejszą Umową stają się własnością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4749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momencie ich wydania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, a w każdym wypadku nie później niż w dacie dokonania płatności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 ich wykonanie.</w:t>
      </w:r>
    </w:p>
    <w:p w:rsidR="00DB5E26" w:rsidRPr="00DB5E26" w:rsidRDefault="00DB5E26" w:rsidP="00751E9D">
      <w:pPr>
        <w:keepNext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oświadcza, że będą mu przysługiwać wyłączne autorskie prawa majątkowe </w:t>
      </w:r>
      <w:r w:rsidRPr="00DB5E26">
        <w:rPr>
          <w:rFonts w:ascii="Times New Roman" w:hAnsi="Times New Roman" w:cs="Times New Roman"/>
          <w:sz w:val="24"/>
          <w:szCs w:val="24"/>
        </w:rPr>
        <w:br/>
        <w:t>do opracowań projektowych (zwany dalej „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Utwór</w:t>
      </w:r>
      <w:r w:rsidRPr="00DB5E26">
        <w:rPr>
          <w:rFonts w:ascii="Times New Roman" w:hAnsi="Times New Roman" w:cs="Times New Roman"/>
          <w:sz w:val="24"/>
          <w:szCs w:val="24"/>
        </w:rPr>
        <w:t>”). W celu un</w:t>
      </w:r>
      <w:r w:rsidR="00474940">
        <w:rPr>
          <w:rFonts w:ascii="Times New Roman" w:hAnsi="Times New Roman" w:cs="Times New Roman"/>
          <w:sz w:val="24"/>
          <w:szCs w:val="24"/>
        </w:rPr>
        <w:t xml:space="preserve">iknięcia wszelkich wątpliwości </w:t>
      </w:r>
      <w:r w:rsidRPr="00DB5E26">
        <w:rPr>
          <w:rFonts w:ascii="Times New Roman" w:hAnsi="Times New Roman" w:cs="Times New Roman"/>
          <w:sz w:val="24"/>
          <w:szCs w:val="24"/>
        </w:rPr>
        <w:t>Strony postanawiają, iż Utworem w rozumieniu niniejszej Umowy są wszelkie projekty, materiały, grafiki, zdjęcia, dokumentacja, etc. powstałe w związku</w:t>
      </w:r>
      <w:r w:rsidR="004749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 z realizacją </w:t>
      </w:r>
      <w:r w:rsidR="00474940">
        <w:rPr>
          <w:rFonts w:ascii="Times New Roman" w:hAnsi="Times New Roman" w:cs="Times New Roman"/>
          <w:sz w:val="24"/>
          <w:szCs w:val="24"/>
        </w:rPr>
        <w:t xml:space="preserve">inwestycji, </w:t>
      </w:r>
      <w:r w:rsidRPr="00DB5E26">
        <w:rPr>
          <w:rFonts w:ascii="Times New Roman" w:hAnsi="Times New Roman" w:cs="Times New Roman"/>
          <w:sz w:val="24"/>
          <w:szCs w:val="24"/>
        </w:rPr>
        <w:t xml:space="preserve">które będą posiadały takie indywidualne cechy twórcze, iż stanowić będą utwór w rozumieniu ustawy z dnia 4 lutego 1994 r. o prawie </w:t>
      </w:r>
      <w:r w:rsidR="009217A3">
        <w:rPr>
          <w:rFonts w:ascii="Times New Roman" w:hAnsi="Times New Roman" w:cs="Times New Roman"/>
          <w:sz w:val="24"/>
          <w:szCs w:val="24"/>
        </w:rPr>
        <w:t xml:space="preserve">autorskim i prawach pokrewnych </w:t>
      </w:r>
      <w:r w:rsidRPr="00DB5E26">
        <w:rPr>
          <w:rFonts w:ascii="Times New Roman" w:hAnsi="Times New Roman" w:cs="Times New Roman"/>
          <w:sz w:val="24"/>
          <w:szCs w:val="24"/>
        </w:rPr>
        <w:t>(zwany dalej „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Prawo Autorskie</w:t>
      </w:r>
      <w:r w:rsidRPr="00DB5E26">
        <w:rPr>
          <w:rFonts w:ascii="Times New Roman" w:hAnsi="Times New Roman" w:cs="Times New Roman"/>
          <w:sz w:val="24"/>
          <w:szCs w:val="24"/>
        </w:rPr>
        <w:t xml:space="preserve">”).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oświadcza, że jego prawa do Utworu mogą być przeniesione zgodnie z przepisami Prawa Autorskiego bez</w:t>
      </w:r>
      <w:r w:rsidR="00474940">
        <w:rPr>
          <w:rFonts w:ascii="Times New Roman" w:hAnsi="Times New Roman" w:cs="Times New Roman"/>
          <w:sz w:val="24"/>
          <w:szCs w:val="24"/>
        </w:rPr>
        <w:t xml:space="preserve"> naruszania praw osób trzecich </w:t>
      </w:r>
      <w:r w:rsidRPr="00DB5E26">
        <w:rPr>
          <w:rFonts w:ascii="Times New Roman" w:hAnsi="Times New Roman" w:cs="Times New Roman"/>
          <w:sz w:val="24"/>
          <w:szCs w:val="24"/>
        </w:rPr>
        <w:t>lub innej Umowy.</w:t>
      </w:r>
    </w:p>
    <w:p w:rsidR="00DB5E26" w:rsidRPr="00DB5E26" w:rsidRDefault="00DB5E26" w:rsidP="00751E9D">
      <w:pPr>
        <w:keepNext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 mocy niniejszej Umowy przenosi na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autorskie prawa majątkowe do Utworu, na czas trwania ochrony, bez ograniczenia terytorium i ilości wykorzystania na polach eksploatacji wskazanych w ust. 4 poniżej, przy użyciu wszelkich dostępnych technik i nośników materialnych. W celu uniknięcia wszelkich wątpliwości Strony wyraźnie podkreślają, iż powyższe zobowiązanie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dotyczy wszystkich elementów wchodzących w skład Utworu zgodnie z ust. 2 niniejszego paragrafu.</w:t>
      </w:r>
    </w:p>
    <w:p w:rsidR="00DB5E26" w:rsidRPr="00DB5E26" w:rsidRDefault="00DB5E26" w:rsidP="00751E9D">
      <w:pPr>
        <w:keepNext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Pola eksploatacji, o których mowa w ust. 3 niniejszego paragrafu obejmują wyłączne prawo do:</w:t>
      </w:r>
    </w:p>
    <w:p w:rsidR="00DB5E26" w:rsidRPr="00DB5E26" w:rsidRDefault="00DB5E26" w:rsidP="00751E9D">
      <w:pPr>
        <w:keepNext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utrwalania i zwielokrotniania Utworu lub jego części - wytwarzania egzemplarzy Utworu przy użyciu wszelkich dostępnych technik, w tym techniką drukarską, reprograficzną, zapisu magnetycznego oraz techniką cyfrową (m.in. dyskietki, CD-ROM, DVD, Mp3, taśmy magnetyczne, nośniki magnetooptyczne); </w:t>
      </w:r>
    </w:p>
    <w:p w:rsidR="00DB5E26" w:rsidRPr="00DB5E26" w:rsidRDefault="00DB5E26" w:rsidP="00751E9D">
      <w:pPr>
        <w:keepNext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zakresie obrotu oryginałem lub egzemplarzami, na których Utwór lub jego część utrwalono - wprowadzania do obrotu przy użyciu wszelkich dostępnych nośników, </w:t>
      </w:r>
      <w:r w:rsidRPr="00DB5E26">
        <w:rPr>
          <w:rFonts w:ascii="Times New Roman" w:hAnsi="Times New Roman" w:cs="Times New Roman"/>
          <w:sz w:val="24"/>
          <w:szCs w:val="24"/>
        </w:rPr>
        <w:lastRenderedPageBreak/>
        <w:t xml:space="preserve">użyczania, najmu lub dzierżawy oryginału albo egzemplarzy, wprowadzenie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i utrzymywania Utworu w pamięci komputera lub innym środku elektronicznym; </w:t>
      </w:r>
    </w:p>
    <w:p w:rsidR="00DB5E26" w:rsidRPr="00DB5E26" w:rsidRDefault="00DB5E26" w:rsidP="00751E9D">
      <w:pPr>
        <w:keepNext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zakresie rozpowszechniania Utworu lub jego części - wystawiania, wyświetlania, odtwarzania oraz nadawania i </w:t>
      </w:r>
      <w:proofErr w:type="spellStart"/>
      <w:r w:rsidRPr="00DB5E26">
        <w:rPr>
          <w:rFonts w:ascii="Times New Roman" w:hAnsi="Times New Roman" w:cs="Times New Roman"/>
          <w:sz w:val="24"/>
          <w:szCs w:val="24"/>
        </w:rPr>
        <w:t>reemitowania</w:t>
      </w:r>
      <w:proofErr w:type="spellEnd"/>
      <w:r w:rsidRPr="00DB5E26">
        <w:rPr>
          <w:rFonts w:ascii="Times New Roman" w:hAnsi="Times New Roman" w:cs="Times New Roman"/>
          <w:sz w:val="24"/>
          <w:szCs w:val="24"/>
        </w:rPr>
        <w:t>, a także pu</w:t>
      </w:r>
      <w:r w:rsidR="00474940">
        <w:rPr>
          <w:rFonts w:ascii="Times New Roman" w:hAnsi="Times New Roman" w:cs="Times New Roman"/>
          <w:sz w:val="24"/>
          <w:szCs w:val="24"/>
        </w:rPr>
        <w:t xml:space="preserve">blicznego udostępniania Utworu </w:t>
      </w:r>
      <w:r w:rsidRPr="00DB5E26">
        <w:rPr>
          <w:rFonts w:ascii="Times New Roman" w:hAnsi="Times New Roman" w:cs="Times New Roman"/>
          <w:sz w:val="24"/>
          <w:szCs w:val="24"/>
        </w:rPr>
        <w:t>w taki sposób, aby każdy mógł mieć do niego dostęp w miejscu i w czasie przez siebie wybranym, przy użyciu wszelkich dostępnych technik, w tym wykorzystywanie w sieci Internet i w innych sieciach komputerowych, w tym zamieszczenie i modyfikacja Utworu na stronach internetowych, modyfikacje Utworu umoż</w:t>
      </w:r>
      <w:r w:rsidR="00474940">
        <w:rPr>
          <w:rFonts w:ascii="Times New Roman" w:hAnsi="Times New Roman" w:cs="Times New Roman"/>
          <w:sz w:val="24"/>
          <w:szCs w:val="24"/>
        </w:rPr>
        <w:t xml:space="preserve">liwiające stworzenie nawigacji </w:t>
      </w:r>
      <w:r w:rsidRPr="00DB5E26">
        <w:rPr>
          <w:rFonts w:ascii="Times New Roman" w:hAnsi="Times New Roman" w:cs="Times New Roman"/>
          <w:sz w:val="24"/>
          <w:szCs w:val="24"/>
        </w:rPr>
        <w:t>po stronach internetowych, prawo nadania za pomo</w:t>
      </w:r>
      <w:r w:rsidR="00474940">
        <w:rPr>
          <w:rFonts w:ascii="Times New Roman" w:hAnsi="Times New Roman" w:cs="Times New Roman"/>
          <w:sz w:val="24"/>
          <w:szCs w:val="24"/>
        </w:rPr>
        <w:t xml:space="preserve">cą wizji lub fonii przewodowej </w:t>
      </w:r>
      <w:r w:rsidRPr="00DB5E26">
        <w:rPr>
          <w:rFonts w:ascii="Times New Roman" w:hAnsi="Times New Roman" w:cs="Times New Roman"/>
          <w:sz w:val="24"/>
          <w:szCs w:val="24"/>
        </w:rPr>
        <w:t>lub bezprzewodowej przez stację naziemną (również w sieci kablowej i telewizji kodowanej), prawo nadania z wykorzystaniem taśm magnetycznych i nośników magnetooptycznych, nadanie za pośrednictwem satelity, równoczesne i integralne nadawanie Utworu nadawanego przez inną organizację radi</w:t>
      </w:r>
      <w:r w:rsidR="00474940">
        <w:rPr>
          <w:rFonts w:ascii="Times New Roman" w:hAnsi="Times New Roman" w:cs="Times New Roman"/>
          <w:sz w:val="24"/>
          <w:szCs w:val="24"/>
        </w:rPr>
        <w:t xml:space="preserve">ową lub telewizyjną, tworzenie </w:t>
      </w:r>
      <w:r w:rsidRPr="00DB5E26">
        <w:rPr>
          <w:rFonts w:ascii="Times New Roman" w:hAnsi="Times New Roman" w:cs="Times New Roman"/>
          <w:sz w:val="24"/>
          <w:szCs w:val="24"/>
        </w:rPr>
        <w:t>i rozpowszechnianie utworów zależnych,</w:t>
      </w:r>
    </w:p>
    <w:p w:rsidR="00DB5E26" w:rsidRPr="00DB5E26" w:rsidRDefault="00DB5E26" w:rsidP="00751E9D">
      <w:pPr>
        <w:keepNext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prawo modyfikowania Utworu, w tym m.in. prawo do </w:t>
      </w:r>
      <w:r w:rsidR="00474940">
        <w:rPr>
          <w:rFonts w:ascii="Times New Roman" w:hAnsi="Times New Roman" w:cs="Times New Roman"/>
          <w:sz w:val="24"/>
          <w:szCs w:val="24"/>
        </w:rPr>
        <w:t xml:space="preserve">korekty, dokonywania przeróbek </w:t>
      </w:r>
      <w:r w:rsidRPr="00DB5E26">
        <w:rPr>
          <w:rFonts w:ascii="Times New Roman" w:hAnsi="Times New Roman" w:cs="Times New Roman"/>
          <w:sz w:val="24"/>
          <w:szCs w:val="24"/>
        </w:rPr>
        <w:t xml:space="preserve">i zmian całości Utworu oraz jego pojedynczych elementów, </w:t>
      </w:r>
    </w:p>
    <w:p w:rsidR="00DB5E26" w:rsidRPr="00DB5E26" w:rsidRDefault="00DB5E26" w:rsidP="00751E9D">
      <w:pPr>
        <w:keepNext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prawo do swobodnego używania i korzystania z Utworu oraz jego pojedynczych elementów, w tym wykorzystanie Utworu dla celów realizacji inwestycji, w tym budowy, wykończenia, utrzymania przywrócenia do pierwotnego stanu, rozbudowy, remontu Inwestycji oraz wszelkich innych inwestycji, wykorzystanie Utworu oraz jego pojedynczych elementów w zakresie reklamy i promocji lub/i oznaczania</w:t>
      </w:r>
      <w:r w:rsidR="00474940">
        <w:rPr>
          <w:rFonts w:ascii="Times New Roman" w:hAnsi="Times New Roman" w:cs="Times New Roman"/>
          <w:sz w:val="24"/>
          <w:szCs w:val="24"/>
        </w:rPr>
        <w:t xml:space="preserve"> towarów </w:t>
      </w:r>
      <w:r w:rsidRPr="00DB5E26">
        <w:rPr>
          <w:rFonts w:ascii="Times New Roman" w:hAnsi="Times New Roman" w:cs="Times New Roman"/>
          <w:sz w:val="24"/>
          <w:szCs w:val="24"/>
        </w:rPr>
        <w:t>na terenie kraju oraz za granicą.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5.</w:t>
      </w:r>
      <w:r w:rsidRPr="00DB5E26">
        <w:rPr>
          <w:rFonts w:ascii="Times New Roman" w:hAnsi="Times New Roman" w:cs="Times New Roman"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jest uprawniony do wykorzystania Utworu w celu realizacji inwestycji.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6.</w:t>
      </w:r>
      <w:r w:rsidRPr="00DB5E26">
        <w:rPr>
          <w:rFonts w:ascii="Times New Roman" w:hAnsi="Times New Roman" w:cs="Times New Roman"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wyraża niniejszym nieodwołalną zgodę na dokonanie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wszelkich zmian i modyfikacji w Utworze i w tym zakresie</w:t>
      </w:r>
      <w:r w:rsidR="00474940">
        <w:rPr>
          <w:rFonts w:ascii="Times New Roman" w:hAnsi="Times New Roman" w:cs="Times New Roman"/>
          <w:sz w:val="24"/>
          <w:szCs w:val="24"/>
        </w:rPr>
        <w:t xml:space="preserve"> zobowiązuje się nie korzystać </w:t>
      </w:r>
      <w:r w:rsidRPr="00DB5E26">
        <w:rPr>
          <w:rFonts w:ascii="Times New Roman" w:hAnsi="Times New Roman" w:cs="Times New Roman"/>
          <w:sz w:val="24"/>
          <w:szCs w:val="24"/>
        </w:rPr>
        <w:t>z przysługujących mu autorskich praw osobistych do</w:t>
      </w:r>
      <w:r w:rsidR="00474940">
        <w:rPr>
          <w:rFonts w:ascii="Times New Roman" w:hAnsi="Times New Roman" w:cs="Times New Roman"/>
          <w:sz w:val="24"/>
          <w:szCs w:val="24"/>
        </w:rPr>
        <w:t xml:space="preserve"> Utworu, w szczególności prawa </w:t>
      </w:r>
      <w:r w:rsidRPr="00DB5E26">
        <w:rPr>
          <w:rFonts w:ascii="Times New Roman" w:hAnsi="Times New Roman" w:cs="Times New Roman"/>
          <w:sz w:val="24"/>
          <w:szCs w:val="24"/>
        </w:rPr>
        <w:t>do nienaruszalności treści i formy Utworu oraz jego rzetelnego wykorzystania oraz prawa nadzoru nad korzystaniem z Utworu.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7.</w:t>
      </w:r>
      <w:r w:rsidRPr="00DB5E26">
        <w:rPr>
          <w:rFonts w:ascii="Times New Roman" w:hAnsi="Times New Roman" w:cs="Times New Roman"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może rozpowszechniać i publikować materiały lub wydawać oświadczenia związane z Utworem bez wskazywania w tych materiałach lub oświadczeniach autorów opracowań projektowych. 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B5E26">
        <w:rPr>
          <w:rFonts w:ascii="Times New Roman" w:hAnsi="Times New Roman" w:cs="Times New Roman"/>
          <w:sz w:val="24"/>
          <w:szCs w:val="24"/>
        </w:rPr>
        <w:tab/>
        <w:t>Przeniesienie autorskich praw majątkowych do Utworu oraz każdego z elementów wchodzących w skład Utworu zgodnie z ust. 2 ninie</w:t>
      </w:r>
      <w:r w:rsidR="00474940">
        <w:rPr>
          <w:rFonts w:ascii="Times New Roman" w:hAnsi="Times New Roman" w:cs="Times New Roman"/>
          <w:sz w:val="24"/>
          <w:szCs w:val="24"/>
        </w:rPr>
        <w:t xml:space="preserve">jszego paragrafu następuje wraz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z jego wydaniem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, a w każdym wypadku nie później niż w dacie dokonania płatności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 ich wykonanie. Wraz z przeniesieniem autorskich praw majątkowych do Utworu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przenosi na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prawo własności nośników na których został utrwalony Utwór. Wykonawca wyr</w:t>
      </w:r>
      <w:r w:rsidR="00474940">
        <w:rPr>
          <w:rFonts w:ascii="Times New Roman" w:hAnsi="Times New Roman" w:cs="Times New Roman"/>
          <w:sz w:val="24"/>
          <w:szCs w:val="24"/>
        </w:rPr>
        <w:t>aża zgodę na udostępnienie</w:t>
      </w:r>
      <w:r w:rsidRPr="00DB5E26">
        <w:rPr>
          <w:rFonts w:ascii="Times New Roman" w:hAnsi="Times New Roman" w:cs="Times New Roman"/>
          <w:sz w:val="24"/>
          <w:szCs w:val="24"/>
        </w:rPr>
        <w:t xml:space="preserve"> i wykorzystanie koncepcji przed terminem oddania przedmiotu umowy tj.: od dnia otrzymania tychże dokumentów, do celów związanych z uzyskaniem dofinansowania na realizację przedsięwzięcia oraz do celów związanych z konsultacjami społecznymi.</w:t>
      </w:r>
    </w:p>
    <w:p w:rsidR="00815CEE" w:rsidRPr="00474940" w:rsidRDefault="00DB5E26" w:rsidP="00F64B83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9.</w:t>
      </w:r>
      <w:r w:rsidRPr="00DB5E26">
        <w:rPr>
          <w:rFonts w:ascii="Times New Roman" w:hAnsi="Times New Roman" w:cs="Times New Roman"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do przeniesienia na rzecz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Utworu oryginalnego i nieobciążonego jakimikolwiek prawami osób trzecich.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ponosi pełną odpowiedzialność za szkody powstałe w wyniku nieskutecznego lub wadliwego nabycia praw do Utworu od osób trzecich lub w wyniku nabycia praw do Utworu obciążonych prawami osób trzecich, a także w wyniku nieskutecznego lub wadliwego przeniesienia tych praw na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. Jeżeli po nabyciu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praw autorskich do Utworu ujawnią się jakiekolwiek wady prawne, obciążenia lub roszczenia osób trzecich,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będzie zobowiązany naprawić wszelkie szkody wyrządzone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z powodu takich wad, obciążeń lub roszczeń, a nadto – na żądanie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– złoży publicznie oświadczenie stosownej treści. 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Obowiązki Wykonawcy i Zamawiającego</w:t>
      </w:r>
    </w:p>
    <w:p w:rsidR="00DB5E26" w:rsidRPr="00DB5E26" w:rsidRDefault="00DB5E26" w:rsidP="00751E9D">
      <w:pPr>
        <w:keepNext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zapewnia, że posiada wszelkie niezbędne kwalifikacje zawodowe, uprawnienia do wykonania przedmiotu niniejszej Umowy, jak również posiada niezbędną w tym zakresie wiedzę.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sz w:val="24"/>
          <w:szCs w:val="24"/>
        </w:rPr>
        <w:t xml:space="preserve">wykona dokumentację projektową zgodnie z przedstawioną przez niego ofertą, sporządzoną na podstawie SWZ i załączników do niej, </w:t>
      </w:r>
      <w:r w:rsidR="00474940">
        <w:rPr>
          <w:rFonts w:ascii="Times New Roman" w:hAnsi="Times New Roman" w:cs="Times New Roman"/>
          <w:sz w:val="24"/>
          <w:szCs w:val="24"/>
        </w:rPr>
        <w:t xml:space="preserve">z uwzględnieniem polskich norm </w:t>
      </w:r>
      <w:r w:rsidRPr="00DB5E26">
        <w:rPr>
          <w:rFonts w:ascii="Times New Roman" w:hAnsi="Times New Roman" w:cs="Times New Roman"/>
          <w:sz w:val="24"/>
          <w:szCs w:val="24"/>
        </w:rPr>
        <w:t xml:space="preserve">oraz przepisów i rozporządzeń w szczególności zgodnie z wymaganiami ustawy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Prawo Budowlane, zasadami wiedzy technicznej, z wymaganiami ustawy </w:t>
      </w:r>
      <w:proofErr w:type="spellStart"/>
      <w:r w:rsidRPr="00DB5E2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sz w:val="24"/>
          <w:szCs w:val="24"/>
        </w:rPr>
        <w:t xml:space="preserve"> oraz rozporządzeniami wykonawczymi do niej.</w:t>
      </w:r>
    </w:p>
    <w:p w:rsidR="00DB5E26" w:rsidRPr="00DB5E26" w:rsidRDefault="00DB5E26" w:rsidP="00751E9D">
      <w:pPr>
        <w:keepNext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do wyjaśniania wątpliwości dotyczących dokumentacji projektowej i zawartych w nim rozwiązań, a także konsultacji i uzyskiwania akceptacji proponowanych rozwiązań projektowych z osobą wyznaczoną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>. Uzgodnienia stron w tym zakresie przyjmują formę pisemną.</w:t>
      </w:r>
    </w:p>
    <w:p w:rsidR="00DB5E26" w:rsidRPr="00DB5E26" w:rsidRDefault="00DB5E26" w:rsidP="00751E9D">
      <w:pPr>
        <w:keepNext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informować będzie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 bieżąco o postępie </w:t>
      </w:r>
      <w:r w:rsidR="00815C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i zaawansowaniu prac przy realizacji przedmiotu niniejszej Umowy oraz sygnalizować pojawiające się zagrożenia, przy usunięciu których może być pomocne działanie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E26" w:rsidRPr="00DB5E26" w:rsidRDefault="00DB5E26" w:rsidP="00751E9D">
      <w:pPr>
        <w:keepNext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Przekazywana dokumentacja projektowa będzie skoordynowana technicznie i kompletna </w:t>
      </w:r>
      <w:r w:rsidRPr="00DB5E26">
        <w:rPr>
          <w:rFonts w:ascii="Times New Roman" w:hAnsi="Times New Roman" w:cs="Times New Roman"/>
          <w:sz w:val="24"/>
          <w:szCs w:val="24"/>
        </w:rPr>
        <w:br/>
        <w:t>z punktu widzenia celu, któremu ma służyć. Zawierać będzie wymagane potwierdzenia sprawdzeń rozwiązań projektowych, w zakresie wynikającym z przepisów.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dostarczy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wraz z dokumen</w:t>
      </w:r>
      <w:r w:rsidR="008514E1">
        <w:rPr>
          <w:rFonts w:ascii="Times New Roman" w:hAnsi="Times New Roman" w:cs="Times New Roman"/>
          <w:sz w:val="24"/>
          <w:szCs w:val="24"/>
        </w:rPr>
        <w:t xml:space="preserve">tacją projektową oświadczenie, </w:t>
      </w:r>
      <w:r w:rsidRPr="00DB5E26">
        <w:rPr>
          <w:rFonts w:ascii="Times New Roman" w:hAnsi="Times New Roman" w:cs="Times New Roman"/>
          <w:sz w:val="24"/>
          <w:szCs w:val="24"/>
        </w:rPr>
        <w:t xml:space="preserve">że dostarczona dokumentacja jest wykonana zgodnie z niniejszą Umową, obowiązującymi przepisami oraz zasadami wiedzy technicznej, i że zostaje wydana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</w:t>
      </w:r>
      <w:r w:rsidR="008514E1">
        <w:rPr>
          <w:rFonts w:ascii="Times New Roman" w:hAnsi="Times New Roman" w:cs="Times New Roman"/>
          <w:sz w:val="24"/>
          <w:szCs w:val="24"/>
        </w:rPr>
        <w:t xml:space="preserve">stanie kompletnym </w:t>
      </w:r>
      <w:r w:rsidRPr="00DB5E26">
        <w:rPr>
          <w:rFonts w:ascii="Times New Roman" w:hAnsi="Times New Roman" w:cs="Times New Roman"/>
          <w:sz w:val="24"/>
          <w:szCs w:val="24"/>
        </w:rPr>
        <w:t>z punktu widzenia celu, któremu ma służyć; w tym oświadcz</w:t>
      </w:r>
      <w:r w:rsidR="008514E1">
        <w:rPr>
          <w:rFonts w:ascii="Times New Roman" w:hAnsi="Times New Roman" w:cs="Times New Roman"/>
          <w:sz w:val="24"/>
          <w:szCs w:val="24"/>
        </w:rPr>
        <w:t>enie zgodnie z art. 41 ust. 4a</w:t>
      </w:r>
      <w:r w:rsidRPr="00DB5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5E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B5E26">
        <w:rPr>
          <w:rFonts w:ascii="Times New Roman" w:hAnsi="Times New Roman" w:cs="Times New Roman"/>
          <w:sz w:val="24"/>
          <w:szCs w:val="24"/>
        </w:rPr>
        <w:t xml:space="preserve"> 2 Prawa budowlanego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obiektu.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uzyska wymagane opinie, uzgodnienia, pozwolenia i sprawdzenia rozwiązań projektowych w zakresie wynikającym z obowiązujących przepisów prawa.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uzyskując wszelkie warunki/uzgodnienia odpowiada za sprawdzenie poprawności wydania w/w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warunków/uzgodnień oraz za uzyskanie warunków/uzgodnień z</w:t>
      </w:r>
      <w:r w:rsidR="008514E1">
        <w:rPr>
          <w:rStyle w:val="markedcontent"/>
          <w:rFonts w:ascii="Times New Roman" w:hAnsi="Times New Roman" w:cs="Times New Roman"/>
          <w:sz w:val="24"/>
          <w:szCs w:val="24"/>
        </w:rPr>
        <w:t>godnych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obowiązującymi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przepisami. Kserokopie wszelkich uzyskanych warunków/uzgodnień, opinii oraz umów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o przyłączenie do sieci należy na bieżąco przekazywać przedstawicielowi 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w terminach umożliwiających skorzystanie z trybu odwoławczego.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sz w:val="24"/>
          <w:szCs w:val="24"/>
        </w:rPr>
        <w:t xml:space="preserve"> uzyska w imieniu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815CEE">
        <w:rPr>
          <w:rFonts w:ascii="Times New Roman" w:hAnsi="Times New Roman" w:cs="Times New Roman"/>
          <w:sz w:val="24"/>
          <w:szCs w:val="24"/>
        </w:rPr>
        <w:t xml:space="preserve"> i dostarczy mu decyzję o pozwoleniu na budowę</w:t>
      </w:r>
      <w:r w:rsidRPr="00DB5E26">
        <w:rPr>
          <w:rFonts w:ascii="Times New Roman" w:hAnsi="Times New Roman" w:cs="Times New Roman"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wskazał, iż przez podwykonawcę zostanie wykonana następująca część niniejszej Umowy: ______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___________________</w:t>
      </w:r>
      <w:r w:rsidRPr="00DB5E26">
        <w:rPr>
          <w:rFonts w:ascii="Times New Roman" w:hAnsi="Times New Roman" w:cs="Times New Roman"/>
          <w:sz w:val="24"/>
          <w:szCs w:val="24"/>
        </w:rPr>
        <w:t>_____.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oświadcza, iż przed przystąpieniem do realizacji niniejszej Umowy znani </w:t>
      </w:r>
      <w:r w:rsidRPr="00DB5E26">
        <w:rPr>
          <w:rFonts w:ascii="Times New Roman" w:hAnsi="Times New Roman" w:cs="Times New Roman"/>
          <w:sz w:val="24"/>
          <w:szCs w:val="24"/>
        </w:rPr>
        <w:br/>
        <w:t>są następujący podwykonawcy, którzy będą realizować niniejszą Umowę:</w:t>
      </w:r>
    </w:p>
    <w:p w:rsidR="00DB5E26" w:rsidRPr="00DB5E26" w:rsidRDefault="00DB5E26" w:rsidP="00751E9D">
      <w:pPr>
        <w:keepNext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lastRenderedPageBreak/>
        <w:t>nazwa podwykonawcy _____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_______________</w:t>
      </w:r>
      <w:r w:rsidRPr="00DB5E26">
        <w:rPr>
          <w:rFonts w:ascii="Times New Roman" w:hAnsi="Times New Roman" w:cs="Times New Roman"/>
          <w:sz w:val="24"/>
          <w:szCs w:val="24"/>
        </w:rPr>
        <w:t>____, dane kontaktowe podwykonawcy (adres, e-mail, numer telefonu) 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</w:t>
      </w:r>
      <w:r w:rsidRPr="00DB5E26">
        <w:rPr>
          <w:rFonts w:ascii="Times New Roman" w:hAnsi="Times New Roman" w:cs="Times New Roman"/>
          <w:sz w:val="24"/>
          <w:szCs w:val="24"/>
        </w:rPr>
        <w:t>__, przedstawiciel podwykonawcy 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___________________</w:t>
      </w:r>
      <w:r w:rsidRPr="00DB5E26">
        <w:rPr>
          <w:rFonts w:ascii="Times New Roman" w:hAnsi="Times New Roman" w:cs="Times New Roman"/>
          <w:sz w:val="24"/>
          <w:szCs w:val="24"/>
        </w:rPr>
        <w:t>___,</w:t>
      </w:r>
    </w:p>
    <w:p w:rsidR="00DB5E26" w:rsidRPr="00DB5E26" w:rsidRDefault="00DB5E26" w:rsidP="00751E9D">
      <w:pPr>
        <w:keepNext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nazwa podwykonawcy _____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_____________</w:t>
      </w:r>
      <w:r w:rsidRPr="00DB5E26">
        <w:rPr>
          <w:rFonts w:ascii="Times New Roman" w:hAnsi="Times New Roman" w:cs="Times New Roman"/>
          <w:sz w:val="24"/>
          <w:szCs w:val="24"/>
        </w:rPr>
        <w:t>______, dane kontaktowe podwykonawcy (adres, e-mail, numer telefonu) 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</w:t>
      </w:r>
      <w:r w:rsidRPr="00DB5E26">
        <w:rPr>
          <w:rFonts w:ascii="Times New Roman" w:hAnsi="Times New Roman" w:cs="Times New Roman"/>
          <w:sz w:val="24"/>
          <w:szCs w:val="24"/>
        </w:rPr>
        <w:t>____, przedstawiciel podwykonawcy ____</w:t>
      </w:r>
      <w:r w:rsidRPr="00DB5E26">
        <w:rPr>
          <w:rFonts w:ascii="Times New Roman" w:hAnsi="Times New Roman" w:cs="Times New Roman"/>
          <w:strike/>
          <w:sz w:val="24"/>
          <w:szCs w:val="24"/>
        </w:rPr>
        <w:t>________________</w:t>
      </w:r>
      <w:r w:rsidRPr="00DB5E26">
        <w:rPr>
          <w:rFonts w:ascii="Times New Roman" w:hAnsi="Times New Roman" w:cs="Times New Roman"/>
          <w:sz w:val="24"/>
          <w:szCs w:val="24"/>
        </w:rPr>
        <w:t xml:space="preserve">_____.  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uprawniony jest do powierzenia wykonania części przedmiotu niniejszej Umowy nowemu podwykonawcy, zmiany albo rezygnacji z podwykonawcy.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Do powierzenia wykonania części przedmiotu niniejszej Umowy nowemu podwykonawcy, zmiany albo rezygnacji z podwykonawcy konieczna jest zgoda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 xml:space="preserve">Zamawiającego, </w:t>
      </w:r>
      <w:r w:rsidRPr="00DB5E26">
        <w:rPr>
          <w:rFonts w:ascii="Times New Roman" w:hAnsi="Times New Roman" w:cs="Times New Roman"/>
          <w:sz w:val="24"/>
          <w:szCs w:val="24"/>
        </w:rPr>
        <w:t xml:space="preserve">a w przypadku, o którym mowa w art. 118 ust. 1 ustawy </w:t>
      </w:r>
      <w:proofErr w:type="spellStart"/>
      <w:r w:rsidRPr="00DB5E2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sz w:val="24"/>
          <w:szCs w:val="24"/>
        </w:rPr>
        <w:t xml:space="preserve"> wymagane jest wykazanie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spełnienia warunku udziału dotyczącego zdolności technicznej lub zawodowej w zakresie osób skierowanych do realizacji niniejszej Umowy. 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zawiadomić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o wszelkich zmianach </w:t>
      </w:r>
      <w:r w:rsidRPr="00DB5E26">
        <w:rPr>
          <w:rFonts w:ascii="Times New Roman" w:hAnsi="Times New Roman" w:cs="Times New Roman"/>
          <w:sz w:val="24"/>
          <w:szCs w:val="24"/>
        </w:rPr>
        <w:br/>
        <w:t>w odniesieniu do informacji wskazanych w ust. 9 i 10 niniej</w:t>
      </w:r>
      <w:r w:rsidR="008514E1">
        <w:rPr>
          <w:rFonts w:ascii="Times New Roman" w:hAnsi="Times New Roman" w:cs="Times New Roman"/>
          <w:sz w:val="24"/>
          <w:szCs w:val="24"/>
        </w:rPr>
        <w:t xml:space="preserve">szego paragrafu, które nastąpią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trakcie realizacji niniejszej Umowy. 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przypadku powierzenia części przedmiotu niniejszej Umowy nowemu podwykonawcy,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niezwłocznego podania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informacji, określonych w ust. 10 niniejszego paragrafu dotyczących nowego podwykonawcy. 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ponosi odpowiedzialność za dochowanie przez podwykonawców warunków niniejszej Umowy (w tym odnoszących się do personelu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8514E1">
        <w:rPr>
          <w:rFonts w:ascii="Times New Roman" w:hAnsi="Times New Roman" w:cs="Times New Roman"/>
          <w:sz w:val="24"/>
          <w:szCs w:val="24"/>
        </w:rPr>
        <w:t xml:space="preserve">) oraz odpowiada </w:t>
      </w:r>
      <w:r w:rsidRPr="00DB5E26">
        <w:rPr>
          <w:rFonts w:ascii="Times New Roman" w:hAnsi="Times New Roman" w:cs="Times New Roman"/>
          <w:sz w:val="24"/>
          <w:szCs w:val="24"/>
        </w:rPr>
        <w:t>za ich działania lub zaniechania jak za swoje własne.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oświadcza i zapewnia, że: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 należytą starannością zapoznał się z wymaganiami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8514E1">
        <w:rPr>
          <w:rFonts w:ascii="Times New Roman" w:hAnsi="Times New Roman" w:cs="Times New Roman"/>
          <w:sz w:val="24"/>
          <w:szCs w:val="24"/>
        </w:rPr>
        <w:t xml:space="preserve">, które uwzględnił </w:t>
      </w:r>
      <w:r w:rsidRPr="00DB5E26">
        <w:rPr>
          <w:rFonts w:ascii="Times New Roman" w:hAnsi="Times New Roman" w:cs="Times New Roman"/>
          <w:sz w:val="24"/>
          <w:szCs w:val="24"/>
        </w:rPr>
        <w:t>w swojej ofercie i dokonał wyceny prac, rozważy</w:t>
      </w:r>
      <w:r w:rsidR="008514E1">
        <w:rPr>
          <w:rFonts w:ascii="Times New Roman" w:hAnsi="Times New Roman" w:cs="Times New Roman"/>
          <w:sz w:val="24"/>
          <w:szCs w:val="24"/>
        </w:rPr>
        <w:t xml:space="preserve">ł warunki realizacji niniejszej Umowy </w:t>
      </w:r>
      <w:r w:rsidRPr="00DB5E26">
        <w:rPr>
          <w:rFonts w:ascii="Times New Roman" w:hAnsi="Times New Roman" w:cs="Times New Roman"/>
          <w:sz w:val="24"/>
          <w:szCs w:val="24"/>
        </w:rPr>
        <w:t>i wynikające z nich koszty oraz inne okoliczności niezbędne do zrealizowania powierzonego zadania, w tym rozpoznał warunki terenowe,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skalkulował ryzyka, które mogą wystąpić przy realizacji niniejszej Umowy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         i uwzględnił </w:t>
      </w:r>
      <w:r w:rsidRPr="00DB5E26">
        <w:rPr>
          <w:rFonts w:ascii="Times New Roman" w:hAnsi="Times New Roman" w:cs="Times New Roman"/>
          <w:sz w:val="24"/>
          <w:szCs w:val="24"/>
        </w:rPr>
        <w:t>je w oferowanej cenie,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dysponuje środkami technicznymi i organizacyjnymi umożliwiającymi należyte wykonanie zobowiązań opisanych w niniejszej Umowie.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do wykonania przedmiotu niniejszej Umowy bez wad,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w sposób zgodny z obowiązującymi przepisami prawa oraz zasadami sztuki projektowej, wiedzy technicznej i Polskimi Normami obowiązującymi w dniu wydania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go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, z zachowaniem należytej staranności wymaganej w stosunkach tego rodzaju od podmiotów zawodowo wykonujących prace projektowe, uwzględniając zawodowy charakter prowadzonej przez niego działalności. Przez wady przedmiotu niniejszej Umowy należy rozumieć w szczególności nieprawidłowości lub braki przedmiotu niniejszej Umowy będące rezultatem naruszenia lub nieuwzględnienia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zapisów SWZ, wytycznych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zgłaszanych w trakcie realizacji niniejszej Umowy lub przepisów prawa powszechnie obowiązujących w dniu przekazania dokumentacji projektowej lub jej określonej części. Pod pojęciem istotnej wady przedmiotu niniejszej Umowy Strony rozumieją takie wady w przedmiocie niniejszej Umowy, które czynią go nieprzydatnym do realizacji inwestycji na jego podstawie.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przy opracowywaniu przedmiotu niniejszej Umowy zobowiązuje się zastosować optymalne rozwiązania konstrukcyjne, materiałowe i kosztowe, w celu uzyskania nowoczesnych i właściwych standardów dla tego typu inwestycji, charakteryzujące się optymalnym stosunkiem jakości do ceny, które ma być wykonane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</w:t>
      </w:r>
      <w:r w:rsidRPr="00DB5E26">
        <w:rPr>
          <w:rFonts w:ascii="Times New Roman" w:hAnsi="Times New Roman" w:cs="Times New Roman"/>
          <w:sz w:val="24"/>
          <w:szCs w:val="24"/>
        </w:rPr>
        <w:t>w oparciu o przedmiot niniejszej Umowy.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zastosowania w rozwiązaniach projektowych wyrobów budowlanych (materiałów i urządzeń) dopuszczonych do obrotu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5E26">
        <w:rPr>
          <w:rFonts w:ascii="Times New Roman" w:hAnsi="Times New Roman" w:cs="Times New Roman"/>
          <w:sz w:val="24"/>
          <w:szCs w:val="24"/>
        </w:rPr>
        <w:t>i powszechnego stosowania z uwzględnieniem specyfiki inwestycji.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Do obowiązków Wykonawcy należy również: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zapoznanie się z należytą starannością z dokumentami będącymi w posiadaniu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przed rozpoczęciem prac,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sprawdzenie w terenie warunków wykonania przedmiotu niniejszej Umowy,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optymalizacja przyjmowanych rozwiązań pod względem ekonomicznym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5E26">
        <w:rPr>
          <w:rFonts w:ascii="Times New Roman" w:hAnsi="Times New Roman" w:cs="Times New Roman"/>
          <w:sz w:val="24"/>
          <w:szCs w:val="24"/>
        </w:rPr>
        <w:t>i przyrodniczym, ze względu na lokalizację inwestycji,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konsultacje 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B5E26">
        <w:rPr>
          <w:rFonts w:ascii="Times New Roman" w:hAnsi="Times New Roman" w:cs="Times New Roman"/>
          <w:sz w:val="24"/>
          <w:szCs w:val="24"/>
        </w:rPr>
        <w:t xml:space="preserve"> dotyczące istotnych rozwiązań przedmiotu niniejszej Umowy, a także elementów wpływających na koszt inwestycji,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kopii wszelkich pism i dokumentów uzyskanych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i składanych w związku z wykonywaniem niniejszej Umowy, a także pisemne udzielanie odpowiedzi na wystąpienia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– w każdym z przypadków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5E26">
        <w:rPr>
          <w:rFonts w:ascii="Times New Roman" w:hAnsi="Times New Roman" w:cs="Times New Roman"/>
          <w:sz w:val="24"/>
          <w:szCs w:val="24"/>
        </w:rPr>
        <w:t>w terminie nie dłuższym niż 3 dni robocze,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lastRenderedPageBreak/>
        <w:t>wykonanie wszelkich innych prac i czynności koniecznych do wykonania niniejszej Umowy.</w:t>
      </w:r>
    </w:p>
    <w:p w:rsidR="00DB5E26" w:rsidRPr="00DB5E26" w:rsidRDefault="00DB5E26" w:rsidP="00751E9D">
      <w:pPr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ramach realizacji przedmiotu niniejszej Umowy i w ramach wynagrodzenia ryczałtowego brutto za wykonanie całego przedmiotu niniejszej Umowy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również do: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przedstawiania na żądanie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raportu o stanie zaawansowania prac </w:t>
      </w:r>
      <w:r w:rsidRPr="00DB5E26">
        <w:rPr>
          <w:rFonts w:ascii="Times New Roman" w:hAnsi="Times New Roman" w:cs="Times New Roman"/>
          <w:sz w:val="24"/>
          <w:szCs w:val="24"/>
        </w:rPr>
        <w:br/>
        <w:t>w terminie do 2 dni od dnia otrzymania żądania,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uczestniczenia we wszystkich spotkaniach, w tym również na wezwanie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>, związanych z realizacją przedmiotu niniejszej Umowy,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przypadku wykazania braków przez organ wydający decyzje formalno-prawne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E26">
        <w:rPr>
          <w:rFonts w:ascii="Times New Roman" w:hAnsi="Times New Roman" w:cs="Times New Roman"/>
          <w:sz w:val="24"/>
          <w:szCs w:val="24"/>
        </w:rPr>
        <w:t>w trakcie prowadzonego przez niego postępowania – do</w:t>
      </w:r>
      <w:r w:rsidR="008514E1">
        <w:rPr>
          <w:rFonts w:ascii="Times New Roman" w:hAnsi="Times New Roman" w:cs="Times New Roman"/>
          <w:sz w:val="24"/>
          <w:szCs w:val="24"/>
        </w:rPr>
        <w:t xml:space="preserve"> wprowadzenia stosownych zmian </w:t>
      </w:r>
      <w:r w:rsidRPr="00DB5E26">
        <w:rPr>
          <w:rFonts w:ascii="Times New Roman" w:hAnsi="Times New Roman" w:cs="Times New Roman"/>
          <w:sz w:val="24"/>
          <w:szCs w:val="24"/>
        </w:rPr>
        <w:t>i uzupełnień w terminie wskazanym przez ten organ,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realizacji przedmiotu niniejszej Umowy w stopniu i złożoności odpowiadającej aktualnie obowiązującym  przepisom  prawa,  niezbędnym  d</w:t>
      </w:r>
      <w:r w:rsidR="008514E1">
        <w:rPr>
          <w:rFonts w:ascii="Times New Roman" w:hAnsi="Times New Roman" w:cs="Times New Roman"/>
          <w:sz w:val="24"/>
          <w:szCs w:val="24"/>
        </w:rPr>
        <w:t xml:space="preserve">o  przygotowania  postępowania </w:t>
      </w:r>
      <w:r w:rsidRPr="00DB5E26">
        <w:rPr>
          <w:rFonts w:ascii="Times New Roman" w:hAnsi="Times New Roman" w:cs="Times New Roman"/>
          <w:sz w:val="24"/>
          <w:szCs w:val="24"/>
        </w:rPr>
        <w:t>o udzielenie zamówienia publicznego dotyczącego</w:t>
      </w:r>
      <w:r w:rsidR="008514E1">
        <w:rPr>
          <w:rFonts w:ascii="Times New Roman" w:hAnsi="Times New Roman" w:cs="Times New Roman"/>
          <w:sz w:val="24"/>
          <w:szCs w:val="24"/>
        </w:rPr>
        <w:t xml:space="preserve"> realizacji inwestycji zgodnie </w:t>
      </w:r>
      <w:r w:rsidRPr="00DB5E26">
        <w:rPr>
          <w:rFonts w:ascii="Times New Roman" w:hAnsi="Times New Roman" w:cs="Times New Roman"/>
          <w:sz w:val="24"/>
          <w:szCs w:val="24"/>
        </w:rPr>
        <w:t>z obowiązującymi przepisami,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niezwłocznego udzielania odpowiedzi na pytania potencjalnych wykonawców (oferentów) w postępowaniu o udzielenie zamówienia publicznego dotyczącego realizacji inwestycji zgodnie z obowiązującymi przepisami oraz do wszelkich </w:t>
      </w:r>
      <w:r w:rsidR="008514E1">
        <w:rPr>
          <w:rFonts w:ascii="Times New Roman" w:hAnsi="Times New Roman" w:cs="Times New Roman"/>
          <w:sz w:val="24"/>
          <w:szCs w:val="24"/>
        </w:rPr>
        <w:t xml:space="preserve">niezbędnych konsultacji </w:t>
      </w:r>
      <w:r w:rsidRPr="00DB5E26">
        <w:rPr>
          <w:rFonts w:ascii="Times New Roman" w:hAnsi="Times New Roman" w:cs="Times New Roman"/>
          <w:sz w:val="24"/>
          <w:szCs w:val="24"/>
        </w:rPr>
        <w:t>z tym związanych, w terminie do 48 godzin w dni roboc</w:t>
      </w:r>
      <w:r w:rsidR="005A7D44">
        <w:rPr>
          <w:rFonts w:ascii="Times New Roman" w:hAnsi="Times New Roman" w:cs="Times New Roman"/>
          <w:sz w:val="24"/>
          <w:szCs w:val="24"/>
        </w:rPr>
        <w:t xml:space="preserve">ze (od poniedziałku do piątku) </w:t>
      </w:r>
      <w:r w:rsidRPr="00DB5E26">
        <w:rPr>
          <w:rFonts w:ascii="Times New Roman" w:hAnsi="Times New Roman" w:cs="Times New Roman"/>
          <w:sz w:val="24"/>
          <w:szCs w:val="24"/>
        </w:rPr>
        <w:t xml:space="preserve">od chwili przekazania zapytania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>,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poniesienia wszelkich opłat za pozyskiwanie w ramach realizacji przedmiotu niniejszej Umowy decyzje, uzgodnienia, opinie, itp.</w:t>
      </w:r>
      <w:r w:rsidRPr="00DB5E26">
        <w:rPr>
          <w:rFonts w:ascii="Times New Roman" w:hAnsi="Times New Roman" w:cs="Times New Roman"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1"/>
          <w:numId w:val="7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jednorazowej aktualizacji dokumentacji kosztorysowej.</w:t>
      </w:r>
    </w:p>
    <w:p w:rsidR="00DB5E26" w:rsidRPr="00DB5E26" w:rsidRDefault="00DB5E26" w:rsidP="00751E9D">
      <w:pPr>
        <w:pStyle w:val="Akapitzlist"/>
        <w:keepNext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współdziałanie 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Wykonawcą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przy wykonywaniu niniejszej Umowy, w celu należytej realizacji zamówienia;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przekazywanie posiadanych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5A7D44">
        <w:rPr>
          <w:rFonts w:ascii="Times New Roman" w:hAnsi="Times New Roman" w:cs="Times New Roman"/>
          <w:sz w:val="24"/>
          <w:szCs w:val="24"/>
        </w:rPr>
        <w:t xml:space="preserve"> dokumentów,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projektów, opracowań, itp., niezbędnych do prawidłowej realizacji niniejszej Umowy;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opiniowanie lub akceptowanie przekazywanych koncepcji, projektów, opracowań </w:t>
      </w:r>
      <w:r w:rsidR="005A7D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5E26">
        <w:rPr>
          <w:rFonts w:ascii="Times New Roman" w:hAnsi="Times New Roman" w:cs="Times New Roman"/>
          <w:sz w:val="24"/>
          <w:szCs w:val="24"/>
        </w:rPr>
        <w:t>i innych dokumentów;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udzielanie na podstawie pisemnego wystąpienia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pełnomocnictw </w:t>
      </w:r>
      <w:r w:rsidR="005A7D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do działania w imieniu i na rzecz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w zakresie niezbędnym do wykonania niniejszej Umowy;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lastRenderedPageBreak/>
        <w:t>odebranie przedmiotu Umowy po sprawdzeniu jego należytego wykonania;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terminowa zapłata wynagrodzenia za wykonane i odebrane usługi;</w:t>
      </w:r>
    </w:p>
    <w:p w:rsidR="00DB5E26" w:rsidRPr="00DB5E26" w:rsidRDefault="00DB5E26" w:rsidP="00751E9D">
      <w:pPr>
        <w:pStyle w:val="Akapitzlist"/>
        <w:keepNext/>
        <w:numPr>
          <w:ilvl w:val="0"/>
          <w:numId w:val="32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w trakcie wykonywania przedmiotu umowy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ma prawo do kontroli zaawansowania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prac projektowych, tj. m.in. ma prawo wglądu i zgłaszania uwag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br/>
        <w:t>do dokumentacji na każdym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etapie jej opracowania.</w:t>
      </w:r>
    </w:p>
    <w:p w:rsidR="008514E1" w:rsidRDefault="008514E1" w:rsidP="00DB5E26">
      <w:pPr>
        <w:keepNext/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Informacje Zamawiającego i osoby wyznaczone do kontaktów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Zamawiający </w:t>
      </w:r>
      <w:r w:rsidRPr="00DB5E26">
        <w:rPr>
          <w:rFonts w:ascii="Times New Roman" w:hAnsi="Times New Roman" w:cs="Times New Roman"/>
          <w:spacing w:val="-2"/>
          <w:sz w:val="24"/>
          <w:szCs w:val="24"/>
        </w:rPr>
        <w:t xml:space="preserve">przekazuje </w:t>
      </w:r>
      <w:r w:rsidRPr="00DB5E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Wykonawcy </w:t>
      </w:r>
      <w:r w:rsidRPr="00DB5E26">
        <w:rPr>
          <w:rFonts w:ascii="Times New Roman" w:hAnsi="Times New Roman" w:cs="Times New Roman"/>
          <w:spacing w:val="-2"/>
          <w:sz w:val="24"/>
          <w:szCs w:val="24"/>
        </w:rPr>
        <w:t>istotne dla wykonania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prac objętych niniejszą Umową informacje, materiały, dane wyjściowe i dokumenty oraz w terminach dodatkowo uzgodnionych dostarczy dodatkowe dane, których potrzeba wyłoni się </w:t>
      </w:r>
      <w:r w:rsidR="008514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trakcie wykonywania prac projektowych. 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oceny kompletności materiałów dostarczonych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i niezwłocznego złożenia reklamacji w przypadku stwierdzenia nieścisłości.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Strony zobowiązują się do wzajemnego niezwłocznego powiadamiania na piśmie </w:t>
      </w:r>
      <w:r w:rsidRPr="00DB5E26">
        <w:rPr>
          <w:rFonts w:ascii="Times New Roman" w:hAnsi="Times New Roman" w:cs="Times New Roman"/>
          <w:sz w:val="24"/>
          <w:szCs w:val="24"/>
        </w:rPr>
        <w:br/>
        <w:t>o zaistniałych przeszkodach w wypełnianiu wzajemnych zobowiązań w trakcie wykonywania przedmiotu niniejszej Umowy.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jest Katarzyna Fret-Płóciennik – nr tel. 63 289 61 81, </w:t>
      </w:r>
      <w:r w:rsidRPr="00DB5E26">
        <w:rPr>
          <w:rFonts w:ascii="Times New Roman" w:hAnsi="Times New Roman" w:cs="Times New Roman"/>
          <w:sz w:val="24"/>
          <w:szCs w:val="24"/>
        </w:rPr>
        <w:br/>
        <w:t>a w zastępstwie Barbara Rulka – nr tel</w:t>
      </w:r>
      <w:r w:rsidR="00E87032">
        <w:rPr>
          <w:rFonts w:ascii="Times New Roman" w:hAnsi="Times New Roman" w:cs="Times New Roman"/>
          <w:sz w:val="24"/>
          <w:szCs w:val="24"/>
        </w:rPr>
        <w:t>. 63 289 61 87</w:t>
      </w:r>
      <w:r w:rsidRPr="00DB5E26">
        <w:rPr>
          <w:rFonts w:ascii="Times New Roman" w:hAnsi="Times New Roman" w:cs="Times New Roman"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Do realizacji i rozliczenia niniejszej Umowy, a także do kontaktów 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B5E26">
        <w:rPr>
          <w:rFonts w:ascii="Times New Roman" w:hAnsi="Times New Roman" w:cs="Times New Roman"/>
          <w:sz w:val="24"/>
          <w:szCs w:val="24"/>
        </w:rPr>
        <w:t xml:space="preserve">,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ustanawia następujące(ą) osoby(ę): </w:t>
      </w:r>
    </w:p>
    <w:p w:rsidR="00DB5E26" w:rsidRPr="00DB5E26" w:rsidRDefault="00DB5E26" w:rsidP="00751E9D">
      <w:pPr>
        <w:keepNext/>
        <w:numPr>
          <w:ilvl w:val="1"/>
          <w:numId w:val="2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………….. – Przedstawiciel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tel. ……………………, e-mail: ………;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, o których mowa w ust. 4, nie posiadają prawa zmiany niniejszej Umowy, w tym zakresu rzeczowego oraz zaciągania zobowiązań finansowych. 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Osoba(y) wskazana(e)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>, o której mowa w u</w:t>
      </w:r>
      <w:r w:rsidR="008514E1">
        <w:rPr>
          <w:rFonts w:ascii="Times New Roman" w:hAnsi="Times New Roman" w:cs="Times New Roman"/>
          <w:sz w:val="24"/>
          <w:szCs w:val="24"/>
        </w:rPr>
        <w:t xml:space="preserve">st. 5 pkt. 1, jest upoważniona </w:t>
      </w:r>
      <w:r w:rsidRPr="00DB5E26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i koordynowania wszystkich spraw związanych z realizacją niniejszej Umowy bez prawa zmiany niniejszej Umowy, w tym jej zakresu rzeczowego oraz zaciągania zobowiązań finansowych. 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ma prawo zmienić osobę/osoby, o której/których mowa w ust. 5 pkt. 1, niezwłocznie powiadamiając o tym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ma prawo zmienić osobę/osoby, o której/których mowa w ust. 4, niezwłocznie powiadamiając o tym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Zmiana osób wymienionych w niniejszym paragrafie w żaden sposób nie wpływa na termin wykonania niniejszej Umowy.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Zmiana osób wymienionych w </w:t>
      </w:r>
      <w:r w:rsidRPr="00DB5E26">
        <w:rPr>
          <w:rFonts w:ascii="Times New Roman" w:hAnsi="Times New Roman" w:cs="Times New Roman"/>
          <w:i/>
          <w:sz w:val="24"/>
          <w:szCs w:val="24"/>
        </w:rPr>
        <w:t>Wykazie osób skierowanych do realizacji zamówienia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złożonym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jest możliwa po wcześniejszym, pisemnym powiadomieniu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i po uzyskaniu pisemnej zgody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>, na podstawie pisemnego aneksu do niniejszej Umowy.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 własnej inicjatywy proponuje zmianę osób, o których mowa w ust. 5 </w:t>
      </w:r>
      <w:r w:rsidRPr="00DB5E26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DB5E26" w:rsidRPr="00DB5E26" w:rsidRDefault="00DB5E26" w:rsidP="00751E9D">
      <w:pPr>
        <w:keepNext/>
        <w:numPr>
          <w:ilvl w:val="0"/>
          <w:numId w:val="3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śmierci, choroby lub innych zdarzeń losowych;</w:t>
      </w:r>
    </w:p>
    <w:p w:rsidR="00DB5E26" w:rsidRPr="00DB5E26" w:rsidRDefault="00DB5E26" w:rsidP="00751E9D">
      <w:pPr>
        <w:keepNext/>
        <w:numPr>
          <w:ilvl w:val="0"/>
          <w:numId w:val="3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nie wywiązywania się z obowiązków wynikających z umowy;</w:t>
      </w:r>
    </w:p>
    <w:p w:rsidR="00DB5E26" w:rsidRPr="00DB5E26" w:rsidRDefault="00DB5E26" w:rsidP="00751E9D">
      <w:pPr>
        <w:keepNext/>
        <w:numPr>
          <w:ilvl w:val="0"/>
          <w:numId w:val="3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jeżeli ich zmiana stanie się konieczna z jakichkolwiek innych przyczyn niezależnych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(np. rezygnacji, itp.).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może zażądać od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zmiany osób, o których mowa w ust. 5,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jeżeli uzna, że nie wykonują bądź nienależycie wykonują oni swoje obowiązki </w:t>
      </w:r>
      <w:r w:rsidR="008514E1">
        <w:rPr>
          <w:rFonts w:ascii="Times New Roman" w:hAnsi="Times New Roman" w:cs="Times New Roman"/>
          <w:sz w:val="24"/>
          <w:szCs w:val="24"/>
        </w:rPr>
        <w:t xml:space="preserve">wynikające </w:t>
      </w:r>
      <w:r w:rsidRPr="00DB5E26">
        <w:rPr>
          <w:rFonts w:ascii="Times New Roman" w:hAnsi="Times New Roman" w:cs="Times New Roman"/>
          <w:sz w:val="24"/>
          <w:szCs w:val="24"/>
        </w:rPr>
        <w:t>z Umowy oraz z innych ważnych dla realizacji niniejszej Umowy powodów.</w:t>
      </w:r>
    </w:p>
    <w:p w:rsidR="00DB5E26" w:rsidRPr="00DB5E26" w:rsidRDefault="00DB5E26" w:rsidP="00751E9D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zmienić osoby, o których mowa w ust. 5 na każde uzasadnione żądanie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>, o którym mowa w ust. 14.</w:t>
      </w:r>
    </w:p>
    <w:p w:rsidR="00DB5E26" w:rsidRPr="00DB5E26" w:rsidRDefault="00DB5E26" w:rsidP="008514E1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Terminy realizacji</w:t>
      </w:r>
    </w:p>
    <w:p w:rsidR="00DB5E26" w:rsidRPr="00DB5E26" w:rsidRDefault="00DB5E26" w:rsidP="00751E9D">
      <w:pPr>
        <w:keepNext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Planowany termin zakończenia realizacji przedmiotu niniejszej</w:t>
      </w:r>
      <w:r w:rsidR="000F08E9">
        <w:rPr>
          <w:rFonts w:ascii="Times New Roman" w:hAnsi="Times New Roman" w:cs="Times New Roman"/>
          <w:sz w:val="24"/>
          <w:szCs w:val="24"/>
        </w:rPr>
        <w:t xml:space="preserve"> Umowy ustala się </w:t>
      </w:r>
      <w:r w:rsidR="000F08E9">
        <w:rPr>
          <w:rFonts w:ascii="Times New Roman" w:hAnsi="Times New Roman" w:cs="Times New Roman"/>
          <w:sz w:val="24"/>
          <w:szCs w:val="24"/>
        </w:rPr>
        <w:br/>
        <w:t>do ……</w:t>
      </w:r>
      <w:r w:rsidR="00D50AE0">
        <w:rPr>
          <w:rFonts w:ascii="Times New Roman" w:hAnsi="Times New Roman" w:cs="Times New Roman"/>
          <w:sz w:val="24"/>
          <w:szCs w:val="24"/>
        </w:rPr>
        <w:t>30.11.</w:t>
      </w:r>
      <w:r w:rsidR="00A949DD">
        <w:rPr>
          <w:rFonts w:ascii="Times New Roman" w:hAnsi="Times New Roman" w:cs="Times New Roman"/>
          <w:sz w:val="24"/>
          <w:szCs w:val="24"/>
        </w:rPr>
        <w:t>.</w:t>
      </w:r>
      <w:r w:rsidR="000F08E9">
        <w:rPr>
          <w:rFonts w:ascii="Times New Roman" w:hAnsi="Times New Roman" w:cs="Times New Roman"/>
          <w:sz w:val="24"/>
          <w:szCs w:val="24"/>
        </w:rPr>
        <w:t>…….</w:t>
      </w:r>
      <w:r w:rsidRPr="00DB5E26">
        <w:rPr>
          <w:rFonts w:ascii="Times New Roman" w:hAnsi="Times New Roman" w:cs="Times New Roman"/>
          <w:sz w:val="24"/>
          <w:szCs w:val="24"/>
        </w:rPr>
        <w:t xml:space="preserve">2024 r., z zastrzeżeniem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następujących terminów:</w:t>
      </w:r>
    </w:p>
    <w:p w:rsidR="00DB5E26" w:rsidRPr="00DB5E26" w:rsidRDefault="000F08E9" w:rsidP="00DB5E26">
      <w:pPr>
        <w:keepNext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a)  Wykonanie koncepcji do …</w:t>
      </w:r>
      <w:r w:rsidR="00D50AE0">
        <w:rPr>
          <w:rStyle w:val="markedcontent"/>
          <w:rFonts w:ascii="Times New Roman" w:hAnsi="Times New Roman" w:cs="Times New Roman"/>
          <w:sz w:val="24"/>
          <w:szCs w:val="24"/>
        </w:rPr>
        <w:t>31.08</w:t>
      </w:r>
      <w:r w:rsidR="00A949D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2024 r.,</w:t>
      </w:r>
    </w:p>
    <w:p w:rsidR="00DB5E26" w:rsidRPr="00DB5E26" w:rsidRDefault="00DB5E26" w:rsidP="00DB5E26">
      <w:pPr>
        <w:keepNext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b) Opracowanie projektu budowlanego i niezbędnych opracowań do złożenia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8514E1">
        <w:rPr>
          <w:rStyle w:val="markedcontent"/>
          <w:rFonts w:ascii="Times New Roman" w:hAnsi="Times New Roman" w:cs="Times New Roman"/>
          <w:sz w:val="24"/>
          <w:szCs w:val="24"/>
        </w:rPr>
        <w:t xml:space="preserve">wniosku </w:t>
      </w:r>
      <w:r w:rsidR="008514E1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o wydanie decyzji </w:t>
      </w:r>
      <w:r w:rsidR="008514E1">
        <w:rPr>
          <w:rFonts w:ascii="Times New Roman" w:hAnsi="Times New Roman" w:cs="Times New Roman"/>
          <w:sz w:val="24"/>
          <w:szCs w:val="24"/>
        </w:rPr>
        <w:t>o pozwoleniu na budowę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oraz złożenie przedmiot</w:t>
      </w:r>
      <w:r w:rsidR="00F64B83">
        <w:rPr>
          <w:rStyle w:val="markedcontent"/>
          <w:rFonts w:ascii="Times New Roman" w:hAnsi="Times New Roman" w:cs="Times New Roman"/>
          <w:sz w:val="24"/>
          <w:szCs w:val="24"/>
        </w:rPr>
        <w:t>owego wniosku do ……</w:t>
      </w:r>
      <w:r w:rsidR="00D50AE0">
        <w:rPr>
          <w:rStyle w:val="markedcontent"/>
          <w:rFonts w:ascii="Times New Roman" w:hAnsi="Times New Roman" w:cs="Times New Roman"/>
          <w:sz w:val="24"/>
          <w:szCs w:val="24"/>
        </w:rPr>
        <w:t>16.09</w:t>
      </w:r>
      <w:r w:rsidR="00A949D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F64B83">
        <w:rPr>
          <w:rStyle w:val="markedcontent"/>
          <w:rFonts w:ascii="Times New Roman" w:hAnsi="Times New Roman" w:cs="Times New Roman"/>
          <w:sz w:val="24"/>
          <w:szCs w:val="24"/>
        </w:rPr>
        <w:t>……. 2</w:t>
      </w:r>
      <w:r w:rsidR="008514E1">
        <w:rPr>
          <w:rStyle w:val="markedcontent"/>
          <w:rFonts w:ascii="Times New Roman" w:hAnsi="Times New Roman" w:cs="Times New Roman"/>
          <w:sz w:val="24"/>
          <w:szCs w:val="24"/>
        </w:rPr>
        <w:t>024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r.,</w:t>
      </w:r>
    </w:p>
    <w:p w:rsidR="00DB5E26" w:rsidRPr="00DB5E26" w:rsidRDefault="00F64B83" w:rsidP="00DB5E26">
      <w:pPr>
        <w:keepNext/>
        <w:tabs>
          <w:tab w:val="left" w:pos="709"/>
        </w:tabs>
        <w:spacing w:line="360" w:lineRule="auto"/>
        <w:ind w:left="709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c)</w:t>
      </w:r>
      <w:r w:rsidR="00E87032">
        <w:rPr>
          <w:rStyle w:val="markedcontent"/>
          <w:rFonts w:ascii="Times New Roman" w:hAnsi="Times New Roman" w:cs="Times New Roman"/>
          <w:sz w:val="24"/>
          <w:szCs w:val="24"/>
        </w:rPr>
        <w:t xml:space="preserve"> Opracowanie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pełno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branżowych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 projektów wykonawczych, dokumentacji kosztorysowej,</w:t>
      </w:r>
      <w:r w:rsidR="00DB5E26"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przedmiaru robót z Tabelą Elementów Rozliczeniowych, Specyfikacji 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Technicznych</w:t>
      </w:r>
      <w:r w:rsidR="00DB5E26"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t>Wykonania i Odbioru Robót oraz pozostałej dokumentacji realizowanej w ramach niniejszej</w:t>
      </w:r>
      <w:r w:rsidR="00DB5E26"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0F08E9">
        <w:rPr>
          <w:rStyle w:val="markedcontent"/>
          <w:rFonts w:ascii="Times New Roman" w:hAnsi="Times New Roman" w:cs="Times New Roman"/>
          <w:sz w:val="24"/>
          <w:szCs w:val="24"/>
        </w:rPr>
        <w:t>umowy do ……</w:t>
      </w:r>
      <w:r w:rsidR="00D50AE0">
        <w:rPr>
          <w:rStyle w:val="markedcontent"/>
          <w:rFonts w:ascii="Times New Roman" w:hAnsi="Times New Roman" w:cs="Times New Roman"/>
          <w:sz w:val="24"/>
          <w:szCs w:val="24"/>
        </w:rPr>
        <w:t>30.11.</w:t>
      </w:r>
      <w:r w:rsidR="000F08E9">
        <w:rPr>
          <w:rStyle w:val="markedcontent"/>
          <w:rFonts w:ascii="Times New Roman" w:hAnsi="Times New Roman" w:cs="Times New Roman"/>
          <w:sz w:val="24"/>
          <w:szCs w:val="24"/>
        </w:rPr>
        <w:t>……………</w:t>
      </w:r>
      <w:r w:rsidR="00DB5E26" w:rsidRPr="00DB5E26">
        <w:rPr>
          <w:rStyle w:val="markedcontent"/>
          <w:rFonts w:ascii="Times New Roman" w:hAnsi="Times New Roman" w:cs="Times New Roman"/>
          <w:sz w:val="24"/>
          <w:szCs w:val="24"/>
        </w:rPr>
        <w:t>2024 r.</w:t>
      </w:r>
    </w:p>
    <w:p w:rsidR="00DB5E26" w:rsidRPr="00DB5E26" w:rsidRDefault="00DB5E26" w:rsidP="00751E9D">
      <w:pPr>
        <w:keepNext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przypadku występowania jakichkolwiek opóźnień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ma obowiązek niezwłocznego poinformowania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DB5E26">
        <w:rPr>
          <w:rFonts w:ascii="Times New Roman" w:hAnsi="Times New Roman" w:cs="Times New Roman"/>
          <w:sz w:val="24"/>
          <w:szCs w:val="24"/>
        </w:rPr>
        <w:t xml:space="preserve">o przyczynach opóźnień.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ma obowiązek uczynić wszystko, by opóźnienie zmniejszyć, a także współdziałać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 w:rsidRPr="00DB5E26">
        <w:rPr>
          <w:rFonts w:ascii="Times New Roman" w:hAnsi="Times New Roman" w:cs="Times New Roman"/>
          <w:sz w:val="24"/>
          <w:szCs w:val="24"/>
        </w:rPr>
        <w:t xml:space="preserve">celem zmniejszenia opóźnienia - gdyby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DB5E26">
        <w:rPr>
          <w:rFonts w:ascii="Times New Roman" w:hAnsi="Times New Roman" w:cs="Times New Roman"/>
          <w:sz w:val="24"/>
          <w:szCs w:val="24"/>
        </w:rPr>
        <w:t>był w stanie podjąć w tym kierunku jakieś działania.</w:t>
      </w:r>
    </w:p>
    <w:p w:rsidR="00DB5E26" w:rsidRPr="00DB5E26" w:rsidRDefault="00DB5E26" w:rsidP="00751E9D">
      <w:pPr>
        <w:keepNext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Odbiór dokumentacji projektowej odbywa się na następujących zasadach:</w:t>
      </w:r>
    </w:p>
    <w:p w:rsidR="00DB5E26" w:rsidRPr="00DB5E26" w:rsidRDefault="00DB5E26" w:rsidP="00751E9D">
      <w:pPr>
        <w:keepNext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DB5E26">
        <w:rPr>
          <w:rFonts w:ascii="Times New Roman" w:hAnsi="Times New Roman" w:cs="Times New Roman"/>
          <w:b/>
          <w:color w:val="000000"/>
          <w:sz w:val="24"/>
          <w:szCs w:val="24"/>
          <w:lang w:bidi="si-LK"/>
        </w:rPr>
        <w:t>Wykonawca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przekaże </w:t>
      </w:r>
      <w:r w:rsidRPr="00DB5E26">
        <w:rPr>
          <w:rFonts w:ascii="Times New Roman" w:hAnsi="Times New Roman" w:cs="Times New Roman"/>
          <w:b/>
          <w:color w:val="000000"/>
          <w:sz w:val="24"/>
          <w:szCs w:val="24"/>
          <w:lang w:bidi="si-LK"/>
        </w:rPr>
        <w:t>Zamawiającemu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odpowiednią dokumentację, będącą przedmiotem niniejszej Umowy, do akceptacji – 1 egz. w wersji elektronicznej </w:t>
      </w:r>
      <w:r w:rsidR="00E87032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         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w języku polskim (opisy w plikach formatu *.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doc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lub *.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docx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, r</w:t>
      </w:r>
      <w:r w:rsidR="000F08E9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ysunki w plikach formatu </w:t>
      </w:r>
      <w:proofErr w:type="spellStart"/>
      <w:r w:rsidR="000F08E9">
        <w:rPr>
          <w:rFonts w:ascii="Times New Roman" w:hAnsi="Times New Roman" w:cs="Times New Roman"/>
          <w:color w:val="000000"/>
          <w:sz w:val="24"/>
          <w:szCs w:val="24"/>
          <w:lang w:bidi="si-LK"/>
        </w:rPr>
        <w:t>*.pdf</w:t>
      </w:r>
      <w:proofErr w:type="spellEnd"/>
      <w:r w:rsidR="000F08E9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i *.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dwg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, dokumentację w pliku .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ath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i .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xls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);</w:t>
      </w:r>
    </w:p>
    <w:p w:rsidR="00DB5E26" w:rsidRPr="00DB5E26" w:rsidRDefault="00DB5E26" w:rsidP="00751E9D">
      <w:pPr>
        <w:keepNext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DB5E26">
        <w:rPr>
          <w:rFonts w:ascii="Times New Roman" w:hAnsi="Times New Roman" w:cs="Times New Roman"/>
          <w:b/>
          <w:color w:val="000000"/>
          <w:sz w:val="24"/>
          <w:szCs w:val="24"/>
          <w:lang w:bidi="si-LK"/>
        </w:rPr>
        <w:t>Zamawiający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w terminie 5 dni roboczych od otrzymania odpowiedniej dokumentacji zaakceptuje ją albo zgłosi konieczność uzupełnienia lub usunięcia wad lub inne uwagi;</w:t>
      </w:r>
    </w:p>
    <w:p w:rsidR="00DB5E26" w:rsidRPr="005A7D44" w:rsidRDefault="00DB5E26" w:rsidP="005A7D44">
      <w:pPr>
        <w:keepNext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DB5E26">
        <w:rPr>
          <w:rFonts w:ascii="Times New Roman" w:hAnsi="Times New Roman" w:cs="Times New Roman"/>
          <w:b/>
          <w:color w:val="000000"/>
          <w:sz w:val="24"/>
          <w:szCs w:val="24"/>
          <w:lang w:bidi="si-LK"/>
        </w:rPr>
        <w:t>Wykonawca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zobowiązany jest do usunięcia wad, uzupełnienia lub wprowadzenia zmian w dokumentacji, w terminie 5 dni roboczych od </w:t>
      </w:r>
      <w:r w:rsidR="005A7D44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dnia zgłoszenia, o którym mowa 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w ust. 1 </w:t>
      </w:r>
      <w:proofErr w:type="spellStart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>pkt</w:t>
      </w:r>
      <w:proofErr w:type="spellEnd"/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2); poprawiona dokumentacja wymaga ponownego przeglądu </w:t>
      </w:r>
      <w:r w:rsidRPr="00DB5E26">
        <w:rPr>
          <w:rFonts w:ascii="Times New Roman" w:hAnsi="Times New Roman" w:cs="Times New Roman"/>
          <w:color w:val="000000"/>
          <w:sz w:val="24"/>
          <w:szCs w:val="24"/>
          <w:lang w:bidi="si-LK"/>
        </w:rPr>
        <w:br/>
        <w:t xml:space="preserve">i zaakceptowania przez </w:t>
      </w:r>
      <w:r w:rsidRPr="00DB5E26">
        <w:rPr>
          <w:rFonts w:ascii="Times New Roman" w:hAnsi="Times New Roman" w:cs="Times New Roman"/>
          <w:b/>
          <w:color w:val="000000"/>
          <w:sz w:val="24"/>
          <w:szCs w:val="24"/>
          <w:lang w:bidi="si-LK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="005A7D44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</w:t>
      </w:r>
      <w:r w:rsidRPr="005A7D44">
        <w:rPr>
          <w:rFonts w:ascii="Times New Roman" w:hAnsi="Times New Roman" w:cs="Times New Roman"/>
          <w:sz w:val="24"/>
          <w:szCs w:val="24"/>
        </w:rPr>
        <w:t>(kroki opisane w punktach 1-3 niniejszego ustępu będą powtarzane aż do skutecznego usunięcia przez Wykonawcę wszystkich zgłos</w:t>
      </w:r>
      <w:r w:rsidR="005A7D44">
        <w:rPr>
          <w:rFonts w:ascii="Times New Roman" w:hAnsi="Times New Roman" w:cs="Times New Roman"/>
          <w:sz w:val="24"/>
          <w:szCs w:val="24"/>
        </w:rPr>
        <w:t xml:space="preserve">zonych przez Zamawiającego wad </w:t>
      </w:r>
      <w:r w:rsidRPr="005A7D44">
        <w:rPr>
          <w:rFonts w:ascii="Times New Roman" w:hAnsi="Times New Roman" w:cs="Times New Roman"/>
          <w:sz w:val="24"/>
          <w:szCs w:val="24"/>
        </w:rPr>
        <w:t>i uwzględnienia innych uwag)</w:t>
      </w:r>
      <w:r w:rsidRPr="005A7D44">
        <w:rPr>
          <w:rFonts w:ascii="Times New Roman" w:hAnsi="Times New Roman" w:cs="Times New Roman"/>
          <w:color w:val="000000"/>
          <w:sz w:val="24"/>
          <w:szCs w:val="24"/>
          <w:lang w:bidi="si-LK"/>
        </w:rPr>
        <w:t>;</w:t>
      </w:r>
    </w:p>
    <w:p w:rsidR="00DB5E26" w:rsidRPr="00DB5E26" w:rsidRDefault="00DB5E26" w:rsidP="00751E9D">
      <w:pPr>
        <w:keepNext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DB5E26">
        <w:rPr>
          <w:rFonts w:ascii="Times New Roman" w:eastAsia="MS Mincho" w:hAnsi="Times New Roman" w:cs="Times New Roman"/>
          <w:sz w:val="24"/>
          <w:szCs w:val="24"/>
        </w:rPr>
        <w:t>Odbiór zaakceptowanych części dokumentacji projektowej (odpowiednio wyszczególnionej w § 1 ust. 2 niniejszej Umowy)</w:t>
      </w:r>
      <w:r w:rsidRPr="00DB5E26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Pr="00DB5E26">
        <w:rPr>
          <w:rFonts w:ascii="Times New Roman" w:eastAsia="MS Mincho" w:hAnsi="Times New Roman" w:cs="Times New Roman"/>
          <w:sz w:val="24"/>
          <w:szCs w:val="24"/>
        </w:rPr>
        <w:t xml:space="preserve">nastąpi na podstawie Protokołów zdawczo-odbiorczych – </w:t>
      </w:r>
      <w:r w:rsidRPr="00DB5E26">
        <w:rPr>
          <w:rFonts w:ascii="Times New Roman" w:eastAsia="MS Mincho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eastAsia="MS Mincho" w:hAnsi="Times New Roman" w:cs="Times New Roman"/>
          <w:sz w:val="24"/>
          <w:szCs w:val="24"/>
        </w:rPr>
        <w:t xml:space="preserve"> jest zobowiązany do przedłożenia kompletnej dokumentacji projektowej w ilościach i formatach opisanych w OPZ</w:t>
      </w:r>
      <w:r w:rsidRPr="00DB5E26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DB5E26" w:rsidRPr="00DB5E26" w:rsidRDefault="00DB5E26" w:rsidP="00751E9D">
      <w:pPr>
        <w:keepNext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Miejscem odbioru wykonanej dokumentacji projektowej lub jej części, będzie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Wydział Inwestycji Urzędu  Miasta w Turku. Za termin wykonania dokumentacji projektowej (lub jej </w:t>
      </w:r>
      <w:r w:rsidR="000F08E9">
        <w:rPr>
          <w:rFonts w:ascii="Times New Roman" w:hAnsi="Times New Roman" w:cs="Times New Roman"/>
          <w:sz w:val="24"/>
          <w:szCs w:val="24"/>
        </w:rPr>
        <w:t xml:space="preserve">części) i uzyskania decyzji o pozwoleniu na budowę przyjmuje się dzień przekazania </w:t>
      </w:r>
      <w:r w:rsidRPr="00DB5E26">
        <w:rPr>
          <w:rFonts w:ascii="Times New Roman" w:hAnsi="Times New Roman" w:cs="Times New Roman"/>
          <w:sz w:val="24"/>
          <w:szCs w:val="24"/>
        </w:rPr>
        <w:t xml:space="preserve">ich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Zamawiającemu.</w:t>
      </w:r>
    </w:p>
    <w:p w:rsidR="00DB5E26" w:rsidRPr="00DB5E26" w:rsidRDefault="00DB5E26" w:rsidP="00751E9D">
      <w:pPr>
        <w:keepNext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Dokumentem potwierdzającym dokonanie odbioru dokumentacji wymaganej do złożenia wniosku o wydanie dec</w:t>
      </w:r>
      <w:r w:rsidR="000F08E9">
        <w:rPr>
          <w:rFonts w:ascii="Times New Roman" w:hAnsi="Times New Roman" w:cs="Times New Roman"/>
          <w:sz w:val="24"/>
          <w:szCs w:val="24"/>
        </w:rPr>
        <w:t>yzji o pozwoleniu na budowę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oraz potwierdzenie złożenia wniosku we właściwym organie będzie protokół odbioru częściowego podpisany przez Strony niniejszej Umowy, natomiast dokumentem potwierdzającym dokonanie odbioru </w:t>
      </w:r>
      <w:r w:rsidRPr="00DB5E26">
        <w:rPr>
          <w:rFonts w:ascii="Times New Roman" w:hAnsi="Times New Roman" w:cs="Times New Roman"/>
          <w:sz w:val="24"/>
          <w:szCs w:val="24"/>
        </w:rPr>
        <w:lastRenderedPageBreak/>
        <w:t>kompletnej dokumentac</w:t>
      </w:r>
      <w:r w:rsidR="000F08E9">
        <w:rPr>
          <w:rFonts w:ascii="Times New Roman" w:hAnsi="Times New Roman" w:cs="Times New Roman"/>
          <w:sz w:val="24"/>
          <w:szCs w:val="24"/>
        </w:rPr>
        <w:t>ji projektowej oraz decyzji o pozwoleniu na budowę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jest protokół odbioru końcowego podpisany przez Strony niniejszej Umowy.</w:t>
      </w:r>
    </w:p>
    <w:p w:rsidR="00DB5E26" w:rsidRPr="00DB5E26" w:rsidRDefault="00DB5E26" w:rsidP="00DB5E26">
      <w:pPr>
        <w:keepNext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6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B5E26" w:rsidRPr="00DB5E26" w:rsidRDefault="00DB5E26" w:rsidP="00751E9D">
      <w:pPr>
        <w:keepNext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zapłaty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kary umownej za odstąpienie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od niniejszej Umowy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wskutek okoliczności, za które odpowiada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– w  wysokości </w:t>
      </w:r>
      <w:r w:rsidRPr="00DB5E26">
        <w:rPr>
          <w:rFonts w:ascii="Times New Roman" w:hAnsi="Times New Roman" w:cs="Times New Roman"/>
          <w:b/>
          <w:sz w:val="24"/>
          <w:szCs w:val="24"/>
        </w:rPr>
        <w:t>20%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 umownego netto, o którym mowa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w § 8 ust. 1 niniejszej Umowy. </w:t>
      </w:r>
    </w:p>
    <w:p w:rsidR="00DB5E26" w:rsidRPr="00DB5E26" w:rsidRDefault="00DB5E26" w:rsidP="00751E9D">
      <w:pPr>
        <w:keepNext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zapłaty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kar umownych:</w:t>
      </w:r>
    </w:p>
    <w:p w:rsidR="00DB5E26" w:rsidRPr="00DB5E26" w:rsidRDefault="00DB5E26" w:rsidP="00751E9D">
      <w:pPr>
        <w:keepNext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zwłokę w wykonaniu przedmiotu niniejszej Umowy w wysokości </w:t>
      </w:r>
      <w:r w:rsidRPr="00DB5E26">
        <w:rPr>
          <w:rFonts w:ascii="Times New Roman" w:hAnsi="Times New Roman" w:cs="Times New Roman"/>
          <w:b/>
          <w:sz w:val="24"/>
          <w:szCs w:val="24"/>
        </w:rPr>
        <w:t>0,5%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 umownego netto, o którym mowa w § 8 us</w:t>
      </w:r>
      <w:r w:rsidR="00E87032">
        <w:rPr>
          <w:rFonts w:ascii="Times New Roman" w:hAnsi="Times New Roman" w:cs="Times New Roman"/>
          <w:sz w:val="24"/>
          <w:szCs w:val="24"/>
        </w:rPr>
        <w:t xml:space="preserve">t. 1 niniejszej Umowy za każdy </w:t>
      </w:r>
      <w:r w:rsidRPr="00DB5E26">
        <w:rPr>
          <w:rFonts w:ascii="Times New Roman" w:hAnsi="Times New Roman" w:cs="Times New Roman"/>
          <w:sz w:val="24"/>
          <w:szCs w:val="24"/>
        </w:rPr>
        <w:t xml:space="preserve">dzień zwłoki, nie większą niż </w:t>
      </w:r>
      <w:r w:rsidRPr="00DB5E26">
        <w:rPr>
          <w:rFonts w:ascii="Times New Roman" w:hAnsi="Times New Roman" w:cs="Times New Roman"/>
          <w:b/>
          <w:sz w:val="24"/>
          <w:szCs w:val="24"/>
        </w:rPr>
        <w:t>20%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E87032">
        <w:rPr>
          <w:rFonts w:ascii="Times New Roman" w:hAnsi="Times New Roman" w:cs="Times New Roman"/>
          <w:sz w:val="24"/>
          <w:szCs w:val="24"/>
        </w:rPr>
        <w:t xml:space="preserve"> umownego netto, o którym mowa </w:t>
      </w:r>
      <w:r w:rsidRPr="00DB5E26">
        <w:rPr>
          <w:rFonts w:ascii="Times New Roman" w:hAnsi="Times New Roman" w:cs="Times New Roman"/>
          <w:sz w:val="24"/>
          <w:szCs w:val="24"/>
        </w:rPr>
        <w:t>w § 8 ust. 1 niniejszej Umowy,</w:t>
      </w:r>
    </w:p>
    <w:p w:rsidR="00DB5E26" w:rsidRPr="00DB5E26" w:rsidRDefault="00DB5E26" w:rsidP="00751E9D">
      <w:pPr>
        <w:keepNext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zwłokę w usunięciu wad – w wysokości </w:t>
      </w:r>
      <w:r w:rsidRPr="00DB5E26">
        <w:rPr>
          <w:rFonts w:ascii="Times New Roman" w:hAnsi="Times New Roman" w:cs="Times New Roman"/>
          <w:b/>
          <w:sz w:val="24"/>
          <w:szCs w:val="24"/>
        </w:rPr>
        <w:t>0,5%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 umownego netto,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o którym mowa w § 8 ust. 1 niniejszej Umowy za każdy dzień zwłoki, licząc od dnia wyznaczonego przez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DB5E26">
        <w:rPr>
          <w:rFonts w:ascii="Times New Roman" w:hAnsi="Times New Roman" w:cs="Times New Roman"/>
          <w:sz w:val="24"/>
          <w:szCs w:val="24"/>
        </w:rPr>
        <w:t xml:space="preserve">na usunięcie wad, nie większą niż </w:t>
      </w:r>
      <w:r w:rsidRPr="00DB5E26">
        <w:rPr>
          <w:rFonts w:ascii="Times New Roman" w:hAnsi="Times New Roman" w:cs="Times New Roman"/>
          <w:b/>
          <w:sz w:val="24"/>
          <w:szCs w:val="24"/>
        </w:rPr>
        <w:t>20%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 umownego netto, o którym mowa w § 8 ust. 1 niniejszej Umowy,</w:t>
      </w:r>
    </w:p>
    <w:p w:rsidR="00DB5E26" w:rsidRPr="00DB5E26" w:rsidRDefault="00DB5E26" w:rsidP="00751E9D">
      <w:pPr>
        <w:keepNext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odstąpienie od niniejszej Umowy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wskutek okoliczności,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za które odpowiada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Pr="00DB5E26">
        <w:rPr>
          <w:rFonts w:ascii="Times New Roman" w:hAnsi="Times New Roman" w:cs="Times New Roman"/>
          <w:b/>
          <w:sz w:val="24"/>
          <w:szCs w:val="24"/>
        </w:rPr>
        <w:t>20%</w:t>
      </w:r>
      <w:r w:rsidR="000F08E9">
        <w:rPr>
          <w:rFonts w:ascii="Times New Roman" w:hAnsi="Times New Roman" w:cs="Times New Roman"/>
          <w:sz w:val="24"/>
          <w:szCs w:val="24"/>
        </w:rPr>
        <w:t xml:space="preserve"> wynagrodzenia umownego netto, </w:t>
      </w:r>
      <w:r w:rsidRPr="00DB5E26">
        <w:rPr>
          <w:rFonts w:ascii="Times New Roman" w:hAnsi="Times New Roman" w:cs="Times New Roman"/>
          <w:sz w:val="24"/>
          <w:szCs w:val="24"/>
        </w:rPr>
        <w:t xml:space="preserve">o którym mowa w § 8 ust. 1 niniejszej Umowy, </w:t>
      </w:r>
    </w:p>
    <w:p w:rsidR="00DB5E26" w:rsidRPr="00DB5E26" w:rsidRDefault="00DB5E26" w:rsidP="00751E9D">
      <w:pPr>
        <w:keepNext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zwłokę w udzieleniu odpowiedzi na pytania i wątpliwości na etapie postępowania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dotyczącego realizacji inwestycji w wysokości </w:t>
      </w:r>
      <w:r w:rsidRPr="00DB5E26">
        <w:rPr>
          <w:rFonts w:ascii="Times New Roman" w:hAnsi="Times New Roman" w:cs="Times New Roman"/>
          <w:sz w:val="24"/>
          <w:szCs w:val="24"/>
        </w:rPr>
        <w:br/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1 000,00 złotych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 każdy przypadek, </w:t>
      </w:r>
    </w:p>
    <w:p w:rsidR="00DB5E26" w:rsidRPr="00DB5E26" w:rsidRDefault="00DB5E26" w:rsidP="00751E9D">
      <w:pPr>
        <w:keepNext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zwłokę w udzieleniu odpowiedzi na pytania i wątpliwości dotyczące realizacji inwestycji w wysokości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1 000,00 złotych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 każdy przypadek.</w:t>
      </w:r>
    </w:p>
    <w:p w:rsidR="00DB5E26" w:rsidRPr="00DB5E26" w:rsidRDefault="00DB5E26" w:rsidP="00751E9D">
      <w:pPr>
        <w:keepNext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W przypadku</w:t>
      </w:r>
      <w:r w:rsidR="00E87032">
        <w:rPr>
          <w:rFonts w:ascii="Times New Roman" w:hAnsi="Times New Roman" w:cs="Times New Roman"/>
          <w:sz w:val="24"/>
          <w:szCs w:val="24"/>
        </w:rPr>
        <w:t>,</w:t>
      </w:r>
      <w:r w:rsidRPr="00DB5E26">
        <w:rPr>
          <w:rFonts w:ascii="Times New Roman" w:hAnsi="Times New Roman" w:cs="Times New Roman"/>
          <w:sz w:val="24"/>
          <w:szCs w:val="24"/>
        </w:rPr>
        <w:t xml:space="preserve"> gdy szkoda przekracza wysokość kar umownych, Stronom przysługuje prawo dochodzenia odszkodowania uzupełniającego na zasadach ogólnych.</w:t>
      </w:r>
    </w:p>
    <w:p w:rsidR="00DB5E26" w:rsidRPr="00DB5E26" w:rsidRDefault="00DB5E26" w:rsidP="00751E9D">
      <w:pPr>
        <w:keepNext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Maksymalna wysokość kar umownych nałożonych na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nie może przekraczać </w:t>
      </w:r>
      <w:r w:rsidRPr="00DB5E26">
        <w:rPr>
          <w:rFonts w:ascii="Times New Roman" w:hAnsi="Times New Roman" w:cs="Times New Roman"/>
          <w:b/>
          <w:sz w:val="24"/>
          <w:szCs w:val="24"/>
        </w:rPr>
        <w:t>20%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wynagrodzenia umownego netto, o którym mowa w § 8 ust. 1 niniejszej Umowy.</w:t>
      </w:r>
    </w:p>
    <w:p w:rsid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C9" w:rsidRPr="00DB5E26" w:rsidRDefault="00370DC9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Klauzula społeczna</w:t>
      </w:r>
    </w:p>
    <w:p w:rsidR="00DB5E26" w:rsidRPr="00DB5E26" w:rsidRDefault="00DB5E26" w:rsidP="00DB5E26">
      <w:pPr>
        <w:keepNext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nie przewiduje określenia wymagań w zakresie zatrudnienia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lub podwykonawcę na podstawie stosunku pracy osób wyk</w:t>
      </w:r>
      <w:r w:rsidR="000F08E9">
        <w:rPr>
          <w:rFonts w:ascii="Times New Roman" w:hAnsi="Times New Roman" w:cs="Times New Roman"/>
          <w:bCs/>
          <w:sz w:val="24"/>
          <w:szCs w:val="24"/>
        </w:rPr>
        <w:t xml:space="preserve">onujących czynności polegające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na wykonywaniu pracy w sposób określony w art. 22 § 1 ustawy w dnia 26 czerwca 1974 r. – Kodeks pracy. Czynności wykonywane przez osoby pełniące </w:t>
      </w:r>
      <w:r w:rsidR="000F08E9">
        <w:rPr>
          <w:rFonts w:ascii="Times New Roman" w:hAnsi="Times New Roman" w:cs="Times New Roman"/>
          <w:bCs/>
          <w:sz w:val="24"/>
          <w:szCs w:val="24"/>
        </w:rPr>
        <w:t xml:space="preserve">samodzielne funkcje techniczne </w:t>
      </w:r>
      <w:r w:rsidRPr="00DB5E26">
        <w:rPr>
          <w:rFonts w:ascii="Times New Roman" w:hAnsi="Times New Roman" w:cs="Times New Roman"/>
          <w:bCs/>
          <w:sz w:val="24"/>
          <w:szCs w:val="24"/>
        </w:rPr>
        <w:t>w budownictwie w rozumieniu ustawy z dnia 7 lipca 1994 r</w:t>
      </w:r>
      <w:r w:rsidR="00370DC9">
        <w:rPr>
          <w:rFonts w:ascii="Times New Roman" w:hAnsi="Times New Roman" w:cs="Times New Roman"/>
          <w:bCs/>
          <w:sz w:val="24"/>
          <w:szCs w:val="24"/>
        </w:rPr>
        <w:t>. Prawo budowlane (Dz. U. 2024</w:t>
      </w:r>
      <w:r w:rsidR="000F0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DC9">
        <w:rPr>
          <w:rFonts w:ascii="Times New Roman" w:hAnsi="Times New Roman" w:cs="Times New Roman"/>
          <w:bCs/>
          <w:sz w:val="24"/>
          <w:szCs w:val="24"/>
        </w:rPr>
        <w:t xml:space="preserve">poz. 725 </w:t>
      </w:r>
      <w:proofErr w:type="spellStart"/>
      <w:r w:rsidR="00370DC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370DC9">
        <w:rPr>
          <w:rFonts w:ascii="Times New Roman" w:hAnsi="Times New Roman" w:cs="Times New Roman"/>
          <w:bCs/>
          <w:sz w:val="24"/>
          <w:szCs w:val="24"/>
        </w:rPr>
        <w:t>. z dnia 2024.05.14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) zasadniczo nie polegają na wykonywaniu pracy </w:t>
      </w:r>
      <w:r w:rsidR="000F08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rozumieniu Kodeksu pracy. </w:t>
      </w:r>
    </w:p>
    <w:p w:rsidR="00DB5E26" w:rsidRPr="00DB5E26" w:rsidRDefault="00DB5E26" w:rsidP="000F08E9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DB5E26" w:rsidRPr="00DB5E26" w:rsidRDefault="00DB5E26" w:rsidP="00751E9D">
      <w:pPr>
        <w:keepNext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 wykonanie przedmiotu niniejszej Umowy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wynagrodzenie ryczałtowe netto w kwocie …….………. zł (słownie: ……………………. złotych) powiększone o podatek od towarów i usług w wysokości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…………………. zł (słownie: ………………………….. złotych) według stawki obowiązującej na dzień powstania obowiązku podatkowego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(23% stawka obowiązująca w dniu podpisania Umowy), co daje wynagrodzenie brutto </w:t>
      </w:r>
      <w:r w:rsidRPr="00DB5E26">
        <w:rPr>
          <w:rFonts w:ascii="Times New Roman" w:hAnsi="Times New Roman" w:cs="Times New Roman"/>
          <w:sz w:val="24"/>
          <w:szCs w:val="24"/>
        </w:rPr>
        <w:br/>
        <w:t>w kwocie …………………… zł (słownie: ………………………………………….. złotych).</w:t>
      </w:r>
    </w:p>
    <w:p w:rsidR="00DB5E26" w:rsidRPr="00DB5E26" w:rsidRDefault="00DB5E26" w:rsidP="00751E9D">
      <w:pPr>
        <w:keepNext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Wynagrodzenie obejmuje całość wynagrodzenia należnego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 tytułu wykonania przedmiotu niniejszej Umowy, w tym z tytułu wyko</w:t>
      </w:r>
      <w:r w:rsidR="000F08E9">
        <w:rPr>
          <w:rFonts w:ascii="Times New Roman" w:hAnsi="Times New Roman" w:cs="Times New Roman"/>
          <w:sz w:val="24"/>
          <w:szCs w:val="24"/>
        </w:rPr>
        <w:t xml:space="preserve">nania dokumentacji projektowej </w:t>
      </w:r>
      <w:r w:rsidRPr="00DB5E26">
        <w:rPr>
          <w:rFonts w:ascii="Times New Roman" w:hAnsi="Times New Roman" w:cs="Times New Roman"/>
          <w:sz w:val="24"/>
          <w:szCs w:val="24"/>
        </w:rPr>
        <w:t xml:space="preserve">oraz przeniesienia praw autorskich na wszystkich </w:t>
      </w:r>
      <w:r w:rsidR="000F08E9">
        <w:rPr>
          <w:rFonts w:ascii="Times New Roman" w:hAnsi="Times New Roman" w:cs="Times New Roman"/>
          <w:sz w:val="24"/>
          <w:szCs w:val="24"/>
        </w:rPr>
        <w:t xml:space="preserve">polach eksploatacji wskazanych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niniejszej Umowie. W szczególności Strony wyraźnie podkreślają, </w:t>
      </w:r>
      <w:r w:rsidR="006528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iż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F08E9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żadnym wypadku nie będzie odpowiedzialny za zapłatę jakiegokolwiek wynagrodzenia należnego podmiotom lub osobom, którymi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posłuży się w celu wykonania niniejszej Umowy, w tym w szczególności za zapłatę wynagrodzenia należnego współpracownikom, podwykonawcom, twórcom posz</w:t>
      </w:r>
      <w:r w:rsidR="00652897">
        <w:rPr>
          <w:rFonts w:ascii="Times New Roman" w:hAnsi="Times New Roman" w:cs="Times New Roman"/>
          <w:sz w:val="24"/>
          <w:szCs w:val="24"/>
        </w:rPr>
        <w:t xml:space="preserve">czególnych utworów wchodzących </w:t>
      </w:r>
      <w:r w:rsidRPr="00DB5E26">
        <w:rPr>
          <w:rFonts w:ascii="Times New Roman" w:hAnsi="Times New Roman" w:cs="Times New Roman"/>
          <w:sz w:val="24"/>
          <w:szCs w:val="24"/>
        </w:rPr>
        <w:t xml:space="preserve">w skład opracowań projektowych, etc., które zostanie w całości pokryte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. Wynagrodzenie obejmuje wszelkie koszty, nakłady, oraz wydatki, poniesione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6528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z wykonywaniem przedmiotu niniejszej Umowy. W przypadku poniesienia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kosztów, nakładów oraz wydatków w związku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z wykonaniem przedmiotu niniejszej Umowy,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sz w:val="24"/>
          <w:szCs w:val="24"/>
        </w:rPr>
        <w:t>zobowiązany jest do ich zwrotu.</w:t>
      </w:r>
    </w:p>
    <w:p w:rsidR="00DB5E26" w:rsidRDefault="00DB5E26" w:rsidP="00652897">
      <w:pPr>
        <w:keepNext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bCs/>
          <w:sz w:val="24"/>
          <w:szCs w:val="24"/>
        </w:rPr>
        <w:t>nie będzie uprawniony do otrzymania żadn</w:t>
      </w:r>
      <w:r w:rsidR="00652897">
        <w:rPr>
          <w:rFonts w:ascii="Times New Roman" w:hAnsi="Times New Roman" w:cs="Times New Roman"/>
          <w:bCs/>
          <w:sz w:val="24"/>
          <w:szCs w:val="24"/>
        </w:rPr>
        <w:t xml:space="preserve">ego dodatkowego wynagrodzenia, </w:t>
      </w:r>
      <w:r w:rsidRPr="00DB5E26">
        <w:rPr>
          <w:rFonts w:ascii="Times New Roman" w:hAnsi="Times New Roman" w:cs="Times New Roman"/>
          <w:sz w:val="24"/>
          <w:szCs w:val="24"/>
        </w:rPr>
        <w:t>za jakiekolwiek zmiany dokumentacji projek</w:t>
      </w:r>
      <w:r w:rsidR="00652897">
        <w:rPr>
          <w:rFonts w:ascii="Times New Roman" w:hAnsi="Times New Roman" w:cs="Times New Roman"/>
          <w:sz w:val="24"/>
          <w:szCs w:val="24"/>
        </w:rPr>
        <w:t xml:space="preserve">towej oraz projekty               i materiały </w:t>
      </w:r>
      <w:r w:rsidRPr="00DB5E26">
        <w:rPr>
          <w:rFonts w:ascii="Times New Roman" w:hAnsi="Times New Roman" w:cs="Times New Roman"/>
          <w:sz w:val="24"/>
          <w:szCs w:val="24"/>
        </w:rPr>
        <w:t>wyko</w:t>
      </w:r>
      <w:r w:rsidR="00652897">
        <w:rPr>
          <w:rFonts w:ascii="Times New Roman" w:hAnsi="Times New Roman" w:cs="Times New Roman"/>
          <w:sz w:val="24"/>
          <w:szCs w:val="24"/>
        </w:rPr>
        <w:t xml:space="preserve">nane </w:t>
      </w:r>
      <w:r w:rsidRPr="00DB5E26">
        <w:rPr>
          <w:rFonts w:ascii="Times New Roman" w:hAnsi="Times New Roman" w:cs="Times New Roman"/>
          <w:sz w:val="24"/>
          <w:szCs w:val="24"/>
        </w:rPr>
        <w:t>w związku z dokonanymi zmianami w zakresie prac związ</w:t>
      </w:r>
      <w:r w:rsidR="00652897">
        <w:rPr>
          <w:rFonts w:ascii="Times New Roman" w:hAnsi="Times New Roman" w:cs="Times New Roman"/>
          <w:sz w:val="24"/>
          <w:szCs w:val="24"/>
        </w:rPr>
        <w:t xml:space="preserve">anych          z realizacją inwestycji, </w:t>
      </w:r>
      <w:r w:rsidRPr="00DB5E26">
        <w:rPr>
          <w:rFonts w:ascii="Times New Roman" w:hAnsi="Times New Roman" w:cs="Times New Roman"/>
          <w:sz w:val="24"/>
          <w:szCs w:val="24"/>
        </w:rPr>
        <w:t>jeżeli potrzeba dokonania takich zmian wynikła z przycz</w:t>
      </w:r>
      <w:r w:rsidR="00652897">
        <w:rPr>
          <w:rFonts w:ascii="Times New Roman" w:hAnsi="Times New Roman" w:cs="Times New Roman"/>
          <w:sz w:val="24"/>
          <w:szCs w:val="24"/>
        </w:rPr>
        <w:t xml:space="preserve">yn leżących, choćby częściowo, </w:t>
      </w:r>
      <w:r w:rsidRPr="00DB5E26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, w tym w szczególności wad dokumentacji projektowej, zastosowania nieodpowiednich rozwiązań, etc. </w:t>
      </w:r>
    </w:p>
    <w:p w:rsidR="00652897" w:rsidRPr="00652897" w:rsidRDefault="00652897" w:rsidP="00652897">
      <w:pPr>
        <w:keepNext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Termin płatności wynagrodzenia</w:t>
      </w:r>
    </w:p>
    <w:p w:rsidR="00DB5E26" w:rsidRPr="00DB5E26" w:rsidRDefault="00DB5E26" w:rsidP="00751E9D">
      <w:pPr>
        <w:keepNext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Zapłata wynagrodzenia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nastąpi według następującego schematu:</w:t>
      </w:r>
    </w:p>
    <w:p w:rsidR="00DB5E26" w:rsidRPr="00DB5E26" w:rsidRDefault="00DB5E26" w:rsidP="00751E9D">
      <w:pPr>
        <w:keepNext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 60 % wynagrodzenia określonego w § 8 ust. 1 niniejszej Umowy nastąpi w terminie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30 dni od doręczenia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prawidłowo wystawionej faktury VAT. </w:t>
      </w:r>
      <w:r w:rsidRPr="00DB5E26">
        <w:rPr>
          <w:rFonts w:ascii="Times New Roman" w:hAnsi="Times New Roman" w:cs="Times New Roman"/>
          <w:sz w:val="24"/>
          <w:szCs w:val="24"/>
        </w:rPr>
        <w:br/>
        <w:t>Podstawą do wystawienia faktury VAT będzie protokół odbioru częściowego kompletnej dokumentacji wymaganej do złożeni</w:t>
      </w:r>
      <w:r w:rsidR="00652897">
        <w:rPr>
          <w:rFonts w:ascii="Times New Roman" w:hAnsi="Times New Roman" w:cs="Times New Roman"/>
          <w:sz w:val="24"/>
          <w:szCs w:val="24"/>
        </w:rPr>
        <w:t>a wniosku o wydanie decyzji              o pozwoleniu na budowę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oraz potwierdzenie złożenia wniosku we właściwym organie, </w:t>
      </w:r>
    </w:p>
    <w:p w:rsidR="00DB5E26" w:rsidRPr="00DB5E26" w:rsidRDefault="00DB5E26" w:rsidP="00751E9D">
      <w:pPr>
        <w:keepNext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 20 % wynagrodzenia określonego w § 8 ust. 1 niniejszej Umowy nastąpi w terminie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30 dni od doręczenia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prawidłowo wystawionej faktury VAT.</w:t>
      </w:r>
      <w:r w:rsidRPr="00DB5E26">
        <w:rPr>
          <w:rFonts w:ascii="Times New Roman" w:hAnsi="Times New Roman" w:cs="Times New Roman"/>
          <w:sz w:val="24"/>
          <w:szCs w:val="24"/>
        </w:rPr>
        <w:br/>
        <w:t>Podstawą do wystawienia faktury VAT będzie protokół odbioru częściowego potwierdzający odbiór kompletnej dokumentacji projektowej,</w:t>
      </w:r>
    </w:p>
    <w:p w:rsidR="00DB5E26" w:rsidRPr="00DB5E26" w:rsidRDefault="00DB5E26" w:rsidP="00751E9D">
      <w:pPr>
        <w:keepNext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 20 % wynagrodzenia określonego w § 8 ust. 1 niniejszej Umowy nastąpi w terminie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30 dni od doręczenia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prawidłowo wystawionej faktury VAT.</w:t>
      </w:r>
      <w:r w:rsidRPr="00DB5E26">
        <w:rPr>
          <w:rFonts w:ascii="Times New Roman" w:hAnsi="Times New Roman" w:cs="Times New Roman"/>
          <w:sz w:val="24"/>
          <w:szCs w:val="24"/>
        </w:rPr>
        <w:br/>
        <w:t>Podstawą do wystawienia faktury VAT będzie protokół odbioru końcowego potwier</w:t>
      </w:r>
      <w:r w:rsidR="00652897">
        <w:rPr>
          <w:rFonts w:ascii="Times New Roman" w:hAnsi="Times New Roman" w:cs="Times New Roman"/>
          <w:sz w:val="24"/>
          <w:szCs w:val="24"/>
        </w:rPr>
        <w:t>dzający uzyskanie decyzji o pozwoleniu na budowę</w:t>
      </w:r>
      <w:r w:rsidRPr="00DB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E26" w:rsidRPr="00DB5E26" w:rsidRDefault="00DB5E26" w:rsidP="00751E9D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Zapłata wynagrodzenia nastąpi na rachunek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nr _________________________ prowadzony w _________________________. Zapłata następuje w dniu obciążenia rachunku bankowego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oświadcza, że numer rachunku rozliczeniowego wskazany w ust. 2 niniejszego paragrafu jest rachunkiem wskazanym w jed</w:t>
      </w:r>
      <w:r w:rsidR="00652897">
        <w:rPr>
          <w:rFonts w:ascii="Times New Roman" w:hAnsi="Times New Roman" w:cs="Times New Roman"/>
          <w:sz w:val="24"/>
          <w:szCs w:val="24"/>
        </w:rPr>
        <w:t xml:space="preserve">nolitym wykazie podatników VAT </w:t>
      </w:r>
      <w:r w:rsidRPr="00DB5E26">
        <w:rPr>
          <w:rFonts w:ascii="Times New Roman" w:hAnsi="Times New Roman" w:cs="Times New Roman"/>
          <w:sz w:val="24"/>
          <w:szCs w:val="24"/>
        </w:rPr>
        <w:t xml:space="preserve">(tzw. Biała Lista) dostępnym w Biuletynie Informacji Publicznej Krajowej </w:t>
      </w:r>
      <w:r w:rsidRPr="00DB5E26">
        <w:rPr>
          <w:rFonts w:ascii="Times New Roman" w:hAnsi="Times New Roman" w:cs="Times New Roman"/>
          <w:sz w:val="24"/>
          <w:szCs w:val="24"/>
        </w:rPr>
        <w:lastRenderedPageBreak/>
        <w:t xml:space="preserve">Administracji Skarbowej (KAS) na stronie internetowej https://www.gov.pl/web/kas/wykaz-podatnikow-vat. Zmiana numeru rachunku bankowego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wymaga sporządzenia aneksu </w:t>
      </w:r>
      <w:r w:rsidRPr="00DB5E26">
        <w:rPr>
          <w:rFonts w:ascii="Times New Roman" w:hAnsi="Times New Roman" w:cs="Times New Roman"/>
          <w:sz w:val="24"/>
          <w:szCs w:val="24"/>
        </w:rPr>
        <w:br/>
        <w:t>do niniejszej Umowy.</w:t>
      </w:r>
    </w:p>
    <w:p w:rsidR="00DB5E26" w:rsidRPr="00DB5E26" w:rsidRDefault="00DB5E26" w:rsidP="00751E9D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poinformować pisemnie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o każdej zmianie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lub wykreśleniu rachunku bankowego wskazanego w wykazie podatników VAT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(tzw. Biała Lista) lub o utracie statusu czynnego podatnika VAT w terminie 2 dni od dnia wystąpienia tej okoliczności. </w:t>
      </w:r>
    </w:p>
    <w:p w:rsidR="00DB5E26" w:rsidRPr="00DB5E26" w:rsidRDefault="00DB5E26" w:rsidP="00751E9D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przypadku opóźnienia terminu płatności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ma prawo do naliczenia odsetek ustawowych za opóźnienie w transakcjach handlowych, o których mowa w art. 8 ust. 1 ustawy z dnia 8 marca 2013 r. o przeciwdziałaniu nadmiernym opóźnieniom </w:t>
      </w:r>
      <w:r w:rsidR="006528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5E26">
        <w:rPr>
          <w:rFonts w:ascii="Times New Roman" w:hAnsi="Times New Roman" w:cs="Times New Roman"/>
          <w:sz w:val="24"/>
          <w:szCs w:val="24"/>
        </w:rPr>
        <w:t>w transakcj</w:t>
      </w:r>
      <w:r w:rsidR="00736FCF">
        <w:rPr>
          <w:rFonts w:ascii="Times New Roman" w:hAnsi="Times New Roman" w:cs="Times New Roman"/>
          <w:sz w:val="24"/>
          <w:szCs w:val="24"/>
        </w:rPr>
        <w:t>ach handlowych (</w:t>
      </w:r>
      <w:r w:rsidR="00370DC9">
        <w:rPr>
          <w:rFonts w:ascii="Times New Roman" w:hAnsi="Times New Roman" w:cs="Times New Roman"/>
          <w:sz w:val="24"/>
          <w:szCs w:val="24"/>
        </w:rPr>
        <w:t xml:space="preserve"> Dz. U. 2023  poz. 1790</w:t>
      </w:r>
      <w:r w:rsidR="0073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6FCF">
        <w:rPr>
          <w:rFonts w:ascii="Times New Roman" w:hAnsi="Times New Roman" w:cs="Times New Roman"/>
          <w:sz w:val="24"/>
          <w:szCs w:val="24"/>
        </w:rPr>
        <w:t>. 2023.09.05</w:t>
      </w:r>
      <w:r w:rsidR="00370DC9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sz w:val="24"/>
          <w:szCs w:val="24"/>
        </w:rPr>
        <w:t>).</w:t>
      </w:r>
    </w:p>
    <w:p w:rsidR="00DB5E26" w:rsidRPr="00DB5E26" w:rsidRDefault="00DB5E26" w:rsidP="00751E9D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Zobowiązanie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 dotyczy należności określonej w niniejszej Umowie.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Jeżeli należność naliczona na fakturze VAT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przewyższy cenę uzgodnioną,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dokona zapłaty jedynie do ceny uzgodnionej, 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do niezwłocznego wystawienia faktury korygującej.</w:t>
      </w:r>
    </w:p>
    <w:p w:rsidR="00DB5E26" w:rsidRPr="00652897" w:rsidRDefault="00DB5E26" w:rsidP="00652897">
      <w:pPr>
        <w:keepNext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umieszczenia na każdej fakturze postanowienia treści: „Zgodnie z zawartą Umową, przelew wierzytelności nie może nastąpić bez zgody dłużnika”.</w:t>
      </w:r>
    </w:p>
    <w:p w:rsidR="005A7D44" w:rsidRDefault="005A7D44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Rękojmia i gwarancja jakości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DB5E26">
        <w:rPr>
          <w:rFonts w:ascii="Times New Roman" w:hAnsi="Times New Roman" w:cs="Times New Roman"/>
          <w:sz w:val="24"/>
          <w:szCs w:val="24"/>
        </w:rPr>
        <w:t xml:space="preserve">udziela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rękojmi na jakość opracowanej dokumentacji projektowej. Powyższe oznacza odpowiedzialność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 wady fizyczne</w:t>
      </w:r>
      <w:r w:rsidR="006528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 i prawne projektów, w tym również ujawnione po odbiorze projektów.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razie stwierdzenia wad w okresie rękojmi,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DB5E26">
        <w:rPr>
          <w:rFonts w:ascii="Times New Roman" w:hAnsi="Times New Roman" w:cs="Times New Roman"/>
          <w:sz w:val="24"/>
          <w:szCs w:val="24"/>
        </w:rPr>
        <w:t>będzie uprawniony do żądania:</w:t>
      </w:r>
    </w:p>
    <w:p w:rsidR="00DB5E26" w:rsidRPr="00DB5E26" w:rsidRDefault="00DB5E26" w:rsidP="00751E9D">
      <w:pPr>
        <w:keepNext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niezwłocznego bezpłatnego usunięcia wady przez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Wykonawcę, </w:t>
      </w:r>
      <w:r w:rsidRPr="00DB5E26">
        <w:rPr>
          <w:rFonts w:ascii="Times New Roman" w:hAnsi="Times New Roman" w:cs="Times New Roman"/>
          <w:sz w:val="24"/>
          <w:szCs w:val="24"/>
        </w:rPr>
        <w:t>lub</w:t>
      </w:r>
    </w:p>
    <w:p w:rsidR="00DB5E26" w:rsidRPr="00DB5E26" w:rsidRDefault="00DB5E26" w:rsidP="00751E9D">
      <w:pPr>
        <w:keepNext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obniżenia wynagrodzenia w stosunku odpowiednim do stopnia zmniejszenia się wartości przedmiotu niniejszej Umowy lub jego części wskutek wystąpienia wady, </w:t>
      </w:r>
      <w:r w:rsidR="00652897">
        <w:rPr>
          <w:rFonts w:ascii="Times New Roman" w:hAnsi="Times New Roman" w:cs="Times New Roman"/>
          <w:sz w:val="24"/>
          <w:szCs w:val="24"/>
        </w:rPr>
        <w:t xml:space="preserve">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a po bezskutecznym wezwaniu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DB5E26">
        <w:rPr>
          <w:rFonts w:ascii="Times New Roman" w:hAnsi="Times New Roman" w:cs="Times New Roman"/>
          <w:sz w:val="24"/>
          <w:szCs w:val="24"/>
        </w:rPr>
        <w:t xml:space="preserve">do usunięcia wady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będzie uprawniony do odstąpienia od całości lub części niniejszej Umowy, albo będzie mógł </w:t>
      </w:r>
      <w:r w:rsidRPr="00DB5E26">
        <w:rPr>
          <w:rFonts w:ascii="Times New Roman" w:hAnsi="Times New Roman" w:cs="Times New Roman"/>
          <w:sz w:val="24"/>
          <w:szCs w:val="24"/>
        </w:rPr>
        <w:lastRenderedPageBreak/>
        <w:t xml:space="preserve">powierzyć wykonanie lub poprawienie przedmiotu Umowy innej osobie na koszt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i niebezpieczeństwo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Uprawnienia z tytułu rękojmi wygasają po upływie </w:t>
      </w:r>
      <w:r w:rsidRPr="00DB5E26">
        <w:rPr>
          <w:rFonts w:ascii="Times New Roman" w:hAnsi="Times New Roman" w:cs="Times New Roman"/>
          <w:b/>
          <w:sz w:val="24"/>
          <w:szCs w:val="24"/>
        </w:rPr>
        <w:t>5 lat</w:t>
      </w:r>
      <w:r w:rsidRPr="00DB5E26">
        <w:rPr>
          <w:rFonts w:ascii="Times New Roman" w:hAnsi="Times New Roman" w:cs="Times New Roman"/>
          <w:sz w:val="24"/>
          <w:szCs w:val="24"/>
        </w:rPr>
        <w:t xml:space="preserve">  licząc od daty odbioru przedmiotu Umowy.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odpowiada za wadę dokumentacji projektowej również po upływie okresu rękojmi, jeżeli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zawiadomił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o wadzie przed upływem okresu rękojmi.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nie może odmówić usunięcia ujawnionych wad dokumentacji bez względu </w:t>
      </w:r>
      <w:r w:rsidRPr="00DB5E26">
        <w:rPr>
          <w:rFonts w:ascii="Times New Roman" w:hAnsi="Times New Roman" w:cs="Times New Roman"/>
          <w:sz w:val="24"/>
          <w:szCs w:val="24"/>
        </w:rPr>
        <w:br/>
        <w:t>na wysokość związanych z tym kosztów.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="009B45AC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652897">
        <w:rPr>
          <w:rFonts w:ascii="Times New Roman" w:hAnsi="Times New Roman" w:cs="Times New Roman"/>
          <w:sz w:val="24"/>
          <w:szCs w:val="24"/>
        </w:rPr>
        <w:t xml:space="preserve"> miesięcznej gwarancji jakości </w:t>
      </w:r>
      <w:r w:rsidRPr="00DB5E26">
        <w:rPr>
          <w:rFonts w:ascii="Times New Roman" w:hAnsi="Times New Roman" w:cs="Times New Roman"/>
          <w:sz w:val="24"/>
          <w:szCs w:val="24"/>
        </w:rPr>
        <w:t>na opracowaną dokumentację projektową, liczonej od daty protokołu odbioru końcowego.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Jeżeli w okresie obowiązywania gwarancji jakości zostaną stwierdzone wady dokumentacji projektowej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 xml:space="preserve"> 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przysługują następujące uprawnienia: </w:t>
      </w:r>
    </w:p>
    <w:p w:rsidR="00DB5E26" w:rsidRPr="00DB5E26" w:rsidRDefault="00DB5E26" w:rsidP="00751E9D">
      <w:pPr>
        <w:keepNext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jeżeli wady kwalifikują się do usunięcia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wyznaczy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652897">
        <w:rPr>
          <w:rFonts w:ascii="Times New Roman" w:hAnsi="Times New Roman" w:cs="Times New Roman"/>
          <w:sz w:val="24"/>
          <w:szCs w:val="24"/>
        </w:rPr>
        <w:t xml:space="preserve"> termin </w:t>
      </w:r>
      <w:r w:rsidRPr="00DB5E26">
        <w:rPr>
          <w:rFonts w:ascii="Times New Roman" w:hAnsi="Times New Roman" w:cs="Times New Roman"/>
          <w:sz w:val="24"/>
          <w:szCs w:val="24"/>
        </w:rPr>
        <w:t xml:space="preserve">ich usunięcia.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zobowiązany jest do zawiadomienia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B5E26">
        <w:rPr>
          <w:rFonts w:ascii="Times New Roman" w:hAnsi="Times New Roman" w:cs="Times New Roman"/>
          <w:sz w:val="24"/>
          <w:szCs w:val="24"/>
        </w:rPr>
        <w:t xml:space="preserve">o usunięciu wad. W przypadku nie usunięcia wad w wyznaczonym terminie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przysługuje prawo naliczenia kar Umownych zgodnie</w:t>
      </w:r>
      <w:r w:rsidR="00767E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E26">
        <w:rPr>
          <w:rFonts w:ascii="Times New Roman" w:hAnsi="Times New Roman" w:cs="Times New Roman"/>
          <w:sz w:val="24"/>
          <w:szCs w:val="24"/>
        </w:rPr>
        <w:t xml:space="preserve"> z § 6 ust. 2 lit b) niniejszej Umowy;</w:t>
      </w:r>
    </w:p>
    <w:p w:rsidR="00DB5E26" w:rsidRPr="00DB5E26" w:rsidRDefault="00DB5E26" w:rsidP="00DB5E26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        2) jeżeli wady nie kwalifikują się do usunięcia, to:</w:t>
      </w:r>
    </w:p>
    <w:p w:rsidR="00DB5E26" w:rsidRPr="00DB5E26" w:rsidRDefault="00DB5E26" w:rsidP="00751E9D">
      <w:pPr>
        <w:keepNext/>
        <w:numPr>
          <w:ilvl w:val="3"/>
          <w:numId w:val="5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może żądać ponownego wykonania prac,</w:t>
      </w:r>
    </w:p>
    <w:p w:rsidR="00DB5E26" w:rsidRPr="00DB5E26" w:rsidRDefault="00DB5E26" w:rsidP="00751E9D">
      <w:pPr>
        <w:keepNext/>
        <w:numPr>
          <w:ilvl w:val="3"/>
          <w:numId w:val="5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może żądać równowartości wadliwie wykonanej części przedmiotu niniejszej Umowy.</w:t>
      </w:r>
    </w:p>
    <w:p w:rsidR="00DB5E26" w:rsidRPr="00DB5E26" w:rsidRDefault="00DB5E26" w:rsidP="00751E9D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Niniejsza Umowa stanowi oświadczenie gwarancyjne bez konieczności składania dodatkowego dokumentu na okoliczność gwarancji jakości na przedmiot niniejszej Umowy.</w:t>
      </w:r>
    </w:p>
    <w:p w:rsidR="00DB5E26" w:rsidRPr="00652897" w:rsidRDefault="00DB5E26" w:rsidP="00652897">
      <w:pPr>
        <w:keepNext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W przypadku nie usunięcia wad w terminie wskazanym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t xml:space="preserve">,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sz w:val="24"/>
          <w:szCs w:val="24"/>
        </w:rPr>
        <w:t xml:space="preserve"> może zlecić ich usunięcie na koszt i ryzyko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t>.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78" w:rsidRDefault="00767E78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78" w:rsidRDefault="00767E78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78" w:rsidRDefault="00767E78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Ubezpieczenie Wykonawcy</w:t>
      </w:r>
    </w:p>
    <w:p w:rsidR="00DB5E26" w:rsidRPr="00DB5E26" w:rsidRDefault="00DB5E26" w:rsidP="00751E9D">
      <w:pPr>
        <w:keepNext/>
        <w:numPr>
          <w:ilvl w:val="1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zobowiązuje się posiadać ważną i opłaconą polisę ubezpieczeniową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br/>
        <w:t>z</w:t>
      </w:r>
      <w:r w:rsidRPr="00DB5E26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okresem ochrony do dnia wygaśnięcia zobowiązań wynikających z umowy na sumę</w:t>
      </w:r>
      <w:r w:rsidRPr="00DB5E26">
        <w:rPr>
          <w:rFonts w:ascii="Times New Roman" w:hAnsi="Times New Roman" w:cs="Times New Roman"/>
          <w:sz w:val="24"/>
          <w:szCs w:val="24"/>
        </w:rPr>
        <w:br/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ubezpieczeniową nie mniejszą niż kwota całkowitego wynagrodzenia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sz w:val="24"/>
          <w:szCs w:val="24"/>
        </w:rPr>
        <w:br/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wskazanego w umowie na jedno i wszystkie zdarzenia skutkujące odpowiedzialnością</w:t>
      </w:r>
      <w:r w:rsidRPr="00DB5E26">
        <w:rPr>
          <w:rFonts w:ascii="Times New Roman" w:hAnsi="Times New Roman" w:cs="Times New Roman"/>
          <w:sz w:val="24"/>
          <w:szCs w:val="24"/>
        </w:rPr>
        <w:br/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cywilną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wykonywaniem prac objętych umową, </w:t>
      </w:r>
      <w:r w:rsidR="0065289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w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szczególności</w:t>
      </w:r>
      <w:r w:rsidR="00652897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za wady (usterki) projektowe, uchybienia lub zaniedbania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lub inne zdarzenia,</w:t>
      </w:r>
      <w:r w:rsidR="00652897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za które ponosi on odpowiedzialność z tytułu prowadzonej działalności zawodowej.</w:t>
      </w:r>
      <w:r w:rsidR="00652897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zobowiązuje się do odnawiania ubezpieczenia </w:t>
      </w:r>
      <w:r w:rsidR="0034660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i terminowego opłacania</w:t>
      </w:r>
      <w:r w:rsidR="00346605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 xml:space="preserve">składek z tego tytułu za ww. okres i do bieżącego przedstawiania </w:t>
      </w:r>
      <w:r w:rsidRPr="00DB5E26">
        <w:rPr>
          <w:rStyle w:val="markedcontent"/>
          <w:rFonts w:ascii="Times New Roman" w:hAnsi="Times New Roman" w:cs="Times New Roman"/>
          <w:b/>
          <w:sz w:val="24"/>
          <w:szCs w:val="24"/>
        </w:rPr>
        <w:t>Zamawiającemu</w:t>
      </w:r>
      <w:r w:rsidR="00346605">
        <w:rPr>
          <w:rFonts w:ascii="Times New Roman" w:hAnsi="Times New Roman" w:cs="Times New Roman"/>
          <w:sz w:val="24"/>
          <w:szCs w:val="24"/>
        </w:rPr>
        <w:t xml:space="preserve"> </w:t>
      </w:r>
      <w:r w:rsidRPr="00DB5E26">
        <w:rPr>
          <w:rStyle w:val="markedcontent"/>
          <w:rFonts w:ascii="Times New Roman" w:hAnsi="Times New Roman" w:cs="Times New Roman"/>
          <w:sz w:val="24"/>
          <w:szCs w:val="24"/>
        </w:rPr>
        <w:t>poświadczonych za zgodność z oryginałem dokumentów w tym zakresie.</w:t>
      </w:r>
    </w:p>
    <w:p w:rsidR="00DB5E26" w:rsidRPr="00DB5E26" w:rsidRDefault="00DB5E26" w:rsidP="00751E9D">
      <w:pPr>
        <w:keepNext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Zakresem ubezpieczenia objęte będą także wszystkie rodzaje prac jakie zostaną zlecone przez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sz w:val="24"/>
          <w:szCs w:val="24"/>
        </w:rPr>
        <w:t xml:space="preserve"> jego współpracownikom, podwykonawcom lub wszelkim innym osobom trzecim, w tym w szczególności wykonanie map, analiz lub opracowań dla celów projektowych, geologicznych lub geotechnicznych.</w:t>
      </w:r>
    </w:p>
    <w:p w:rsidR="00DB5E26" w:rsidRPr="00DB5E26" w:rsidRDefault="00DB5E26" w:rsidP="00751E9D">
      <w:pPr>
        <w:keepNext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 dostarczyć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sz w:val="24"/>
          <w:szCs w:val="24"/>
        </w:rPr>
        <w:t xml:space="preserve"> zawartą Umowę i polisę ubezpieczenia odpowiedzialności zawodowej w terminie 5 dni od zawarcia niniejszej Umowy oraz każdorazowe przedłużenie tej Umowy, jeżeli takie przedłużenie nastąpi </w:t>
      </w:r>
      <w:r w:rsidRPr="00DB5E26">
        <w:rPr>
          <w:rFonts w:ascii="Times New Roman" w:hAnsi="Times New Roman" w:cs="Times New Roman"/>
          <w:sz w:val="24"/>
          <w:szCs w:val="24"/>
        </w:rPr>
        <w:br/>
        <w:t xml:space="preserve">w czasie trwania niniejszej Umowy. </w:t>
      </w:r>
    </w:p>
    <w:p w:rsidR="00DB5E26" w:rsidRPr="00DB5E26" w:rsidRDefault="00DB5E26" w:rsidP="00751E9D">
      <w:pPr>
        <w:keepNext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sz w:val="24"/>
          <w:szCs w:val="24"/>
        </w:rPr>
        <w:t xml:space="preserve"> zobowiązuje się, że bez uprzedniej pisemnej zgody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sz w:val="24"/>
          <w:szCs w:val="24"/>
        </w:rPr>
        <w:br/>
        <w:t>nie zawrze ugody, ani nie zrzeknie się jakiegokolwiek roszczenia, jakie mogłoby zostać zaspokojone z ubezpieczenia opisanego powyżej w związku z jakąkolwiek odpowiedzialnością, którą może ponieść zgodnie z niniejszą Umową.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Prawo odstąpienia od Umowy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Niezależnie od uprawnień określonych w obowiązujących przepisach prawa,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ma prawo do odstąpienia od niniejszej Umowy w przypadkach określonych w niniejszym paragrafie.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 niewykonania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prac, do których wykonania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="00346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był zobowiązany w terminie określonym w § 5 ust. 1 niniejszej Umowy,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może, po bezskutecznym upływie wyznaczonego</w:t>
      </w:r>
      <w:r w:rsidR="00346605">
        <w:rPr>
          <w:rFonts w:ascii="Times New Roman" w:hAnsi="Times New Roman" w:cs="Times New Roman"/>
          <w:bCs/>
          <w:sz w:val="24"/>
          <w:szCs w:val="24"/>
        </w:rPr>
        <w:t xml:space="preserve"> terminu dodatkowego, odstąpić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od niniejszej Umowy z przyczyn leżących po stronie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 przysługuje  prawo  odstąpienia  od  Umowy  w  wypadkach  określonych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w przepisach powszechnie obowiązujących, a ponadto jeżeli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pozostaje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w zwłoce w zapłacie wynagrodzenia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na zasadach opisanych w niniejszej Umowie co najmniej 60 dni. Powyższe uprawnienie przysługuje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terminie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30 dni od dnia zaistnienia przesłanek.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może odstąpić od Umowy w razie zaistnienia istotnej zmiany okoliczności powodującej, że wykonanie Umowy nie leży w interesie publicznym, czego nie można było przewidzieć w chwili zawarcia Umowy, lub gdy dalsze wykonywanie Umowy może zagrozić podstawowemu interesowi bezpieczeństwa państwa </w:t>
      </w:r>
      <w:r w:rsidR="00346605">
        <w:rPr>
          <w:rFonts w:ascii="Times New Roman" w:hAnsi="Times New Roman" w:cs="Times New Roman"/>
          <w:bCs/>
          <w:sz w:val="24"/>
          <w:szCs w:val="24"/>
        </w:rPr>
        <w:t xml:space="preserve">lub bezpieczeństwu publicznemu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terminie 30 dni od powzięcia wiadomości o tych okolicznościach (art. 456 ust. 1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 1 ustawy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). W takim przypadku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może żądać jedynie wynagrodzenia należnego za prace już wykonane.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może odstąpić od </w:t>
      </w:r>
      <w:r w:rsidRPr="00DB5E26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B5E26">
        <w:rPr>
          <w:rFonts w:ascii="Times New Roman" w:hAnsi="Times New Roman" w:cs="Times New Roman"/>
          <w:bCs/>
          <w:sz w:val="24"/>
          <w:szCs w:val="24"/>
        </w:rPr>
        <w:t>Umowy gdy:</w:t>
      </w:r>
    </w:p>
    <w:p w:rsidR="00DB5E26" w:rsidRPr="00DB5E26" w:rsidRDefault="00DB5E26" w:rsidP="00DB5E26">
      <w:pPr>
        <w:keepNext/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1)</w:t>
      </w:r>
      <w:r w:rsidRPr="00DB5E26">
        <w:rPr>
          <w:rFonts w:ascii="Times New Roman" w:hAnsi="Times New Roman" w:cs="Times New Roman"/>
          <w:bCs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chwili zawarcia </w:t>
      </w:r>
      <w:r w:rsidRPr="00DB5E26">
        <w:rPr>
          <w:rFonts w:ascii="Times New Roman" w:hAnsi="Times New Roman" w:cs="Times New Roman"/>
          <w:sz w:val="24"/>
          <w:szCs w:val="24"/>
        </w:rPr>
        <w:t>niniejszej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Umowy podleg</w:t>
      </w:r>
      <w:r w:rsidR="00767E78">
        <w:rPr>
          <w:rFonts w:ascii="Times New Roman" w:hAnsi="Times New Roman" w:cs="Times New Roman"/>
          <w:bCs/>
          <w:sz w:val="24"/>
          <w:szCs w:val="24"/>
        </w:rPr>
        <w:t xml:space="preserve">ał obligatoryjnemu wykluczeniu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 postępowania na podstawie art. 108 ustawy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>,</w:t>
      </w:r>
    </w:p>
    <w:p w:rsidR="00DB5E26" w:rsidRPr="00DB5E26" w:rsidRDefault="00DB5E26" w:rsidP="00DB5E26">
      <w:pPr>
        <w:keepNext/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2)</w:t>
      </w:r>
      <w:r w:rsidRPr="00DB5E26">
        <w:rPr>
          <w:rFonts w:ascii="Times New Roman" w:hAnsi="Times New Roman" w:cs="Times New Roman"/>
          <w:bCs/>
          <w:sz w:val="24"/>
          <w:szCs w:val="24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 i dyrektywy 2014/25/WE, z uwagi na to, że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udzielił zamówienia z naruszeniem przepisów prawa Unii Europejskiej,</w:t>
      </w:r>
    </w:p>
    <w:p w:rsidR="00DB5E26" w:rsidRPr="00DB5E26" w:rsidRDefault="00DB5E26" w:rsidP="00DB5E26">
      <w:pPr>
        <w:keepNext/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3) dokonano zmiany Umowy z naruszeniem art. 454 i art. 455 ustawy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odstępuje od Umowy w części, której zmiana dotyczy.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odstąpienia od </w:t>
      </w:r>
      <w:r w:rsidRPr="00DB5E26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Umowy przez którąkolwiek ze stron,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może dokonać odbioru możliwej do wyodrębnienia części przedmiotu niniejszej Umowy wykonanej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do dnia odstąpienia. Oceny stopnia zaawansowania prac projektowych dokona Komisja składająca się z przedstawicieli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346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Komisja na podstawie ustalonego stopnia </w:t>
      </w: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zaawansowania prac określi wysokość wynagrodzenia należnego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E7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>za wykonaną część przedmiotu niniejszej Umowy.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określonym w ust. 6 niniejszego paragrafu,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wyraża zgodę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na opracowanie, dokonywanie zmian i dokończenie odebranej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części przedmiotu niniejszej Umowy przez innego wykonawcę. W takim przypadku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zezwala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na rozpowszechnianie i korzystanie z powstałej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w ten sposób dokumentacji projektowej.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określonym w ust. 7 niniejszego paragrafu,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przenosi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na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>, z chwilą odbioru części przedmiotu niniejszej Umowy autorskie prawa majątkowe do odebranej części przedmiotu niniejszej Umowy na polach eksploatacji opisanych w § 2 niniejszej Umowy.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W przypadku określonym w ust. 7 niniejszego paragrafu, do odebranej części przedmiotu niniejszej Umowy stosuje się odpowiednio postanowienia § 2 niniejszej Umowy.</w:t>
      </w:r>
    </w:p>
    <w:p w:rsidR="00DB5E26" w:rsidRPr="00DB5E26" w:rsidRDefault="00DB5E26" w:rsidP="00751E9D">
      <w:pPr>
        <w:keepNext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niewykonywania lub nienależytego wykonywania przez </w:t>
      </w:r>
      <w:r w:rsidRPr="00DB5E26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obowiązków określonych w niniejszej Umowie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jest uprawniony do zlecenia wykonania tych zadań podmiotowi trzeciemu na koszt i ryzyko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(wykonanie zastępcze).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wyraża zgodę, by wszelkie wierzytelności wynikające z wykonania zastępczego były potrącane z należności za wykonane prace lub z zabezpieczenia należytego wykonania Umowy.</w:t>
      </w:r>
    </w:p>
    <w:p w:rsidR="005A7D44" w:rsidRDefault="005A7D44" w:rsidP="00767E78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DB5E26" w:rsidRPr="00DB5E26" w:rsidRDefault="00DB5E26" w:rsidP="00751E9D">
      <w:pPr>
        <w:keepNext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Wszelkie zmiany i uzupełnienia treści niniejszej Umowy, 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wymagają aneksu sporządzonego 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 zachowaniem formy pisemnej lub elektronicznej opatrzonej podpisami kwalifikowanymi pod rygorem nieważności. </w:t>
      </w:r>
    </w:p>
    <w:p w:rsidR="00DB5E26" w:rsidRPr="00DB5E26" w:rsidRDefault="00DB5E26" w:rsidP="00751E9D">
      <w:pPr>
        <w:keepNext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Zgodnie z art. 455 ust. 1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 1 ustawy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E26" w:rsidRPr="00DB5E26" w:rsidRDefault="00DB5E26" w:rsidP="00751E9D">
      <w:pPr>
        <w:keepNext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   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przewiduje możliwości wprowadzenia zmian do niniejszej Umowy,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w zakresie </w:t>
      </w:r>
      <w:r w:rsidRPr="00DB5E26">
        <w:rPr>
          <w:rFonts w:ascii="Times New Roman" w:hAnsi="Times New Roman" w:cs="Times New Roman"/>
          <w:b/>
          <w:sz w:val="24"/>
          <w:szCs w:val="24"/>
        </w:rPr>
        <w:t>terminu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wykonania niniejszej Umowy w przypadku: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zawieszenia postępowania do</w:t>
      </w:r>
      <w:r w:rsidR="00346605">
        <w:rPr>
          <w:rFonts w:ascii="Times New Roman" w:hAnsi="Times New Roman" w:cs="Times New Roman"/>
          <w:bCs/>
          <w:sz w:val="24"/>
          <w:szCs w:val="24"/>
        </w:rPr>
        <w:t>tyczącego uzyskania decyzji o pozwoleniu na budowę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lub wystąpienia procedury odwoławczej bądź skargowej,  które to zawieszenie lub procedury odwoławcze bądź skargowe, nie wynikają  z przyczyn leżących po stronie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zastrzega możliwość </w:t>
      </w: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przesunięcia terminu realizacji </w:t>
      </w:r>
      <w:r w:rsidRPr="00DB5E26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DB5E26">
        <w:rPr>
          <w:rFonts w:ascii="Times New Roman" w:hAnsi="Times New Roman" w:cs="Times New Roman"/>
          <w:bCs/>
          <w:sz w:val="24"/>
          <w:szCs w:val="24"/>
        </w:rPr>
        <w:t>po podpisaniu stosowne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go aneksu do niniejszej Umowy.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gdyby zawieszenie lub procedury odwoławcze bądź skargowe trwały dłużej niż 6 miesięcy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zastrzega możliwość rozwiązania niniejszej Umowy za porozumieniem Stron i rozliczenia Umowy po podpisaniu stosownego porozumienia;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konieczności uzyskania wyroku sądu lub innego orzeczenia sądu albo organu administracji publicznej, którego uzyskanie nie było przewidziane w OPZ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(ani w żadnym innym dokumencie stanowiącym element dokumentacji postępowania o udzielenie zamówienia publicznego), a jest niezbędne celem wykonania obowiązków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wynikających z niniejszej Umowy, 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wystąpienia osób trzecich z roszczeniami lub ujawnienia się roszczeń osób trzecich, które uniemożliwiają dalsze wykonanie przedmiotu niniejszej Umowy,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w szczególności uzyskanie odpowiednich decyzji, zezwoleń, uzgodnień wydawanych przez organy administracji publicznej, a także uzyskanie warunków przyłączeniowych od gestorów sieci,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wszczęcia przez jakikolwiek podmiot postępowania sądowego lub administracyjnego uniemożliwiającego wykonanie przedmiotu niniejszej Umowy przez</w:t>
      </w:r>
      <w:r w:rsidR="009C0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="009C0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5E26">
        <w:rPr>
          <w:rFonts w:ascii="Times New Roman" w:hAnsi="Times New Roman" w:cs="Times New Roman"/>
          <w:bCs/>
          <w:sz w:val="24"/>
          <w:szCs w:val="24"/>
        </w:rPr>
        <w:t>w szczególności wstrzymujące możliwość uzyskania odpowiednich decyzji administracyjnych, uzgodnień, zezwoleń, ekspertyz lub innych aktów administracyjnych niezbędnych do wykonania przedmiotu niniejszej Umowy,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zmiany warunków technicznych gestorów sieci, w szczególności sieci energetycznych, gazowych, wodociągowo-kanalizacyjnych, co uniemożliwia realizację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obowiązków wynikających z niniejszej Umowy,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opóźnienia gestorów sieci w zakresie wydania warunków przyłączeniowych, pomimo spełnienia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wszystkich warunków ich otrzymania,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zwłoki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akceptacji dokumentacji</w:t>
      </w:r>
      <w:r w:rsidR="009C0D08">
        <w:rPr>
          <w:rFonts w:ascii="Times New Roman" w:hAnsi="Times New Roman" w:cs="Times New Roman"/>
          <w:bCs/>
          <w:sz w:val="24"/>
          <w:szCs w:val="24"/>
        </w:rPr>
        <w:t xml:space="preserve"> projektowej lub jej elementów,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co spowoduje opóźnienie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realizacji dalszych zobowiązań wynikających z niniejszej Umowy,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wstrzymania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realizacji niniejszej Umowy,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zwłoki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przekazaniu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dokumentów niezbędnych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do wykonania przedmiotu niniejszej Umowy, których obowiązek przekazania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wynika z niniejszej Umowy,</w:t>
      </w:r>
    </w:p>
    <w:p w:rsidR="00DB5E26" w:rsidRPr="00DB5E26" w:rsidRDefault="00DB5E26" w:rsidP="00751E9D">
      <w:pPr>
        <w:keepNext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>zmiany regulacji prawnych odnoszących się do praw i obowiązków  Stron niniejszej Umowy, wprowadzonych po zawarciu niniejszej Umowy, wywołujących  niezbędną potrzebę zmiany terminu realizacji niniejszej Umowy.</w:t>
      </w:r>
    </w:p>
    <w:p w:rsidR="00DB5E26" w:rsidRPr="00DB5E26" w:rsidRDefault="00DB5E26" w:rsidP="00751E9D">
      <w:pPr>
        <w:keepNext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 xml:space="preserve">   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przewiduje możliwości wprowadzenia zmian do niniejszej Umowy,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w zakresie </w:t>
      </w:r>
      <w:r w:rsidRPr="00DB5E26">
        <w:rPr>
          <w:rFonts w:ascii="Times New Roman" w:hAnsi="Times New Roman" w:cs="Times New Roman"/>
          <w:b/>
          <w:sz w:val="24"/>
          <w:szCs w:val="24"/>
        </w:rPr>
        <w:t>przedmiotu niniejszej Umowy</w:t>
      </w:r>
      <w:r w:rsidRPr="00DB5E26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E26" w:rsidRPr="00DB5E26" w:rsidRDefault="00DB5E26" w:rsidP="00751E9D">
      <w:pPr>
        <w:keepNext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trakcie realizacji </w:t>
      </w:r>
      <w:r w:rsidRPr="00DB5E26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wystąpią nieprzewidziane w dokumentacji postępowania o udzielenie zamówienia publicznego okoliczności powodujące konieczność zmiany OPZ, w tym w szczególności, jeżeli informacje wynikające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z OPZ okażą się nieprawidłowe, co spowoduje konieczność zmiany OPZ 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zakresie cech, funkcjonalności lub innych wymagań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9C0D08">
        <w:rPr>
          <w:rFonts w:ascii="Times New Roman" w:hAnsi="Times New Roman" w:cs="Times New Roman"/>
          <w:bCs/>
          <w:sz w:val="24"/>
          <w:szCs w:val="24"/>
        </w:rPr>
        <w:t xml:space="preserve"> odnoszących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się do projektowanych obiektów, a także zmian rozwiązań technicznych, technologicznych lub materiałowych. Wystąpienie powyższych okoliczności uprawnia Strony do zmiany niniejszej Umowy w zakresie, w jakim informacje znajdujące się w dokumentacji postępowania okażą się niezgodne 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>z zastanym stanem rzeczywistym,</w:t>
      </w:r>
    </w:p>
    <w:p w:rsidR="00DB5E26" w:rsidRPr="00DB5E26" w:rsidRDefault="00DB5E26" w:rsidP="00751E9D">
      <w:pPr>
        <w:keepNext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w trakcie realizacji zamówienia konieczna okaże się zmiana OPZ, której wprowadzenie jest wynikiem:</w:t>
      </w:r>
    </w:p>
    <w:p w:rsidR="00DB5E26" w:rsidRPr="00DB5E26" w:rsidRDefault="00DB5E26" w:rsidP="00DB5E26">
      <w:pPr>
        <w:keepNext/>
        <w:spacing w:line="36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-  rozwoju technicznego, technologicznego lub w za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kresie materiałów budowlanych, </w:t>
      </w:r>
      <w:r w:rsidRPr="00DB5E26">
        <w:rPr>
          <w:rFonts w:ascii="Times New Roman" w:hAnsi="Times New Roman" w:cs="Times New Roman"/>
          <w:bCs/>
          <w:sz w:val="24"/>
          <w:szCs w:val="24"/>
        </w:rPr>
        <w:t>a wprowadzenie zmiany spowoduje, że zaprojektowane rozwiązanie będzie przewidywać najbardziej aktualne lub odpowiednie rozwiązania techniczne, technologiczne lub w zakresie stosowanych materiałów budowlanych,</w:t>
      </w:r>
    </w:p>
    <w:p w:rsidR="00DB5E26" w:rsidRPr="00DB5E26" w:rsidRDefault="00DB5E26" w:rsidP="00751E9D">
      <w:pPr>
        <w:keepNext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zmian wymagań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co do przedmiotu zamówienia, które nie były przewidziane w pierwotnym OPZ, a ich wprowadzenie jest zasadne ze względów funkcjonalnych projektowanego obiektu,</w:t>
      </w:r>
    </w:p>
    <w:p w:rsidR="00DB5E26" w:rsidRPr="00DB5E26" w:rsidRDefault="00DB5E26" w:rsidP="00751E9D">
      <w:pPr>
        <w:keepNext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zmian obowiązujących przepisów prawa, które weszły w życie po terminie składania ofert, powodujących konieczność zmiany 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zakresu przedmiotu zamówienia, </w:t>
      </w:r>
      <w:r w:rsidRPr="00DB5E26">
        <w:rPr>
          <w:rFonts w:ascii="Times New Roman" w:hAnsi="Times New Roman" w:cs="Times New Roman"/>
          <w:bCs/>
          <w:sz w:val="24"/>
          <w:szCs w:val="24"/>
        </w:rPr>
        <w:t>w tym w szczególności:</w:t>
      </w:r>
    </w:p>
    <w:p w:rsidR="00DB5E26" w:rsidRPr="00DB5E26" w:rsidRDefault="00DB5E26" w:rsidP="00DB5E26">
      <w:pPr>
        <w:keepNext/>
        <w:spacing w:line="360" w:lineRule="auto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-  zmiany obowiązków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lub rozwiązań wynikających z OPZ,</w:t>
      </w:r>
    </w:p>
    <w:p w:rsidR="00DB5E26" w:rsidRPr="00DB5E26" w:rsidRDefault="00DB5E26" w:rsidP="00DB5E26">
      <w:pPr>
        <w:keepNext/>
        <w:spacing w:line="360" w:lineRule="auto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- zaprzestania korzystania z rozwiązań, materiałów lub technologii przewidzianej w OPZ lub Umowie i zastąpienie dotychczasowych postanowień w tym zakresie aktualnie stosowanymi rozwiązaniami, materiałami lub technologiami.</w:t>
      </w:r>
    </w:p>
    <w:p w:rsidR="00DB5E26" w:rsidRPr="00DB5E26" w:rsidRDefault="00DB5E26" w:rsidP="00DB5E26">
      <w:pPr>
        <w:keepNext/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Wystąpienie powyższych okoliczności określonych w pkt. 2 niniejszego ustępu umożliwia stronom zmianę niniejszej Umowy poprzez zmianę obowiązków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 lub OPZ,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tym przede wszystkim poprzez wprowadzenie nowych lub innych rozwiązań technicznych, technologicznych, jakie mają być zastosowane 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projektowanych obiektach, albo zmiany materiałów oczekiwanych dotychczas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5E26">
        <w:rPr>
          <w:rFonts w:ascii="Times New Roman" w:hAnsi="Times New Roman" w:cs="Times New Roman"/>
          <w:bCs/>
          <w:sz w:val="24"/>
          <w:szCs w:val="24"/>
        </w:rPr>
        <w:t>(pod warunkiem, że wprowadzane modyfikacje nie zmieniają przeznaczenia projektowanych obiektów) oraz ogólnego charakter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u niniejszej Umowy, a przy tym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są niezbędne do realizacji celu niniejszej Umowy, 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co Strony są     w stanie wykazać, </w:t>
      </w:r>
      <w:r w:rsidRPr="00DB5E26">
        <w:rPr>
          <w:rFonts w:ascii="Times New Roman" w:hAnsi="Times New Roman" w:cs="Times New Roman"/>
          <w:bCs/>
          <w:sz w:val="24"/>
          <w:szCs w:val="24"/>
        </w:rPr>
        <w:t>w szczególności przedstawiając dowody na potwierdzenie potrzeby wprowadzenia zmian.</w:t>
      </w:r>
    </w:p>
    <w:p w:rsidR="00DB5E26" w:rsidRPr="00DB5E26" w:rsidRDefault="00DB5E26" w:rsidP="00751E9D">
      <w:pPr>
        <w:keepNext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przewiduje możliwość zmiany niniejszej Umowy w zakresie </w:t>
      </w:r>
      <w:r w:rsidRPr="00DB5E26">
        <w:rPr>
          <w:rFonts w:ascii="Times New Roman" w:hAnsi="Times New Roman" w:cs="Times New Roman"/>
          <w:b/>
          <w:sz w:val="24"/>
          <w:szCs w:val="24"/>
        </w:rPr>
        <w:t>wysokości wynagrodzenia</w:t>
      </w:r>
      <w:r w:rsidRPr="00DB5E26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E26" w:rsidRPr="00DB5E26" w:rsidRDefault="00DB5E26" w:rsidP="00751E9D">
      <w:pPr>
        <w:keepNext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przypadku zmiany stawki podatku od towarów i usług, przyjętej do określenia wysokości wynagrodzenia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zgodnie z § 8 ust. 1 niniejszej Umowy,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która zacznie obowiązywać po dniu zawarcia niniejszej Umowy, wynagrodzenie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w ujęciu brutto, ulegnie odpowiedniej zmianie przez zastosowanie zmienionej stawki podatku od towarów i usług. Zmianie ulegnie wysokość wynagrodzenia należnego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za wykonywanie niniejszej Umowy 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okresie od dnia obowiązywania zmienionej stawki podatku, przy czym zmiana dotyczyć będzie wyłącznie tej części wynagrodzenia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, do której zgodnie </w:t>
      </w:r>
      <w:r w:rsidRPr="00DB5E26">
        <w:rPr>
          <w:rFonts w:ascii="Times New Roman" w:hAnsi="Times New Roman" w:cs="Times New Roman"/>
          <w:bCs/>
          <w:sz w:val="24"/>
          <w:szCs w:val="24"/>
        </w:rPr>
        <w:t>z przepisami prawa powinna być stosowana zmieniona stawka podatku,</w:t>
      </w:r>
    </w:p>
    <w:p w:rsidR="00DB5E26" w:rsidRPr="00DB5E26" w:rsidRDefault="00DB5E26" w:rsidP="00751E9D">
      <w:pPr>
        <w:keepNext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jeżeli zmiany, o których mowa w ust. 2 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 1 i 2 mają wpływ na wysokość wynagrodzenia, dopuszczalna jest zmiana wynagrodzenia  w zakresie, w jakim zmiany te mają wpływ na wysokość wynagrodzenia </w:t>
      </w:r>
      <w:r w:rsidRPr="00DB5E2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6B3C0B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DB5E26">
        <w:rPr>
          <w:rFonts w:ascii="Times New Roman" w:hAnsi="Times New Roman" w:cs="Times New Roman"/>
          <w:bCs/>
          <w:sz w:val="24"/>
          <w:szCs w:val="24"/>
        </w:rPr>
        <w:t>z zastrzeżeniem, że zmiana wynagrodzenia nie przekroczy 10 % pierwotnej wartości zamówienia.</w:t>
      </w:r>
    </w:p>
    <w:p w:rsidR="00DB5E26" w:rsidRPr="00DB5E26" w:rsidRDefault="00DB5E26" w:rsidP="00751E9D">
      <w:pPr>
        <w:keepNext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przewiduje możliwość zmiany niniejszej Umowy w zakresie </w:t>
      </w:r>
      <w:r w:rsidRPr="00DB5E26">
        <w:rPr>
          <w:rFonts w:ascii="Times New Roman" w:hAnsi="Times New Roman" w:cs="Times New Roman"/>
          <w:b/>
          <w:sz w:val="24"/>
          <w:szCs w:val="24"/>
        </w:rPr>
        <w:t>zmiany osób skierowanych do realizacji niniejszej Umowy</w:t>
      </w:r>
      <w:r w:rsidRPr="00DB5E26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E26" w:rsidRPr="00DB5E26" w:rsidRDefault="00DB5E26" w:rsidP="00751E9D">
      <w:pPr>
        <w:keepNext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odniesieniu do osób wskazanych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na etapie postępowania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o udzielenie zamówienia publicznego w sytuacji, gdy zmiana będzie polegać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na zastąpieniu dotychczasowej osoby inną osobą, która będzie posiadać doświadczenie potwierdzające spełnienie warunków udziału w postępowaniu przez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Wykonawcę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5E26" w:rsidRPr="00DB5E26" w:rsidRDefault="00DB5E26" w:rsidP="00751E9D">
      <w:pPr>
        <w:keepNext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odniesieniu do zmiany podwykonawcy, na którego zdolnościach technicznych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lub zawodowych lub sytuacji finansowej lub ekonomicznej polegał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ubiegając się o zawarcie Umowy w sytuacji, gdy nie dysponuje już zasobami wskazanego w ofercie podmiotu – jeżeli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wykaże, że zastępujący podmiot spełnia określone w dokumentach zamówienia warunki udziału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w postępowaniu.</w:t>
      </w:r>
    </w:p>
    <w:p w:rsidR="00DB5E26" w:rsidRPr="00DB5E26" w:rsidRDefault="00DB5E26" w:rsidP="00751E9D">
      <w:pPr>
        <w:keepNext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Dokonując zmian postanowień niniejszej Umowy, Strony będą kierować się poszanowaniem wzajemnych interesów, zasadą równości Stron oraz ekwiwalentności świadczeń i przede wszystkim zgodnym zamiarem wykonania niniejszej Umowy.</w:t>
      </w:r>
    </w:p>
    <w:p w:rsidR="00DB5E26" w:rsidRPr="00DB5E26" w:rsidRDefault="00DB5E26" w:rsidP="00751E9D">
      <w:pPr>
        <w:keepNext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Wystąpienie którejkolwiek z okoliczności mogących powodować zmianę postanowień </w:t>
      </w:r>
      <w:r w:rsidRPr="00DB5E26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Umowy, nie stanowi bezwzględnego zobowiązania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do dokonania zmian, ani nie może stanowić samodzielnej podstawy do jakichkolwiek roszczeń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do ich dokonania.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Poufność</w:t>
      </w:r>
    </w:p>
    <w:p w:rsidR="00DB5E26" w:rsidRPr="00DB5E26" w:rsidRDefault="00DB5E26" w:rsidP="00751E9D">
      <w:pPr>
        <w:keepNext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 xml:space="preserve">Strony zobowiązują się do nieudostępniania podmiotom trzecim informacji poufnych uzyskanych w związku z realizacją niniejszej Umowy, w szczególności dotyczących przedsiębiorstwa, danych handlowych i technicznych niezależnie od rodzaju nośnika, </w:t>
      </w:r>
      <w:r w:rsidRPr="00DB5E26">
        <w:rPr>
          <w:rFonts w:ascii="Times New Roman" w:hAnsi="Times New Roman" w:cs="Times New Roman"/>
          <w:sz w:val="24"/>
          <w:szCs w:val="24"/>
        </w:rPr>
        <w:br/>
        <w:t>na którym zostały przekazane.</w:t>
      </w:r>
    </w:p>
    <w:p w:rsidR="00DB5E26" w:rsidRPr="00DB5E26" w:rsidRDefault="00DB5E26" w:rsidP="00751E9D">
      <w:pPr>
        <w:keepNext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Informacje wskazane powyżej będą wykorzystywane wyłącznie na potrzeby realizacji niniejszej Umowy i nie będą rozpowszechniane, rozprowadzane i ujawniane osobom  trzecim bez uprzedniej pisemnej zgody drugiej strony.</w:t>
      </w:r>
    </w:p>
    <w:p w:rsidR="00DB5E26" w:rsidRDefault="00DB5E26" w:rsidP="00013390">
      <w:pPr>
        <w:keepNext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26">
        <w:rPr>
          <w:rFonts w:ascii="Times New Roman" w:hAnsi="Times New Roman" w:cs="Times New Roman"/>
          <w:sz w:val="24"/>
          <w:szCs w:val="24"/>
        </w:rPr>
        <w:t>Zakaz, o którym mowa powyżej nie dotyczy sytuacji określonych bezwzględnie obowiązującymi przepisami prawa. W takim przypadku strona wezwana do udostępnienia informacji zobowiązana jest niezwłocznie powiadomić o tej okoliczności drugą stronę.</w:t>
      </w:r>
    </w:p>
    <w:p w:rsidR="00013390" w:rsidRDefault="00013390" w:rsidP="0001339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90" w:rsidRDefault="00013390" w:rsidP="0001339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90" w:rsidRDefault="00013390" w:rsidP="0001339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90" w:rsidRDefault="00013390" w:rsidP="0001339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90" w:rsidRPr="00013390" w:rsidRDefault="00013390" w:rsidP="0001339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Wierzytelność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1.</w:t>
      </w:r>
      <w:r w:rsidRPr="00DB5E26">
        <w:rPr>
          <w:rFonts w:ascii="Times New Roman" w:hAnsi="Times New Roman" w:cs="Times New Roman"/>
          <w:bCs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nie może – pod rygorem nieważności - bez uprzedniej pisemnej zgody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przenieść na osobę trzecią wierzytelności wynikających z niniejszej Umowy. 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2.</w:t>
      </w:r>
      <w:r w:rsidRPr="00DB5E26">
        <w:rPr>
          <w:rFonts w:ascii="Times New Roman" w:hAnsi="Times New Roman" w:cs="Times New Roman"/>
          <w:bCs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zobowiązuje się do niedokonywania przekazu świadczenia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(w rozumieniu art. 9211-9215 ustawy z dnia 23 kwietnia 1964 roku – Kodeks Cywilny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Dz. U. 2023. poz.1610), w całości lub w części, należnego na podstawie niniejszej Umowy, bez uprzedniej pisemnej zgody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5E26" w:rsidRPr="00DB5E26" w:rsidRDefault="00DB5E26" w:rsidP="00DB5E26">
      <w:pPr>
        <w:keepNext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3.</w:t>
      </w:r>
      <w:r w:rsidRPr="00DB5E26">
        <w:rPr>
          <w:rFonts w:ascii="Times New Roman" w:hAnsi="Times New Roman" w:cs="Times New Roman"/>
          <w:bCs/>
          <w:sz w:val="24"/>
          <w:szCs w:val="24"/>
        </w:rPr>
        <w:tab/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zobowiązuje się do nie zawierania Umowy poręczenia przez osoby trzecie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za długi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należne na podstawie niniejszej Umowy (w rozumieniu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>art. 876-887 ustawy z dnia 23 kwietnia 1964 roku – Kodeks Cywilny (</w:t>
      </w:r>
      <w:proofErr w:type="spellStart"/>
      <w:r w:rsidRPr="00DB5E2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Dz. U. 2023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poz. 1610), bez uprzedniej pisemnej zgody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DB5E26" w:rsidRPr="00DB5E26" w:rsidRDefault="00DB5E26" w:rsidP="00DB5E26">
      <w:pPr>
        <w:keepNext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E2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iż wypełniają obowiązki informacyjne przewidziane w art. 13 lub art. 14 rozporządzenia Parlamentu Europejskiego i Rady (UE) 2016/679 z dnia 27 kwietnia 2016 r. </w:t>
      </w:r>
      <w:r w:rsidRPr="00DB5E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sprawie ochrony osób fizycznych w związku z przetwarzaniem danych osobowych </w:t>
      </w:r>
      <w:r w:rsidR="005A7D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B5E26">
        <w:rPr>
          <w:rFonts w:ascii="Times New Roman" w:hAnsi="Times New Roman" w:cs="Times New Roman"/>
          <w:color w:val="000000"/>
          <w:sz w:val="24"/>
          <w:szCs w:val="24"/>
        </w:rPr>
        <w:t>i w sprawie swobodnego przepływu takich danych oraz uchylenia dyrektywy 95/46/WE (ogólne rozporządzenie o ochronie danych) (Dz. Urz. UE L 119 z 04.05.2016, str. 1) wobec osób fizycznych, od których dane osobowe bezpośrednio lub pośre</w:t>
      </w:r>
      <w:r w:rsidR="005A7D44">
        <w:rPr>
          <w:rFonts w:ascii="Times New Roman" w:hAnsi="Times New Roman" w:cs="Times New Roman"/>
          <w:color w:val="000000"/>
          <w:sz w:val="24"/>
          <w:szCs w:val="24"/>
        </w:rPr>
        <w:t xml:space="preserve">dnio pozyskują w celu zawarcia </w:t>
      </w:r>
      <w:r w:rsidRPr="00DB5E26">
        <w:rPr>
          <w:rFonts w:ascii="Times New Roman" w:hAnsi="Times New Roman" w:cs="Times New Roman"/>
          <w:color w:val="000000"/>
          <w:sz w:val="24"/>
          <w:szCs w:val="24"/>
        </w:rPr>
        <w:t>i wykonania niniejszej Umowy oraz zobowiązują się wypełnić powyższe obowiązki informacyjne w odniesieniu do osób, których dane osobowe będą przekazywane wzajemnie</w:t>
      </w:r>
      <w:r w:rsidR="007D02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B5E26">
        <w:rPr>
          <w:rFonts w:ascii="Times New Roman" w:hAnsi="Times New Roman" w:cs="Times New Roman"/>
          <w:color w:val="000000"/>
          <w:sz w:val="24"/>
          <w:szCs w:val="24"/>
        </w:rPr>
        <w:t xml:space="preserve"> w trakcie realizacji niniejszej Umowy</w:t>
      </w:r>
      <w:r w:rsidR="00736F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390" w:rsidRDefault="00013390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390" w:rsidRDefault="00013390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390" w:rsidRDefault="00013390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DB5E26" w:rsidRPr="00DB5E26" w:rsidRDefault="00DB5E26" w:rsidP="00DB5E26">
      <w:pPr>
        <w:keepNex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2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Wszelkie spory powstałe na tle wykonania niniejszej Umowy Strony zobowiązują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się rozstrzygać polubownie, a w przypadku braku możliwości polubownego rozstrzygnięcia sporów będą one rozstrzygane przez sąd powszechny właściwy dla siedziby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W razie zaistnienia przypadków dotyczących: zmian danych rejestrowych, ogłoszenia przez sąd upadłości lub postępowania układowego względem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, wszczęcia postępowania egzekucyjnego, w wyniku czego nastąpi zajęcie majątku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lub znacznej jego części, mających znaczenie dla zawartej Umowy,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Wykonawca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zobowiązuje się niezwłocznie powiadomić o nich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pod rygorem skutków prawnych</w:t>
      </w:r>
      <w:r w:rsidR="005A7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>, wynikających z faktu niepowiadomienia.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Reprezentanci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podpisujący niniejszą Umowę oświadczają, że są umocowani </w:t>
      </w:r>
      <w:r w:rsidRPr="00DB5E26">
        <w:rPr>
          <w:rFonts w:ascii="Times New Roman" w:hAnsi="Times New Roman" w:cs="Times New Roman"/>
          <w:bCs/>
          <w:sz w:val="24"/>
          <w:szCs w:val="24"/>
        </w:rPr>
        <w:br/>
        <w:t xml:space="preserve">do reprezentacji, a złożone dokumenty wymienione na wstępie i dołączone do niniejszej Umowy są zgodne ze stanem faktycznym firmy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w momencie podpisywania niniejszej Umowy.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W sprawach nie uregulowanych niniejszą Umową stosuje się przepisy powszechnie obowiązujące, w szczególności przepisy Ustawy i Kodeksu cywilnego.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 xml:space="preserve">Umowę sporządzono w  dwóch jednobrzmiących egzemplarzach, w tym jeden egzemplarz dla </w:t>
      </w:r>
      <w:r w:rsidRPr="00DB5E2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B5E26">
        <w:rPr>
          <w:rFonts w:ascii="Times New Roman" w:hAnsi="Times New Roman" w:cs="Times New Roman"/>
          <w:bCs/>
          <w:sz w:val="24"/>
          <w:szCs w:val="24"/>
        </w:rPr>
        <w:t xml:space="preserve"> i jeden egzemplarz dla </w:t>
      </w:r>
      <w:r w:rsidRPr="00DB5E26">
        <w:rPr>
          <w:rFonts w:ascii="Times New Roman" w:hAnsi="Times New Roman" w:cs="Times New Roman"/>
          <w:b/>
          <w:sz w:val="24"/>
          <w:szCs w:val="24"/>
        </w:rPr>
        <w:t>Wykonawcy</w:t>
      </w:r>
      <w:r w:rsidRPr="00DB5E2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E26" w:rsidRPr="00DB5E26" w:rsidRDefault="00DB5E26" w:rsidP="00751E9D">
      <w:pPr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Integralną część Umowy stanowią następujące załączniki:</w:t>
      </w:r>
    </w:p>
    <w:p w:rsidR="00DB5E26" w:rsidRPr="00DB5E26" w:rsidRDefault="00DB5E26" w:rsidP="00751E9D">
      <w:pPr>
        <w:pStyle w:val="Akapitzlist"/>
        <w:keepNext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Załącznik nr 1 – KRS/ CEIDG</w:t>
      </w:r>
    </w:p>
    <w:p w:rsidR="00DB5E26" w:rsidRPr="00DB5E26" w:rsidRDefault="00DB5E26" w:rsidP="00751E9D">
      <w:pPr>
        <w:keepNext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Załącznik nr 2 – SWZ</w:t>
      </w:r>
    </w:p>
    <w:p w:rsidR="00DB5E26" w:rsidRPr="00DB5E26" w:rsidRDefault="00DB5E26" w:rsidP="00751E9D">
      <w:pPr>
        <w:keepNext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E26">
        <w:rPr>
          <w:rFonts w:ascii="Times New Roman" w:hAnsi="Times New Roman" w:cs="Times New Roman"/>
          <w:bCs/>
          <w:sz w:val="24"/>
          <w:szCs w:val="24"/>
        </w:rPr>
        <w:t>Załącznik nr 3 – Oferta Wykonawcy</w:t>
      </w:r>
    </w:p>
    <w:p w:rsidR="00DB5E26" w:rsidRPr="00DB5E26" w:rsidRDefault="00DB5E26" w:rsidP="00DB5E26">
      <w:pPr>
        <w:keepNext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D3" w:rsidRPr="00DB5E26" w:rsidRDefault="00DB5E26" w:rsidP="00DB5E2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DB5E26">
        <w:rPr>
          <w:rFonts w:ascii="Times New Roman" w:hAnsi="Times New Roman" w:cs="Times New Roman"/>
          <w:b/>
        </w:rPr>
        <w:t>ZAMAWIAJĄCY</w:t>
      </w:r>
      <w:r w:rsidRPr="00DB5E26">
        <w:rPr>
          <w:rFonts w:ascii="Times New Roman" w:hAnsi="Times New Roman" w:cs="Times New Roman"/>
          <w:b/>
        </w:rPr>
        <w:tab/>
      </w:r>
      <w:r w:rsidR="006B3C0B">
        <w:rPr>
          <w:rFonts w:ascii="Times New Roman" w:hAnsi="Times New Roman" w:cs="Times New Roman"/>
          <w:b/>
        </w:rPr>
        <w:t xml:space="preserve">                                                     WYKONAWCA</w:t>
      </w:r>
    </w:p>
    <w:p w:rsidR="00730A48" w:rsidRPr="00DB5E26" w:rsidRDefault="00730A48" w:rsidP="00FA12D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FA12D8" w:rsidRPr="00DB5E26" w:rsidRDefault="00FA12D8" w:rsidP="00FA12D8">
      <w:pPr>
        <w:pStyle w:val="Standard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FA12D8" w:rsidRPr="00DB5E26" w:rsidRDefault="00FA12D8" w:rsidP="00FA12D8">
      <w:pPr>
        <w:pStyle w:val="Standard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FA12D8" w:rsidRPr="00DB5E26" w:rsidRDefault="00FA12D8" w:rsidP="00FA12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5C4E" w:rsidRPr="00DB5E26" w:rsidRDefault="00BC5C4E" w:rsidP="00BC5C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5C4E" w:rsidRPr="00DB5E26" w:rsidSect="009A6B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CF" w:rsidRDefault="00736FCF" w:rsidP="009217A3">
      <w:pPr>
        <w:spacing w:after="0" w:line="240" w:lineRule="auto"/>
      </w:pPr>
      <w:r>
        <w:separator/>
      </w:r>
    </w:p>
  </w:endnote>
  <w:endnote w:type="continuationSeparator" w:id="0">
    <w:p w:rsidR="00736FCF" w:rsidRDefault="00736FCF" w:rsidP="009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11594"/>
      <w:docPartObj>
        <w:docPartGallery w:val="Page Numbers (Bottom of Page)"/>
        <w:docPartUnique/>
      </w:docPartObj>
    </w:sdtPr>
    <w:sdtContent>
      <w:p w:rsidR="00736FCF" w:rsidRDefault="00642076">
        <w:pPr>
          <w:pStyle w:val="Stopka"/>
        </w:pPr>
        <w:fldSimple w:instr=" PAGE   \* MERGEFORMAT ">
          <w:r w:rsidR="00D50AE0">
            <w:rPr>
              <w:noProof/>
            </w:rPr>
            <w:t>24</w:t>
          </w:r>
        </w:fldSimple>
      </w:p>
    </w:sdtContent>
  </w:sdt>
  <w:p w:rsidR="00736FCF" w:rsidRDefault="00736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CF" w:rsidRDefault="00736FCF" w:rsidP="009217A3">
      <w:pPr>
        <w:spacing w:after="0" w:line="240" w:lineRule="auto"/>
      </w:pPr>
      <w:r>
        <w:separator/>
      </w:r>
    </w:p>
  </w:footnote>
  <w:footnote w:type="continuationSeparator" w:id="0">
    <w:p w:rsidR="00736FCF" w:rsidRDefault="00736FCF" w:rsidP="0092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42"/>
    <w:multiLevelType w:val="hybridMultilevel"/>
    <w:tmpl w:val="FA9E1AB6"/>
    <w:lvl w:ilvl="0" w:tplc="043A7F8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80E"/>
    <w:multiLevelType w:val="hybridMultilevel"/>
    <w:tmpl w:val="91920736"/>
    <w:lvl w:ilvl="0" w:tplc="7C0C4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3C86"/>
    <w:multiLevelType w:val="multilevel"/>
    <w:tmpl w:val="75E8C9E8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5E3A37"/>
    <w:multiLevelType w:val="hybridMultilevel"/>
    <w:tmpl w:val="20D4D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C1D9A"/>
    <w:multiLevelType w:val="hybridMultilevel"/>
    <w:tmpl w:val="BDAE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4533"/>
    <w:multiLevelType w:val="hybridMultilevel"/>
    <w:tmpl w:val="F8AE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B12"/>
    <w:multiLevelType w:val="hybridMultilevel"/>
    <w:tmpl w:val="32042F00"/>
    <w:lvl w:ilvl="0" w:tplc="EE54A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61B8B"/>
    <w:multiLevelType w:val="hybridMultilevel"/>
    <w:tmpl w:val="4CFCEAB0"/>
    <w:lvl w:ilvl="0" w:tplc="67D6F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E0723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A0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F3C7B"/>
    <w:multiLevelType w:val="hybridMultilevel"/>
    <w:tmpl w:val="30E0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435E"/>
    <w:multiLevelType w:val="hybridMultilevel"/>
    <w:tmpl w:val="70D4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34F12"/>
    <w:multiLevelType w:val="hybridMultilevel"/>
    <w:tmpl w:val="7294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30BE"/>
    <w:multiLevelType w:val="hybridMultilevel"/>
    <w:tmpl w:val="4EE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30146"/>
    <w:multiLevelType w:val="hybridMultilevel"/>
    <w:tmpl w:val="320EAF3C"/>
    <w:lvl w:ilvl="0" w:tplc="35CC3A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94EC1"/>
    <w:multiLevelType w:val="hybridMultilevel"/>
    <w:tmpl w:val="2A28C6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6572B4"/>
    <w:multiLevelType w:val="hybridMultilevel"/>
    <w:tmpl w:val="6A28DA6A"/>
    <w:lvl w:ilvl="0" w:tplc="129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67200"/>
    <w:multiLevelType w:val="hybridMultilevel"/>
    <w:tmpl w:val="CFBE62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1A668F"/>
    <w:multiLevelType w:val="hybridMultilevel"/>
    <w:tmpl w:val="8B522AAC"/>
    <w:lvl w:ilvl="0" w:tplc="83827EC4">
      <w:start w:val="1"/>
      <w:numFmt w:val="decimal"/>
      <w:lvlText w:val="%1."/>
      <w:lvlJc w:val="left"/>
      <w:rPr>
        <w:i w:val="0"/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40BD4"/>
    <w:multiLevelType w:val="hybridMultilevel"/>
    <w:tmpl w:val="A702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64E99"/>
    <w:multiLevelType w:val="hybridMultilevel"/>
    <w:tmpl w:val="17A8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32BC1"/>
    <w:multiLevelType w:val="hybridMultilevel"/>
    <w:tmpl w:val="7CDC8DEC"/>
    <w:lvl w:ilvl="0" w:tplc="9C5C0B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20377F4"/>
    <w:multiLevelType w:val="hybridMultilevel"/>
    <w:tmpl w:val="34D8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6288C"/>
    <w:multiLevelType w:val="hybridMultilevel"/>
    <w:tmpl w:val="C37E677C"/>
    <w:lvl w:ilvl="0" w:tplc="0EAC51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5073902"/>
    <w:multiLevelType w:val="hybridMultilevel"/>
    <w:tmpl w:val="7DA82DB0"/>
    <w:lvl w:ilvl="0" w:tplc="04150011">
      <w:start w:val="1"/>
      <w:numFmt w:val="decimal"/>
      <w:lvlText w:val="%1)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1E5CFA"/>
    <w:multiLevelType w:val="hybridMultilevel"/>
    <w:tmpl w:val="7270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184818"/>
    <w:multiLevelType w:val="hybridMultilevel"/>
    <w:tmpl w:val="29AE6E76"/>
    <w:lvl w:ilvl="0" w:tplc="547C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C152D"/>
    <w:multiLevelType w:val="hybridMultilevel"/>
    <w:tmpl w:val="EE6C391C"/>
    <w:lvl w:ilvl="0" w:tplc="88803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BB24EA"/>
    <w:multiLevelType w:val="hybridMultilevel"/>
    <w:tmpl w:val="6C687304"/>
    <w:lvl w:ilvl="0" w:tplc="0F325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43226"/>
    <w:multiLevelType w:val="hybridMultilevel"/>
    <w:tmpl w:val="48763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F5D74"/>
    <w:multiLevelType w:val="multilevel"/>
    <w:tmpl w:val="75E8C9E8"/>
    <w:numStyleLink w:val="Styl1"/>
  </w:abstractNum>
  <w:abstractNum w:abstractNumId="29">
    <w:nsid w:val="43FD0D1D"/>
    <w:multiLevelType w:val="hybridMultilevel"/>
    <w:tmpl w:val="A34E7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8132A"/>
    <w:multiLevelType w:val="hybridMultilevel"/>
    <w:tmpl w:val="3DEC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56F4E"/>
    <w:multiLevelType w:val="hybridMultilevel"/>
    <w:tmpl w:val="44BC4A78"/>
    <w:lvl w:ilvl="0" w:tplc="EDCE9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F34157"/>
    <w:multiLevelType w:val="hybridMultilevel"/>
    <w:tmpl w:val="5C5EFD66"/>
    <w:lvl w:ilvl="0" w:tplc="ECC621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EF41A2F"/>
    <w:multiLevelType w:val="hybridMultilevel"/>
    <w:tmpl w:val="7BD2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844C7"/>
    <w:multiLevelType w:val="hybridMultilevel"/>
    <w:tmpl w:val="CEF64508"/>
    <w:lvl w:ilvl="0" w:tplc="2416AAEE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460A7"/>
    <w:multiLevelType w:val="hybridMultilevel"/>
    <w:tmpl w:val="6FCE9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0A4395"/>
    <w:multiLevelType w:val="hybridMultilevel"/>
    <w:tmpl w:val="3A0AF49A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106A6"/>
    <w:multiLevelType w:val="hybridMultilevel"/>
    <w:tmpl w:val="7B20D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EC77BA"/>
    <w:multiLevelType w:val="hybridMultilevel"/>
    <w:tmpl w:val="AD029042"/>
    <w:lvl w:ilvl="0" w:tplc="4996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B010D94E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40">
    <w:nsid w:val="61C5154C"/>
    <w:multiLevelType w:val="hybridMultilevel"/>
    <w:tmpl w:val="700E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50467"/>
    <w:multiLevelType w:val="hybridMultilevel"/>
    <w:tmpl w:val="09BA8428"/>
    <w:lvl w:ilvl="0" w:tplc="2CE6EF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6B016C"/>
    <w:multiLevelType w:val="hybridMultilevel"/>
    <w:tmpl w:val="54B6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0711B"/>
    <w:multiLevelType w:val="hybridMultilevel"/>
    <w:tmpl w:val="F8AE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90063"/>
    <w:multiLevelType w:val="hybridMultilevel"/>
    <w:tmpl w:val="890C3898"/>
    <w:lvl w:ilvl="0" w:tplc="49444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802BDA"/>
    <w:multiLevelType w:val="hybridMultilevel"/>
    <w:tmpl w:val="E2927846"/>
    <w:lvl w:ilvl="0" w:tplc="AA6A341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39"/>
  </w:num>
  <w:num w:numId="5">
    <w:abstractNumId w:val="7"/>
  </w:num>
  <w:num w:numId="6">
    <w:abstractNumId w:val="40"/>
  </w:num>
  <w:num w:numId="7">
    <w:abstractNumId w:val="16"/>
  </w:num>
  <w:num w:numId="8">
    <w:abstractNumId w:val="18"/>
  </w:num>
  <w:num w:numId="9">
    <w:abstractNumId w:val="43"/>
  </w:num>
  <w:num w:numId="10">
    <w:abstractNumId w:val="12"/>
  </w:num>
  <w:num w:numId="11">
    <w:abstractNumId w:val="34"/>
  </w:num>
  <w:num w:numId="12">
    <w:abstractNumId w:val="27"/>
  </w:num>
  <w:num w:numId="13">
    <w:abstractNumId w:val="15"/>
  </w:num>
  <w:num w:numId="14">
    <w:abstractNumId w:val="14"/>
  </w:num>
  <w:num w:numId="15">
    <w:abstractNumId w:val="32"/>
  </w:num>
  <w:num w:numId="16">
    <w:abstractNumId w:val="31"/>
  </w:num>
  <w:num w:numId="17">
    <w:abstractNumId w:val="6"/>
  </w:num>
  <w:num w:numId="18">
    <w:abstractNumId w:val="37"/>
  </w:num>
  <w:num w:numId="19">
    <w:abstractNumId w:val="26"/>
  </w:num>
  <w:num w:numId="20">
    <w:abstractNumId w:val="47"/>
  </w:num>
  <w:num w:numId="21">
    <w:abstractNumId w:val="41"/>
  </w:num>
  <w:num w:numId="22">
    <w:abstractNumId w:val="33"/>
  </w:num>
  <w:num w:numId="23">
    <w:abstractNumId w:val="19"/>
  </w:num>
  <w:num w:numId="24">
    <w:abstractNumId w:val="25"/>
  </w:num>
  <w:num w:numId="25">
    <w:abstractNumId w:val="1"/>
  </w:num>
  <w:num w:numId="26">
    <w:abstractNumId w:val="24"/>
  </w:num>
  <w:num w:numId="27">
    <w:abstractNumId w:val="2"/>
  </w:num>
  <w:num w:numId="28">
    <w:abstractNumId w:val="28"/>
  </w:num>
  <w:num w:numId="29">
    <w:abstractNumId w:val="23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4"/>
  </w:num>
  <w:num w:numId="38">
    <w:abstractNumId w:val="35"/>
  </w:num>
  <w:num w:numId="39">
    <w:abstractNumId w:val="48"/>
  </w:num>
  <w:num w:numId="40">
    <w:abstractNumId w:val="0"/>
  </w:num>
  <w:num w:numId="41">
    <w:abstractNumId w:val="9"/>
  </w:num>
  <w:num w:numId="42">
    <w:abstractNumId w:val="30"/>
  </w:num>
  <w:num w:numId="43">
    <w:abstractNumId w:val="29"/>
  </w:num>
  <w:num w:numId="44">
    <w:abstractNumId w:val="11"/>
  </w:num>
  <w:num w:numId="45">
    <w:abstractNumId w:val="42"/>
  </w:num>
  <w:num w:numId="46">
    <w:abstractNumId w:val="17"/>
  </w:num>
  <w:num w:numId="47">
    <w:abstractNumId w:val="3"/>
  </w:num>
  <w:num w:numId="48">
    <w:abstractNumId w:val="36"/>
  </w:num>
  <w:num w:numId="49">
    <w:abstractNumId w:val="38"/>
  </w:num>
  <w:num w:numId="50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AC"/>
    <w:rsid w:val="00013390"/>
    <w:rsid w:val="00015BEE"/>
    <w:rsid w:val="00066564"/>
    <w:rsid w:val="00092734"/>
    <w:rsid w:val="000B12D3"/>
    <w:rsid w:val="000C17F9"/>
    <w:rsid w:val="000F08E9"/>
    <w:rsid w:val="002639D3"/>
    <w:rsid w:val="002F2297"/>
    <w:rsid w:val="003109A3"/>
    <w:rsid w:val="0031222B"/>
    <w:rsid w:val="00346605"/>
    <w:rsid w:val="00365B91"/>
    <w:rsid w:val="00370DC9"/>
    <w:rsid w:val="00386BD0"/>
    <w:rsid w:val="003A090C"/>
    <w:rsid w:val="004054ED"/>
    <w:rsid w:val="00474940"/>
    <w:rsid w:val="004B5359"/>
    <w:rsid w:val="0057139F"/>
    <w:rsid w:val="005A7D44"/>
    <w:rsid w:val="00615485"/>
    <w:rsid w:val="0063076B"/>
    <w:rsid w:val="00642076"/>
    <w:rsid w:val="00652897"/>
    <w:rsid w:val="00675EB1"/>
    <w:rsid w:val="00690C85"/>
    <w:rsid w:val="006B3C0B"/>
    <w:rsid w:val="00722A15"/>
    <w:rsid w:val="00730A48"/>
    <w:rsid w:val="00736FCF"/>
    <w:rsid w:val="007518A8"/>
    <w:rsid w:val="00751E9D"/>
    <w:rsid w:val="00767E78"/>
    <w:rsid w:val="007D024B"/>
    <w:rsid w:val="00815CEE"/>
    <w:rsid w:val="008514E1"/>
    <w:rsid w:val="008617CA"/>
    <w:rsid w:val="00861BD0"/>
    <w:rsid w:val="008B57AC"/>
    <w:rsid w:val="008C0311"/>
    <w:rsid w:val="008D4B3D"/>
    <w:rsid w:val="00904014"/>
    <w:rsid w:val="009131C2"/>
    <w:rsid w:val="009217A3"/>
    <w:rsid w:val="009633D1"/>
    <w:rsid w:val="00970AA5"/>
    <w:rsid w:val="00984205"/>
    <w:rsid w:val="009A0C16"/>
    <w:rsid w:val="009A1055"/>
    <w:rsid w:val="009A6B43"/>
    <w:rsid w:val="009B45AC"/>
    <w:rsid w:val="009C0D08"/>
    <w:rsid w:val="009C48AC"/>
    <w:rsid w:val="00A156DE"/>
    <w:rsid w:val="00A324E8"/>
    <w:rsid w:val="00A40194"/>
    <w:rsid w:val="00A63C65"/>
    <w:rsid w:val="00A949DD"/>
    <w:rsid w:val="00AA5DBE"/>
    <w:rsid w:val="00AE6811"/>
    <w:rsid w:val="00B94947"/>
    <w:rsid w:val="00BA0BF1"/>
    <w:rsid w:val="00BC5C4E"/>
    <w:rsid w:val="00BD1642"/>
    <w:rsid w:val="00C47085"/>
    <w:rsid w:val="00D14AC6"/>
    <w:rsid w:val="00D4545F"/>
    <w:rsid w:val="00D468F1"/>
    <w:rsid w:val="00D50AE0"/>
    <w:rsid w:val="00D816DE"/>
    <w:rsid w:val="00DB5E26"/>
    <w:rsid w:val="00DC5DF5"/>
    <w:rsid w:val="00DD4D1C"/>
    <w:rsid w:val="00E87032"/>
    <w:rsid w:val="00EC2D63"/>
    <w:rsid w:val="00F409C6"/>
    <w:rsid w:val="00F64B83"/>
    <w:rsid w:val="00FA12D8"/>
    <w:rsid w:val="00FA249D"/>
    <w:rsid w:val="00F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43"/>
  </w:style>
  <w:style w:type="paragraph" w:styleId="Nagwek3">
    <w:name w:val="heading 3"/>
    <w:basedOn w:val="Normalny"/>
    <w:next w:val="Normalny"/>
    <w:link w:val="Nagwek3Znak"/>
    <w:qFormat/>
    <w:rsid w:val="00DB5E26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4E"/>
    <w:pPr>
      <w:ind w:left="720"/>
      <w:contextualSpacing/>
    </w:pPr>
  </w:style>
  <w:style w:type="paragraph" w:customStyle="1" w:styleId="Standard">
    <w:name w:val="Standard"/>
    <w:rsid w:val="008B57AC"/>
    <w:pPr>
      <w:widowControl w:val="0"/>
      <w:tabs>
        <w:tab w:val="left" w:pos="1134"/>
      </w:tabs>
      <w:suppressAutoHyphens/>
      <w:autoSpaceDN w:val="0"/>
      <w:ind w:left="425" w:hanging="425"/>
      <w:jc w:val="both"/>
      <w:textAlignment w:val="baseline"/>
    </w:pPr>
    <w:rPr>
      <w:rFonts w:ascii="Calibri" w:eastAsia="SimSun" w:hAnsi="Calibri" w:cs="Arial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A12D8"/>
    <w:rPr>
      <w:color w:val="0000FF" w:themeColor="hyperlink"/>
      <w:u w:val="single"/>
    </w:rPr>
  </w:style>
  <w:style w:type="paragraph" w:customStyle="1" w:styleId="WW-Tekstpodstawowy2">
    <w:name w:val="WW-Tekst podstawowy 2"/>
    <w:basedOn w:val="Normalny"/>
    <w:rsid w:val="00DB5E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E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E26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E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">
    <w:name w:val="UMOWA"/>
    <w:basedOn w:val="Normalny"/>
    <w:rsid w:val="00DB5E26"/>
    <w:pPr>
      <w:spacing w:after="0" w:line="260" w:lineRule="atLeast"/>
      <w:ind w:left="709" w:hanging="70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B5E26"/>
    <w:pPr>
      <w:numPr>
        <w:numId w:val="27"/>
      </w:numPr>
    </w:pPr>
  </w:style>
  <w:style w:type="character" w:customStyle="1" w:styleId="markedcontent">
    <w:name w:val="markedcontent"/>
    <w:basedOn w:val="Domylnaczcionkaakapitu"/>
    <w:rsid w:val="00DB5E26"/>
  </w:style>
  <w:style w:type="paragraph" w:styleId="Tekstdymka">
    <w:name w:val="Balloon Text"/>
    <w:basedOn w:val="Normalny"/>
    <w:link w:val="TekstdymkaZnak"/>
    <w:uiPriority w:val="99"/>
    <w:semiHidden/>
    <w:unhideWhenUsed/>
    <w:rsid w:val="0075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7A3"/>
  </w:style>
  <w:style w:type="paragraph" w:styleId="Stopka">
    <w:name w:val="footer"/>
    <w:basedOn w:val="Normalny"/>
    <w:link w:val="Stopka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ley.com/pl-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30</Pages>
  <Words>8850</Words>
  <Characters>53105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barbara.rulka</dc:creator>
  <cp:keywords/>
  <dc:description/>
  <cp:lastModifiedBy>barbara.rulka</cp:lastModifiedBy>
  <cp:revision>20</cp:revision>
  <cp:lastPrinted>2024-06-20T06:29:00Z</cp:lastPrinted>
  <dcterms:created xsi:type="dcterms:W3CDTF">2024-05-28T11:48:00Z</dcterms:created>
  <dcterms:modified xsi:type="dcterms:W3CDTF">2024-06-21T11:50:00Z</dcterms:modified>
</cp:coreProperties>
</file>