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 xml:space="preserve">które będą uczestniczyć w wykonywaniu </w:t>
      </w:r>
      <w:bookmarkStart w:id="0" w:name="_GoBack"/>
      <w:bookmarkEnd w:id="0"/>
      <w:r w:rsidRPr="005A08EA">
        <w:t>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BB50AF">
        <w:rPr>
          <w:b/>
          <w:bCs/>
        </w:rPr>
        <w:t>P</w:t>
      </w:r>
      <w:r w:rsidR="00BB50AF" w:rsidRPr="00E40AD2">
        <w:rPr>
          <w:b/>
          <w:bCs/>
        </w:rPr>
        <w:t>rzebudowa i rozbudowa drogi</w:t>
      </w:r>
      <w:r w:rsidR="00BB50AF">
        <w:rPr>
          <w:b/>
          <w:bCs/>
        </w:rPr>
        <w:t xml:space="preserve"> Przewrotne - Północ na terenie gminy Głogów M</w:t>
      </w:r>
      <w:r w:rsidR="00BB50AF" w:rsidRPr="00E40AD2">
        <w:rPr>
          <w:b/>
          <w:bCs/>
        </w:rPr>
        <w:t xml:space="preserve">ałopolski  </w:t>
      </w:r>
      <w:r w:rsidR="00BB50AF" w:rsidRPr="0048459D">
        <w:rPr>
          <w:b/>
          <w:bCs/>
        </w:rPr>
        <w:t>(</w:t>
      </w:r>
      <w:r w:rsidR="00BB50AF">
        <w:rPr>
          <w:b/>
          <w:bCs/>
        </w:rPr>
        <w:t>znak sprawy: OR.271.6</w:t>
      </w:r>
      <w:r w:rsidR="00BB50AF" w:rsidRPr="0048459D">
        <w:rPr>
          <w:b/>
          <w:bCs/>
        </w:rPr>
        <w:t>.2023)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5B" w:rsidRDefault="0037595B" w:rsidP="00504D73">
      <w:r>
        <w:separator/>
      </w:r>
    </w:p>
  </w:endnote>
  <w:endnote w:type="continuationSeparator" w:id="0">
    <w:p w:rsidR="0037595B" w:rsidRDefault="0037595B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BB50AF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BB50AF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5B" w:rsidRDefault="0037595B" w:rsidP="00504D73">
      <w:r>
        <w:separator/>
      </w:r>
    </w:p>
  </w:footnote>
  <w:footnote w:type="continuationSeparator" w:id="0">
    <w:p w:rsidR="0037595B" w:rsidRDefault="0037595B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612C-5FDB-4E64-90F9-E5EC3B7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2023-03-06T12:54:00Z</dcterms:created>
  <dcterms:modified xsi:type="dcterms:W3CDTF">2023-03-06T12:54:00Z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