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799" w:rsidRPr="0022656B" w:rsidRDefault="005E2799" w:rsidP="005E2799">
      <w:pPr>
        <w:jc w:val="right"/>
        <w:rPr>
          <w:rFonts w:ascii="Arial" w:hAnsi="Arial" w:cs="Arial"/>
          <w:sz w:val="20"/>
          <w:szCs w:val="20"/>
        </w:rPr>
      </w:pPr>
      <w:r w:rsidRPr="0022656B">
        <w:rPr>
          <w:rFonts w:ascii="Arial" w:hAnsi="Arial" w:cs="Arial"/>
          <w:sz w:val="20"/>
          <w:szCs w:val="20"/>
        </w:rPr>
        <w:t>Załącznik nr 2 do Zaproszenia</w:t>
      </w:r>
    </w:p>
    <w:p w:rsidR="005E2799" w:rsidRPr="0022656B" w:rsidRDefault="005E2799" w:rsidP="005E2799">
      <w:pPr>
        <w:pStyle w:val="LPsygnatura"/>
        <w:spacing w:line="240" w:lineRule="auto"/>
        <w:jc w:val="right"/>
        <w:rPr>
          <w:color w:val="auto"/>
          <w:sz w:val="20"/>
        </w:rPr>
      </w:pPr>
      <w:r w:rsidRPr="0022656B">
        <w:rPr>
          <w:color w:val="auto"/>
          <w:sz w:val="20"/>
        </w:rPr>
        <w:t xml:space="preserve">znak: </w:t>
      </w:r>
      <w:bookmarkStart w:id="0" w:name="ezdSprawaZnak"/>
      <w:bookmarkEnd w:id="0"/>
      <w:r w:rsidR="006E71DC">
        <w:rPr>
          <w:color w:val="auto"/>
          <w:sz w:val="20"/>
        </w:rPr>
        <w:t>SA.20.13.2023</w:t>
      </w:r>
    </w:p>
    <w:p w:rsidR="005E2799" w:rsidRPr="0022656B" w:rsidRDefault="005E2799" w:rsidP="00352D0A">
      <w:pPr>
        <w:autoSpaceDE w:val="0"/>
        <w:jc w:val="right"/>
        <w:rPr>
          <w:rFonts w:ascii="Arial" w:hAnsi="Arial" w:cs="Arial"/>
          <w:bCs/>
        </w:rPr>
      </w:pPr>
    </w:p>
    <w:p w:rsidR="00433606" w:rsidRDefault="008779CB" w:rsidP="004438F2">
      <w:pPr>
        <w:autoSpaceDE w:val="0"/>
        <w:jc w:val="center"/>
        <w:rPr>
          <w:rFonts w:ascii="Arial" w:hAnsi="Arial" w:cs="Arial"/>
          <w:b/>
          <w:bCs/>
          <w:sz w:val="22"/>
          <w:szCs w:val="22"/>
        </w:rPr>
      </w:pPr>
      <w:r w:rsidRPr="00290DE8">
        <w:rPr>
          <w:rFonts w:ascii="Arial" w:hAnsi="Arial" w:cs="Arial"/>
          <w:b/>
          <w:bCs/>
          <w:sz w:val="22"/>
          <w:szCs w:val="22"/>
        </w:rPr>
        <w:t xml:space="preserve">Wzór </w:t>
      </w:r>
      <w:r w:rsidR="00433606" w:rsidRPr="00290DE8">
        <w:rPr>
          <w:rFonts w:ascii="Arial" w:hAnsi="Arial" w:cs="Arial"/>
          <w:b/>
          <w:bCs/>
          <w:sz w:val="22"/>
          <w:szCs w:val="22"/>
        </w:rPr>
        <w:t>UMOW</w:t>
      </w:r>
      <w:r w:rsidRPr="00290DE8">
        <w:rPr>
          <w:rFonts w:ascii="Arial" w:hAnsi="Arial" w:cs="Arial"/>
          <w:b/>
          <w:bCs/>
          <w:sz w:val="22"/>
          <w:szCs w:val="22"/>
        </w:rPr>
        <w:t>Y</w:t>
      </w:r>
      <w:r w:rsidR="002E270B" w:rsidRPr="00290DE8">
        <w:rPr>
          <w:rFonts w:ascii="Arial" w:hAnsi="Arial" w:cs="Arial"/>
          <w:b/>
          <w:bCs/>
          <w:sz w:val="22"/>
          <w:szCs w:val="22"/>
        </w:rPr>
        <w:t xml:space="preserve"> </w:t>
      </w:r>
    </w:p>
    <w:p w:rsidR="000534A6" w:rsidRPr="00290DE8" w:rsidRDefault="000534A6" w:rsidP="004438F2">
      <w:pPr>
        <w:autoSpaceDE w:val="0"/>
        <w:jc w:val="center"/>
        <w:rPr>
          <w:rFonts w:ascii="Arial" w:hAnsi="Arial" w:cs="Arial"/>
          <w:b/>
          <w:bCs/>
          <w:sz w:val="22"/>
          <w:szCs w:val="22"/>
        </w:rPr>
      </w:pPr>
    </w:p>
    <w:p w:rsidR="00433606" w:rsidRDefault="00D16CF7" w:rsidP="00290DE8">
      <w:pPr>
        <w:shd w:val="pct25" w:color="FFFFFF" w:fill="FFFFFF"/>
        <w:tabs>
          <w:tab w:val="num" w:pos="0"/>
          <w:tab w:val="left" w:pos="284"/>
          <w:tab w:val="left" w:pos="2552"/>
        </w:tabs>
        <w:jc w:val="both"/>
        <w:rPr>
          <w:rFonts w:ascii="Arial" w:hAnsi="Arial" w:cs="Arial"/>
          <w:b/>
          <w:bCs/>
          <w:sz w:val="22"/>
          <w:szCs w:val="22"/>
        </w:rPr>
      </w:pPr>
      <w:r w:rsidRPr="00290DE8">
        <w:rPr>
          <w:rFonts w:ascii="Arial" w:hAnsi="Arial" w:cs="Arial"/>
          <w:b/>
          <w:bCs/>
          <w:sz w:val="22"/>
          <w:szCs w:val="22"/>
        </w:rPr>
        <w:t xml:space="preserve">na </w:t>
      </w:r>
      <w:r w:rsidR="00433606" w:rsidRPr="00290DE8">
        <w:rPr>
          <w:rFonts w:ascii="Arial" w:hAnsi="Arial" w:cs="Arial"/>
          <w:b/>
          <w:bCs/>
          <w:sz w:val="22"/>
          <w:szCs w:val="22"/>
        </w:rPr>
        <w:t>„</w:t>
      </w:r>
      <w:r w:rsidR="00170CAD" w:rsidRPr="00290DE8">
        <w:rPr>
          <w:rFonts w:ascii="Arial" w:hAnsi="Arial" w:cs="Arial"/>
          <w:b/>
          <w:sz w:val="22"/>
          <w:szCs w:val="22"/>
        </w:rPr>
        <w:t>Opracowanie dokumentacji projektowej wraz z uzyskaniem odpowiednich pozwoleń, zgód i uzgodnień na przebudowę instalacji CO i CWU w budynkach Nadleśnictwa</w:t>
      </w:r>
      <w:r w:rsidR="002D533B" w:rsidRPr="00290DE8">
        <w:rPr>
          <w:rFonts w:ascii="Arial" w:hAnsi="Arial" w:cs="Arial"/>
          <w:b/>
          <w:sz w:val="22"/>
          <w:szCs w:val="22"/>
        </w:rPr>
        <w:t xml:space="preserve"> Stary Sącz</w:t>
      </w:r>
      <w:r w:rsidR="00433606" w:rsidRPr="00290DE8">
        <w:rPr>
          <w:rFonts w:ascii="Arial" w:hAnsi="Arial" w:cs="Arial"/>
          <w:b/>
          <w:bCs/>
          <w:sz w:val="22"/>
          <w:szCs w:val="22"/>
        </w:rPr>
        <w:t xml:space="preserve">” </w:t>
      </w:r>
    </w:p>
    <w:p w:rsidR="003F180E" w:rsidRDefault="003F180E" w:rsidP="00290DE8">
      <w:pPr>
        <w:shd w:val="pct25" w:color="FFFFFF" w:fill="FFFFFF"/>
        <w:tabs>
          <w:tab w:val="num" w:pos="0"/>
          <w:tab w:val="left" w:pos="284"/>
          <w:tab w:val="left" w:pos="2552"/>
        </w:tabs>
        <w:jc w:val="both"/>
        <w:rPr>
          <w:rFonts w:ascii="Arial" w:hAnsi="Arial" w:cs="Arial"/>
          <w:b/>
          <w:bCs/>
          <w:sz w:val="22"/>
          <w:szCs w:val="22"/>
        </w:rPr>
      </w:pPr>
    </w:p>
    <w:p w:rsidR="00290DE8" w:rsidRPr="00290DE8" w:rsidRDefault="00290DE8" w:rsidP="00290DE8">
      <w:pPr>
        <w:shd w:val="pct25" w:color="FFFFFF" w:fill="FFFFFF"/>
        <w:tabs>
          <w:tab w:val="num" w:pos="0"/>
          <w:tab w:val="left" w:pos="284"/>
          <w:tab w:val="left" w:pos="2552"/>
        </w:tabs>
        <w:jc w:val="both"/>
        <w:rPr>
          <w:rFonts w:ascii="Arial" w:hAnsi="Arial" w:cs="Arial"/>
          <w:b/>
          <w:bCs/>
          <w:sz w:val="22"/>
          <w:szCs w:val="22"/>
        </w:rPr>
      </w:pPr>
    </w:p>
    <w:p w:rsidR="00433606" w:rsidRPr="00290DE8" w:rsidRDefault="00433606" w:rsidP="004438F2">
      <w:pPr>
        <w:autoSpaceDE w:val="0"/>
        <w:autoSpaceDN w:val="0"/>
        <w:adjustRightInd w:val="0"/>
        <w:rPr>
          <w:rFonts w:ascii="Arial" w:hAnsi="Arial" w:cs="Arial"/>
          <w:sz w:val="22"/>
          <w:szCs w:val="22"/>
        </w:rPr>
      </w:pPr>
      <w:r w:rsidRPr="00290DE8">
        <w:rPr>
          <w:rFonts w:ascii="Arial" w:hAnsi="Arial" w:cs="Arial"/>
          <w:bCs/>
          <w:sz w:val="22"/>
          <w:szCs w:val="22"/>
        </w:rPr>
        <w:t>wpisan</w:t>
      </w:r>
      <w:r w:rsidR="00D16CF7" w:rsidRPr="00290DE8">
        <w:rPr>
          <w:rFonts w:ascii="Arial" w:hAnsi="Arial" w:cs="Arial"/>
          <w:bCs/>
          <w:sz w:val="22"/>
          <w:szCs w:val="22"/>
        </w:rPr>
        <w:t xml:space="preserve">a </w:t>
      </w:r>
      <w:r w:rsidRPr="00290DE8">
        <w:rPr>
          <w:rFonts w:ascii="Arial" w:hAnsi="Arial" w:cs="Arial"/>
          <w:bCs/>
          <w:sz w:val="22"/>
          <w:szCs w:val="22"/>
        </w:rPr>
        <w:t xml:space="preserve">do rejestru umów pod nr </w:t>
      </w:r>
      <w:r w:rsidR="002E270B" w:rsidRPr="00290DE8">
        <w:rPr>
          <w:rFonts w:ascii="Arial" w:hAnsi="Arial" w:cs="Arial"/>
          <w:sz w:val="22"/>
          <w:szCs w:val="22"/>
        </w:rPr>
        <w:t>SA.2300.</w:t>
      </w:r>
      <w:r w:rsidR="00E62981" w:rsidRPr="00290DE8">
        <w:rPr>
          <w:rFonts w:ascii="Arial" w:hAnsi="Arial" w:cs="Arial"/>
          <w:sz w:val="22"/>
          <w:szCs w:val="22"/>
        </w:rPr>
        <w:t>1.</w:t>
      </w:r>
      <w:r w:rsidR="000E12E1" w:rsidRPr="00290DE8">
        <w:rPr>
          <w:rFonts w:ascii="Arial" w:hAnsi="Arial" w:cs="Arial"/>
          <w:sz w:val="22"/>
          <w:szCs w:val="22"/>
        </w:rPr>
        <w:t>…..</w:t>
      </w:r>
    </w:p>
    <w:p w:rsidR="00433606" w:rsidRPr="00290DE8" w:rsidRDefault="00433606" w:rsidP="004438F2">
      <w:pPr>
        <w:autoSpaceDE w:val="0"/>
        <w:autoSpaceDN w:val="0"/>
        <w:adjustRightInd w:val="0"/>
        <w:jc w:val="both"/>
        <w:rPr>
          <w:rFonts w:ascii="Arial" w:hAnsi="Arial" w:cs="Arial"/>
          <w:sz w:val="22"/>
          <w:szCs w:val="22"/>
        </w:rPr>
      </w:pPr>
      <w:r w:rsidRPr="00290DE8">
        <w:rPr>
          <w:rFonts w:ascii="Arial" w:hAnsi="Arial" w:cs="Arial"/>
          <w:sz w:val="22"/>
          <w:szCs w:val="22"/>
        </w:rPr>
        <w:t xml:space="preserve">zawarta w dniu </w:t>
      </w:r>
      <w:r w:rsidR="000E12E1" w:rsidRPr="00290DE8">
        <w:rPr>
          <w:rFonts w:ascii="Arial" w:hAnsi="Arial" w:cs="Arial"/>
          <w:sz w:val="22"/>
          <w:szCs w:val="22"/>
        </w:rPr>
        <w:t>………………..</w:t>
      </w:r>
      <w:r w:rsidR="00481155" w:rsidRPr="00290DE8">
        <w:rPr>
          <w:rFonts w:ascii="Arial" w:hAnsi="Arial" w:cs="Arial"/>
          <w:sz w:val="22"/>
          <w:szCs w:val="22"/>
        </w:rPr>
        <w:t>202</w:t>
      </w:r>
      <w:r w:rsidR="00202491" w:rsidRPr="00290DE8">
        <w:rPr>
          <w:rFonts w:ascii="Arial" w:hAnsi="Arial" w:cs="Arial"/>
          <w:sz w:val="22"/>
          <w:szCs w:val="22"/>
        </w:rPr>
        <w:t>2</w:t>
      </w:r>
      <w:r w:rsidR="002E270B" w:rsidRPr="00290DE8">
        <w:rPr>
          <w:rFonts w:ascii="Arial" w:hAnsi="Arial" w:cs="Arial"/>
          <w:sz w:val="22"/>
          <w:szCs w:val="22"/>
        </w:rPr>
        <w:t xml:space="preserve"> r.</w:t>
      </w:r>
      <w:r w:rsidRPr="00290DE8">
        <w:rPr>
          <w:rFonts w:ascii="Arial" w:hAnsi="Arial" w:cs="Arial"/>
          <w:sz w:val="22"/>
          <w:szCs w:val="22"/>
        </w:rPr>
        <w:t xml:space="preserve"> w Starym Sączu pomiędzy</w:t>
      </w:r>
    </w:p>
    <w:p w:rsidR="00433606" w:rsidRPr="00290DE8" w:rsidRDefault="00433606" w:rsidP="004438F2">
      <w:pPr>
        <w:autoSpaceDE w:val="0"/>
        <w:autoSpaceDN w:val="0"/>
        <w:adjustRightInd w:val="0"/>
        <w:jc w:val="both"/>
        <w:rPr>
          <w:rFonts w:ascii="Arial" w:hAnsi="Arial" w:cs="Arial"/>
          <w:bCs/>
          <w:sz w:val="22"/>
          <w:szCs w:val="22"/>
        </w:rPr>
      </w:pPr>
      <w:r w:rsidRPr="00290DE8">
        <w:rPr>
          <w:rFonts w:ascii="Arial" w:hAnsi="Arial" w:cs="Arial"/>
          <w:bCs/>
          <w:sz w:val="22"/>
          <w:szCs w:val="22"/>
        </w:rPr>
        <w:t>Nadleśnictwo Stary Sącz 33-340 Stary Sącz ul. Magazynowa 5</w:t>
      </w:r>
    </w:p>
    <w:p w:rsidR="00433606" w:rsidRPr="00290DE8" w:rsidRDefault="00433606" w:rsidP="002762DD">
      <w:pPr>
        <w:autoSpaceDE w:val="0"/>
        <w:autoSpaceDN w:val="0"/>
        <w:adjustRightInd w:val="0"/>
        <w:spacing w:after="80"/>
        <w:jc w:val="both"/>
        <w:rPr>
          <w:rFonts w:ascii="Arial" w:hAnsi="Arial" w:cs="Arial"/>
          <w:bCs/>
          <w:sz w:val="22"/>
          <w:szCs w:val="22"/>
        </w:rPr>
      </w:pPr>
      <w:r w:rsidRPr="00290DE8">
        <w:rPr>
          <w:rFonts w:ascii="Arial" w:hAnsi="Arial" w:cs="Arial"/>
          <w:bCs/>
          <w:sz w:val="22"/>
          <w:szCs w:val="22"/>
        </w:rPr>
        <w:t>NIP: 734-001-82-96 REGON: 350545642</w:t>
      </w:r>
    </w:p>
    <w:p w:rsidR="00433606" w:rsidRPr="00290DE8" w:rsidRDefault="00433606" w:rsidP="003F180E">
      <w:pPr>
        <w:autoSpaceDE w:val="0"/>
        <w:autoSpaceDN w:val="0"/>
        <w:adjustRightInd w:val="0"/>
        <w:spacing w:after="200"/>
        <w:jc w:val="both"/>
        <w:rPr>
          <w:rFonts w:ascii="Arial" w:hAnsi="Arial" w:cs="Arial"/>
          <w:sz w:val="22"/>
          <w:szCs w:val="22"/>
        </w:rPr>
      </w:pPr>
      <w:r w:rsidRPr="00290DE8">
        <w:rPr>
          <w:rFonts w:ascii="Arial" w:hAnsi="Arial" w:cs="Arial"/>
          <w:sz w:val="22"/>
          <w:szCs w:val="22"/>
        </w:rPr>
        <w:t xml:space="preserve">zwanym dalej </w:t>
      </w:r>
      <w:r w:rsidRPr="00290DE8">
        <w:rPr>
          <w:rFonts w:ascii="Arial" w:hAnsi="Arial" w:cs="Arial"/>
          <w:bCs/>
          <w:sz w:val="22"/>
          <w:szCs w:val="22"/>
        </w:rPr>
        <w:t>„</w:t>
      </w:r>
      <w:r w:rsidRPr="00290DE8">
        <w:rPr>
          <w:rFonts w:ascii="Arial" w:hAnsi="Arial" w:cs="Arial"/>
          <w:b/>
          <w:bCs/>
          <w:sz w:val="22"/>
          <w:szCs w:val="22"/>
        </w:rPr>
        <w:t>Zamawiającym</w:t>
      </w:r>
      <w:r w:rsidRPr="00290DE8">
        <w:rPr>
          <w:rFonts w:ascii="Arial" w:hAnsi="Arial" w:cs="Arial"/>
          <w:bCs/>
          <w:sz w:val="22"/>
          <w:szCs w:val="22"/>
        </w:rPr>
        <w:t>”</w:t>
      </w:r>
      <w:r w:rsidRPr="00290DE8">
        <w:rPr>
          <w:rFonts w:ascii="Arial" w:hAnsi="Arial" w:cs="Arial"/>
          <w:sz w:val="22"/>
          <w:szCs w:val="22"/>
        </w:rPr>
        <w:t>, reprezentowanym przez:</w:t>
      </w:r>
    </w:p>
    <w:p w:rsidR="00433606" w:rsidRPr="00290DE8" w:rsidRDefault="00433606" w:rsidP="004438F2">
      <w:pPr>
        <w:autoSpaceDE w:val="0"/>
        <w:autoSpaceDN w:val="0"/>
        <w:adjustRightInd w:val="0"/>
        <w:ind w:left="708"/>
        <w:jc w:val="both"/>
        <w:rPr>
          <w:rFonts w:ascii="Arial" w:hAnsi="Arial" w:cs="Arial"/>
          <w:bCs/>
          <w:sz w:val="22"/>
          <w:szCs w:val="22"/>
        </w:rPr>
      </w:pPr>
      <w:r w:rsidRPr="00290DE8">
        <w:rPr>
          <w:rFonts w:ascii="Arial" w:hAnsi="Arial" w:cs="Arial"/>
          <w:bCs/>
          <w:sz w:val="22"/>
          <w:szCs w:val="22"/>
        </w:rPr>
        <w:t xml:space="preserve">1. Nadleśniczego </w:t>
      </w:r>
      <w:r w:rsidR="00170CAD" w:rsidRPr="00290DE8">
        <w:rPr>
          <w:rFonts w:ascii="Arial" w:hAnsi="Arial" w:cs="Arial"/>
          <w:bCs/>
          <w:sz w:val="22"/>
          <w:szCs w:val="22"/>
        </w:rPr>
        <w:t>–</w:t>
      </w:r>
      <w:r w:rsidRPr="00290DE8">
        <w:rPr>
          <w:rFonts w:ascii="Arial" w:hAnsi="Arial" w:cs="Arial"/>
          <w:bCs/>
          <w:sz w:val="22"/>
          <w:szCs w:val="22"/>
        </w:rPr>
        <w:t xml:space="preserve"> </w:t>
      </w:r>
      <w:r w:rsidR="00202491" w:rsidRPr="00290DE8">
        <w:rPr>
          <w:rFonts w:ascii="Arial" w:hAnsi="Arial" w:cs="Arial"/>
          <w:bCs/>
          <w:sz w:val="22"/>
          <w:szCs w:val="22"/>
        </w:rPr>
        <w:t>Rafała Tokarza</w:t>
      </w:r>
    </w:p>
    <w:p w:rsidR="00433606" w:rsidRPr="00290DE8" w:rsidRDefault="00433606" w:rsidP="004438F2">
      <w:pPr>
        <w:autoSpaceDE w:val="0"/>
        <w:autoSpaceDN w:val="0"/>
        <w:adjustRightInd w:val="0"/>
        <w:jc w:val="both"/>
        <w:rPr>
          <w:rFonts w:ascii="Arial" w:hAnsi="Arial" w:cs="Arial"/>
          <w:sz w:val="22"/>
          <w:szCs w:val="22"/>
        </w:rPr>
      </w:pPr>
      <w:r w:rsidRPr="00290DE8">
        <w:rPr>
          <w:rFonts w:ascii="Arial" w:hAnsi="Arial" w:cs="Arial"/>
          <w:sz w:val="22"/>
          <w:szCs w:val="22"/>
        </w:rPr>
        <w:t>a</w:t>
      </w:r>
    </w:p>
    <w:p w:rsidR="00433606" w:rsidRPr="00290DE8" w:rsidRDefault="00433606" w:rsidP="004438F2">
      <w:pPr>
        <w:autoSpaceDE w:val="0"/>
        <w:autoSpaceDN w:val="0"/>
        <w:adjustRightInd w:val="0"/>
        <w:jc w:val="both"/>
        <w:rPr>
          <w:rFonts w:ascii="Arial" w:hAnsi="Arial" w:cs="Arial"/>
          <w:b/>
          <w:bCs/>
          <w:sz w:val="22"/>
          <w:szCs w:val="22"/>
        </w:rPr>
      </w:pPr>
      <w:r w:rsidRPr="00290DE8">
        <w:rPr>
          <w:rFonts w:ascii="Arial" w:hAnsi="Arial" w:cs="Arial"/>
          <w:sz w:val="22"/>
          <w:szCs w:val="22"/>
        </w:rPr>
        <w:t xml:space="preserve">Firmą </w:t>
      </w:r>
      <w:r w:rsidR="000E12E1" w:rsidRPr="00290DE8">
        <w:rPr>
          <w:rFonts w:ascii="Arial" w:hAnsi="Arial" w:cs="Arial"/>
          <w:b/>
          <w:bCs/>
          <w:sz w:val="22"/>
          <w:szCs w:val="22"/>
        </w:rPr>
        <w:t>………………………………………………………</w:t>
      </w:r>
    </w:p>
    <w:p w:rsidR="002E270B" w:rsidRPr="00290DE8" w:rsidRDefault="000E12E1" w:rsidP="004438F2">
      <w:pPr>
        <w:autoSpaceDE w:val="0"/>
        <w:autoSpaceDN w:val="0"/>
        <w:adjustRightInd w:val="0"/>
        <w:jc w:val="both"/>
        <w:rPr>
          <w:rFonts w:ascii="Arial" w:hAnsi="Arial" w:cs="Arial"/>
          <w:b/>
          <w:bCs/>
          <w:sz w:val="22"/>
          <w:szCs w:val="22"/>
        </w:rPr>
      </w:pPr>
      <w:r w:rsidRPr="00290DE8">
        <w:rPr>
          <w:rFonts w:ascii="Arial" w:hAnsi="Arial" w:cs="Arial"/>
          <w:b/>
          <w:bCs/>
          <w:sz w:val="22"/>
          <w:szCs w:val="22"/>
        </w:rPr>
        <w:t>………………………………………………………………</w:t>
      </w:r>
    </w:p>
    <w:p w:rsidR="00433606" w:rsidRPr="00290DE8" w:rsidRDefault="00433606" w:rsidP="004438F2">
      <w:pPr>
        <w:autoSpaceDE w:val="0"/>
        <w:autoSpaceDN w:val="0"/>
        <w:adjustRightInd w:val="0"/>
        <w:jc w:val="both"/>
        <w:rPr>
          <w:rFonts w:ascii="Arial" w:hAnsi="Arial" w:cs="Arial"/>
          <w:sz w:val="22"/>
          <w:szCs w:val="22"/>
        </w:rPr>
      </w:pPr>
      <w:r w:rsidRPr="00290DE8">
        <w:rPr>
          <w:rFonts w:ascii="Arial" w:hAnsi="Arial" w:cs="Arial"/>
          <w:sz w:val="22"/>
          <w:szCs w:val="22"/>
        </w:rPr>
        <w:t xml:space="preserve">NIP </w:t>
      </w:r>
      <w:r w:rsidR="000E12E1" w:rsidRPr="00290DE8">
        <w:rPr>
          <w:rFonts w:ascii="Arial" w:hAnsi="Arial" w:cs="Arial"/>
          <w:sz w:val="22"/>
          <w:szCs w:val="22"/>
        </w:rPr>
        <w:t>…………………….</w:t>
      </w:r>
      <w:r w:rsidRPr="00290DE8">
        <w:rPr>
          <w:rFonts w:ascii="Arial" w:hAnsi="Arial" w:cs="Arial"/>
          <w:sz w:val="22"/>
          <w:szCs w:val="22"/>
        </w:rPr>
        <w:t xml:space="preserve"> REGON </w:t>
      </w:r>
      <w:r w:rsidR="000E12E1" w:rsidRPr="00290DE8">
        <w:rPr>
          <w:rFonts w:ascii="Arial" w:hAnsi="Arial" w:cs="Arial"/>
          <w:sz w:val="22"/>
          <w:szCs w:val="22"/>
        </w:rPr>
        <w:t>……………………….</w:t>
      </w:r>
      <w:r w:rsidRPr="00290DE8">
        <w:rPr>
          <w:rFonts w:ascii="Arial" w:hAnsi="Arial" w:cs="Arial"/>
          <w:sz w:val="22"/>
          <w:szCs w:val="22"/>
        </w:rPr>
        <w:t xml:space="preserve"> </w:t>
      </w:r>
    </w:p>
    <w:p w:rsidR="00433606" w:rsidRPr="00290DE8" w:rsidRDefault="00433606" w:rsidP="003F180E">
      <w:pPr>
        <w:autoSpaceDE w:val="0"/>
        <w:autoSpaceDN w:val="0"/>
        <w:adjustRightInd w:val="0"/>
        <w:spacing w:after="200"/>
        <w:jc w:val="both"/>
        <w:rPr>
          <w:rFonts w:ascii="Arial" w:hAnsi="Arial" w:cs="Arial"/>
          <w:sz w:val="22"/>
          <w:szCs w:val="22"/>
        </w:rPr>
      </w:pPr>
      <w:r w:rsidRPr="00290DE8">
        <w:rPr>
          <w:rFonts w:ascii="Arial" w:hAnsi="Arial" w:cs="Arial"/>
          <w:sz w:val="22"/>
          <w:szCs w:val="22"/>
        </w:rPr>
        <w:t xml:space="preserve">zwaną dalej </w:t>
      </w:r>
      <w:r w:rsidRPr="00290DE8">
        <w:rPr>
          <w:rFonts w:ascii="Arial" w:hAnsi="Arial" w:cs="Arial"/>
          <w:b/>
          <w:bCs/>
          <w:sz w:val="22"/>
          <w:szCs w:val="22"/>
        </w:rPr>
        <w:t xml:space="preserve">„Wykonawcą” </w:t>
      </w:r>
      <w:r w:rsidRPr="00290DE8">
        <w:rPr>
          <w:rFonts w:ascii="Arial" w:hAnsi="Arial" w:cs="Arial"/>
          <w:sz w:val="22"/>
          <w:szCs w:val="22"/>
        </w:rPr>
        <w:t>reprezentowaną przez:</w:t>
      </w:r>
    </w:p>
    <w:p w:rsidR="00433606" w:rsidRPr="00290DE8" w:rsidRDefault="002E270B" w:rsidP="004438F2">
      <w:pPr>
        <w:autoSpaceDE w:val="0"/>
        <w:autoSpaceDN w:val="0"/>
        <w:adjustRightInd w:val="0"/>
        <w:ind w:left="708"/>
        <w:jc w:val="both"/>
        <w:rPr>
          <w:rFonts w:ascii="Arial" w:hAnsi="Arial" w:cs="Arial"/>
          <w:sz w:val="22"/>
          <w:szCs w:val="22"/>
        </w:rPr>
      </w:pPr>
      <w:r w:rsidRPr="00290DE8">
        <w:rPr>
          <w:rFonts w:ascii="Arial" w:hAnsi="Arial" w:cs="Arial"/>
          <w:sz w:val="22"/>
          <w:szCs w:val="22"/>
        </w:rPr>
        <w:t xml:space="preserve">1. </w:t>
      </w:r>
      <w:r w:rsidR="000E12E1" w:rsidRPr="00290DE8">
        <w:rPr>
          <w:rFonts w:ascii="Arial" w:hAnsi="Arial" w:cs="Arial"/>
          <w:sz w:val="22"/>
          <w:szCs w:val="22"/>
        </w:rPr>
        <w:t>………………………….</w:t>
      </w:r>
    </w:p>
    <w:p w:rsidR="00433606" w:rsidRDefault="00433606" w:rsidP="004438F2">
      <w:pPr>
        <w:autoSpaceDE w:val="0"/>
        <w:autoSpaceDN w:val="0"/>
        <w:adjustRightInd w:val="0"/>
        <w:jc w:val="both"/>
        <w:rPr>
          <w:rFonts w:ascii="Arial" w:hAnsi="Arial" w:cs="Arial"/>
          <w:sz w:val="22"/>
          <w:szCs w:val="22"/>
        </w:rPr>
      </w:pPr>
      <w:r w:rsidRPr="00290DE8">
        <w:rPr>
          <w:rFonts w:ascii="Arial" w:hAnsi="Arial" w:cs="Arial"/>
          <w:sz w:val="22"/>
          <w:szCs w:val="22"/>
        </w:rPr>
        <w:t>o następującej treści:</w:t>
      </w:r>
    </w:p>
    <w:p w:rsidR="00290DE8" w:rsidRDefault="00290DE8" w:rsidP="004438F2">
      <w:pPr>
        <w:autoSpaceDE w:val="0"/>
        <w:autoSpaceDN w:val="0"/>
        <w:adjustRightInd w:val="0"/>
        <w:jc w:val="both"/>
        <w:rPr>
          <w:rFonts w:ascii="Arial" w:hAnsi="Arial" w:cs="Arial"/>
          <w:sz w:val="22"/>
          <w:szCs w:val="22"/>
        </w:rPr>
      </w:pPr>
    </w:p>
    <w:p w:rsidR="003F180E" w:rsidRDefault="003F180E" w:rsidP="004438F2">
      <w:pPr>
        <w:autoSpaceDE w:val="0"/>
        <w:autoSpaceDN w:val="0"/>
        <w:adjustRightInd w:val="0"/>
        <w:jc w:val="both"/>
        <w:rPr>
          <w:rFonts w:ascii="Arial" w:hAnsi="Arial" w:cs="Arial"/>
          <w:sz w:val="22"/>
          <w:szCs w:val="22"/>
        </w:rPr>
      </w:pPr>
    </w:p>
    <w:p w:rsidR="001926F5" w:rsidRPr="00290DE8" w:rsidRDefault="00433606" w:rsidP="00290DE8">
      <w:pPr>
        <w:autoSpaceDE w:val="0"/>
        <w:autoSpaceDN w:val="0"/>
        <w:adjustRightInd w:val="0"/>
        <w:spacing w:after="120"/>
        <w:jc w:val="center"/>
        <w:rPr>
          <w:rFonts w:ascii="Arial" w:hAnsi="Arial" w:cs="Arial"/>
          <w:b/>
          <w:bCs/>
          <w:sz w:val="22"/>
          <w:szCs w:val="22"/>
        </w:rPr>
      </w:pPr>
      <w:r w:rsidRPr="00290DE8">
        <w:rPr>
          <w:rFonts w:ascii="Arial" w:hAnsi="Arial" w:cs="Arial"/>
          <w:b/>
          <w:sz w:val="22"/>
          <w:szCs w:val="22"/>
        </w:rPr>
        <w:t>§ 1</w:t>
      </w:r>
      <w:r w:rsidR="001926F5" w:rsidRPr="00290DE8">
        <w:rPr>
          <w:rFonts w:ascii="Arial" w:hAnsi="Arial" w:cs="Arial"/>
          <w:b/>
          <w:bCs/>
          <w:sz w:val="22"/>
          <w:szCs w:val="22"/>
        </w:rPr>
        <w:t xml:space="preserve"> Przedmiot zamówienia</w:t>
      </w:r>
    </w:p>
    <w:p w:rsidR="00290DE8" w:rsidRPr="00290DE8" w:rsidRDefault="00290DE8" w:rsidP="003F180E">
      <w:pPr>
        <w:pStyle w:val="Akapitzlist"/>
        <w:numPr>
          <w:ilvl w:val="0"/>
          <w:numId w:val="4"/>
        </w:numPr>
        <w:suppressAutoHyphens/>
        <w:spacing w:before="120" w:after="80"/>
        <w:jc w:val="both"/>
        <w:rPr>
          <w:rFonts w:ascii="Arial" w:hAnsi="Arial" w:cs="Arial"/>
          <w:bCs/>
          <w:spacing w:val="-2"/>
        </w:rPr>
      </w:pPr>
      <w:r w:rsidRPr="00290DE8">
        <w:rPr>
          <w:rFonts w:ascii="Arial" w:hAnsi="Arial" w:cs="Arial"/>
          <w:bCs/>
          <w:spacing w:val="-2"/>
        </w:rPr>
        <w:t xml:space="preserve">W wyniku wyboru najkorzystniejszej oferty spośród ofert jakie wpłynęły w odpowiedzi na zaproszenie do złożenia oferty na: </w:t>
      </w:r>
      <w:r w:rsidRPr="00290DE8">
        <w:rPr>
          <w:rFonts w:ascii="Arial" w:hAnsi="Arial" w:cs="Arial"/>
          <w:b/>
          <w:bCs/>
          <w:spacing w:val="-2"/>
        </w:rPr>
        <w:t>„Opracowanie dokumentacji projektowej wraz z</w:t>
      </w:r>
      <w:r>
        <w:rPr>
          <w:rFonts w:ascii="Arial" w:hAnsi="Arial" w:cs="Arial"/>
          <w:b/>
          <w:bCs/>
          <w:spacing w:val="-2"/>
        </w:rPr>
        <w:t> </w:t>
      </w:r>
      <w:r w:rsidRPr="00290DE8">
        <w:rPr>
          <w:rFonts w:ascii="Arial" w:hAnsi="Arial" w:cs="Arial"/>
          <w:b/>
          <w:bCs/>
          <w:spacing w:val="-2"/>
        </w:rPr>
        <w:t>uzyskaniem odpowiednich pozwoleń, zgód i uzgodnień na przebudowę instalacji CO i CWU w budynkach Nadleśnictwa Stary Sącz”</w:t>
      </w:r>
      <w:r w:rsidRPr="00290DE8">
        <w:rPr>
          <w:rFonts w:ascii="Arial" w:hAnsi="Arial" w:cs="Arial"/>
          <w:bCs/>
          <w:spacing w:val="-2"/>
        </w:rPr>
        <w:t>, których otwarcie odbyło się w dniu ………</w:t>
      </w:r>
      <w:r w:rsidR="00462B10">
        <w:rPr>
          <w:rFonts w:ascii="Arial" w:hAnsi="Arial" w:cs="Arial"/>
          <w:bCs/>
          <w:spacing w:val="-2"/>
        </w:rPr>
        <w:t xml:space="preserve">….…….. </w:t>
      </w:r>
      <w:r w:rsidRPr="00290DE8">
        <w:rPr>
          <w:rFonts w:ascii="Arial" w:hAnsi="Arial" w:cs="Arial"/>
          <w:bCs/>
          <w:spacing w:val="-2"/>
        </w:rPr>
        <w:t>r. roku w siedzibie Zamawiającego, Zamawiający zleca, a Wykonawca przyj</w:t>
      </w:r>
      <w:r w:rsidR="00462B10">
        <w:rPr>
          <w:rFonts w:ascii="Arial" w:hAnsi="Arial" w:cs="Arial"/>
          <w:bCs/>
          <w:spacing w:val="-2"/>
        </w:rPr>
        <w:t xml:space="preserve">muje do realizacji zadanie pn.: </w:t>
      </w:r>
      <w:r w:rsidRPr="00290DE8">
        <w:rPr>
          <w:rFonts w:ascii="Arial" w:hAnsi="Arial" w:cs="Arial"/>
          <w:bCs/>
          <w:spacing w:val="-2"/>
        </w:rPr>
        <w:t>„Opracowanie dokumentacji projektowej wraz z</w:t>
      </w:r>
      <w:r>
        <w:rPr>
          <w:rFonts w:ascii="Arial" w:hAnsi="Arial" w:cs="Arial"/>
          <w:bCs/>
          <w:spacing w:val="-2"/>
        </w:rPr>
        <w:t> </w:t>
      </w:r>
      <w:r w:rsidRPr="00290DE8">
        <w:rPr>
          <w:rFonts w:ascii="Arial" w:hAnsi="Arial" w:cs="Arial"/>
          <w:bCs/>
          <w:spacing w:val="-2"/>
        </w:rPr>
        <w:t>uzyskaniem odpowiednich pozwoleń, zgód i uzgodnie</w:t>
      </w:r>
      <w:r>
        <w:rPr>
          <w:rFonts w:ascii="Arial" w:hAnsi="Arial" w:cs="Arial"/>
          <w:bCs/>
          <w:spacing w:val="-2"/>
        </w:rPr>
        <w:t>ń na przebudowę instalacji CO i </w:t>
      </w:r>
      <w:r w:rsidRPr="00290DE8">
        <w:rPr>
          <w:rFonts w:ascii="Arial" w:hAnsi="Arial" w:cs="Arial"/>
          <w:bCs/>
          <w:spacing w:val="-2"/>
        </w:rPr>
        <w:t>WU w bu</w:t>
      </w:r>
      <w:r w:rsidR="00462B10">
        <w:rPr>
          <w:rFonts w:ascii="Arial" w:hAnsi="Arial" w:cs="Arial"/>
          <w:bCs/>
          <w:spacing w:val="-2"/>
        </w:rPr>
        <w:t>dynkach Nadleśnictwa Stary Sącz</w:t>
      </w:r>
      <w:bookmarkStart w:id="1" w:name="_GoBack"/>
      <w:bookmarkEnd w:id="1"/>
      <w:r w:rsidRPr="00290DE8">
        <w:rPr>
          <w:rFonts w:ascii="Arial" w:hAnsi="Arial" w:cs="Arial"/>
          <w:bCs/>
          <w:spacing w:val="-2"/>
        </w:rPr>
        <w:t>”.</w:t>
      </w:r>
    </w:p>
    <w:p w:rsidR="00290DE8" w:rsidRPr="00290DE8" w:rsidRDefault="00290DE8" w:rsidP="003F180E">
      <w:pPr>
        <w:pStyle w:val="Akapitzlist"/>
        <w:numPr>
          <w:ilvl w:val="0"/>
          <w:numId w:val="4"/>
        </w:numPr>
        <w:suppressAutoHyphens/>
        <w:spacing w:before="120" w:after="80" w:line="240" w:lineRule="auto"/>
        <w:ind w:left="357" w:hanging="357"/>
        <w:contextualSpacing w:val="0"/>
        <w:jc w:val="both"/>
        <w:rPr>
          <w:rFonts w:ascii="Arial" w:hAnsi="Arial" w:cs="Arial"/>
          <w:bCs/>
          <w:spacing w:val="-2"/>
        </w:rPr>
      </w:pPr>
      <w:r w:rsidRPr="00290DE8">
        <w:rPr>
          <w:rFonts w:ascii="Arial" w:hAnsi="Arial" w:cs="Arial"/>
          <w:bCs/>
        </w:rPr>
        <w:t>Przedmiotem zamówienia jest opracowanie dokumentacji projektowej wraz z uzyskaniem odpowiednich pozwoleń, zgód i uzgodnień na przebudowę instalacji CO i CWU w</w:t>
      </w:r>
      <w:r>
        <w:rPr>
          <w:rFonts w:ascii="Arial" w:hAnsi="Arial" w:cs="Arial"/>
          <w:bCs/>
        </w:rPr>
        <w:t> </w:t>
      </w:r>
      <w:r w:rsidRPr="00290DE8">
        <w:rPr>
          <w:rFonts w:ascii="Arial" w:hAnsi="Arial" w:cs="Arial"/>
          <w:bCs/>
        </w:rPr>
        <w:t>budynkach Nadleśnictwa Stary Sącz.</w:t>
      </w:r>
    </w:p>
    <w:p w:rsidR="00290DE8" w:rsidRPr="00290DE8" w:rsidRDefault="00290DE8" w:rsidP="003F180E">
      <w:pPr>
        <w:pStyle w:val="Akapitzlist"/>
        <w:numPr>
          <w:ilvl w:val="0"/>
          <w:numId w:val="4"/>
        </w:numPr>
        <w:suppressAutoHyphens/>
        <w:spacing w:before="120" w:after="80" w:line="240" w:lineRule="auto"/>
        <w:ind w:left="357" w:hanging="357"/>
        <w:contextualSpacing w:val="0"/>
        <w:jc w:val="both"/>
        <w:rPr>
          <w:rFonts w:ascii="Arial" w:hAnsi="Arial" w:cs="Arial"/>
          <w:bCs/>
          <w:spacing w:val="-2"/>
        </w:rPr>
      </w:pPr>
      <w:r w:rsidRPr="00290DE8">
        <w:rPr>
          <w:rFonts w:ascii="Arial" w:hAnsi="Arial" w:cs="Arial"/>
          <w:bCs/>
        </w:rPr>
        <w:t>Przedmiot zamówienia podzielony jest na trzy części – tj.:</w:t>
      </w:r>
    </w:p>
    <w:p w:rsidR="00290DE8" w:rsidRPr="00290DE8" w:rsidRDefault="00290DE8" w:rsidP="003F180E">
      <w:pPr>
        <w:pStyle w:val="Akapitzlist"/>
        <w:numPr>
          <w:ilvl w:val="0"/>
          <w:numId w:val="5"/>
        </w:numPr>
        <w:suppressAutoHyphens/>
        <w:spacing w:afterLines="40" w:after="96" w:line="240" w:lineRule="auto"/>
        <w:contextualSpacing w:val="0"/>
        <w:jc w:val="both"/>
        <w:rPr>
          <w:rFonts w:ascii="Arial" w:hAnsi="Arial" w:cs="Arial"/>
          <w:bCs/>
          <w:vanish/>
        </w:rPr>
      </w:pPr>
    </w:p>
    <w:p w:rsidR="00290DE8" w:rsidRPr="00290DE8" w:rsidRDefault="00290DE8" w:rsidP="003F180E">
      <w:pPr>
        <w:pStyle w:val="Akapitzlist"/>
        <w:numPr>
          <w:ilvl w:val="0"/>
          <w:numId w:val="5"/>
        </w:numPr>
        <w:suppressAutoHyphens/>
        <w:spacing w:afterLines="40" w:after="96" w:line="240" w:lineRule="auto"/>
        <w:contextualSpacing w:val="0"/>
        <w:jc w:val="both"/>
        <w:rPr>
          <w:rFonts w:ascii="Arial" w:hAnsi="Arial" w:cs="Arial"/>
          <w:bCs/>
          <w:vanish/>
        </w:rPr>
      </w:pPr>
    </w:p>
    <w:p w:rsidR="00290DE8" w:rsidRPr="00290DE8" w:rsidRDefault="00290DE8" w:rsidP="003F180E">
      <w:pPr>
        <w:pStyle w:val="Akapitzlist"/>
        <w:numPr>
          <w:ilvl w:val="0"/>
          <w:numId w:val="5"/>
        </w:numPr>
        <w:suppressAutoHyphens/>
        <w:spacing w:afterLines="40" w:after="96" w:line="240" w:lineRule="auto"/>
        <w:contextualSpacing w:val="0"/>
        <w:jc w:val="both"/>
        <w:rPr>
          <w:rFonts w:ascii="Arial" w:hAnsi="Arial" w:cs="Arial"/>
          <w:bCs/>
          <w:vanish/>
        </w:rPr>
      </w:pPr>
    </w:p>
    <w:p w:rsidR="00290DE8" w:rsidRPr="00290DE8" w:rsidRDefault="00290DE8" w:rsidP="003F180E">
      <w:pPr>
        <w:pStyle w:val="Akapitzlist"/>
        <w:numPr>
          <w:ilvl w:val="1"/>
          <w:numId w:val="5"/>
        </w:numPr>
        <w:suppressAutoHyphens/>
        <w:spacing w:afterLines="40" w:after="96" w:line="240" w:lineRule="auto"/>
        <w:contextualSpacing w:val="0"/>
        <w:jc w:val="both"/>
        <w:rPr>
          <w:rFonts w:ascii="Arial" w:hAnsi="Arial" w:cs="Arial"/>
          <w:bCs/>
          <w:spacing w:val="-2"/>
        </w:rPr>
      </w:pPr>
      <w:r w:rsidRPr="00290DE8">
        <w:rPr>
          <w:rFonts w:ascii="Arial" w:hAnsi="Arial" w:cs="Arial"/>
          <w:bCs/>
        </w:rPr>
        <w:t xml:space="preserve">Część pierwsza – opracowanie dokumentacji dla dwóch dwulokalowych budynków mieszkalnych (4 kotłownie) zlokalizowanych w Obidzy: </w:t>
      </w:r>
    </w:p>
    <w:p w:rsidR="00290DE8" w:rsidRPr="00290DE8" w:rsidRDefault="00290DE8" w:rsidP="003F180E">
      <w:pPr>
        <w:pStyle w:val="Akapitzlist"/>
        <w:numPr>
          <w:ilvl w:val="0"/>
          <w:numId w:val="6"/>
        </w:numPr>
        <w:suppressAutoHyphens/>
        <w:spacing w:afterLines="40" w:after="96" w:line="240" w:lineRule="auto"/>
        <w:ind w:left="1508" w:hanging="357"/>
        <w:contextualSpacing w:val="0"/>
        <w:jc w:val="both"/>
        <w:rPr>
          <w:rFonts w:ascii="Arial" w:hAnsi="Arial" w:cs="Arial"/>
          <w:bCs/>
        </w:rPr>
      </w:pPr>
      <w:r w:rsidRPr="00290DE8">
        <w:rPr>
          <w:rFonts w:ascii="Arial" w:hAnsi="Arial" w:cs="Arial"/>
          <w:bCs/>
        </w:rPr>
        <w:t>Budynek mieszkalny Obidza 315 nr inw. 110/309.</w:t>
      </w:r>
    </w:p>
    <w:p w:rsidR="00290DE8" w:rsidRPr="00290DE8" w:rsidRDefault="00290DE8" w:rsidP="003F180E">
      <w:pPr>
        <w:pStyle w:val="Akapitzlist"/>
        <w:numPr>
          <w:ilvl w:val="0"/>
          <w:numId w:val="6"/>
        </w:numPr>
        <w:suppressAutoHyphens/>
        <w:spacing w:afterLines="40" w:after="96" w:line="240" w:lineRule="auto"/>
        <w:ind w:left="1508" w:hanging="357"/>
        <w:contextualSpacing w:val="0"/>
        <w:jc w:val="both"/>
        <w:rPr>
          <w:rFonts w:ascii="Arial" w:hAnsi="Arial" w:cs="Arial"/>
          <w:bCs/>
          <w:spacing w:val="-2"/>
        </w:rPr>
      </w:pPr>
      <w:r w:rsidRPr="00290DE8">
        <w:rPr>
          <w:rFonts w:ascii="Arial" w:hAnsi="Arial" w:cs="Arial"/>
          <w:bCs/>
        </w:rPr>
        <w:t>Budynek mieszkalny Obidza 316 nr inw. 110/327.</w:t>
      </w:r>
    </w:p>
    <w:p w:rsidR="00290DE8" w:rsidRPr="00290DE8" w:rsidRDefault="00290DE8" w:rsidP="003F180E">
      <w:pPr>
        <w:pStyle w:val="Akapitzlist"/>
        <w:numPr>
          <w:ilvl w:val="1"/>
          <w:numId w:val="5"/>
        </w:numPr>
        <w:suppressAutoHyphens/>
        <w:spacing w:afterLines="40" w:after="96" w:line="240" w:lineRule="auto"/>
        <w:contextualSpacing w:val="0"/>
        <w:jc w:val="both"/>
        <w:rPr>
          <w:rFonts w:ascii="Arial" w:hAnsi="Arial" w:cs="Arial"/>
          <w:bCs/>
          <w:spacing w:val="-2"/>
        </w:rPr>
      </w:pPr>
      <w:r w:rsidRPr="00290DE8">
        <w:rPr>
          <w:rFonts w:ascii="Arial" w:hAnsi="Arial" w:cs="Arial"/>
          <w:bCs/>
          <w:spacing w:val="-2"/>
        </w:rPr>
        <w:t xml:space="preserve">Część druga - </w:t>
      </w:r>
      <w:r w:rsidRPr="00290DE8">
        <w:rPr>
          <w:rFonts w:ascii="Arial" w:hAnsi="Arial" w:cs="Arial"/>
          <w:bCs/>
        </w:rPr>
        <w:t xml:space="preserve">opracowanie dokumentacji dla budynku mieszkalnego </w:t>
      </w:r>
      <w:r w:rsidRPr="00290DE8">
        <w:rPr>
          <w:rFonts w:ascii="Arial" w:hAnsi="Arial" w:cs="Arial"/>
          <w:bCs/>
          <w:spacing w:val="-2"/>
        </w:rPr>
        <w:t xml:space="preserve"> Rożnów 268 nr inw. 110/268.</w:t>
      </w:r>
    </w:p>
    <w:p w:rsidR="00290DE8" w:rsidRPr="00290DE8" w:rsidRDefault="00290DE8" w:rsidP="003F180E">
      <w:pPr>
        <w:pStyle w:val="Akapitzlist"/>
        <w:numPr>
          <w:ilvl w:val="1"/>
          <w:numId w:val="5"/>
        </w:numPr>
        <w:suppressAutoHyphens/>
        <w:spacing w:afterLines="40" w:after="96" w:line="240" w:lineRule="auto"/>
        <w:contextualSpacing w:val="0"/>
        <w:jc w:val="both"/>
        <w:rPr>
          <w:rFonts w:ascii="Arial" w:hAnsi="Arial" w:cs="Arial"/>
          <w:bCs/>
          <w:spacing w:val="-2"/>
        </w:rPr>
      </w:pPr>
      <w:r w:rsidRPr="00290DE8">
        <w:rPr>
          <w:rFonts w:ascii="Arial" w:hAnsi="Arial" w:cs="Arial"/>
          <w:bCs/>
          <w:spacing w:val="-2"/>
        </w:rPr>
        <w:t xml:space="preserve">Część trzecia – opracowanie dokumentacji budynku </w:t>
      </w:r>
      <w:r w:rsidRPr="00290DE8">
        <w:rPr>
          <w:rFonts w:ascii="Arial" w:hAnsi="Arial" w:cs="Arial"/>
          <w:bCs/>
        </w:rPr>
        <w:t>usługowo-mieszkalnego nr inw. 105/3 zlokalizowanego w Starym Sączu przy ul. Daszyńskiego 3.</w:t>
      </w:r>
    </w:p>
    <w:p w:rsidR="00290DE8" w:rsidRPr="00290DE8" w:rsidRDefault="00290DE8" w:rsidP="003F180E">
      <w:pPr>
        <w:pStyle w:val="Akapitzlist"/>
        <w:numPr>
          <w:ilvl w:val="0"/>
          <w:numId w:val="5"/>
        </w:numPr>
        <w:suppressAutoHyphens/>
        <w:spacing w:before="120" w:after="80" w:line="240" w:lineRule="auto"/>
        <w:ind w:left="357" w:hanging="357"/>
        <w:contextualSpacing w:val="0"/>
        <w:jc w:val="both"/>
        <w:rPr>
          <w:rFonts w:ascii="Arial" w:hAnsi="Arial" w:cs="Arial"/>
          <w:bCs/>
          <w:spacing w:val="-2"/>
        </w:rPr>
      </w:pPr>
      <w:r w:rsidRPr="00290DE8">
        <w:rPr>
          <w:rFonts w:ascii="Arial" w:hAnsi="Arial" w:cs="Arial"/>
        </w:rPr>
        <w:t>Wykonawca może złożyć oferty na jedną lub więcej części zamówienia.</w:t>
      </w:r>
    </w:p>
    <w:p w:rsidR="00290DE8" w:rsidRPr="003F180E" w:rsidRDefault="00290DE8" w:rsidP="003F180E">
      <w:pPr>
        <w:pStyle w:val="Akapitzlist"/>
        <w:numPr>
          <w:ilvl w:val="0"/>
          <w:numId w:val="5"/>
        </w:numPr>
        <w:suppressAutoHyphens/>
        <w:spacing w:before="120" w:after="80" w:line="240" w:lineRule="auto"/>
        <w:ind w:left="357" w:hanging="357"/>
        <w:contextualSpacing w:val="0"/>
        <w:jc w:val="both"/>
        <w:rPr>
          <w:rFonts w:ascii="Arial" w:hAnsi="Arial" w:cs="Arial"/>
          <w:bCs/>
          <w:spacing w:val="-2"/>
        </w:rPr>
      </w:pPr>
      <w:r w:rsidRPr="00290DE8">
        <w:rPr>
          <w:rFonts w:ascii="Arial" w:hAnsi="Arial" w:cs="Arial"/>
        </w:rPr>
        <w:t>Zamawiający nie dopuszcza składania ofert na zakres prac mniejszy niż przewidziany wydzielonymi, dwiema częściami zamówienia. Tym samym złożona przez Wykonawcę oferta musi obejmować cały zakres prac przewidzianych dla danej części zamówienia</w:t>
      </w:r>
      <w:r w:rsidR="003F180E">
        <w:rPr>
          <w:rFonts w:ascii="Arial" w:hAnsi="Arial" w:cs="Arial"/>
        </w:rPr>
        <w:t>.</w:t>
      </w:r>
    </w:p>
    <w:p w:rsidR="003F180E" w:rsidRPr="003F180E" w:rsidRDefault="003F180E" w:rsidP="003F180E">
      <w:pPr>
        <w:suppressAutoHyphens/>
        <w:spacing w:before="120" w:after="80"/>
        <w:jc w:val="both"/>
        <w:rPr>
          <w:rFonts w:ascii="Arial" w:hAnsi="Arial" w:cs="Arial"/>
          <w:bCs/>
          <w:spacing w:val="-2"/>
        </w:rPr>
      </w:pPr>
    </w:p>
    <w:p w:rsidR="00290DE8" w:rsidRPr="00290DE8" w:rsidRDefault="00290DE8" w:rsidP="003F180E">
      <w:pPr>
        <w:pStyle w:val="Akapitzlist"/>
        <w:numPr>
          <w:ilvl w:val="0"/>
          <w:numId w:val="5"/>
        </w:numPr>
        <w:suppressAutoHyphens/>
        <w:spacing w:before="120" w:after="80" w:line="240" w:lineRule="auto"/>
        <w:ind w:left="357" w:hanging="357"/>
        <w:contextualSpacing w:val="0"/>
        <w:jc w:val="both"/>
        <w:rPr>
          <w:rFonts w:ascii="Arial" w:hAnsi="Arial" w:cs="Arial"/>
          <w:bCs/>
          <w:spacing w:val="-2"/>
        </w:rPr>
      </w:pPr>
      <w:r w:rsidRPr="00290DE8">
        <w:rPr>
          <w:rFonts w:ascii="Arial" w:hAnsi="Arial" w:cs="Arial"/>
          <w:bCs/>
          <w:spacing w:val="-2"/>
        </w:rPr>
        <w:lastRenderedPageBreak/>
        <w:t>Planowany zakres robót obejmować będzie:</w:t>
      </w:r>
    </w:p>
    <w:p w:rsidR="00290DE8" w:rsidRPr="00290DE8" w:rsidRDefault="00290DE8" w:rsidP="003F180E">
      <w:pPr>
        <w:pStyle w:val="Akapitzlist"/>
        <w:numPr>
          <w:ilvl w:val="1"/>
          <w:numId w:val="5"/>
        </w:numPr>
        <w:suppressAutoHyphens/>
        <w:spacing w:after="0" w:line="240" w:lineRule="auto"/>
        <w:jc w:val="both"/>
        <w:rPr>
          <w:rFonts w:ascii="Arial" w:hAnsi="Arial" w:cs="Arial"/>
          <w:bCs/>
          <w:spacing w:val="-2"/>
        </w:rPr>
      </w:pPr>
      <w:r w:rsidRPr="00290DE8">
        <w:rPr>
          <w:rFonts w:ascii="Arial" w:hAnsi="Arial" w:cs="Arial"/>
          <w:bCs/>
          <w:spacing w:val="-2"/>
        </w:rPr>
        <w:t>Dla części pierwszej (budynki w Obidzy):</w:t>
      </w:r>
    </w:p>
    <w:p w:rsidR="00290DE8" w:rsidRPr="00290DE8" w:rsidRDefault="00290DE8" w:rsidP="003F180E">
      <w:pPr>
        <w:pStyle w:val="Akapitzlist"/>
        <w:numPr>
          <w:ilvl w:val="0"/>
          <w:numId w:val="7"/>
        </w:numPr>
        <w:suppressAutoHyphens/>
        <w:spacing w:after="0" w:line="240" w:lineRule="auto"/>
        <w:jc w:val="both"/>
        <w:rPr>
          <w:rFonts w:ascii="Arial" w:hAnsi="Arial" w:cs="Arial"/>
          <w:bCs/>
          <w:spacing w:val="-2"/>
        </w:rPr>
      </w:pPr>
      <w:r w:rsidRPr="00290DE8">
        <w:rPr>
          <w:rFonts w:ascii="Arial" w:hAnsi="Arial" w:cs="Arial"/>
          <w:bCs/>
          <w:spacing w:val="-2"/>
        </w:rPr>
        <w:t>Wymianę istniejących kotłów na paliwo stałe na nowoczesne kotły na paliwo stałe (zgazowujące drewno).</w:t>
      </w:r>
    </w:p>
    <w:p w:rsidR="00290DE8" w:rsidRPr="00290DE8" w:rsidRDefault="00290DE8" w:rsidP="003F180E">
      <w:pPr>
        <w:pStyle w:val="Akapitzlist"/>
        <w:numPr>
          <w:ilvl w:val="0"/>
          <w:numId w:val="7"/>
        </w:numPr>
        <w:suppressAutoHyphens/>
        <w:spacing w:after="0" w:line="240" w:lineRule="auto"/>
        <w:jc w:val="both"/>
        <w:rPr>
          <w:rFonts w:ascii="Arial" w:hAnsi="Arial" w:cs="Arial"/>
          <w:bCs/>
          <w:spacing w:val="-2"/>
        </w:rPr>
      </w:pPr>
      <w:r w:rsidRPr="00290DE8">
        <w:rPr>
          <w:rFonts w:ascii="Arial" w:hAnsi="Arial" w:cs="Arial"/>
          <w:bCs/>
          <w:spacing w:val="-2"/>
        </w:rPr>
        <w:t>Wymianie zasobników CWU, niezbędnej armatury, części rurociągów itp.</w:t>
      </w:r>
    </w:p>
    <w:p w:rsidR="00290DE8" w:rsidRPr="00290DE8" w:rsidRDefault="00290DE8" w:rsidP="003F180E">
      <w:pPr>
        <w:pStyle w:val="Akapitzlist"/>
        <w:numPr>
          <w:ilvl w:val="0"/>
          <w:numId w:val="7"/>
        </w:numPr>
        <w:suppressAutoHyphens/>
        <w:spacing w:after="0" w:line="240" w:lineRule="auto"/>
        <w:jc w:val="both"/>
        <w:rPr>
          <w:rFonts w:ascii="Arial" w:hAnsi="Arial" w:cs="Arial"/>
          <w:bCs/>
          <w:spacing w:val="-2"/>
        </w:rPr>
      </w:pPr>
      <w:r w:rsidRPr="00290DE8">
        <w:rPr>
          <w:rFonts w:ascii="Arial" w:hAnsi="Arial" w:cs="Arial"/>
          <w:bCs/>
          <w:spacing w:val="-2"/>
        </w:rPr>
        <w:t>Dostosowanie przewodów kominowych do nowych kotłów (montaż wkładów kominowych).</w:t>
      </w:r>
    </w:p>
    <w:p w:rsidR="00290DE8" w:rsidRPr="00290DE8" w:rsidRDefault="00290DE8" w:rsidP="003F180E">
      <w:pPr>
        <w:pStyle w:val="Akapitzlist"/>
        <w:numPr>
          <w:ilvl w:val="0"/>
          <w:numId w:val="7"/>
        </w:numPr>
        <w:suppressAutoHyphens/>
        <w:spacing w:after="0" w:line="240" w:lineRule="auto"/>
        <w:jc w:val="both"/>
        <w:rPr>
          <w:rFonts w:ascii="Arial" w:hAnsi="Arial" w:cs="Arial"/>
          <w:bCs/>
          <w:spacing w:val="-2"/>
        </w:rPr>
      </w:pPr>
      <w:r w:rsidRPr="00290DE8">
        <w:rPr>
          <w:rFonts w:ascii="Arial" w:hAnsi="Arial" w:cs="Arial"/>
          <w:bCs/>
          <w:spacing w:val="-2"/>
        </w:rPr>
        <w:t>Wykonaniu prac ogólnobudowlanych w zakresie remontu pomieszczeń kotłowni.</w:t>
      </w:r>
    </w:p>
    <w:p w:rsidR="00290DE8" w:rsidRPr="00290DE8" w:rsidRDefault="00290DE8" w:rsidP="003F180E">
      <w:pPr>
        <w:pStyle w:val="Akapitzlist"/>
        <w:numPr>
          <w:ilvl w:val="0"/>
          <w:numId w:val="7"/>
        </w:numPr>
        <w:suppressAutoHyphens/>
        <w:spacing w:after="80" w:line="240" w:lineRule="auto"/>
        <w:ind w:left="1797" w:hanging="357"/>
        <w:contextualSpacing w:val="0"/>
        <w:jc w:val="both"/>
        <w:rPr>
          <w:rFonts w:ascii="Arial" w:hAnsi="Arial" w:cs="Arial"/>
          <w:bCs/>
          <w:spacing w:val="-2"/>
        </w:rPr>
      </w:pPr>
      <w:r w:rsidRPr="00290DE8">
        <w:rPr>
          <w:rFonts w:ascii="Arial" w:hAnsi="Arial" w:cs="Arial"/>
          <w:bCs/>
          <w:spacing w:val="-2"/>
        </w:rPr>
        <w:t>Wykonaniu niezbędnych robót ogólnobudowlanych oraz wszelkich innych prac do prawidłowego montażu nowych kotłów i funkcjonowania całej instalacji CO i CWU.</w:t>
      </w:r>
    </w:p>
    <w:p w:rsidR="00290DE8" w:rsidRPr="00290DE8" w:rsidRDefault="00290DE8" w:rsidP="003F180E">
      <w:pPr>
        <w:pStyle w:val="Akapitzlist"/>
        <w:numPr>
          <w:ilvl w:val="1"/>
          <w:numId w:val="5"/>
        </w:numPr>
        <w:suppressAutoHyphens/>
        <w:spacing w:after="80" w:line="240" w:lineRule="auto"/>
        <w:ind w:left="788" w:hanging="431"/>
        <w:contextualSpacing w:val="0"/>
        <w:jc w:val="both"/>
        <w:rPr>
          <w:rFonts w:ascii="Arial" w:hAnsi="Arial" w:cs="Arial"/>
          <w:bCs/>
          <w:spacing w:val="-2"/>
        </w:rPr>
      </w:pPr>
      <w:r w:rsidRPr="00290DE8">
        <w:rPr>
          <w:rFonts w:ascii="Arial" w:hAnsi="Arial" w:cs="Arial"/>
          <w:bCs/>
          <w:spacing w:val="-2"/>
        </w:rPr>
        <w:t>Dla części drugiej (budynek Rożnów 268):</w:t>
      </w:r>
    </w:p>
    <w:p w:rsidR="00290DE8" w:rsidRPr="00290DE8" w:rsidRDefault="00290DE8" w:rsidP="003F180E">
      <w:pPr>
        <w:pStyle w:val="Akapitzlist"/>
        <w:numPr>
          <w:ilvl w:val="0"/>
          <w:numId w:val="8"/>
        </w:numPr>
        <w:suppressAutoHyphens/>
        <w:spacing w:after="0" w:line="240" w:lineRule="auto"/>
        <w:jc w:val="both"/>
        <w:rPr>
          <w:rFonts w:ascii="Arial" w:hAnsi="Arial" w:cs="Arial"/>
          <w:bCs/>
          <w:spacing w:val="-2"/>
        </w:rPr>
      </w:pPr>
      <w:r w:rsidRPr="00290DE8">
        <w:rPr>
          <w:rFonts w:ascii="Arial" w:hAnsi="Arial" w:cs="Arial"/>
          <w:bCs/>
          <w:spacing w:val="-2"/>
        </w:rPr>
        <w:t>Wymianę istniejącego kotła na paliwo stałe</w:t>
      </w:r>
      <w:r w:rsidR="00AD249E">
        <w:rPr>
          <w:rFonts w:ascii="Arial" w:hAnsi="Arial" w:cs="Arial"/>
          <w:bCs/>
          <w:spacing w:val="-2"/>
        </w:rPr>
        <w:t>,</w:t>
      </w:r>
      <w:r w:rsidRPr="00290DE8">
        <w:rPr>
          <w:rFonts w:ascii="Arial" w:hAnsi="Arial" w:cs="Arial"/>
          <w:bCs/>
          <w:spacing w:val="-2"/>
        </w:rPr>
        <w:t xml:space="preserve"> na nowoczesny kocioł na paliwo stałe (zgazowujący drewno).</w:t>
      </w:r>
    </w:p>
    <w:p w:rsidR="00290DE8" w:rsidRPr="00290DE8" w:rsidRDefault="00290DE8" w:rsidP="003F180E">
      <w:pPr>
        <w:pStyle w:val="Akapitzlist"/>
        <w:numPr>
          <w:ilvl w:val="0"/>
          <w:numId w:val="8"/>
        </w:numPr>
        <w:suppressAutoHyphens/>
        <w:spacing w:after="0" w:line="240" w:lineRule="auto"/>
        <w:jc w:val="both"/>
        <w:rPr>
          <w:rFonts w:ascii="Arial" w:hAnsi="Arial" w:cs="Arial"/>
          <w:bCs/>
          <w:spacing w:val="-2"/>
        </w:rPr>
      </w:pPr>
      <w:r w:rsidRPr="00290DE8">
        <w:rPr>
          <w:rFonts w:ascii="Arial" w:hAnsi="Arial" w:cs="Arial"/>
          <w:bCs/>
          <w:spacing w:val="-2"/>
        </w:rPr>
        <w:t>Wymianę istniejącego podgrzewacza gazowego CWU.</w:t>
      </w:r>
    </w:p>
    <w:p w:rsidR="00290DE8" w:rsidRPr="00290DE8" w:rsidRDefault="00290DE8" w:rsidP="003F180E">
      <w:pPr>
        <w:pStyle w:val="Akapitzlist"/>
        <w:numPr>
          <w:ilvl w:val="0"/>
          <w:numId w:val="8"/>
        </w:numPr>
        <w:suppressAutoHyphens/>
        <w:spacing w:after="0" w:line="240" w:lineRule="auto"/>
        <w:jc w:val="both"/>
        <w:rPr>
          <w:rFonts w:ascii="Arial" w:hAnsi="Arial" w:cs="Arial"/>
          <w:bCs/>
          <w:spacing w:val="-2"/>
        </w:rPr>
      </w:pPr>
      <w:r w:rsidRPr="00290DE8">
        <w:rPr>
          <w:rFonts w:ascii="Arial" w:hAnsi="Arial" w:cs="Arial"/>
          <w:bCs/>
          <w:spacing w:val="-2"/>
        </w:rPr>
        <w:t>Wymianie zasobnika CWU, niezbędnej armatury, części rurociągów itp.</w:t>
      </w:r>
    </w:p>
    <w:p w:rsidR="00290DE8" w:rsidRPr="00290DE8" w:rsidRDefault="00290DE8" w:rsidP="003F180E">
      <w:pPr>
        <w:pStyle w:val="Akapitzlist"/>
        <w:numPr>
          <w:ilvl w:val="0"/>
          <w:numId w:val="8"/>
        </w:numPr>
        <w:suppressAutoHyphens/>
        <w:spacing w:after="0" w:line="240" w:lineRule="auto"/>
        <w:jc w:val="both"/>
        <w:rPr>
          <w:rFonts w:ascii="Arial" w:hAnsi="Arial" w:cs="Arial"/>
          <w:bCs/>
          <w:spacing w:val="-2"/>
        </w:rPr>
      </w:pPr>
      <w:r w:rsidRPr="00290DE8">
        <w:rPr>
          <w:rFonts w:ascii="Arial" w:hAnsi="Arial" w:cs="Arial"/>
          <w:bCs/>
          <w:spacing w:val="-2"/>
        </w:rPr>
        <w:t>Dostosowanie przewodów kominowych do nowych kotłów (montaż wkładów kominowych).</w:t>
      </w:r>
    </w:p>
    <w:p w:rsidR="00290DE8" w:rsidRPr="00290DE8" w:rsidRDefault="00290DE8" w:rsidP="003F180E">
      <w:pPr>
        <w:pStyle w:val="Akapitzlist"/>
        <w:numPr>
          <w:ilvl w:val="0"/>
          <w:numId w:val="8"/>
        </w:numPr>
        <w:suppressAutoHyphens/>
        <w:spacing w:after="0" w:line="240" w:lineRule="auto"/>
        <w:jc w:val="both"/>
        <w:rPr>
          <w:rFonts w:ascii="Arial" w:hAnsi="Arial" w:cs="Arial"/>
          <w:bCs/>
          <w:spacing w:val="-2"/>
        </w:rPr>
      </w:pPr>
      <w:r w:rsidRPr="00290DE8">
        <w:rPr>
          <w:rFonts w:ascii="Arial" w:hAnsi="Arial" w:cs="Arial"/>
          <w:bCs/>
          <w:spacing w:val="-2"/>
        </w:rPr>
        <w:t>Wykonaniu prac ogólnobudowlanych w zakresie: docieplenia drewnianego stropu, wymianie stolarki okiennej i drzwiowej,  remontu pomieszczeń kotłowni, łazienki i kuchni w związku z przebudową instalacji CO i CWU.</w:t>
      </w:r>
    </w:p>
    <w:p w:rsidR="00290DE8" w:rsidRPr="00290DE8" w:rsidRDefault="00290DE8" w:rsidP="003F180E">
      <w:pPr>
        <w:pStyle w:val="Akapitzlist"/>
        <w:numPr>
          <w:ilvl w:val="0"/>
          <w:numId w:val="8"/>
        </w:numPr>
        <w:suppressAutoHyphens/>
        <w:spacing w:after="80" w:line="240" w:lineRule="auto"/>
        <w:ind w:left="1797" w:hanging="357"/>
        <w:contextualSpacing w:val="0"/>
        <w:jc w:val="both"/>
        <w:rPr>
          <w:rFonts w:ascii="Arial" w:hAnsi="Arial" w:cs="Arial"/>
          <w:bCs/>
          <w:spacing w:val="-2"/>
        </w:rPr>
      </w:pPr>
      <w:r w:rsidRPr="00290DE8">
        <w:rPr>
          <w:rFonts w:ascii="Arial" w:hAnsi="Arial" w:cs="Arial"/>
          <w:bCs/>
          <w:spacing w:val="-2"/>
        </w:rPr>
        <w:t>Wykonaniu wszelkich niezbędnych prac do prawidłowego montażu nowego kotła i podgrzewacza oraz funkcjonowania całej instalacji CO i CWU.</w:t>
      </w:r>
    </w:p>
    <w:p w:rsidR="00290DE8" w:rsidRPr="00290DE8" w:rsidRDefault="00290DE8" w:rsidP="003F180E">
      <w:pPr>
        <w:pStyle w:val="Akapitzlist"/>
        <w:numPr>
          <w:ilvl w:val="1"/>
          <w:numId w:val="5"/>
        </w:numPr>
        <w:spacing w:after="80" w:line="240" w:lineRule="auto"/>
        <w:ind w:left="788" w:hanging="431"/>
        <w:contextualSpacing w:val="0"/>
        <w:rPr>
          <w:rFonts w:ascii="Arial" w:hAnsi="Arial" w:cs="Arial"/>
          <w:bCs/>
          <w:spacing w:val="-2"/>
        </w:rPr>
      </w:pPr>
      <w:r w:rsidRPr="00290DE8">
        <w:rPr>
          <w:rFonts w:ascii="Arial" w:hAnsi="Arial" w:cs="Arial"/>
          <w:bCs/>
          <w:spacing w:val="-2"/>
        </w:rPr>
        <w:t>Dla części tr</w:t>
      </w:r>
      <w:r w:rsidR="00AD249E">
        <w:rPr>
          <w:rFonts w:ascii="Arial" w:hAnsi="Arial" w:cs="Arial"/>
          <w:bCs/>
          <w:spacing w:val="-2"/>
        </w:rPr>
        <w:t>zeciej (budynek w Starym Sączu):</w:t>
      </w:r>
    </w:p>
    <w:p w:rsidR="00290DE8" w:rsidRPr="00290DE8" w:rsidRDefault="00290DE8" w:rsidP="003F180E">
      <w:pPr>
        <w:pStyle w:val="Akapitzlist"/>
        <w:numPr>
          <w:ilvl w:val="0"/>
          <w:numId w:val="9"/>
        </w:numPr>
        <w:suppressAutoHyphens/>
        <w:spacing w:after="0" w:line="240" w:lineRule="auto"/>
        <w:jc w:val="both"/>
        <w:rPr>
          <w:rFonts w:ascii="Arial" w:hAnsi="Arial" w:cs="Arial"/>
          <w:bCs/>
          <w:spacing w:val="-2"/>
        </w:rPr>
      </w:pPr>
      <w:r w:rsidRPr="00290DE8">
        <w:rPr>
          <w:rFonts w:ascii="Arial" w:hAnsi="Arial" w:cs="Arial"/>
          <w:bCs/>
          <w:spacing w:val="-2"/>
        </w:rPr>
        <w:t>Wymianę istniejącego kotła gazowego na nowy.</w:t>
      </w:r>
    </w:p>
    <w:p w:rsidR="00290DE8" w:rsidRPr="00290DE8" w:rsidRDefault="00290DE8" w:rsidP="003F180E">
      <w:pPr>
        <w:pStyle w:val="Akapitzlist"/>
        <w:numPr>
          <w:ilvl w:val="0"/>
          <w:numId w:val="9"/>
        </w:numPr>
        <w:suppressAutoHyphens/>
        <w:spacing w:after="0" w:line="240" w:lineRule="auto"/>
        <w:jc w:val="both"/>
        <w:rPr>
          <w:rFonts w:ascii="Arial" w:hAnsi="Arial" w:cs="Arial"/>
          <w:bCs/>
          <w:spacing w:val="-2"/>
        </w:rPr>
      </w:pPr>
      <w:r w:rsidRPr="00290DE8">
        <w:rPr>
          <w:rFonts w:ascii="Arial" w:hAnsi="Arial" w:cs="Arial"/>
          <w:bCs/>
          <w:spacing w:val="-2"/>
        </w:rPr>
        <w:t>Przebudowę - rozdzielenie instalacji grzewczej umożliwiające pomiar zużycia i regulację temperatury ogrzewania w czterech strefach budynku.</w:t>
      </w:r>
    </w:p>
    <w:p w:rsidR="00290DE8" w:rsidRPr="00290DE8" w:rsidRDefault="00290DE8" w:rsidP="003F180E">
      <w:pPr>
        <w:pStyle w:val="Akapitzlist"/>
        <w:numPr>
          <w:ilvl w:val="0"/>
          <w:numId w:val="9"/>
        </w:numPr>
        <w:suppressAutoHyphens/>
        <w:spacing w:after="0" w:line="240" w:lineRule="auto"/>
        <w:jc w:val="both"/>
        <w:rPr>
          <w:rFonts w:ascii="Arial" w:hAnsi="Arial" w:cs="Arial"/>
          <w:bCs/>
          <w:spacing w:val="-2"/>
        </w:rPr>
      </w:pPr>
      <w:r w:rsidRPr="00290DE8">
        <w:rPr>
          <w:rFonts w:ascii="Arial" w:hAnsi="Arial" w:cs="Arial"/>
          <w:bCs/>
          <w:spacing w:val="-2"/>
        </w:rPr>
        <w:t>Wymianę niezbędnej armatury, części rurociągów itp.</w:t>
      </w:r>
    </w:p>
    <w:p w:rsidR="00290DE8" w:rsidRPr="00290DE8" w:rsidRDefault="00290DE8" w:rsidP="003F180E">
      <w:pPr>
        <w:pStyle w:val="Akapitzlist"/>
        <w:numPr>
          <w:ilvl w:val="0"/>
          <w:numId w:val="9"/>
        </w:numPr>
        <w:suppressAutoHyphens/>
        <w:spacing w:after="0" w:line="240" w:lineRule="auto"/>
        <w:jc w:val="both"/>
        <w:rPr>
          <w:rFonts w:ascii="Arial" w:hAnsi="Arial" w:cs="Arial"/>
          <w:bCs/>
          <w:spacing w:val="-2"/>
        </w:rPr>
      </w:pPr>
      <w:r w:rsidRPr="00290DE8">
        <w:rPr>
          <w:rFonts w:ascii="Arial" w:hAnsi="Arial" w:cs="Arial"/>
          <w:bCs/>
          <w:spacing w:val="-2"/>
        </w:rPr>
        <w:t>Dostosowanie przewodu kominowego do nowego kotła (montaż wkładu kominowego).</w:t>
      </w:r>
    </w:p>
    <w:p w:rsidR="00290DE8" w:rsidRPr="00290DE8" w:rsidRDefault="00290DE8" w:rsidP="003F180E">
      <w:pPr>
        <w:pStyle w:val="Akapitzlist"/>
        <w:numPr>
          <w:ilvl w:val="0"/>
          <w:numId w:val="9"/>
        </w:numPr>
        <w:suppressAutoHyphens/>
        <w:spacing w:after="0" w:line="240" w:lineRule="auto"/>
        <w:jc w:val="both"/>
        <w:rPr>
          <w:rFonts w:ascii="Arial" w:hAnsi="Arial" w:cs="Arial"/>
          <w:bCs/>
          <w:spacing w:val="-2"/>
        </w:rPr>
      </w:pPr>
      <w:r w:rsidRPr="00290DE8">
        <w:rPr>
          <w:rFonts w:ascii="Arial" w:hAnsi="Arial" w:cs="Arial"/>
          <w:bCs/>
          <w:spacing w:val="-2"/>
        </w:rPr>
        <w:t>Wykonaniu prac ogólnobudowlanych w zakresie remontu pomieszczenia kotłowni w związku z przebudową instalacji CO.</w:t>
      </w:r>
    </w:p>
    <w:p w:rsidR="00290DE8" w:rsidRPr="00290DE8" w:rsidRDefault="00290DE8" w:rsidP="003F180E">
      <w:pPr>
        <w:pStyle w:val="Akapitzlist"/>
        <w:numPr>
          <w:ilvl w:val="0"/>
          <w:numId w:val="9"/>
        </w:numPr>
        <w:suppressAutoHyphens/>
        <w:spacing w:after="80" w:line="240" w:lineRule="auto"/>
        <w:ind w:left="1797" w:hanging="357"/>
        <w:contextualSpacing w:val="0"/>
        <w:jc w:val="both"/>
        <w:rPr>
          <w:rFonts w:ascii="Arial" w:hAnsi="Arial" w:cs="Arial"/>
          <w:bCs/>
          <w:spacing w:val="-2"/>
        </w:rPr>
      </w:pPr>
      <w:r w:rsidRPr="00290DE8">
        <w:rPr>
          <w:rFonts w:ascii="Arial" w:hAnsi="Arial" w:cs="Arial"/>
          <w:bCs/>
          <w:spacing w:val="-2"/>
        </w:rPr>
        <w:t>Wykonaniu wszelkich niezbędnych prac do prawidłowego montażu nowego kotła i funkcjonowania całej instalacji CO.</w:t>
      </w:r>
    </w:p>
    <w:p w:rsidR="00290DE8" w:rsidRPr="00290DE8" w:rsidRDefault="00290DE8" w:rsidP="003F180E">
      <w:pPr>
        <w:pStyle w:val="Akapitzlist"/>
        <w:numPr>
          <w:ilvl w:val="0"/>
          <w:numId w:val="5"/>
        </w:numPr>
        <w:suppressAutoHyphens/>
        <w:spacing w:after="80" w:line="240" w:lineRule="auto"/>
        <w:ind w:left="357" w:hanging="357"/>
        <w:contextualSpacing w:val="0"/>
        <w:jc w:val="both"/>
        <w:rPr>
          <w:rFonts w:ascii="Arial" w:hAnsi="Arial" w:cs="Arial"/>
          <w:bCs/>
          <w:spacing w:val="-2"/>
        </w:rPr>
      </w:pPr>
      <w:r w:rsidRPr="00290DE8">
        <w:rPr>
          <w:rStyle w:val="FontStyle43"/>
          <w:rFonts w:ascii="Arial" w:hAnsi="Arial" w:cs="Arial"/>
        </w:rPr>
        <w:t xml:space="preserve">Szczegółowy zakres przedmiotu zamówienia dla każdego z budynków o których mowa powyżej w pkt. </w:t>
      </w:r>
      <w:r w:rsidR="00AD249E">
        <w:rPr>
          <w:rStyle w:val="FontStyle43"/>
          <w:rFonts w:ascii="Arial" w:hAnsi="Arial" w:cs="Arial"/>
        </w:rPr>
        <w:t>3</w:t>
      </w:r>
      <w:r w:rsidRPr="00290DE8">
        <w:rPr>
          <w:rStyle w:val="FontStyle43"/>
          <w:rFonts w:ascii="Arial" w:hAnsi="Arial" w:cs="Arial"/>
        </w:rPr>
        <w:t xml:space="preserve"> obejmuje:</w:t>
      </w:r>
    </w:p>
    <w:p w:rsidR="00290DE8" w:rsidRPr="00290DE8" w:rsidRDefault="00290DE8" w:rsidP="003F180E">
      <w:pPr>
        <w:pStyle w:val="Akapitzlist"/>
        <w:numPr>
          <w:ilvl w:val="1"/>
          <w:numId w:val="5"/>
        </w:numPr>
        <w:spacing w:after="40" w:line="240" w:lineRule="auto"/>
        <w:ind w:left="788" w:hanging="431"/>
        <w:contextualSpacing w:val="0"/>
        <w:jc w:val="both"/>
        <w:rPr>
          <w:rFonts w:ascii="Arial" w:hAnsi="Arial" w:cs="Arial"/>
        </w:rPr>
      </w:pPr>
      <w:r w:rsidRPr="00290DE8">
        <w:rPr>
          <w:rFonts w:ascii="Arial" w:hAnsi="Arial" w:cs="Arial"/>
        </w:rPr>
        <w:t>Opracowanie projektu przebudowy zawierającego min: opis techniczny, rzuty i schematy.</w:t>
      </w:r>
    </w:p>
    <w:p w:rsidR="00290DE8" w:rsidRPr="00290DE8" w:rsidRDefault="00290DE8" w:rsidP="003F180E">
      <w:pPr>
        <w:pStyle w:val="Akapitzlist"/>
        <w:numPr>
          <w:ilvl w:val="1"/>
          <w:numId w:val="5"/>
        </w:numPr>
        <w:spacing w:after="40" w:line="240" w:lineRule="auto"/>
        <w:ind w:left="788" w:hanging="431"/>
        <w:contextualSpacing w:val="0"/>
        <w:jc w:val="both"/>
        <w:rPr>
          <w:rFonts w:ascii="Arial" w:hAnsi="Arial" w:cs="Arial"/>
        </w:rPr>
      </w:pPr>
      <w:r w:rsidRPr="00290DE8">
        <w:rPr>
          <w:rFonts w:ascii="Arial" w:hAnsi="Arial" w:cs="Arial"/>
        </w:rPr>
        <w:t>Uzyskanie niezbędnych decyzji, sprawdzeń, opinii i uzgodnień niezbędnych do uzyskania decyzji o pozwoleniu na budowę lub zaświadczenia o niewniesieniu sprzeciwu do zgłoszenia),</w:t>
      </w:r>
    </w:p>
    <w:p w:rsidR="00290DE8" w:rsidRPr="00290DE8" w:rsidRDefault="00290DE8" w:rsidP="003F180E">
      <w:pPr>
        <w:pStyle w:val="Akapitzlist"/>
        <w:numPr>
          <w:ilvl w:val="1"/>
          <w:numId w:val="5"/>
        </w:numPr>
        <w:spacing w:after="40" w:line="240" w:lineRule="auto"/>
        <w:ind w:left="788" w:hanging="431"/>
        <w:contextualSpacing w:val="0"/>
        <w:jc w:val="both"/>
        <w:rPr>
          <w:rFonts w:ascii="Arial" w:hAnsi="Arial" w:cs="Arial"/>
        </w:rPr>
      </w:pPr>
      <w:r w:rsidRPr="00290DE8">
        <w:rPr>
          <w:rFonts w:ascii="Arial" w:hAnsi="Arial" w:cs="Arial"/>
        </w:rPr>
        <w:t>Opracowanie przedmiaru i kosztorysu inwestorskiego.</w:t>
      </w:r>
    </w:p>
    <w:p w:rsidR="00290DE8" w:rsidRPr="00290DE8" w:rsidRDefault="00290DE8" w:rsidP="003F180E">
      <w:pPr>
        <w:pStyle w:val="Akapitzlist"/>
        <w:numPr>
          <w:ilvl w:val="1"/>
          <w:numId w:val="5"/>
        </w:numPr>
        <w:spacing w:after="40" w:line="240" w:lineRule="auto"/>
        <w:ind w:left="788" w:hanging="431"/>
        <w:contextualSpacing w:val="0"/>
        <w:jc w:val="both"/>
        <w:rPr>
          <w:rFonts w:ascii="Arial" w:hAnsi="Arial" w:cs="Arial"/>
        </w:rPr>
      </w:pPr>
      <w:r w:rsidRPr="00290DE8">
        <w:rPr>
          <w:rFonts w:ascii="Arial" w:hAnsi="Arial" w:cs="Arial"/>
        </w:rPr>
        <w:t>Opracowanie specyfikacji technicznej wykonania i odbioru robót zwanej dalej STWIOR,</w:t>
      </w:r>
      <w:r w:rsidRPr="00290DE8">
        <w:rPr>
          <w:rFonts w:ascii="Arial" w:hAnsi="Arial" w:cs="Arial"/>
        </w:rPr>
        <w:tab/>
        <w:t xml:space="preserve"> </w:t>
      </w:r>
    </w:p>
    <w:p w:rsidR="00290DE8" w:rsidRPr="00290DE8" w:rsidRDefault="00290DE8" w:rsidP="003F180E">
      <w:pPr>
        <w:pStyle w:val="Akapitzlist"/>
        <w:numPr>
          <w:ilvl w:val="1"/>
          <w:numId w:val="5"/>
        </w:numPr>
        <w:spacing w:after="40" w:line="240" w:lineRule="auto"/>
        <w:ind w:left="788" w:hanging="431"/>
        <w:contextualSpacing w:val="0"/>
        <w:jc w:val="both"/>
        <w:rPr>
          <w:rFonts w:ascii="Arial" w:hAnsi="Arial" w:cs="Arial"/>
        </w:rPr>
      </w:pPr>
      <w:r w:rsidRPr="00290DE8">
        <w:rPr>
          <w:rFonts w:ascii="Arial" w:hAnsi="Arial" w:cs="Arial"/>
        </w:rPr>
        <w:t>Dokonanie w imieniu inwestora skutecznego zgłoszenia wykonania robót wraz z uzyskaniem zaświadczenia o niewniesieniu sprzeciwu do zgłoszenia lub ew. uzyskanie prawomocnego pozwolenia na budowę (w tym ew. wykonanie mapy do celów projektowych).</w:t>
      </w:r>
    </w:p>
    <w:p w:rsidR="00290DE8" w:rsidRPr="00290DE8" w:rsidRDefault="00290DE8" w:rsidP="003F180E">
      <w:pPr>
        <w:pStyle w:val="Akapitzlist"/>
        <w:numPr>
          <w:ilvl w:val="1"/>
          <w:numId w:val="5"/>
        </w:numPr>
        <w:spacing w:after="40" w:line="240" w:lineRule="auto"/>
        <w:ind w:left="788" w:hanging="431"/>
        <w:contextualSpacing w:val="0"/>
        <w:jc w:val="both"/>
        <w:rPr>
          <w:rFonts w:ascii="Arial" w:hAnsi="Arial" w:cs="Arial"/>
        </w:rPr>
      </w:pPr>
      <w:r w:rsidRPr="00290DE8">
        <w:rPr>
          <w:rFonts w:ascii="Arial" w:hAnsi="Arial" w:cs="Arial"/>
        </w:rPr>
        <w:t>Pełnienie nadzoru autorskiego.</w:t>
      </w:r>
    </w:p>
    <w:p w:rsidR="00290DE8" w:rsidRPr="00290DE8" w:rsidRDefault="00290DE8" w:rsidP="003F180E">
      <w:pPr>
        <w:pStyle w:val="Akapitzlist"/>
        <w:numPr>
          <w:ilvl w:val="0"/>
          <w:numId w:val="5"/>
        </w:numPr>
        <w:suppressAutoHyphens/>
        <w:spacing w:before="120" w:after="80" w:line="240" w:lineRule="auto"/>
        <w:ind w:left="357" w:hanging="357"/>
        <w:contextualSpacing w:val="0"/>
        <w:jc w:val="both"/>
        <w:rPr>
          <w:rStyle w:val="FontStyle43"/>
          <w:rFonts w:ascii="Arial" w:hAnsi="Arial" w:cs="Arial"/>
        </w:rPr>
      </w:pPr>
      <w:r w:rsidRPr="00290DE8">
        <w:rPr>
          <w:rStyle w:val="FontStyle43"/>
          <w:rFonts w:ascii="Arial" w:hAnsi="Arial" w:cs="Arial"/>
        </w:rPr>
        <w:t>Zadanie realizowane będzie w 2 etapach</w:t>
      </w:r>
      <w:r w:rsidR="002762DD">
        <w:rPr>
          <w:rStyle w:val="FontStyle43"/>
          <w:rFonts w:ascii="Arial" w:hAnsi="Arial" w:cs="Arial"/>
        </w:rPr>
        <w:t>:</w:t>
      </w:r>
    </w:p>
    <w:p w:rsidR="00290DE8" w:rsidRPr="00290DE8" w:rsidRDefault="00290DE8" w:rsidP="003F180E">
      <w:pPr>
        <w:pStyle w:val="Akapitzlist"/>
        <w:numPr>
          <w:ilvl w:val="1"/>
          <w:numId w:val="5"/>
        </w:numPr>
        <w:spacing w:before="120" w:after="40" w:line="240" w:lineRule="auto"/>
        <w:ind w:left="788" w:hanging="431"/>
        <w:contextualSpacing w:val="0"/>
        <w:jc w:val="both"/>
        <w:rPr>
          <w:rStyle w:val="FontStyle43"/>
          <w:rFonts w:ascii="Arial" w:hAnsi="Arial" w:cs="Arial"/>
        </w:rPr>
      </w:pPr>
      <w:r w:rsidRPr="00290DE8">
        <w:rPr>
          <w:rStyle w:val="FontStyle43"/>
          <w:rFonts w:ascii="Arial" w:hAnsi="Arial" w:cs="Arial"/>
        </w:rPr>
        <w:t xml:space="preserve">Etap I – przygotowanie projektu zasadniczego, dokonanie uzgodnień i uzyskanie pozwolenia na budowę lub prawomocnego zgłoszenia wraz z uzyskaniem zaświadczenia o niewniesieniu sprzeciwu tj. wykonanie czynności określonych </w:t>
      </w:r>
      <w:r w:rsidRPr="00290DE8">
        <w:rPr>
          <w:rStyle w:val="FontStyle43"/>
          <w:rFonts w:ascii="Arial" w:hAnsi="Arial" w:cs="Arial"/>
        </w:rPr>
        <w:lastRenderedPageBreak/>
        <w:t>w</w:t>
      </w:r>
      <w:r>
        <w:rPr>
          <w:rStyle w:val="FontStyle43"/>
          <w:rFonts w:ascii="Arial" w:hAnsi="Arial" w:cs="Arial"/>
        </w:rPr>
        <w:t> </w:t>
      </w:r>
      <w:r w:rsidR="00EF0F8A">
        <w:rPr>
          <w:rStyle w:val="FontStyle43"/>
          <w:rFonts w:ascii="Arial" w:hAnsi="Arial" w:cs="Arial"/>
        </w:rPr>
        <w:t xml:space="preserve">powyżej w pkt  7.1. – 7. 5. Niniejszego paragrafu </w:t>
      </w:r>
      <w:r w:rsidRPr="00290DE8">
        <w:rPr>
          <w:rStyle w:val="FontStyle43"/>
          <w:rFonts w:ascii="Arial" w:hAnsi="Arial" w:cs="Arial"/>
        </w:rPr>
        <w:t>oddzielnie dla każdego</w:t>
      </w:r>
      <w:r w:rsidR="00EF0F8A">
        <w:rPr>
          <w:rStyle w:val="FontStyle43"/>
          <w:rFonts w:ascii="Arial" w:hAnsi="Arial" w:cs="Arial"/>
        </w:rPr>
        <w:t xml:space="preserve"> z budynków wymienionych pkt 3.</w:t>
      </w:r>
      <w:r w:rsidR="00D038D1">
        <w:rPr>
          <w:rStyle w:val="FontStyle43"/>
          <w:rFonts w:ascii="Arial" w:hAnsi="Arial" w:cs="Arial"/>
        </w:rPr>
        <w:t xml:space="preserve"> niniejszego paragrafu. </w:t>
      </w:r>
    </w:p>
    <w:p w:rsidR="00290DE8" w:rsidRPr="00AD249E" w:rsidRDefault="00290DE8" w:rsidP="00AD249E">
      <w:pPr>
        <w:pStyle w:val="Akapitzlist"/>
        <w:numPr>
          <w:ilvl w:val="1"/>
          <w:numId w:val="5"/>
        </w:numPr>
        <w:spacing w:before="120" w:after="40" w:line="240" w:lineRule="auto"/>
        <w:ind w:left="788" w:hanging="431"/>
        <w:contextualSpacing w:val="0"/>
        <w:jc w:val="both"/>
        <w:rPr>
          <w:rStyle w:val="FontStyle43"/>
          <w:rFonts w:ascii="Arial" w:hAnsi="Arial" w:cs="Arial"/>
        </w:rPr>
      </w:pPr>
      <w:r w:rsidRPr="00290DE8">
        <w:rPr>
          <w:rStyle w:val="FontStyle43"/>
          <w:rFonts w:ascii="Arial" w:hAnsi="Arial" w:cs="Arial"/>
        </w:rPr>
        <w:t xml:space="preserve">Etap II – pełnienie nadzoru autorskiego </w:t>
      </w:r>
      <w:r w:rsidR="00EF0F8A">
        <w:rPr>
          <w:rStyle w:val="FontStyle43"/>
          <w:rFonts w:ascii="Arial" w:hAnsi="Arial" w:cs="Arial"/>
        </w:rPr>
        <w:t xml:space="preserve">pkt 7.6. </w:t>
      </w:r>
      <w:r w:rsidRPr="00290DE8">
        <w:rPr>
          <w:rStyle w:val="FontStyle43"/>
          <w:rFonts w:ascii="Arial" w:hAnsi="Arial" w:cs="Arial"/>
        </w:rPr>
        <w:t xml:space="preserve"> oddzielnie dla każdego z budynków wymien</w:t>
      </w:r>
      <w:r w:rsidR="00D038D1">
        <w:rPr>
          <w:rStyle w:val="FontStyle43"/>
          <w:rFonts w:ascii="Arial" w:hAnsi="Arial" w:cs="Arial"/>
        </w:rPr>
        <w:t>ionych pkt 3. niniejszego paragrafu.</w:t>
      </w:r>
    </w:p>
    <w:p w:rsidR="00290DE8" w:rsidRPr="00290DE8" w:rsidRDefault="00290DE8" w:rsidP="003F180E">
      <w:pPr>
        <w:pStyle w:val="Akapitzlist"/>
        <w:numPr>
          <w:ilvl w:val="0"/>
          <w:numId w:val="5"/>
        </w:numPr>
        <w:suppressAutoHyphens/>
        <w:spacing w:before="80" w:after="80" w:line="240" w:lineRule="auto"/>
        <w:ind w:left="357" w:hanging="357"/>
        <w:contextualSpacing w:val="0"/>
        <w:jc w:val="both"/>
        <w:rPr>
          <w:rStyle w:val="FontStyle43"/>
          <w:rFonts w:ascii="Arial" w:hAnsi="Arial" w:cs="Arial"/>
        </w:rPr>
      </w:pPr>
      <w:r w:rsidRPr="00290DE8">
        <w:rPr>
          <w:rStyle w:val="FontStyle43"/>
          <w:rFonts w:ascii="Arial" w:hAnsi="Arial" w:cs="Arial"/>
        </w:rPr>
        <w:t xml:space="preserve">Dokumentację należy opracować zgodnie z obowiązującymi normami i przepisami, w tym: </w:t>
      </w:r>
    </w:p>
    <w:p w:rsidR="00290DE8" w:rsidRPr="00290DE8" w:rsidRDefault="00290DE8" w:rsidP="003F180E">
      <w:pPr>
        <w:pStyle w:val="Akapitzlist"/>
        <w:numPr>
          <w:ilvl w:val="1"/>
          <w:numId w:val="5"/>
        </w:numPr>
        <w:spacing w:after="40" w:line="240" w:lineRule="auto"/>
        <w:ind w:left="788" w:hanging="431"/>
        <w:contextualSpacing w:val="0"/>
        <w:jc w:val="both"/>
        <w:rPr>
          <w:rStyle w:val="FontStyle43"/>
          <w:rFonts w:ascii="Arial" w:hAnsi="Arial" w:cs="Arial"/>
        </w:rPr>
      </w:pPr>
      <w:r w:rsidRPr="00290DE8">
        <w:rPr>
          <w:rStyle w:val="FontStyle43"/>
          <w:rFonts w:ascii="Arial" w:hAnsi="Arial" w:cs="Arial"/>
        </w:rPr>
        <w:t>Ustawą prawo budowlane.</w:t>
      </w:r>
    </w:p>
    <w:p w:rsidR="00290DE8" w:rsidRPr="00290DE8" w:rsidRDefault="00290DE8" w:rsidP="003F180E">
      <w:pPr>
        <w:pStyle w:val="Akapitzlist"/>
        <w:numPr>
          <w:ilvl w:val="1"/>
          <w:numId w:val="5"/>
        </w:numPr>
        <w:spacing w:after="40" w:line="240" w:lineRule="auto"/>
        <w:ind w:left="788" w:hanging="431"/>
        <w:contextualSpacing w:val="0"/>
        <w:jc w:val="both"/>
        <w:rPr>
          <w:rStyle w:val="FontStyle43"/>
          <w:rFonts w:ascii="Arial" w:hAnsi="Arial" w:cs="Arial"/>
        </w:rPr>
      </w:pPr>
      <w:r w:rsidRPr="00290DE8">
        <w:rPr>
          <w:rStyle w:val="FontStyle43"/>
          <w:rFonts w:ascii="Arial" w:hAnsi="Arial" w:cs="Arial"/>
        </w:rPr>
        <w:t>Ustawą prawo zamówień publicznych.</w:t>
      </w:r>
    </w:p>
    <w:p w:rsidR="00290DE8" w:rsidRPr="00290DE8" w:rsidRDefault="00290DE8" w:rsidP="003F180E">
      <w:pPr>
        <w:pStyle w:val="Akapitzlist"/>
        <w:numPr>
          <w:ilvl w:val="1"/>
          <w:numId w:val="5"/>
        </w:numPr>
        <w:spacing w:after="40" w:line="240" w:lineRule="auto"/>
        <w:ind w:left="788" w:hanging="431"/>
        <w:contextualSpacing w:val="0"/>
        <w:jc w:val="both"/>
        <w:rPr>
          <w:rStyle w:val="FontStyle43"/>
          <w:rFonts w:ascii="Arial" w:hAnsi="Arial" w:cs="Arial"/>
        </w:rPr>
      </w:pPr>
      <w:r w:rsidRPr="00290DE8">
        <w:rPr>
          <w:rStyle w:val="FontStyle43"/>
          <w:rFonts w:ascii="Arial" w:hAnsi="Arial" w:cs="Arial"/>
        </w:rPr>
        <w:t>Rozporządzeniem Ministra Rozwoju i Technologii z dnia 20 grudnia 2021 r. w sprawie szczegółowego zakresu i formy dokumentacji projektowej, specyfikacji technicznych wykonania i odbioru robót budowlanych oraz programu funkcjonalno – użytkowe</w:t>
      </w:r>
      <w:r w:rsidR="00AD249E">
        <w:rPr>
          <w:rStyle w:val="FontStyle43"/>
          <w:rFonts w:ascii="Arial" w:hAnsi="Arial" w:cs="Arial"/>
        </w:rPr>
        <w:t>go (Dz. U. z 2021 r. poz. 2454).</w:t>
      </w:r>
    </w:p>
    <w:p w:rsidR="00290DE8" w:rsidRPr="00290DE8" w:rsidRDefault="00290DE8" w:rsidP="003F180E">
      <w:pPr>
        <w:pStyle w:val="Akapitzlist"/>
        <w:numPr>
          <w:ilvl w:val="1"/>
          <w:numId w:val="5"/>
        </w:numPr>
        <w:spacing w:after="40" w:line="240" w:lineRule="auto"/>
        <w:ind w:left="788" w:hanging="431"/>
        <w:contextualSpacing w:val="0"/>
        <w:jc w:val="both"/>
        <w:rPr>
          <w:rStyle w:val="FontStyle43"/>
          <w:rFonts w:ascii="Arial" w:hAnsi="Arial" w:cs="Arial"/>
        </w:rPr>
      </w:pPr>
      <w:r w:rsidRPr="00290DE8">
        <w:rPr>
          <w:rStyle w:val="FontStyle43"/>
          <w:rFonts w:ascii="Arial" w:hAnsi="Arial" w:cs="Arial"/>
        </w:rPr>
        <w:t>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 – użytkowym (Dz. U. 2021 poz. 2458).</w:t>
      </w:r>
    </w:p>
    <w:p w:rsidR="00290DE8" w:rsidRDefault="00290DE8" w:rsidP="003F180E">
      <w:pPr>
        <w:pStyle w:val="Akapitzlist"/>
        <w:numPr>
          <w:ilvl w:val="1"/>
          <w:numId w:val="5"/>
        </w:numPr>
        <w:spacing w:after="40" w:line="240" w:lineRule="auto"/>
        <w:ind w:left="788" w:hanging="431"/>
        <w:contextualSpacing w:val="0"/>
        <w:jc w:val="both"/>
        <w:rPr>
          <w:rStyle w:val="FontStyle43"/>
          <w:rFonts w:ascii="Arial" w:hAnsi="Arial" w:cs="Arial"/>
        </w:rPr>
      </w:pPr>
      <w:r w:rsidRPr="00290DE8">
        <w:rPr>
          <w:rStyle w:val="FontStyle43"/>
          <w:rFonts w:ascii="Arial" w:hAnsi="Arial" w:cs="Arial"/>
        </w:rPr>
        <w:t>Z zachowaniem zasad współczesnej wiedzy technicznej i należytej staranności wynikającej z zawodowego charakteru działalności Wykonawcy.</w:t>
      </w:r>
    </w:p>
    <w:p w:rsidR="00290DE8" w:rsidRDefault="00290DE8" w:rsidP="003F180E">
      <w:pPr>
        <w:pStyle w:val="Akapitzlist"/>
        <w:numPr>
          <w:ilvl w:val="0"/>
          <w:numId w:val="5"/>
        </w:numPr>
        <w:spacing w:after="40" w:line="240" w:lineRule="auto"/>
        <w:contextualSpacing w:val="0"/>
        <w:jc w:val="both"/>
        <w:rPr>
          <w:rFonts w:ascii="Arial" w:hAnsi="Arial" w:cs="Arial"/>
        </w:rPr>
      </w:pPr>
      <w:r w:rsidRPr="00290DE8">
        <w:rPr>
          <w:rFonts w:ascii="Arial" w:hAnsi="Arial" w:cs="Arial"/>
        </w:rPr>
        <w:t>Dokumentacja musi zostać opracowana zakresie i w sposób umożliwiający:</w:t>
      </w:r>
    </w:p>
    <w:p w:rsidR="00290DE8" w:rsidRDefault="00290DE8" w:rsidP="003F180E">
      <w:pPr>
        <w:pStyle w:val="Akapitzlist"/>
        <w:numPr>
          <w:ilvl w:val="1"/>
          <w:numId w:val="5"/>
        </w:numPr>
        <w:spacing w:after="40" w:line="240" w:lineRule="auto"/>
        <w:contextualSpacing w:val="0"/>
        <w:jc w:val="both"/>
        <w:rPr>
          <w:rFonts w:ascii="Arial" w:hAnsi="Arial" w:cs="Arial"/>
        </w:rPr>
      </w:pPr>
      <w:r w:rsidRPr="00290DE8">
        <w:rPr>
          <w:rFonts w:ascii="Arial" w:hAnsi="Arial" w:cs="Arial"/>
        </w:rPr>
        <w:t>Wniesienie w imieniu Inwestora prawomocnego zgłoszenia wykonania robót wraz z uzyskaniem zaświadczenia o niewniesieniu sprzeciwu do zgłoszenia  lub uzyskanie przez Wykonawcę w imieniu Zamawiającego prawomocnego pozwolenia na budowę.</w:t>
      </w:r>
    </w:p>
    <w:p w:rsidR="00290DE8" w:rsidRDefault="00290DE8" w:rsidP="000534A6">
      <w:pPr>
        <w:pStyle w:val="Akapitzlist"/>
        <w:numPr>
          <w:ilvl w:val="1"/>
          <w:numId w:val="5"/>
        </w:numPr>
        <w:spacing w:after="40" w:line="240" w:lineRule="auto"/>
        <w:ind w:left="788" w:hanging="431"/>
        <w:contextualSpacing w:val="0"/>
        <w:jc w:val="both"/>
        <w:rPr>
          <w:rFonts w:ascii="Arial" w:hAnsi="Arial" w:cs="Arial"/>
        </w:rPr>
      </w:pPr>
      <w:r>
        <w:rPr>
          <w:rFonts w:ascii="Arial" w:hAnsi="Arial" w:cs="Arial"/>
        </w:rPr>
        <w:t>P</w:t>
      </w:r>
      <w:r w:rsidRPr="00290DE8">
        <w:rPr>
          <w:rFonts w:ascii="Arial" w:hAnsi="Arial" w:cs="Arial"/>
        </w:rPr>
        <w:t>rzeprowadzenie postępowania przetargowego na wybór wykonawcy robót budowlanych przez inwestora w ramach us</w:t>
      </w:r>
      <w:r>
        <w:rPr>
          <w:rFonts w:ascii="Arial" w:hAnsi="Arial" w:cs="Arial"/>
        </w:rPr>
        <w:t>tawy prawo zamówień publicznych.</w:t>
      </w:r>
    </w:p>
    <w:p w:rsidR="00290DE8" w:rsidRPr="00290DE8" w:rsidRDefault="00290DE8" w:rsidP="003F180E">
      <w:pPr>
        <w:pStyle w:val="Akapitzlist"/>
        <w:numPr>
          <w:ilvl w:val="1"/>
          <w:numId w:val="5"/>
        </w:numPr>
        <w:spacing w:after="40" w:line="240" w:lineRule="auto"/>
        <w:contextualSpacing w:val="0"/>
        <w:jc w:val="both"/>
        <w:rPr>
          <w:rFonts w:ascii="Arial" w:hAnsi="Arial" w:cs="Arial"/>
        </w:rPr>
      </w:pPr>
      <w:r>
        <w:rPr>
          <w:rFonts w:ascii="Arial" w:hAnsi="Arial" w:cs="Arial"/>
        </w:rPr>
        <w:t>P</w:t>
      </w:r>
      <w:r w:rsidRPr="00290DE8">
        <w:rPr>
          <w:rFonts w:ascii="Arial" w:hAnsi="Arial" w:cs="Arial"/>
        </w:rPr>
        <w:t xml:space="preserve">rawidłowe </w:t>
      </w:r>
      <w:r>
        <w:rPr>
          <w:rFonts w:ascii="Arial" w:hAnsi="Arial" w:cs="Arial"/>
        </w:rPr>
        <w:t>zrealizowanie robót budowlanych.</w:t>
      </w:r>
    </w:p>
    <w:p w:rsidR="00290DE8" w:rsidRPr="00290DE8" w:rsidRDefault="00290DE8" w:rsidP="003F180E">
      <w:pPr>
        <w:pStyle w:val="Akapitzlist"/>
        <w:numPr>
          <w:ilvl w:val="0"/>
          <w:numId w:val="5"/>
        </w:numPr>
        <w:suppressAutoHyphens/>
        <w:spacing w:before="80" w:after="80" w:line="240" w:lineRule="auto"/>
        <w:ind w:left="357" w:hanging="357"/>
        <w:contextualSpacing w:val="0"/>
        <w:jc w:val="both"/>
        <w:rPr>
          <w:rStyle w:val="FontStyle43"/>
          <w:rFonts w:ascii="Arial" w:hAnsi="Arial" w:cs="Arial"/>
        </w:rPr>
      </w:pPr>
      <w:r w:rsidRPr="00290DE8">
        <w:rPr>
          <w:rStyle w:val="FontStyle43"/>
          <w:rFonts w:ascii="Arial" w:hAnsi="Arial" w:cs="Arial"/>
        </w:rPr>
        <w:t>Wykonawca dostarczy przedmiot zamówienia w następujących formach i ilościach:</w:t>
      </w:r>
    </w:p>
    <w:p w:rsidR="00290DE8" w:rsidRPr="00290DE8" w:rsidRDefault="00290DE8" w:rsidP="003F180E">
      <w:pPr>
        <w:pStyle w:val="Akapitzlist"/>
        <w:numPr>
          <w:ilvl w:val="1"/>
          <w:numId w:val="5"/>
        </w:numPr>
        <w:spacing w:after="40" w:line="240" w:lineRule="auto"/>
        <w:ind w:left="788" w:hanging="431"/>
        <w:contextualSpacing w:val="0"/>
        <w:jc w:val="both"/>
        <w:rPr>
          <w:rStyle w:val="FontStyle43"/>
          <w:rFonts w:ascii="Arial" w:hAnsi="Arial" w:cs="Arial"/>
        </w:rPr>
      </w:pPr>
      <w:r w:rsidRPr="00290DE8">
        <w:rPr>
          <w:rStyle w:val="FontStyle43"/>
          <w:rFonts w:ascii="Arial" w:hAnsi="Arial" w:cs="Arial"/>
        </w:rPr>
        <w:t>Papierowej: STWIOR i projekt z zaświadczeniem o braku sprzeciwu lub prawomocną decyzją pozwolenia na budowę w 3 egzemplarzach, w 3  egzemplarzach, przedmiar robót, kosztorys inwestorski i inne uzgodnienia w</w:t>
      </w:r>
      <w:r w:rsidR="003F180E">
        <w:rPr>
          <w:rStyle w:val="FontStyle43"/>
          <w:rFonts w:ascii="Arial" w:hAnsi="Arial" w:cs="Arial"/>
        </w:rPr>
        <w:t> </w:t>
      </w:r>
      <w:r w:rsidRPr="00290DE8">
        <w:rPr>
          <w:rStyle w:val="FontStyle43"/>
          <w:rFonts w:ascii="Arial" w:hAnsi="Arial" w:cs="Arial"/>
        </w:rPr>
        <w:t>1</w:t>
      </w:r>
      <w:r w:rsidR="003F180E">
        <w:rPr>
          <w:rStyle w:val="FontStyle43"/>
          <w:rFonts w:ascii="Arial" w:hAnsi="Arial" w:cs="Arial"/>
        </w:rPr>
        <w:t> </w:t>
      </w:r>
      <w:r w:rsidRPr="00290DE8">
        <w:rPr>
          <w:rStyle w:val="FontStyle43"/>
          <w:rFonts w:ascii="Arial" w:hAnsi="Arial" w:cs="Arial"/>
        </w:rPr>
        <w:t>egzemplarzu.</w:t>
      </w:r>
    </w:p>
    <w:p w:rsidR="00290DE8" w:rsidRPr="00290DE8" w:rsidRDefault="00290DE8" w:rsidP="003F180E">
      <w:pPr>
        <w:pStyle w:val="Akapitzlist"/>
        <w:numPr>
          <w:ilvl w:val="1"/>
          <w:numId w:val="5"/>
        </w:numPr>
        <w:spacing w:after="40" w:line="240" w:lineRule="auto"/>
        <w:ind w:left="788" w:hanging="431"/>
        <w:contextualSpacing w:val="0"/>
        <w:jc w:val="both"/>
        <w:rPr>
          <w:rStyle w:val="FontStyle43"/>
          <w:rFonts w:ascii="Arial" w:hAnsi="Arial" w:cs="Arial"/>
        </w:rPr>
      </w:pPr>
      <w:r w:rsidRPr="00290DE8">
        <w:rPr>
          <w:rStyle w:val="FontStyle43"/>
          <w:rFonts w:ascii="Arial" w:hAnsi="Arial" w:cs="Arial"/>
        </w:rPr>
        <w:t xml:space="preserve">Elektronicznej edytowalnej w postaci plików ogólnodostępnych (formaty: doc, docx, pdf, dwg,; lub inne pliki po uzgodnieniu z Zamawiającym) przekazane na CD/DVD lub elektronicznie </w:t>
      </w:r>
    </w:p>
    <w:p w:rsidR="00290DE8" w:rsidRPr="00290DE8" w:rsidRDefault="00290DE8" w:rsidP="003F180E">
      <w:pPr>
        <w:pStyle w:val="Akapitzlist"/>
        <w:numPr>
          <w:ilvl w:val="1"/>
          <w:numId w:val="5"/>
        </w:numPr>
        <w:spacing w:after="40" w:line="240" w:lineRule="auto"/>
        <w:ind w:left="788" w:hanging="431"/>
        <w:contextualSpacing w:val="0"/>
        <w:jc w:val="both"/>
        <w:rPr>
          <w:rStyle w:val="FontStyle43"/>
          <w:rFonts w:ascii="Arial" w:hAnsi="Arial" w:cs="Arial"/>
        </w:rPr>
      </w:pPr>
      <w:r w:rsidRPr="00290DE8">
        <w:rPr>
          <w:rStyle w:val="FontStyle43"/>
          <w:rFonts w:ascii="Arial" w:hAnsi="Arial" w:cs="Arial"/>
        </w:rPr>
        <w:t>Ponadto Wykonawca wykona jeden lub dwa egzemplarze dokumentacji projektowej przeznaczonej dla organu nadzoru budowlanego i organu wydającego pozwolenie na budowę – w zależności od potrzeb.</w:t>
      </w:r>
    </w:p>
    <w:p w:rsidR="00290DE8" w:rsidRPr="00290DE8" w:rsidRDefault="00290DE8" w:rsidP="003F180E">
      <w:pPr>
        <w:pStyle w:val="Akapitzlist"/>
        <w:numPr>
          <w:ilvl w:val="0"/>
          <w:numId w:val="5"/>
        </w:numPr>
        <w:suppressAutoHyphens/>
        <w:spacing w:before="120" w:after="0" w:line="240" w:lineRule="auto"/>
        <w:jc w:val="both"/>
        <w:rPr>
          <w:rFonts w:ascii="Arial" w:hAnsi="Arial" w:cs="Arial"/>
          <w:iCs/>
        </w:rPr>
      </w:pPr>
      <w:r w:rsidRPr="00290DE8">
        <w:rPr>
          <w:rFonts w:ascii="Arial" w:hAnsi="Arial" w:cs="Arial"/>
        </w:rPr>
        <w:t>Dodatkowe warunki dotyczące przedmiotu zamówienia:</w:t>
      </w:r>
    </w:p>
    <w:p w:rsidR="00290DE8" w:rsidRPr="00290DE8" w:rsidRDefault="00290DE8" w:rsidP="003F180E">
      <w:pPr>
        <w:pStyle w:val="Akapitzlist"/>
        <w:numPr>
          <w:ilvl w:val="1"/>
          <w:numId w:val="5"/>
        </w:numPr>
        <w:suppressAutoHyphens/>
        <w:spacing w:before="120" w:after="0" w:line="240" w:lineRule="auto"/>
        <w:jc w:val="both"/>
        <w:rPr>
          <w:rStyle w:val="FontStyle43"/>
          <w:rFonts w:ascii="Arial" w:hAnsi="Arial" w:cs="Arial"/>
          <w:iCs/>
        </w:rPr>
      </w:pPr>
      <w:r w:rsidRPr="00290DE8">
        <w:rPr>
          <w:rStyle w:val="FontStyle43"/>
          <w:rFonts w:ascii="Arial" w:hAnsi="Arial" w:cs="Arial"/>
        </w:rPr>
        <w:t xml:space="preserve">Wszelkie koszty opracowania ponosi Wykonawca (np. opłaty do wniosków </w:t>
      </w:r>
      <w:r w:rsidRPr="00290DE8">
        <w:rPr>
          <w:rStyle w:val="FontStyle43"/>
          <w:rFonts w:ascii="Arial" w:hAnsi="Arial" w:cs="Arial"/>
        </w:rPr>
        <w:br/>
        <w:t>o wydanie pozwoleń, zgłoszeń, uzgodnień, za pełnomocnictwa, wypisy, wyrysy itp.).</w:t>
      </w:r>
    </w:p>
    <w:p w:rsidR="00290DE8" w:rsidRPr="00290DE8" w:rsidRDefault="00290DE8" w:rsidP="003F180E">
      <w:pPr>
        <w:pStyle w:val="Akapitzlist"/>
        <w:numPr>
          <w:ilvl w:val="1"/>
          <w:numId w:val="5"/>
        </w:numPr>
        <w:suppressAutoHyphens/>
        <w:spacing w:before="120" w:after="0" w:line="240" w:lineRule="auto"/>
        <w:jc w:val="both"/>
        <w:rPr>
          <w:rFonts w:ascii="Arial" w:hAnsi="Arial" w:cs="Arial"/>
          <w:iCs/>
        </w:rPr>
      </w:pPr>
      <w:r w:rsidRPr="00290DE8">
        <w:rPr>
          <w:rFonts w:ascii="Arial" w:hAnsi="Arial" w:cs="Arial"/>
        </w:rPr>
        <w:t xml:space="preserve">Oryginały sporządzonych wniosków i uzyskanych postanowień, zgłoszeń, opinii, uzgodnień, decyzji itp. Wykonawca przekaże Zamawiającemu </w:t>
      </w:r>
      <w:r w:rsidRPr="00290DE8">
        <w:rPr>
          <w:rFonts w:ascii="Arial" w:hAnsi="Arial" w:cs="Arial"/>
        </w:rPr>
        <w:br/>
        <w:t>wraz z dokumentacją.</w:t>
      </w:r>
    </w:p>
    <w:p w:rsidR="00290DE8" w:rsidRPr="00290DE8" w:rsidRDefault="00290DE8" w:rsidP="003F180E">
      <w:pPr>
        <w:pStyle w:val="Akapitzlist"/>
        <w:numPr>
          <w:ilvl w:val="1"/>
          <w:numId w:val="5"/>
        </w:numPr>
        <w:suppressAutoHyphens/>
        <w:spacing w:before="120" w:after="0" w:line="240" w:lineRule="auto"/>
        <w:jc w:val="both"/>
        <w:rPr>
          <w:rFonts w:ascii="Arial" w:hAnsi="Arial" w:cs="Arial"/>
          <w:iCs/>
        </w:rPr>
      </w:pPr>
      <w:r w:rsidRPr="00290DE8">
        <w:rPr>
          <w:rFonts w:ascii="Arial" w:hAnsi="Arial" w:cs="Arial"/>
        </w:rPr>
        <w:t>Wykonawca będzie występował o wydanie niezbędnych uzgodnień, zgłoszeń, opinii, pozwoleń i decyzji na potrzeby przedmiotu zamówienia na podstawie udzielonych pełnomocnictw przez Zamawiającego.</w:t>
      </w:r>
    </w:p>
    <w:p w:rsidR="00290DE8" w:rsidRPr="00290DE8" w:rsidRDefault="00290DE8" w:rsidP="003F180E">
      <w:pPr>
        <w:pStyle w:val="Akapitzlist"/>
        <w:numPr>
          <w:ilvl w:val="0"/>
          <w:numId w:val="5"/>
        </w:numPr>
        <w:suppressAutoHyphens/>
        <w:spacing w:before="120" w:after="0" w:line="240" w:lineRule="auto"/>
        <w:jc w:val="both"/>
        <w:rPr>
          <w:rFonts w:ascii="Arial" w:hAnsi="Arial" w:cs="Arial"/>
          <w:iCs/>
        </w:rPr>
      </w:pPr>
      <w:r w:rsidRPr="00290DE8">
        <w:rPr>
          <w:rFonts w:ascii="Arial" w:hAnsi="Arial" w:cs="Arial"/>
        </w:rPr>
        <w:t>Ponadto Wykonawca zobowiązany jest do złożenia następujących oświadczeń dotyczących przedmiotu zamówienia, że:</w:t>
      </w:r>
    </w:p>
    <w:p w:rsidR="00290DE8" w:rsidRPr="00290DE8" w:rsidRDefault="00290DE8" w:rsidP="003F180E">
      <w:pPr>
        <w:pStyle w:val="Akapitzlist"/>
        <w:numPr>
          <w:ilvl w:val="1"/>
          <w:numId w:val="5"/>
        </w:numPr>
        <w:suppressAutoHyphens/>
        <w:spacing w:before="120" w:after="0" w:line="240" w:lineRule="auto"/>
        <w:jc w:val="both"/>
        <w:rPr>
          <w:rFonts w:ascii="Arial" w:hAnsi="Arial" w:cs="Arial"/>
          <w:iCs/>
        </w:rPr>
      </w:pPr>
      <w:r>
        <w:rPr>
          <w:rFonts w:ascii="Arial" w:hAnsi="Arial" w:cs="Arial"/>
        </w:rPr>
        <w:t>D</w:t>
      </w:r>
      <w:r w:rsidRPr="00290DE8">
        <w:rPr>
          <w:rFonts w:ascii="Arial" w:hAnsi="Arial" w:cs="Arial"/>
        </w:rPr>
        <w:t>okumentacja została sporządzona zgodnie z umową i obowiązującymi norma</w:t>
      </w:r>
      <w:r>
        <w:rPr>
          <w:rFonts w:ascii="Arial" w:hAnsi="Arial" w:cs="Arial"/>
        </w:rPr>
        <w:t>mi oraz uregulowaniami prawnymi.</w:t>
      </w:r>
    </w:p>
    <w:p w:rsidR="00290DE8" w:rsidRPr="00290DE8" w:rsidRDefault="00290DE8" w:rsidP="003F180E">
      <w:pPr>
        <w:pStyle w:val="Akapitzlist"/>
        <w:numPr>
          <w:ilvl w:val="1"/>
          <w:numId w:val="5"/>
        </w:numPr>
        <w:suppressAutoHyphens/>
        <w:spacing w:before="120" w:after="0" w:line="240" w:lineRule="auto"/>
        <w:jc w:val="both"/>
        <w:rPr>
          <w:rFonts w:ascii="Arial" w:hAnsi="Arial" w:cs="Arial"/>
          <w:iCs/>
        </w:rPr>
      </w:pPr>
      <w:r>
        <w:rPr>
          <w:rFonts w:ascii="Arial" w:hAnsi="Arial" w:cs="Arial"/>
        </w:rPr>
        <w:t>D</w:t>
      </w:r>
      <w:r w:rsidRPr="00290DE8">
        <w:rPr>
          <w:rFonts w:ascii="Arial" w:hAnsi="Arial" w:cs="Arial"/>
        </w:rPr>
        <w:t>okumentacja jest kompletna z punktu widzenia celu, dla którego sł</w:t>
      </w:r>
      <w:r>
        <w:rPr>
          <w:rFonts w:ascii="Arial" w:hAnsi="Arial" w:cs="Arial"/>
        </w:rPr>
        <w:t xml:space="preserve">uży </w:t>
      </w:r>
      <w:r>
        <w:rPr>
          <w:rFonts w:ascii="Arial" w:hAnsi="Arial" w:cs="Arial"/>
        </w:rPr>
        <w:br/>
        <w:t>i nadaje się do realizacji.</w:t>
      </w:r>
    </w:p>
    <w:p w:rsidR="00290DE8" w:rsidRPr="00290DE8" w:rsidRDefault="00290DE8" w:rsidP="003F180E">
      <w:pPr>
        <w:pStyle w:val="Akapitzlist"/>
        <w:numPr>
          <w:ilvl w:val="1"/>
          <w:numId w:val="5"/>
        </w:numPr>
        <w:suppressAutoHyphens/>
        <w:spacing w:before="120" w:after="0" w:line="240" w:lineRule="auto"/>
        <w:jc w:val="both"/>
        <w:rPr>
          <w:rFonts w:ascii="Arial" w:hAnsi="Arial" w:cs="Arial"/>
          <w:iCs/>
        </w:rPr>
      </w:pPr>
      <w:r>
        <w:rPr>
          <w:rFonts w:ascii="Arial" w:hAnsi="Arial" w:cs="Arial"/>
        </w:rPr>
        <w:t>P</w:t>
      </w:r>
      <w:r w:rsidRPr="00290DE8">
        <w:rPr>
          <w:rFonts w:ascii="Arial" w:hAnsi="Arial" w:cs="Arial"/>
        </w:rPr>
        <w:t xml:space="preserve">osiada udokumentowane niezbędne uzgodnienia w zakresie wynikającym </w:t>
      </w:r>
      <w:r w:rsidRPr="00290DE8">
        <w:rPr>
          <w:rFonts w:ascii="Arial" w:hAnsi="Arial" w:cs="Arial"/>
        </w:rPr>
        <w:br/>
        <w:t>z obow</w:t>
      </w:r>
      <w:r>
        <w:rPr>
          <w:rFonts w:ascii="Arial" w:hAnsi="Arial" w:cs="Arial"/>
        </w:rPr>
        <w:t>iązujących uregulowań prawnych.</w:t>
      </w:r>
    </w:p>
    <w:p w:rsidR="00290DE8" w:rsidRPr="00290DE8" w:rsidRDefault="00290DE8" w:rsidP="003F180E">
      <w:pPr>
        <w:pStyle w:val="Akapitzlist"/>
        <w:numPr>
          <w:ilvl w:val="1"/>
          <w:numId w:val="5"/>
        </w:numPr>
        <w:suppressAutoHyphens/>
        <w:spacing w:before="120" w:after="0" w:line="240" w:lineRule="auto"/>
        <w:jc w:val="both"/>
        <w:rPr>
          <w:rFonts w:ascii="Arial" w:hAnsi="Arial" w:cs="Arial"/>
          <w:iCs/>
        </w:rPr>
      </w:pPr>
      <w:r>
        <w:rPr>
          <w:rFonts w:ascii="Arial" w:hAnsi="Arial" w:cs="Arial"/>
        </w:rPr>
        <w:t>Z</w:t>
      </w:r>
      <w:r w:rsidRPr="00290DE8">
        <w:rPr>
          <w:rFonts w:ascii="Arial" w:hAnsi="Arial" w:cs="Arial"/>
        </w:rPr>
        <w:t>obowiązuje się do niezwłocznego usunięcia błędów lub usterek, jeżeli takie wynikną w trakcie re</w:t>
      </w:r>
      <w:r>
        <w:rPr>
          <w:rFonts w:ascii="Arial" w:hAnsi="Arial" w:cs="Arial"/>
        </w:rPr>
        <w:t>alizacji przedmiotu opracowania.</w:t>
      </w:r>
    </w:p>
    <w:p w:rsidR="00290DE8" w:rsidRPr="00290DE8" w:rsidRDefault="00290DE8" w:rsidP="003F180E">
      <w:pPr>
        <w:pStyle w:val="Akapitzlist"/>
        <w:numPr>
          <w:ilvl w:val="1"/>
          <w:numId w:val="5"/>
        </w:numPr>
        <w:suppressAutoHyphens/>
        <w:spacing w:before="120" w:after="0" w:line="240" w:lineRule="auto"/>
        <w:jc w:val="both"/>
        <w:rPr>
          <w:rFonts w:ascii="Arial" w:hAnsi="Arial" w:cs="Arial"/>
          <w:iCs/>
        </w:rPr>
      </w:pPr>
      <w:r>
        <w:rPr>
          <w:rFonts w:ascii="Arial" w:hAnsi="Arial" w:cs="Arial"/>
        </w:rPr>
        <w:lastRenderedPageBreak/>
        <w:t>P</w:t>
      </w:r>
      <w:r w:rsidRPr="00290DE8">
        <w:rPr>
          <w:rFonts w:ascii="Arial" w:hAnsi="Arial" w:cs="Arial"/>
        </w:rPr>
        <w:t xml:space="preserve">rzenosi na Zamawiającego prawa autorskie oraz prawa zależne związane </w:t>
      </w:r>
      <w:r w:rsidRPr="00290DE8">
        <w:rPr>
          <w:rFonts w:ascii="Arial" w:hAnsi="Arial" w:cs="Arial"/>
        </w:rPr>
        <w:br/>
        <w:t>z dokumentacją projektowo – techniczną stanowiącą przedmiot niniejszego zamówienia.</w:t>
      </w:r>
    </w:p>
    <w:p w:rsidR="00290DE8" w:rsidRPr="00290DE8" w:rsidRDefault="00290DE8" w:rsidP="003F180E">
      <w:pPr>
        <w:pStyle w:val="Akapitzlist"/>
        <w:numPr>
          <w:ilvl w:val="1"/>
          <w:numId w:val="5"/>
        </w:numPr>
        <w:suppressAutoHyphens/>
        <w:spacing w:before="120" w:after="80" w:line="240" w:lineRule="auto"/>
        <w:ind w:left="788" w:hanging="431"/>
        <w:contextualSpacing w:val="0"/>
        <w:jc w:val="both"/>
        <w:rPr>
          <w:rFonts w:ascii="Arial" w:hAnsi="Arial" w:cs="Arial"/>
          <w:iCs/>
        </w:rPr>
      </w:pPr>
      <w:r>
        <w:rPr>
          <w:rFonts w:ascii="Arial" w:hAnsi="Arial" w:cs="Arial"/>
        </w:rPr>
        <w:t>U</w:t>
      </w:r>
      <w:r w:rsidRPr="00290DE8">
        <w:rPr>
          <w:rFonts w:ascii="Arial" w:hAnsi="Arial" w:cs="Arial"/>
        </w:rPr>
        <w:t>dzielenia gwarancji jakości na wykonaną dokumentację na okres 24 miesięcy.</w:t>
      </w:r>
    </w:p>
    <w:p w:rsidR="00290DE8" w:rsidRPr="00290DE8" w:rsidRDefault="00290DE8" w:rsidP="003F180E">
      <w:pPr>
        <w:pStyle w:val="Akapitzlist"/>
        <w:numPr>
          <w:ilvl w:val="0"/>
          <w:numId w:val="5"/>
        </w:numPr>
        <w:suppressAutoHyphens/>
        <w:spacing w:after="80" w:line="240" w:lineRule="auto"/>
        <w:ind w:left="357" w:hanging="357"/>
        <w:contextualSpacing w:val="0"/>
        <w:jc w:val="both"/>
        <w:rPr>
          <w:rFonts w:ascii="Arial" w:hAnsi="Arial" w:cs="Arial"/>
          <w:iCs/>
        </w:rPr>
      </w:pPr>
      <w:r w:rsidRPr="00290DE8">
        <w:rPr>
          <w:rFonts w:ascii="Arial" w:hAnsi="Arial" w:cs="Arial"/>
        </w:rPr>
        <w:t xml:space="preserve">W związku z zapisami art. 99-103 ustawy PZP, w dokumentacji projektowej zabrania się opisywania materiałów i urządzeń za pomocą znaków towarowych, patentów lub pochodzenia, chyba że jest to uzasadnione specyfiką przedmiotu i Wykonawca nie może opisywać zamówienia za pomocą dostatecznie dokładnych określeń, </w:t>
      </w:r>
      <w:r w:rsidRPr="00290DE8">
        <w:rPr>
          <w:rFonts w:ascii="Arial" w:hAnsi="Arial" w:cs="Arial"/>
        </w:rPr>
        <w:br/>
        <w:t xml:space="preserve">a wskazaniu temu towarzyszy wyraz „lub równoważny”. </w:t>
      </w:r>
      <w:r w:rsidRPr="00290DE8">
        <w:rPr>
          <w:rFonts w:ascii="Arial" w:hAnsi="Arial" w:cs="Arial"/>
          <w:spacing w:val="-1"/>
        </w:rPr>
        <w:t>D</w:t>
      </w:r>
      <w:r w:rsidRPr="00290DE8">
        <w:rPr>
          <w:rFonts w:ascii="Arial" w:hAnsi="Arial" w:cs="Arial"/>
        </w:rPr>
        <w:t>o</w:t>
      </w:r>
      <w:r w:rsidRPr="00290DE8">
        <w:rPr>
          <w:rFonts w:ascii="Arial" w:hAnsi="Arial" w:cs="Arial"/>
          <w:spacing w:val="2"/>
        </w:rPr>
        <w:t>k</w:t>
      </w:r>
      <w:r w:rsidRPr="00290DE8">
        <w:rPr>
          <w:rFonts w:ascii="Arial" w:hAnsi="Arial" w:cs="Arial"/>
          <w:spacing w:val="-3"/>
        </w:rPr>
        <w:t>u</w:t>
      </w:r>
      <w:r w:rsidRPr="00290DE8">
        <w:rPr>
          <w:rFonts w:ascii="Arial" w:hAnsi="Arial" w:cs="Arial"/>
          <w:spacing w:val="1"/>
        </w:rPr>
        <w:t>m</w:t>
      </w:r>
      <w:r w:rsidRPr="00290DE8">
        <w:rPr>
          <w:rFonts w:ascii="Arial" w:hAnsi="Arial" w:cs="Arial"/>
        </w:rPr>
        <w:t>e</w:t>
      </w:r>
      <w:r w:rsidRPr="00290DE8">
        <w:rPr>
          <w:rFonts w:ascii="Arial" w:hAnsi="Arial" w:cs="Arial"/>
          <w:spacing w:val="-1"/>
        </w:rPr>
        <w:t>n</w:t>
      </w:r>
      <w:r w:rsidRPr="00290DE8">
        <w:rPr>
          <w:rFonts w:ascii="Arial" w:hAnsi="Arial" w:cs="Arial"/>
          <w:spacing w:val="1"/>
        </w:rPr>
        <w:t>t</w:t>
      </w:r>
      <w:r w:rsidRPr="00290DE8">
        <w:rPr>
          <w:rFonts w:ascii="Arial" w:hAnsi="Arial" w:cs="Arial"/>
        </w:rPr>
        <w:t>a</w:t>
      </w:r>
      <w:r w:rsidRPr="00290DE8">
        <w:rPr>
          <w:rFonts w:ascii="Arial" w:hAnsi="Arial" w:cs="Arial"/>
          <w:spacing w:val="-3"/>
        </w:rPr>
        <w:t>c</w:t>
      </w:r>
      <w:r w:rsidRPr="00290DE8">
        <w:rPr>
          <w:rFonts w:ascii="Arial" w:hAnsi="Arial" w:cs="Arial"/>
          <w:spacing w:val="1"/>
        </w:rPr>
        <w:t>j</w:t>
      </w:r>
      <w:r w:rsidRPr="00290DE8">
        <w:rPr>
          <w:rFonts w:ascii="Arial" w:hAnsi="Arial" w:cs="Arial"/>
        </w:rPr>
        <w:t>a</w:t>
      </w:r>
      <w:r w:rsidRPr="00290DE8">
        <w:rPr>
          <w:rFonts w:ascii="Arial" w:hAnsi="Arial" w:cs="Arial"/>
          <w:spacing w:val="1"/>
        </w:rPr>
        <w:t xml:space="preserve"> </w:t>
      </w:r>
      <w:r w:rsidRPr="00290DE8">
        <w:rPr>
          <w:rFonts w:ascii="Arial" w:hAnsi="Arial" w:cs="Arial"/>
        </w:rPr>
        <w:t>pr</w:t>
      </w:r>
      <w:r w:rsidRPr="00290DE8">
        <w:rPr>
          <w:rFonts w:ascii="Arial" w:hAnsi="Arial" w:cs="Arial"/>
          <w:spacing w:val="-2"/>
        </w:rPr>
        <w:t>o</w:t>
      </w:r>
      <w:r w:rsidRPr="00290DE8">
        <w:rPr>
          <w:rFonts w:ascii="Arial" w:hAnsi="Arial" w:cs="Arial"/>
          <w:spacing w:val="1"/>
        </w:rPr>
        <w:t>j</w:t>
      </w:r>
      <w:r w:rsidRPr="00290DE8">
        <w:rPr>
          <w:rFonts w:ascii="Arial" w:hAnsi="Arial" w:cs="Arial"/>
          <w:spacing w:val="-3"/>
        </w:rPr>
        <w:t>e</w:t>
      </w:r>
      <w:r w:rsidRPr="00290DE8">
        <w:rPr>
          <w:rFonts w:ascii="Arial" w:hAnsi="Arial" w:cs="Arial"/>
        </w:rPr>
        <w:t>k</w:t>
      </w:r>
      <w:r w:rsidRPr="00290DE8">
        <w:rPr>
          <w:rFonts w:ascii="Arial" w:hAnsi="Arial" w:cs="Arial"/>
          <w:spacing w:val="1"/>
        </w:rPr>
        <w:t>t</w:t>
      </w:r>
      <w:r w:rsidRPr="00290DE8">
        <w:rPr>
          <w:rFonts w:ascii="Arial" w:hAnsi="Arial" w:cs="Arial"/>
        </w:rPr>
        <w:t>o</w:t>
      </w:r>
      <w:r w:rsidRPr="00290DE8">
        <w:rPr>
          <w:rFonts w:ascii="Arial" w:hAnsi="Arial" w:cs="Arial"/>
          <w:spacing w:val="-4"/>
        </w:rPr>
        <w:t>w</w:t>
      </w:r>
      <w:r w:rsidRPr="00290DE8">
        <w:rPr>
          <w:rFonts w:ascii="Arial" w:hAnsi="Arial" w:cs="Arial"/>
        </w:rPr>
        <w:t>a</w:t>
      </w:r>
      <w:r w:rsidRPr="00290DE8">
        <w:rPr>
          <w:rFonts w:ascii="Arial" w:hAnsi="Arial" w:cs="Arial"/>
          <w:spacing w:val="3"/>
        </w:rPr>
        <w:t xml:space="preserve"> </w:t>
      </w:r>
      <w:r w:rsidRPr="00290DE8">
        <w:rPr>
          <w:rFonts w:ascii="Arial" w:hAnsi="Arial" w:cs="Arial"/>
        </w:rPr>
        <w:t>w s</w:t>
      </w:r>
      <w:r w:rsidRPr="00290DE8">
        <w:rPr>
          <w:rFonts w:ascii="Arial" w:hAnsi="Arial" w:cs="Arial"/>
          <w:spacing w:val="-3"/>
        </w:rPr>
        <w:t>w</w:t>
      </w:r>
      <w:r w:rsidRPr="00290DE8">
        <w:rPr>
          <w:rFonts w:ascii="Arial" w:hAnsi="Arial" w:cs="Arial"/>
        </w:rPr>
        <w:t>ej</w:t>
      </w:r>
      <w:r w:rsidRPr="00290DE8">
        <w:rPr>
          <w:rFonts w:ascii="Arial" w:hAnsi="Arial" w:cs="Arial"/>
          <w:spacing w:val="2"/>
        </w:rPr>
        <w:t xml:space="preserve"> </w:t>
      </w:r>
      <w:r w:rsidRPr="00290DE8">
        <w:rPr>
          <w:rFonts w:ascii="Arial" w:hAnsi="Arial" w:cs="Arial"/>
          <w:spacing w:val="1"/>
        </w:rPr>
        <w:t>tr</w:t>
      </w:r>
      <w:r w:rsidRPr="00290DE8">
        <w:rPr>
          <w:rFonts w:ascii="Arial" w:hAnsi="Arial" w:cs="Arial"/>
        </w:rPr>
        <w:t>eści n</w:t>
      </w:r>
      <w:r w:rsidRPr="00290DE8">
        <w:rPr>
          <w:rFonts w:ascii="Arial" w:hAnsi="Arial" w:cs="Arial"/>
          <w:spacing w:val="-1"/>
        </w:rPr>
        <w:t>i</w:t>
      </w:r>
      <w:r w:rsidRPr="00290DE8">
        <w:rPr>
          <w:rFonts w:ascii="Arial" w:hAnsi="Arial" w:cs="Arial"/>
        </w:rPr>
        <w:t>e</w:t>
      </w:r>
      <w:r w:rsidRPr="00290DE8">
        <w:rPr>
          <w:rFonts w:ascii="Arial" w:hAnsi="Arial" w:cs="Arial"/>
          <w:spacing w:val="1"/>
        </w:rPr>
        <w:t xml:space="preserve"> m</w:t>
      </w:r>
      <w:r w:rsidRPr="00290DE8">
        <w:rPr>
          <w:rFonts w:ascii="Arial" w:hAnsi="Arial" w:cs="Arial"/>
        </w:rPr>
        <w:t>o</w:t>
      </w:r>
      <w:r w:rsidRPr="00290DE8">
        <w:rPr>
          <w:rFonts w:ascii="Arial" w:hAnsi="Arial" w:cs="Arial"/>
          <w:spacing w:val="-3"/>
        </w:rPr>
        <w:t>ż</w:t>
      </w:r>
      <w:r w:rsidRPr="00290DE8">
        <w:rPr>
          <w:rFonts w:ascii="Arial" w:hAnsi="Arial" w:cs="Arial"/>
        </w:rPr>
        <w:t>e</w:t>
      </w:r>
      <w:r w:rsidRPr="00290DE8">
        <w:rPr>
          <w:rFonts w:ascii="Arial" w:hAnsi="Arial" w:cs="Arial"/>
          <w:spacing w:val="3"/>
        </w:rPr>
        <w:t xml:space="preserve"> </w:t>
      </w:r>
      <w:r w:rsidRPr="00290DE8">
        <w:rPr>
          <w:rFonts w:ascii="Arial" w:hAnsi="Arial" w:cs="Arial"/>
        </w:rPr>
        <w:t>n</w:t>
      </w:r>
      <w:r w:rsidRPr="00290DE8">
        <w:rPr>
          <w:rFonts w:ascii="Arial" w:hAnsi="Arial" w:cs="Arial"/>
          <w:spacing w:val="-1"/>
        </w:rPr>
        <w:t>a</w:t>
      </w:r>
      <w:r w:rsidRPr="00290DE8">
        <w:rPr>
          <w:rFonts w:ascii="Arial" w:hAnsi="Arial" w:cs="Arial"/>
          <w:spacing w:val="1"/>
        </w:rPr>
        <w:t>r</w:t>
      </w:r>
      <w:r w:rsidRPr="00290DE8">
        <w:rPr>
          <w:rFonts w:ascii="Arial" w:hAnsi="Arial" w:cs="Arial"/>
          <w:spacing w:val="-3"/>
        </w:rPr>
        <w:t>u</w:t>
      </w:r>
      <w:r w:rsidRPr="00290DE8">
        <w:rPr>
          <w:rFonts w:ascii="Arial" w:hAnsi="Arial" w:cs="Arial"/>
        </w:rPr>
        <w:t>s</w:t>
      </w:r>
      <w:r w:rsidRPr="00290DE8">
        <w:rPr>
          <w:rFonts w:ascii="Arial" w:hAnsi="Arial" w:cs="Arial"/>
          <w:spacing w:val="-2"/>
        </w:rPr>
        <w:t>z</w:t>
      </w:r>
      <w:r w:rsidRPr="00290DE8">
        <w:rPr>
          <w:rFonts w:ascii="Arial" w:hAnsi="Arial" w:cs="Arial"/>
        </w:rPr>
        <w:t>ać</w:t>
      </w:r>
      <w:r w:rsidRPr="00290DE8">
        <w:rPr>
          <w:rFonts w:ascii="Arial" w:hAnsi="Arial" w:cs="Arial"/>
          <w:spacing w:val="3"/>
        </w:rPr>
        <w:t xml:space="preserve"> a</w:t>
      </w:r>
      <w:r w:rsidRPr="00290DE8">
        <w:rPr>
          <w:rFonts w:ascii="Arial" w:hAnsi="Arial" w:cs="Arial"/>
          <w:spacing w:val="-2"/>
        </w:rPr>
        <w:t>r</w:t>
      </w:r>
      <w:r w:rsidRPr="00290DE8">
        <w:rPr>
          <w:rFonts w:ascii="Arial" w:hAnsi="Arial" w:cs="Arial"/>
          <w:spacing w:val="1"/>
        </w:rPr>
        <w:t>t</w:t>
      </w:r>
      <w:r w:rsidRPr="00290DE8">
        <w:rPr>
          <w:rFonts w:ascii="Arial" w:hAnsi="Arial" w:cs="Arial"/>
        </w:rPr>
        <w:t>.</w:t>
      </w:r>
      <w:r w:rsidRPr="00290DE8">
        <w:rPr>
          <w:rFonts w:ascii="Arial" w:hAnsi="Arial" w:cs="Arial"/>
          <w:spacing w:val="2"/>
        </w:rPr>
        <w:t xml:space="preserve"> </w:t>
      </w:r>
      <w:r w:rsidRPr="00290DE8">
        <w:rPr>
          <w:rFonts w:ascii="Arial" w:hAnsi="Arial" w:cs="Arial"/>
        </w:rPr>
        <w:t>16</w:t>
      </w:r>
      <w:r w:rsidRPr="00290DE8">
        <w:rPr>
          <w:rFonts w:ascii="Arial" w:hAnsi="Arial" w:cs="Arial"/>
          <w:spacing w:val="1"/>
        </w:rPr>
        <w:t xml:space="preserve"> </w:t>
      </w:r>
      <w:r w:rsidRPr="00290DE8">
        <w:rPr>
          <w:rFonts w:ascii="Arial" w:hAnsi="Arial" w:cs="Arial"/>
        </w:rPr>
        <w:t>u</w:t>
      </w:r>
      <w:r w:rsidRPr="00290DE8">
        <w:rPr>
          <w:rFonts w:ascii="Arial" w:hAnsi="Arial" w:cs="Arial"/>
          <w:spacing w:val="-3"/>
        </w:rPr>
        <w:t>s</w:t>
      </w:r>
      <w:r w:rsidRPr="00290DE8">
        <w:rPr>
          <w:rFonts w:ascii="Arial" w:hAnsi="Arial" w:cs="Arial"/>
          <w:spacing w:val="1"/>
        </w:rPr>
        <w:t>t</w:t>
      </w:r>
      <w:r w:rsidRPr="00290DE8">
        <w:rPr>
          <w:rFonts w:ascii="Arial" w:hAnsi="Arial" w:cs="Arial"/>
        </w:rPr>
        <w:t>.</w:t>
      </w:r>
      <w:r w:rsidRPr="00290DE8">
        <w:rPr>
          <w:rFonts w:ascii="Arial" w:hAnsi="Arial" w:cs="Arial"/>
          <w:spacing w:val="2"/>
        </w:rPr>
        <w:t xml:space="preserve"> </w:t>
      </w:r>
      <w:r w:rsidRPr="00290DE8">
        <w:rPr>
          <w:rFonts w:ascii="Arial" w:hAnsi="Arial" w:cs="Arial"/>
          <w:spacing w:val="-3"/>
        </w:rPr>
        <w:t>1</w:t>
      </w:r>
      <w:r w:rsidRPr="00290DE8">
        <w:rPr>
          <w:rFonts w:ascii="Arial" w:hAnsi="Arial" w:cs="Arial"/>
        </w:rPr>
        <w:t>,</w:t>
      </w:r>
      <w:r w:rsidRPr="00290DE8">
        <w:rPr>
          <w:rFonts w:ascii="Arial" w:hAnsi="Arial" w:cs="Arial"/>
          <w:spacing w:val="2"/>
        </w:rPr>
        <w:t xml:space="preserve"> a</w:t>
      </w:r>
      <w:r w:rsidRPr="00290DE8">
        <w:rPr>
          <w:rFonts w:ascii="Arial" w:hAnsi="Arial" w:cs="Arial"/>
          <w:spacing w:val="1"/>
        </w:rPr>
        <w:t>r</w:t>
      </w:r>
      <w:r w:rsidRPr="00290DE8">
        <w:rPr>
          <w:rFonts w:ascii="Arial" w:hAnsi="Arial" w:cs="Arial"/>
          <w:spacing w:val="-1"/>
        </w:rPr>
        <w:t>t</w:t>
      </w:r>
      <w:r w:rsidRPr="00290DE8">
        <w:rPr>
          <w:rFonts w:ascii="Arial" w:hAnsi="Arial" w:cs="Arial"/>
        </w:rPr>
        <w:t>.</w:t>
      </w:r>
      <w:r w:rsidRPr="00290DE8">
        <w:rPr>
          <w:rFonts w:ascii="Arial" w:hAnsi="Arial" w:cs="Arial"/>
          <w:spacing w:val="4"/>
        </w:rPr>
        <w:t xml:space="preserve"> </w:t>
      </w:r>
      <w:r w:rsidRPr="00290DE8">
        <w:rPr>
          <w:rFonts w:ascii="Arial" w:hAnsi="Arial" w:cs="Arial"/>
        </w:rPr>
        <w:t>99 ust.</w:t>
      </w:r>
      <w:r w:rsidRPr="00290DE8">
        <w:rPr>
          <w:rFonts w:ascii="Arial" w:hAnsi="Arial" w:cs="Arial"/>
          <w:spacing w:val="3"/>
        </w:rPr>
        <w:t xml:space="preserve"> </w:t>
      </w:r>
      <w:r w:rsidRPr="00290DE8">
        <w:rPr>
          <w:rFonts w:ascii="Arial" w:hAnsi="Arial" w:cs="Arial"/>
        </w:rPr>
        <w:t>1</w:t>
      </w:r>
      <w:r w:rsidRPr="00290DE8">
        <w:rPr>
          <w:rFonts w:ascii="Arial" w:hAnsi="Arial" w:cs="Arial"/>
          <w:spacing w:val="1"/>
        </w:rPr>
        <w:t>-</w:t>
      </w:r>
      <w:r w:rsidRPr="00290DE8">
        <w:rPr>
          <w:rFonts w:ascii="Arial" w:hAnsi="Arial" w:cs="Arial"/>
        </w:rPr>
        <w:t>4 i a</w:t>
      </w:r>
      <w:r w:rsidRPr="00290DE8">
        <w:rPr>
          <w:rFonts w:ascii="Arial" w:hAnsi="Arial" w:cs="Arial"/>
          <w:spacing w:val="1"/>
        </w:rPr>
        <w:t>r</w:t>
      </w:r>
      <w:r w:rsidRPr="00290DE8">
        <w:rPr>
          <w:rFonts w:ascii="Arial" w:hAnsi="Arial" w:cs="Arial"/>
          <w:spacing w:val="-1"/>
        </w:rPr>
        <w:t>t</w:t>
      </w:r>
      <w:r w:rsidRPr="00290DE8">
        <w:rPr>
          <w:rFonts w:ascii="Arial" w:hAnsi="Arial" w:cs="Arial"/>
        </w:rPr>
        <w:t>.</w:t>
      </w:r>
      <w:r w:rsidRPr="00290DE8">
        <w:rPr>
          <w:rFonts w:ascii="Arial" w:hAnsi="Arial" w:cs="Arial"/>
          <w:spacing w:val="2"/>
        </w:rPr>
        <w:t xml:space="preserve"> </w:t>
      </w:r>
      <w:r w:rsidRPr="00290DE8">
        <w:rPr>
          <w:rFonts w:ascii="Arial" w:hAnsi="Arial" w:cs="Arial"/>
        </w:rPr>
        <w:t xml:space="preserve">101 </w:t>
      </w:r>
      <w:r w:rsidRPr="00290DE8">
        <w:rPr>
          <w:rFonts w:ascii="Arial" w:hAnsi="Arial" w:cs="Arial"/>
          <w:spacing w:val="-1"/>
        </w:rPr>
        <w:t>U</w:t>
      </w:r>
      <w:r w:rsidRPr="00290DE8">
        <w:rPr>
          <w:rFonts w:ascii="Arial" w:hAnsi="Arial" w:cs="Arial"/>
        </w:rPr>
        <w:t>s</w:t>
      </w:r>
      <w:r w:rsidRPr="00290DE8">
        <w:rPr>
          <w:rFonts w:ascii="Arial" w:hAnsi="Arial" w:cs="Arial"/>
          <w:spacing w:val="1"/>
        </w:rPr>
        <w:t>t</w:t>
      </w:r>
      <w:r w:rsidRPr="00290DE8">
        <w:rPr>
          <w:rFonts w:ascii="Arial" w:hAnsi="Arial" w:cs="Arial"/>
          <w:spacing w:val="-3"/>
        </w:rPr>
        <w:t>a</w:t>
      </w:r>
      <w:r w:rsidRPr="00290DE8">
        <w:rPr>
          <w:rFonts w:ascii="Arial" w:hAnsi="Arial" w:cs="Arial"/>
          <w:spacing w:val="-1"/>
        </w:rPr>
        <w:t>w</w:t>
      </w:r>
      <w:r w:rsidRPr="00290DE8">
        <w:rPr>
          <w:rFonts w:ascii="Arial" w:hAnsi="Arial" w:cs="Arial"/>
        </w:rPr>
        <w:t>y</w:t>
      </w:r>
      <w:r w:rsidRPr="00290DE8">
        <w:rPr>
          <w:rFonts w:ascii="Arial" w:hAnsi="Arial" w:cs="Arial"/>
          <w:spacing w:val="1"/>
        </w:rPr>
        <w:t xml:space="preserve"> </w:t>
      </w:r>
      <w:r w:rsidRPr="00290DE8">
        <w:rPr>
          <w:rFonts w:ascii="Arial" w:hAnsi="Arial" w:cs="Arial"/>
          <w:spacing w:val="-1"/>
        </w:rPr>
        <w:t>P</w:t>
      </w:r>
      <w:r w:rsidRPr="00290DE8">
        <w:rPr>
          <w:rFonts w:ascii="Arial" w:hAnsi="Arial" w:cs="Arial"/>
          <w:spacing w:val="1"/>
        </w:rPr>
        <w:t>r</w:t>
      </w:r>
      <w:r w:rsidRPr="00290DE8">
        <w:rPr>
          <w:rFonts w:ascii="Arial" w:hAnsi="Arial" w:cs="Arial"/>
        </w:rPr>
        <w:t>a</w:t>
      </w:r>
      <w:r w:rsidRPr="00290DE8">
        <w:rPr>
          <w:rFonts w:ascii="Arial" w:hAnsi="Arial" w:cs="Arial"/>
          <w:spacing w:val="-4"/>
        </w:rPr>
        <w:t>w</w:t>
      </w:r>
      <w:r w:rsidRPr="00290DE8">
        <w:rPr>
          <w:rFonts w:ascii="Arial" w:hAnsi="Arial" w:cs="Arial"/>
        </w:rPr>
        <w:t>o</w:t>
      </w:r>
      <w:r w:rsidRPr="00290DE8">
        <w:rPr>
          <w:rFonts w:ascii="Arial" w:hAnsi="Arial" w:cs="Arial"/>
          <w:spacing w:val="3"/>
        </w:rPr>
        <w:t xml:space="preserve"> </w:t>
      </w:r>
      <w:r w:rsidRPr="00290DE8">
        <w:rPr>
          <w:rFonts w:ascii="Arial" w:hAnsi="Arial" w:cs="Arial"/>
        </w:rPr>
        <w:t>Z</w:t>
      </w:r>
      <w:r w:rsidRPr="00290DE8">
        <w:rPr>
          <w:rFonts w:ascii="Arial" w:hAnsi="Arial" w:cs="Arial"/>
          <w:spacing w:val="-1"/>
        </w:rPr>
        <w:t>a</w:t>
      </w:r>
      <w:r w:rsidRPr="00290DE8">
        <w:rPr>
          <w:rFonts w:ascii="Arial" w:hAnsi="Arial" w:cs="Arial"/>
          <w:spacing w:val="1"/>
        </w:rPr>
        <w:t>m</w:t>
      </w:r>
      <w:r w:rsidRPr="00290DE8">
        <w:rPr>
          <w:rFonts w:ascii="Arial" w:hAnsi="Arial" w:cs="Arial"/>
        </w:rPr>
        <w:t>ó</w:t>
      </w:r>
      <w:r w:rsidRPr="00290DE8">
        <w:rPr>
          <w:rFonts w:ascii="Arial" w:hAnsi="Arial" w:cs="Arial"/>
          <w:spacing w:val="-4"/>
        </w:rPr>
        <w:t>w</w:t>
      </w:r>
      <w:r w:rsidRPr="00290DE8">
        <w:rPr>
          <w:rFonts w:ascii="Arial" w:hAnsi="Arial" w:cs="Arial"/>
          <w:spacing w:val="-1"/>
        </w:rPr>
        <w:t>i</w:t>
      </w:r>
      <w:r w:rsidRPr="00290DE8">
        <w:rPr>
          <w:rFonts w:ascii="Arial" w:hAnsi="Arial" w:cs="Arial"/>
        </w:rPr>
        <w:t>eń</w:t>
      </w:r>
      <w:r w:rsidRPr="00290DE8">
        <w:rPr>
          <w:rFonts w:ascii="Arial" w:hAnsi="Arial" w:cs="Arial"/>
          <w:spacing w:val="3"/>
        </w:rPr>
        <w:t xml:space="preserve"> </w:t>
      </w:r>
      <w:r w:rsidRPr="00290DE8">
        <w:rPr>
          <w:rFonts w:ascii="Arial" w:hAnsi="Arial" w:cs="Arial"/>
          <w:spacing w:val="1"/>
        </w:rPr>
        <w:t>P</w:t>
      </w:r>
      <w:r w:rsidRPr="00290DE8">
        <w:rPr>
          <w:rFonts w:ascii="Arial" w:hAnsi="Arial" w:cs="Arial"/>
        </w:rPr>
        <w:t>u</w:t>
      </w:r>
      <w:r w:rsidRPr="00290DE8">
        <w:rPr>
          <w:rFonts w:ascii="Arial" w:hAnsi="Arial" w:cs="Arial"/>
          <w:spacing w:val="-1"/>
        </w:rPr>
        <w:t>bli</w:t>
      </w:r>
      <w:r w:rsidRPr="00290DE8">
        <w:rPr>
          <w:rFonts w:ascii="Arial" w:hAnsi="Arial" w:cs="Arial"/>
        </w:rPr>
        <w:t>c</w:t>
      </w:r>
      <w:r w:rsidRPr="00290DE8">
        <w:rPr>
          <w:rFonts w:ascii="Arial" w:hAnsi="Arial" w:cs="Arial"/>
          <w:spacing w:val="-2"/>
        </w:rPr>
        <w:t>z</w:t>
      </w:r>
      <w:r w:rsidRPr="00290DE8">
        <w:rPr>
          <w:rFonts w:ascii="Arial" w:hAnsi="Arial" w:cs="Arial"/>
          <w:spacing w:val="2"/>
        </w:rPr>
        <w:t>n</w:t>
      </w:r>
      <w:r w:rsidRPr="00290DE8">
        <w:rPr>
          <w:rFonts w:ascii="Arial" w:hAnsi="Arial" w:cs="Arial"/>
          <w:spacing w:val="-2"/>
        </w:rPr>
        <w:t>y</w:t>
      </w:r>
      <w:r w:rsidRPr="00290DE8">
        <w:rPr>
          <w:rFonts w:ascii="Arial" w:hAnsi="Arial" w:cs="Arial"/>
        </w:rPr>
        <w:t>ch.</w:t>
      </w:r>
      <w:r w:rsidRPr="00290DE8">
        <w:rPr>
          <w:rFonts w:ascii="Arial" w:hAnsi="Arial" w:cs="Arial"/>
          <w:spacing w:val="4"/>
        </w:rPr>
        <w:t xml:space="preserve"> </w:t>
      </w:r>
      <w:r w:rsidRPr="00290DE8">
        <w:rPr>
          <w:rFonts w:ascii="Arial" w:hAnsi="Arial" w:cs="Arial"/>
          <w:spacing w:val="-1"/>
        </w:rPr>
        <w:t>Ni</w:t>
      </w:r>
      <w:r w:rsidRPr="00290DE8">
        <w:rPr>
          <w:rFonts w:ascii="Arial" w:hAnsi="Arial" w:cs="Arial"/>
        </w:rPr>
        <w:t>e</w:t>
      </w:r>
      <w:r w:rsidRPr="00290DE8">
        <w:rPr>
          <w:rFonts w:ascii="Arial" w:hAnsi="Arial" w:cs="Arial"/>
          <w:spacing w:val="3"/>
        </w:rPr>
        <w:t xml:space="preserve"> </w:t>
      </w:r>
      <w:r w:rsidRPr="00290DE8">
        <w:rPr>
          <w:rFonts w:ascii="Arial" w:hAnsi="Arial" w:cs="Arial"/>
          <w:spacing w:val="1"/>
        </w:rPr>
        <w:t>m</w:t>
      </w:r>
      <w:r w:rsidRPr="00290DE8">
        <w:rPr>
          <w:rFonts w:ascii="Arial" w:hAnsi="Arial" w:cs="Arial"/>
        </w:rPr>
        <w:t>o</w:t>
      </w:r>
      <w:r w:rsidRPr="00290DE8">
        <w:rPr>
          <w:rFonts w:ascii="Arial" w:hAnsi="Arial" w:cs="Arial"/>
          <w:spacing w:val="-3"/>
        </w:rPr>
        <w:t>ż</w:t>
      </w:r>
      <w:r w:rsidRPr="00290DE8">
        <w:rPr>
          <w:rFonts w:ascii="Arial" w:hAnsi="Arial" w:cs="Arial"/>
        </w:rPr>
        <w:t>e</w:t>
      </w:r>
      <w:r w:rsidRPr="00290DE8">
        <w:rPr>
          <w:rFonts w:ascii="Arial" w:hAnsi="Arial" w:cs="Arial"/>
          <w:spacing w:val="3"/>
        </w:rPr>
        <w:t xml:space="preserve"> </w:t>
      </w:r>
      <w:r w:rsidRPr="00290DE8">
        <w:rPr>
          <w:rFonts w:ascii="Arial" w:hAnsi="Arial" w:cs="Arial"/>
          <w:spacing w:val="-3"/>
        </w:rPr>
        <w:t>o</w:t>
      </w:r>
      <w:r w:rsidRPr="00290DE8">
        <w:rPr>
          <w:rFonts w:ascii="Arial" w:hAnsi="Arial" w:cs="Arial"/>
        </w:rPr>
        <w:t>k</w:t>
      </w:r>
      <w:r w:rsidRPr="00290DE8">
        <w:rPr>
          <w:rFonts w:ascii="Arial" w:hAnsi="Arial" w:cs="Arial"/>
          <w:spacing w:val="1"/>
        </w:rPr>
        <w:t>r</w:t>
      </w:r>
      <w:r w:rsidRPr="00290DE8">
        <w:rPr>
          <w:rFonts w:ascii="Arial" w:hAnsi="Arial" w:cs="Arial"/>
        </w:rPr>
        <w:t>eś</w:t>
      </w:r>
      <w:r w:rsidRPr="00290DE8">
        <w:rPr>
          <w:rFonts w:ascii="Arial" w:hAnsi="Arial" w:cs="Arial"/>
          <w:spacing w:val="-1"/>
        </w:rPr>
        <w:t>l</w:t>
      </w:r>
      <w:r w:rsidRPr="00290DE8">
        <w:rPr>
          <w:rFonts w:ascii="Arial" w:hAnsi="Arial" w:cs="Arial"/>
        </w:rPr>
        <w:t xml:space="preserve">ać </w:t>
      </w:r>
      <w:r w:rsidRPr="00290DE8">
        <w:rPr>
          <w:rFonts w:ascii="Arial" w:hAnsi="Arial" w:cs="Arial"/>
          <w:spacing w:val="1"/>
        </w:rPr>
        <w:t>t</w:t>
      </w:r>
      <w:r w:rsidRPr="00290DE8">
        <w:rPr>
          <w:rFonts w:ascii="Arial" w:hAnsi="Arial" w:cs="Arial"/>
        </w:rPr>
        <w:t>ec</w:t>
      </w:r>
      <w:r w:rsidRPr="00290DE8">
        <w:rPr>
          <w:rFonts w:ascii="Arial" w:hAnsi="Arial" w:cs="Arial"/>
          <w:spacing w:val="-1"/>
        </w:rPr>
        <w:t>h</w:t>
      </w:r>
      <w:r w:rsidRPr="00290DE8">
        <w:rPr>
          <w:rFonts w:ascii="Arial" w:hAnsi="Arial" w:cs="Arial"/>
        </w:rPr>
        <w:t>n</w:t>
      </w:r>
      <w:r w:rsidRPr="00290DE8">
        <w:rPr>
          <w:rFonts w:ascii="Arial" w:hAnsi="Arial" w:cs="Arial"/>
          <w:spacing w:val="-1"/>
        </w:rPr>
        <w:t>ol</w:t>
      </w:r>
      <w:r w:rsidRPr="00290DE8">
        <w:rPr>
          <w:rFonts w:ascii="Arial" w:hAnsi="Arial" w:cs="Arial"/>
        </w:rPr>
        <w:t>o</w:t>
      </w:r>
      <w:r w:rsidRPr="00290DE8">
        <w:rPr>
          <w:rFonts w:ascii="Arial" w:hAnsi="Arial" w:cs="Arial"/>
          <w:spacing w:val="2"/>
        </w:rPr>
        <w:t>g</w:t>
      </w:r>
      <w:r w:rsidRPr="00290DE8">
        <w:rPr>
          <w:rFonts w:ascii="Arial" w:hAnsi="Arial" w:cs="Arial"/>
          <w:spacing w:val="-1"/>
        </w:rPr>
        <w:t>i</w:t>
      </w:r>
      <w:r w:rsidRPr="00290DE8">
        <w:rPr>
          <w:rFonts w:ascii="Arial" w:hAnsi="Arial" w:cs="Arial"/>
        </w:rPr>
        <w:t>i</w:t>
      </w:r>
      <w:r w:rsidRPr="00290DE8">
        <w:rPr>
          <w:rFonts w:ascii="Arial" w:hAnsi="Arial" w:cs="Arial"/>
          <w:spacing w:val="-6"/>
        </w:rPr>
        <w:t xml:space="preserve"> </w:t>
      </w:r>
      <w:r w:rsidRPr="00290DE8">
        <w:rPr>
          <w:rFonts w:ascii="Arial" w:hAnsi="Arial" w:cs="Arial"/>
          <w:spacing w:val="1"/>
        </w:rPr>
        <w:t>r</w:t>
      </w:r>
      <w:r w:rsidRPr="00290DE8">
        <w:rPr>
          <w:rFonts w:ascii="Arial" w:hAnsi="Arial" w:cs="Arial"/>
        </w:rPr>
        <w:t>o</w:t>
      </w:r>
      <w:r w:rsidRPr="00290DE8">
        <w:rPr>
          <w:rFonts w:ascii="Arial" w:hAnsi="Arial" w:cs="Arial"/>
          <w:spacing w:val="-1"/>
        </w:rPr>
        <w:t>b</w:t>
      </w:r>
      <w:r w:rsidRPr="00290DE8">
        <w:rPr>
          <w:rFonts w:ascii="Arial" w:hAnsi="Arial" w:cs="Arial"/>
          <w:spacing w:val="-3"/>
        </w:rPr>
        <w:t>ó</w:t>
      </w:r>
      <w:r w:rsidRPr="00290DE8">
        <w:rPr>
          <w:rFonts w:ascii="Arial" w:hAnsi="Arial" w:cs="Arial"/>
          <w:spacing w:val="1"/>
        </w:rPr>
        <w:t>t</w:t>
      </w:r>
      <w:r w:rsidRPr="00290DE8">
        <w:rPr>
          <w:rFonts w:ascii="Arial" w:hAnsi="Arial" w:cs="Arial"/>
        </w:rPr>
        <w:t>,</w:t>
      </w:r>
      <w:r w:rsidRPr="00290DE8">
        <w:rPr>
          <w:rFonts w:ascii="Arial" w:hAnsi="Arial" w:cs="Arial"/>
          <w:spacing w:val="-7"/>
        </w:rPr>
        <w:t xml:space="preserve"> </w:t>
      </w:r>
      <w:r w:rsidRPr="00290DE8">
        <w:rPr>
          <w:rFonts w:ascii="Arial" w:hAnsi="Arial" w:cs="Arial"/>
          <w:spacing w:val="1"/>
        </w:rPr>
        <w:t>m</w:t>
      </w:r>
      <w:r w:rsidRPr="00290DE8">
        <w:rPr>
          <w:rFonts w:ascii="Arial" w:hAnsi="Arial" w:cs="Arial"/>
        </w:rPr>
        <w:t>at</w:t>
      </w:r>
      <w:r w:rsidRPr="00290DE8">
        <w:rPr>
          <w:rFonts w:ascii="Arial" w:hAnsi="Arial" w:cs="Arial"/>
          <w:spacing w:val="-2"/>
        </w:rPr>
        <w:t>e</w:t>
      </w:r>
      <w:r w:rsidRPr="00290DE8">
        <w:rPr>
          <w:rFonts w:ascii="Arial" w:hAnsi="Arial" w:cs="Arial"/>
          <w:spacing w:val="1"/>
        </w:rPr>
        <w:t>r</w:t>
      </w:r>
      <w:r w:rsidRPr="00290DE8">
        <w:rPr>
          <w:rFonts w:ascii="Arial" w:hAnsi="Arial" w:cs="Arial"/>
          <w:spacing w:val="-3"/>
        </w:rPr>
        <w:t>i</w:t>
      </w:r>
      <w:r w:rsidRPr="00290DE8">
        <w:rPr>
          <w:rFonts w:ascii="Arial" w:hAnsi="Arial" w:cs="Arial"/>
        </w:rPr>
        <w:t>a</w:t>
      </w:r>
      <w:r w:rsidRPr="00290DE8">
        <w:rPr>
          <w:rFonts w:ascii="Arial" w:hAnsi="Arial" w:cs="Arial"/>
          <w:spacing w:val="-1"/>
        </w:rPr>
        <w:t>ł</w:t>
      </w:r>
      <w:r w:rsidRPr="00290DE8">
        <w:rPr>
          <w:rFonts w:ascii="Arial" w:hAnsi="Arial" w:cs="Arial"/>
          <w:spacing w:val="2"/>
        </w:rPr>
        <w:t>ó</w:t>
      </w:r>
      <w:r w:rsidRPr="00290DE8">
        <w:rPr>
          <w:rFonts w:ascii="Arial" w:hAnsi="Arial" w:cs="Arial"/>
          <w:spacing w:val="-3"/>
        </w:rPr>
        <w:t>w</w:t>
      </w:r>
      <w:r w:rsidRPr="00290DE8">
        <w:rPr>
          <w:rFonts w:ascii="Arial" w:hAnsi="Arial" w:cs="Arial"/>
        </w:rPr>
        <w:t>,</w:t>
      </w:r>
      <w:r w:rsidRPr="00290DE8">
        <w:rPr>
          <w:rFonts w:ascii="Arial" w:hAnsi="Arial" w:cs="Arial"/>
          <w:spacing w:val="-5"/>
        </w:rPr>
        <w:t xml:space="preserve"> </w:t>
      </w:r>
      <w:r w:rsidRPr="00290DE8">
        <w:rPr>
          <w:rFonts w:ascii="Arial" w:hAnsi="Arial" w:cs="Arial"/>
          <w:spacing w:val="1"/>
        </w:rPr>
        <w:t>m</w:t>
      </w:r>
      <w:r w:rsidRPr="00290DE8">
        <w:rPr>
          <w:rFonts w:ascii="Arial" w:hAnsi="Arial" w:cs="Arial"/>
        </w:rPr>
        <w:t>as</w:t>
      </w:r>
      <w:r w:rsidRPr="00290DE8">
        <w:rPr>
          <w:rFonts w:ascii="Arial" w:hAnsi="Arial" w:cs="Arial"/>
          <w:spacing w:val="-3"/>
        </w:rPr>
        <w:t>z</w:t>
      </w:r>
      <w:r w:rsidRPr="00290DE8">
        <w:rPr>
          <w:rFonts w:ascii="Arial" w:hAnsi="Arial" w:cs="Arial"/>
          <w:spacing w:val="-2"/>
        </w:rPr>
        <w:t>y</w:t>
      </w:r>
      <w:r w:rsidRPr="00290DE8">
        <w:rPr>
          <w:rFonts w:ascii="Arial" w:hAnsi="Arial" w:cs="Arial"/>
        </w:rPr>
        <w:t>n</w:t>
      </w:r>
      <w:r w:rsidRPr="00290DE8">
        <w:rPr>
          <w:rFonts w:ascii="Arial" w:hAnsi="Arial" w:cs="Arial"/>
          <w:spacing w:val="-4"/>
        </w:rPr>
        <w:t xml:space="preserve"> </w:t>
      </w:r>
      <w:r w:rsidRPr="00290DE8">
        <w:rPr>
          <w:rFonts w:ascii="Arial" w:hAnsi="Arial" w:cs="Arial"/>
          <w:spacing w:val="-4"/>
        </w:rPr>
        <w:br/>
      </w:r>
      <w:r w:rsidRPr="00290DE8">
        <w:rPr>
          <w:rFonts w:ascii="Arial" w:hAnsi="Arial" w:cs="Arial"/>
        </w:rPr>
        <w:t>i</w:t>
      </w:r>
      <w:r w:rsidRPr="00290DE8">
        <w:rPr>
          <w:rFonts w:ascii="Arial" w:hAnsi="Arial" w:cs="Arial"/>
          <w:spacing w:val="-4"/>
        </w:rPr>
        <w:t xml:space="preserve"> </w:t>
      </w:r>
      <w:r w:rsidRPr="00290DE8">
        <w:rPr>
          <w:rFonts w:ascii="Arial" w:hAnsi="Arial" w:cs="Arial"/>
        </w:rPr>
        <w:t>ur</w:t>
      </w:r>
      <w:r w:rsidRPr="00290DE8">
        <w:rPr>
          <w:rFonts w:ascii="Arial" w:hAnsi="Arial" w:cs="Arial"/>
          <w:spacing w:val="-2"/>
        </w:rPr>
        <w:t>z</w:t>
      </w:r>
      <w:r w:rsidRPr="00290DE8">
        <w:rPr>
          <w:rFonts w:ascii="Arial" w:hAnsi="Arial" w:cs="Arial"/>
        </w:rPr>
        <w:t>ą</w:t>
      </w:r>
      <w:r w:rsidRPr="00290DE8">
        <w:rPr>
          <w:rFonts w:ascii="Arial" w:hAnsi="Arial" w:cs="Arial"/>
          <w:spacing w:val="-1"/>
        </w:rPr>
        <w:t>d</w:t>
      </w:r>
      <w:r w:rsidRPr="00290DE8">
        <w:rPr>
          <w:rFonts w:ascii="Arial" w:hAnsi="Arial" w:cs="Arial"/>
          <w:spacing w:val="-2"/>
        </w:rPr>
        <w:t>z</w:t>
      </w:r>
      <w:r w:rsidRPr="00290DE8">
        <w:rPr>
          <w:rFonts w:ascii="Arial" w:hAnsi="Arial" w:cs="Arial"/>
        </w:rPr>
        <w:t>eń</w:t>
      </w:r>
      <w:r w:rsidRPr="00290DE8">
        <w:rPr>
          <w:rFonts w:ascii="Arial" w:hAnsi="Arial" w:cs="Arial"/>
          <w:spacing w:val="-6"/>
        </w:rPr>
        <w:t xml:space="preserve"> </w:t>
      </w:r>
      <w:r w:rsidRPr="00290DE8">
        <w:rPr>
          <w:rFonts w:ascii="Arial" w:hAnsi="Arial" w:cs="Arial"/>
        </w:rPr>
        <w:t>w</w:t>
      </w:r>
      <w:r w:rsidRPr="00290DE8">
        <w:rPr>
          <w:rFonts w:ascii="Arial" w:hAnsi="Arial" w:cs="Arial"/>
          <w:spacing w:val="-7"/>
        </w:rPr>
        <w:t xml:space="preserve"> </w:t>
      </w:r>
      <w:r w:rsidRPr="00290DE8">
        <w:rPr>
          <w:rFonts w:ascii="Arial" w:hAnsi="Arial" w:cs="Arial"/>
        </w:rPr>
        <w:t>sp</w:t>
      </w:r>
      <w:r w:rsidRPr="00290DE8">
        <w:rPr>
          <w:rFonts w:ascii="Arial" w:hAnsi="Arial" w:cs="Arial"/>
          <w:spacing w:val="-1"/>
        </w:rPr>
        <w:t>o</w:t>
      </w:r>
      <w:r w:rsidRPr="00290DE8">
        <w:rPr>
          <w:rFonts w:ascii="Arial" w:hAnsi="Arial" w:cs="Arial"/>
        </w:rPr>
        <w:t>sób</w:t>
      </w:r>
      <w:r w:rsidRPr="00290DE8">
        <w:rPr>
          <w:rFonts w:ascii="Arial" w:hAnsi="Arial" w:cs="Arial"/>
          <w:spacing w:val="-4"/>
        </w:rPr>
        <w:t xml:space="preserve"> </w:t>
      </w:r>
      <w:r w:rsidRPr="00290DE8">
        <w:rPr>
          <w:rFonts w:ascii="Arial" w:hAnsi="Arial" w:cs="Arial"/>
          <w:spacing w:val="-3"/>
        </w:rPr>
        <w:t>u</w:t>
      </w:r>
      <w:r w:rsidRPr="00290DE8">
        <w:rPr>
          <w:rFonts w:ascii="Arial" w:hAnsi="Arial" w:cs="Arial"/>
          <w:spacing w:val="1"/>
        </w:rPr>
        <w:t>tr</w:t>
      </w:r>
      <w:r w:rsidRPr="00290DE8">
        <w:rPr>
          <w:rFonts w:ascii="Arial" w:hAnsi="Arial" w:cs="Arial"/>
        </w:rPr>
        <w:t>u</w:t>
      </w:r>
      <w:r w:rsidRPr="00290DE8">
        <w:rPr>
          <w:rFonts w:ascii="Arial" w:hAnsi="Arial" w:cs="Arial"/>
          <w:spacing w:val="-1"/>
        </w:rPr>
        <w:t>d</w:t>
      </w:r>
      <w:r w:rsidRPr="00290DE8">
        <w:rPr>
          <w:rFonts w:ascii="Arial" w:hAnsi="Arial" w:cs="Arial"/>
        </w:rPr>
        <w:t>n</w:t>
      </w:r>
      <w:r w:rsidRPr="00290DE8">
        <w:rPr>
          <w:rFonts w:ascii="Arial" w:hAnsi="Arial" w:cs="Arial"/>
          <w:spacing w:val="-1"/>
        </w:rPr>
        <w:t>i</w:t>
      </w:r>
      <w:r w:rsidRPr="00290DE8">
        <w:rPr>
          <w:rFonts w:ascii="Arial" w:hAnsi="Arial" w:cs="Arial"/>
          <w:spacing w:val="-3"/>
        </w:rPr>
        <w:t>a</w:t>
      </w:r>
      <w:r w:rsidRPr="00290DE8">
        <w:rPr>
          <w:rFonts w:ascii="Arial" w:hAnsi="Arial" w:cs="Arial"/>
          <w:spacing w:val="1"/>
        </w:rPr>
        <w:t>j</w:t>
      </w:r>
      <w:r w:rsidRPr="00290DE8">
        <w:rPr>
          <w:rFonts w:ascii="Arial" w:hAnsi="Arial" w:cs="Arial"/>
        </w:rPr>
        <w:t>ący</w:t>
      </w:r>
      <w:r w:rsidRPr="00290DE8">
        <w:rPr>
          <w:rFonts w:ascii="Arial" w:hAnsi="Arial" w:cs="Arial"/>
          <w:spacing w:val="-6"/>
        </w:rPr>
        <w:t xml:space="preserve"> </w:t>
      </w:r>
      <w:r w:rsidRPr="00290DE8">
        <w:rPr>
          <w:rFonts w:ascii="Arial" w:hAnsi="Arial" w:cs="Arial"/>
        </w:rPr>
        <w:t>u</w:t>
      </w:r>
      <w:r w:rsidRPr="00290DE8">
        <w:rPr>
          <w:rFonts w:ascii="Arial" w:hAnsi="Arial" w:cs="Arial"/>
          <w:spacing w:val="-3"/>
        </w:rPr>
        <w:t>c</w:t>
      </w:r>
      <w:r w:rsidRPr="00290DE8">
        <w:rPr>
          <w:rFonts w:ascii="Arial" w:hAnsi="Arial" w:cs="Arial"/>
          <w:spacing w:val="-2"/>
        </w:rPr>
        <w:t>z</w:t>
      </w:r>
      <w:r w:rsidRPr="00290DE8">
        <w:rPr>
          <w:rFonts w:ascii="Arial" w:hAnsi="Arial" w:cs="Arial"/>
        </w:rPr>
        <w:t>c</w:t>
      </w:r>
      <w:r w:rsidRPr="00290DE8">
        <w:rPr>
          <w:rFonts w:ascii="Arial" w:hAnsi="Arial" w:cs="Arial"/>
          <w:spacing w:val="1"/>
        </w:rPr>
        <w:t>i</w:t>
      </w:r>
      <w:r w:rsidRPr="00290DE8">
        <w:rPr>
          <w:rFonts w:ascii="Arial" w:hAnsi="Arial" w:cs="Arial"/>
          <w:spacing w:val="-1"/>
        </w:rPr>
        <w:t>w</w:t>
      </w:r>
      <w:r w:rsidRPr="00290DE8">
        <w:rPr>
          <w:rFonts w:ascii="Arial" w:hAnsi="Arial" w:cs="Arial"/>
        </w:rPr>
        <w:t xml:space="preserve">ą </w:t>
      </w:r>
      <w:r w:rsidRPr="00290DE8">
        <w:rPr>
          <w:rFonts w:ascii="Arial" w:hAnsi="Arial" w:cs="Arial"/>
          <w:spacing w:val="2"/>
        </w:rPr>
        <w:t>k</w:t>
      </w:r>
      <w:r w:rsidRPr="00290DE8">
        <w:rPr>
          <w:rFonts w:ascii="Arial" w:hAnsi="Arial" w:cs="Arial"/>
        </w:rPr>
        <w:t>o</w:t>
      </w:r>
      <w:r w:rsidRPr="00290DE8">
        <w:rPr>
          <w:rFonts w:ascii="Arial" w:hAnsi="Arial" w:cs="Arial"/>
          <w:spacing w:val="-3"/>
        </w:rPr>
        <w:t>n</w:t>
      </w:r>
      <w:r w:rsidRPr="00290DE8">
        <w:rPr>
          <w:rFonts w:ascii="Arial" w:hAnsi="Arial" w:cs="Arial"/>
          <w:spacing w:val="2"/>
        </w:rPr>
        <w:t>k</w:t>
      </w:r>
      <w:r w:rsidRPr="00290DE8">
        <w:rPr>
          <w:rFonts w:ascii="Arial" w:hAnsi="Arial" w:cs="Arial"/>
          <w:spacing w:val="-3"/>
        </w:rPr>
        <w:t>u</w:t>
      </w:r>
      <w:r w:rsidRPr="00290DE8">
        <w:rPr>
          <w:rFonts w:ascii="Arial" w:hAnsi="Arial" w:cs="Arial"/>
          <w:spacing w:val="1"/>
        </w:rPr>
        <w:t>r</w:t>
      </w:r>
      <w:r w:rsidRPr="00290DE8">
        <w:rPr>
          <w:rFonts w:ascii="Arial" w:hAnsi="Arial" w:cs="Arial"/>
        </w:rPr>
        <w:t>e</w:t>
      </w:r>
      <w:r w:rsidRPr="00290DE8">
        <w:rPr>
          <w:rFonts w:ascii="Arial" w:hAnsi="Arial" w:cs="Arial"/>
          <w:spacing w:val="-1"/>
        </w:rPr>
        <w:t>n</w:t>
      </w:r>
      <w:r w:rsidRPr="00290DE8">
        <w:rPr>
          <w:rFonts w:ascii="Arial" w:hAnsi="Arial" w:cs="Arial"/>
          <w:spacing w:val="-2"/>
        </w:rPr>
        <w:t>c</w:t>
      </w:r>
      <w:r w:rsidRPr="00290DE8">
        <w:rPr>
          <w:rFonts w:ascii="Arial" w:hAnsi="Arial" w:cs="Arial"/>
          <w:spacing w:val="1"/>
        </w:rPr>
        <w:t>j</w:t>
      </w:r>
      <w:r w:rsidRPr="00290DE8">
        <w:rPr>
          <w:rFonts w:ascii="Arial" w:hAnsi="Arial" w:cs="Arial"/>
        </w:rPr>
        <w:t>ę.</w:t>
      </w:r>
      <w:r w:rsidRPr="00290DE8">
        <w:rPr>
          <w:rFonts w:ascii="Arial" w:hAnsi="Arial" w:cs="Arial"/>
          <w:spacing w:val="-10"/>
        </w:rPr>
        <w:t xml:space="preserve"> </w:t>
      </w:r>
      <w:r w:rsidRPr="00290DE8">
        <w:rPr>
          <w:rFonts w:ascii="Arial" w:hAnsi="Arial" w:cs="Arial"/>
        </w:rPr>
        <w:t>Z</w:t>
      </w:r>
      <w:r w:rsidRPr="00290DE8">
        <w:rPr>
          <w:rFonts w:ascii="Arial" w:hAnsi="Arial" w:cs="Arial"/>
          <w:spacing w:val="-1"/>
        </w:rPr>
        <w:t>a</w:t>
      </w:r>
      <w:r w:rsidRPr="00290DE8">
        <w:rPr>
          <w:rFonts w:ascii="Arial" w:hAnsi="Arial" w:cs="Arial"/>
          <w:spacing w:val="1"/>
        </w:rPr>
        <w:t>m</w:t>
      </w:r>
      <w:r w:rsidRPr="00290DE8">
        <w:rPr>
          <w:rFonts w:ascii="Arial" w:hAnsi="Arial" w:cs="Arial"/>
        </w:rPr>
        <w:t>a</w:t>
      </w:r>
      <w:r w:rsidRPr="00290DE8">
        <w:rPr>
          <w:rFonts w:ascii="Arial" w:hAnsi="Arial" w:cs="Arial"/>
          <w:spacing w:val="-4"/>
        </w:rPr>
        <w:t>w</w:t>
      </w:r>
      <w:r w:rsidRPr="00290DE8">
        <w:rPr>
          <w:rFonts w:ascii="Arial" w:hAnsi="Arial" w:cs="Arial"/>
          <w:spacing w:val="-1"/>
        </w:rPr>
        <w:t>i</w:t>
      </w:r>
      <w:r w:rsidRPr="00290DE8">
        <w:rPr>
          <w:rFonts w:ascii="Arial" w:hAnsi="Arial" w:cs="Arial"/>
        </w:rPr>
        <w:t>a</w:t>
      </w:r>
      <w:r w:rsidRPr="00290DE8">
        <w:rPr>
          <w:rFonts w:ascii="Arial" w:hAnsi="Arial" w:cs="Arial"/>
          <w:spacing w:val="1"/>
        </w:rPr>
        <w:t>j</w:t>
      </w:r>
      <w:r w:rsidRPr="00290DE8">
        <w:rPr>
          <w:rFonts w:ascii="Arial" w:hAnsi="Arial" w:cs="Arial"/>
        </w:rPr>
        <w:t>ący</w:t>
      </w:r>
      <w:r w:rsidRPr="00290DE8">
        <w:rPr>
          <w:rFonts w:ascii="Arial" w:hAnsi="Arial" w:cs="Arial"/>
          <w:spacing w:val="-11"/>
        </w:rPr>
        <w:t xml:space="preserve"> </w:t>
      </w:r>
      <w:r w:rsidRPr="00290DE8">
        <w:rPr>
          <w:rFonts w:ascii="Arial" w:hAnsi="Arial" w:cs="Arial"/>
        </w:rPr>
        <w:t>d</w:t>
      </w:r>
      <w:r w:rsidRPr="00290DE8">
        <w:rPr>
          <w:rFonts w:ascii="Arial" w:hAnsi="Arial" w:cs="Arial"/>
          <w:spacing w:val="-1"/>
        </w:rPr>
        <w:t>o</w:t>
      </w:r>
      <w:r w:rsidRPr="00290DE8">
        <w:rPr>
          <w:rFonts w:ascii="Arial" w:hAnsi="Arial" w:cs="Arial"/>
        </w:rPr>
        <w:t>p</w:t>
      </w:r>
      <w:r w:rsidRPr="00290DE8">
        <w:rPr>
          <w:rFonts w:ascii="Arial" w:hAnsi="Arial" w:cs="Arial"/>
          <w:spacing w:val="-1"/>
        </w:rPr>
        <w:t>u</w:t>
      </w:r>
      <w:r w:rsidRPr="00290DE8">
        <w:rPr>
          <w:rFonts w:ascii="Arial" w:hAnsi="Arial" w:cs="Arial"/>
        </w:rPr>
        <w:t>s</w:t>
      </w:r>
      <w:r w:rsidRPr="00290DE8">
        <w:rPr>
          <w:rFonts w:ascii="Arial" w:hAnsi="Arial" w:cs="Arial"/>
          <w:spacing w:val="-2"/>
        </w:rPr>
        <w:t>z</w:t>
      </w:r>
      <w:r w:rsidRPr="00290DE8">
        <w:rPr>
          <w:rFonts w:ascii="Arial" w:hAnsi="Arial" w:cs="Arial"/>
          <w:spacing w:val="2"/>
        </w:rPr>
        <w:t>c</w:t>
      </w:r>
      <w:r w:rsidRPr="00290DE8">
        <w:rPr>
          <w:rFonts w:ascii="Arial" w:hAnsi="Arial" w:cs="Arial"/>
          <w:spacing w:val="-2"/>
        </w:rPr>
        <w:t>z</w:t>
      </w:r>
      <w:r w:rsidRPr="00290DE8">
        <w:rPr>
          <w:rFonts w:ascii="Arial" w:hAnsi="Arial" w:cs="Arial"/>
        </w:rPr>
        <w:t>a</w:t>
      </w:r>
      <w:r w:rsidRPr="00290DE8">
        <w:rPr>
          <w:rFonts w:ascii="Arial" w:hAnsi="Arial" w:cs="Arial"/>
          <w:spacing w:val="-9"/>
        </w:rPr>
        <w:t xml:space="preserve"> </w:t>
      </w:r>
      <w:r w:rsidRPr="00290DE8">
        <w:rPr>
          <w:rFonts w:ascii="Arial" w:hAnsi="Arial" w:cs="Arial"/>
          <w:spacing w:val="-3"/>
        </w:rPr>
        <w:t>w</w:t>
      </w:r>
      <w:r w:rsidRPr="00290DE8">
        <w:rPr>
          <w:rFonts w:ascii="Arial" w:hAnsi="Arial" w:cs="Arial"/>
        </w:rPr>
        <w:t>s</w:t>
      </w:r>
      <w:r w:rsidRPr="00290DE8">
        <w:rPr>
          <w:rFonts w:ascii="Arial" w:hAnsi="Arial" w:cs="Arial"/>
          <w:spacing w:val="2"/>
        </w:rPr>
        <w:t>k</w:t>
      </w:r>
      <w:r w:rsidRPr="00290DE8">
        <w:rPr>
          <w:rFonts w:ascii="Arial" w:hAnsi="Arial" w:cs="Arial"/>
        </w:rPr>
        <w:t>a</w:t>
      </w:r>
      <w:r w:rsidRPr="00290DE8">
        <w:rPr>
          <w:rFonts w:ascii="Arial" w:hAnsi="Arial" w:cs="Arial"/>
          <w:spacing w:val="-3"/>
        </w:rPr>
        <w:t>z</w:t>
      </w:r>
      <w:r w:rsidRPr="00290DE8">
        <w:rPr>
          <w:rFonts w:ascii="Arial" w:hAnsi="Arial" w:cs="Arial"/>
        </w:rPr>
        <w:t>a</w:t>
      </w:r>
      <w:r w:rsidRPr="00290DE8">
        <w:rPr>
          <w:rFonts w:ascii="Arial" w:hAnsi="Arial" w:cs="Arial"/>
          <w:spacing w:val="-1"/>
        </w:rPr>
        <w:t>ni</w:t>
      </w:r>
      <w:r w:rsidRPr="00290DE8">
        <w:rPr>
          <w:rFonts w:ascii="Arial" w:hAnsi="Arial" w:cs="Arial"/>
        </w:rPr>
        <w:t>e</w:t>
      </w:r>
      <w:r w:rsidRPr="00290DE8">
        <w:rPr>
          <w:rFonts w:ascii="Arial" w:hAnsi="Arial" w:cs="Arial"/>
          <w:spacing w:val="-6"/>
        </w:rPr>
        <w:t xml:space="preserve"> </w:t>
      </w:r>
      <w:r w:rsidRPr="00290DE8">
        <w:rPr>
          <w:rFonts w:ascii="Arial" w:hAnsi="Arial" w:cs="Arial"/>
        </w:rPr>
        <w:t>w</w:t>
      </w:r>
      <w:r w:rsidRPr="00290DE8">
        <w:rPr>
          <w:rFonts w:ascii="Arial" w:hAnsi="Arial" w:cs="Arial"/>
          <w:spacing w:val="-11"/>
        </w:rPr>
        <w:t xml:space="preserve"> </w:t>
      </w:r>
      <w:r w:rsidRPr="00290DE8">
        <w:rPr>
          <w:rFonts w:ascii="Arial" w:hAnsi="Arial" w:cs="Arial"/>
        </w:rPr>
        <w:t>d</w:t>
      </w:r>
      <w:r w:rsidRPr="00290DE8">
        <w:rPr>
          <w:rFonts w:ascii="Arial" w:hAnsi="Arial" w:cs="Arial"/>
          <w:spacing w:val="-1"/>
        </w:rPr>
        <w:t>o</w:t>
      </w:r>
      <w:r w:rsidRPr="00290DE8">
        <w:rPr>
          <w:rFonts w:ascii="Arial" w:hAnsi="Arial" w:cs="Arial"/>
          <w:spacing w:val="2"/>
        </w:rPr>
        <w:t>k</w:t>
      </w:r>
      <w:r w:rsidRPr="00290DE8">
        <w:rPr>
          <w:rFonts w:ascii="Arial" w:hAnsi="Arial" w:cs="Arial"/>
        </w:rPr>
        <w:t>ume</w:t>
      </w:r>
      <w:r w:rsidRPr="00290DE8">
        <w:rPr>
          <w:rFonts w:ascii="Arial" w:hAnsi="Arial" w:cs="Arial"/>
          <w:spacing w:val="-3"/>
        </w:rPr>
        <w:t>n</w:t>
      </w:r>
      <w:r w:rsidRPr="00290DE8">
        <w:rPr>
          <w:rFonts w:ascii="Arial" w:hAnsi="Arial" w:cs="Arial"/>
          <w:spacing w:val="1"/>
        </w:rPr>
        <w:t>t</w:t>
      </w:r>
      <w:r w:rsidRPr="00290DE8">
        <w:rPr>
          <w:rFonts w:ascii="Arial" w:hAnsi="Arial" w:cs="Arial"/>
        </w:rPr>
        <w:t>ac</w:t>
      </w:r>
      <w:r w:rsidRPr="00290DE8">
        <w:rPr>
          <w:rFonts w:ascii="Arial" w:hAnsi="Arial" w:cs="Arial"/>
          <w:spacing w:val="1"/>
        </w:rPr>
        <w:t>j</w:t>
      </w:r>
      <w:r w:rsidRPr="00290DE8">
        <w:rPr>
          <w:rFonts w:ascii="Arial" w:hAnsi="Arial" w:cs="Arial"/>
        </w:rPr>
        <w:t>i</w:t>
      </w:r>
      <w:r w:rsidRPr="00290DE8">
        <w:rPr>
          <w:rFonts w:ascii="Arial" w:hAnsi="Arial" w:cs="Arial"/>
          <w:spacing w:val="-11"/>
        </w:rPr>
        <w:t xml:space="preserve"> </w:t>
      </w:r>
      <w:r w:rsidRPr="00290DE8">
        <w:rPr>
          <w:rFonts w:ascii="Arial" w:hAnsi="Arial" w:cs="Arial"/>
        </w:rPr>
        <w:t>pr</w:t>
      </w:r>
      <w:r w:rsidRPr="00290DE8">
        <w:rPr>
          <w:rFonts w:ascii="Arial" w:hAnsi="Arial" w:cs="Arial"/>
          <w:spacing w:val="-2"/>
        </w:rPr>
        <w:t>o</w:t>
      </w:r>
      <w:r w:rsidRPr="00290DE8">
        <w:rPr>
          <w:rFonts w:ascii="Arial" w:hAnsi="Arial" w:cs="Arial"/>
          <w:spacing w:val="1"/>
        </w:rPr>
        <w:t>j</w:t>
      </w:r>
      <w:r w:rsidRPr="00290DE8">
        <w:rPr>
          <w:rFonts w:ascii="Arial" w:hAnsi="Arial" w:cs="Arial"/>
          <w:spacing w:val="-3"/>
        </w:rPr>
        <w:t>e</w:t>
      </w:r>
      <w:r w:rsidRPr="00290DE8">
        <w:rPr>
          <w:rFonts w:ascii="Arial" w:hAnsi="Arial" w:cs="Arial"/>
          <w:spacing w:val="2"/>
        </w:rPr>
        <w:t>k</w:t>
      </w:r>
      <w:r w:rsidRPr="00290DE8">
        <w:rPr>
          <w:rFonts w:ascii="Arial" w:hAnsi="Arial" w:cs="Arial"/>
          <w:spacing w:val="1"/>
        </w:rPr>
        <w:t>t</w:t>
      </w:r>
      <w:r w:rsidRPr="00290DE8">
        <w:rPr>
          <w:rFonts w:ascii="Arial" w:hAnsi="Arial" w:cs="Arial"/>
          <w:spacing w:val="-3"/>
        </w:rPr>
        <w:t>ow</w:t>
      </w:r>
      <w:r w:rsidRPr="00290DE8">
        <w:rPr>
          <w:rFonts w:ascii="Arial" w:hAnsi="Arial" w:cs="Arial"/>
        </w:rPr>
        <w:t>ej</w:t>
      </w:r>
      <w:r w:rsidRPr="00290DE8">
        <w:rPr>
          <w:rFonts w:ascii="Arial" w:hAnsi="Arial" w:cs="Arial"/>
          <w:spacing w:val="-7"/>
        </w:rPr>
        <w:t xml:space="preserve"> </w:t>
      </w:r>
      <w:r w:rsidRPr="00290DE8">
        <w:rPr>
          <w:rFonts w:ascii="Arial" w:hAnsi="Arial" w:cs="Arial"/>
        </w:rPr>
        <w:t xml:space="preserve">na </w:t>
      </w:r>
      <w:r w:rsidRPr="00290DE8">
        <w:rPr>
          <w:rFonts w:ascii="Arial" w:hAnsi="Arial" w:cs="Arial"/>
          <w:spacing w:val="-2"/>
        </w:rPr>
        <w:t>z</w:t>
      </w:r>
      <w:r w:rsidRPr="00290DE8">
        <w:rPr>
          <w:rFonts w:ascii="Arial" w:hAnsi="Arial" w:cs="Arial"/>
        </w:rPr>
        <w:t>n</w:t>
      </w:r>
      <w:r w:rsidRPr="00290DE8">
        <w:rPr>
          <w:rFonts w:ascii="Arial" w:hAnsi="Arial" w:cs="Arial"/>
          <w:spacing w:val="-1"/>
        </w:rPr>
        <w:t>a</w:t>
      </w:r>
      <w:r w:rsidRPr="00290DE8">
        <w:rPr>
          <w:rFonts w:ascii="Arial" w:hAnsi="Arial" w:cs="Arial"/>
        </w:rPr>
        <w:t>k</w:t>
      </w:r>
      <w:r w:rsidRPr="00290DE8">
        <w:rPr>
          <w:rFonts w:ascii="Arial" w:hAnsi="Arial" w:cs="Arial"/>
          <w:spacing w:val="3"/>
        </w:rPr>
        <w:t xml:space="preserve"> </w:t>
      </w:r>
      <w:r w:rsidRPr="00290DE8">
        <w:rPr>
          <w:rFonts w:ascii="Arial" w:hAnsi="Arial" w:cs="Arial"/>
          <w:spacing w:val="1"/>
        </w:rPr>
        <w:t>t</w:t>
      </w:r>
      <w:r w:rsidRPr="00290DE8">
        <w:rPr>
          <w:rFonts w:ascii="Arial" w:hAnsi="Arial" w:cs="Arial"/>
        </w:rPr>
        <w:t>o</w:t>
      </w:r>
      <w:r w:rsidRPr="00290DE8">
        <w:rPr>
          <w:rFonts w:ascii="Arial" w:hAnsi="Arial" w:cs="Arial"/>
          <w:spacing w:val="-4"/>
        </w:rPr>
        <w:t>w</w:t>
      </w:r>
      <w:r w:rsidRPr="00290DE8">
        <w:rPr>
          <w:rFonts w:ascii="Arial" w:hAnsi="Arial" w:cs="Arial"/>
        </w:rPr>
        <w:t>aro</w:t>
      </w:r>
      <w:r w:rsidRPr="00290DE8">
        <w:rPr>
          <w:rFonts w:ascii="Arial" w:hAnsi="Arial" w:cs="Arial"/>
          <w:spacing w:val="-1"/>
        </w:rPr>
        <w:t>w</w:t>
      </w:r>
      <w:r w:rsidRPr="00290DE8">
        <w:rPr>
          <w:rFonts w:ascii="Arial" w:hAnsi="Arial" w:cs="Arial"/>
          <w:spacing w:val="-2"/>
        </w:rPr>
        <w:t>y</w:t>
      </w:r>
      <w:r w:rsidRPr="00290DE8">
        <w:rPr>
          <w:rFonts w:ascii="Arial" w:hAnsi="Arial" w:cs="Arial"/>
        </w:rPr>
        <w:t>,</w:t>
      </w:r>
      <w:r w:rsidRPr="00290DE8">
        <w:rPr>
          <w:rFonts w:ascii="Arial" w:hAnsi="Arial" w:cs="Arial"/>
          <w:spacing w:val="4"/>
        </w:rPr>
        <w:t xml:space="preserve"> </w:t>
      </w:r>
      <w:r w:rsidRPr="00290DE8">
        <w:rPr>
          <w:rFonts w:ascii="Arial" w:hAnsi="Arial" w:cs="Arial"/>
        </w:rPr>
        <w:t>p</w:t>
      </w:r>
      <w:r w:rsidRPr="00290DE8">
        <w:rPr>
          <w:rFonts w:ascii="Arial" w:hAnsi="Arial" w:cs="Arial"/>
          <w:spacing w:val="-1"/>
        </w:rPr>
        <w:t>a</w:t>
      </w:r>
      <w:r w:rsidRPr="00290DE8">
        <w:rPr>
          <w:rFonts w:ascii="Arial" w:hAnsi="Arial" w:cs="Arial"/>
          <w:spacing w:val="1"/>
        </w:rPr>
        <w:t>t</w:t>
      </w:r>
      <w:r w:rsidRPr="00290DE8">
        <w:rPr>
          <w:rFonts w:ascii="Arial" w:hAnsi="Arial" w:cs="Arial"/>
        </w:rPr>
        <w:t>e</w:t>
      </w:r>
      <w:r w:rsidRPr="00290DE8">
        <w:rPr>
          <w:rFonts w:ascii="Arial" w:hAnsi="Arial" w:cs="Arial"/>
          <w:spacing w:val="-1"/>
        </w:rPr>
        <w:t>n</w:t>
      </w:r>
      <w:r w:rsidRPr="00290DE8">
        <w:rPr>
          <w:rFonts w:ascii="Arial" w:hAnsi="Arial" w:cs="Arial"/>
        </w:rPr>
        <w:t>t</w:t>
      </w:r>
      <w:r w:rsidRPr="00290DE8">
        <w:rPr>
          <w:rFonts w:ascii="Arial" w:hAnsi="Arial" w:cs="Arial"/>
          <w:spacing w:val="2"/>
        </w:rPr>
        <w:t xml:space="preserve"> </w:t>
      </w:r>
      <w:r w:rsidRPr="00290DE8">
        <w:rPr>
          <w:rFonts w:ascii="Arial" w:hAnsi="Arial" w:cs="Arial"/>
          <w:spacing w:val="-1"/>
        </w:rPr>
        <w:t>j</w:t>
      </w:r>
      <w:r w:rsidRPr="00290DE8">
        <w:rPr>
          <w:rFonts w:ascii="Arial" w:hAnsi="Arial" w:cs="Arial"/>
        </w:rPr>
        <w:t>e</w:t>
      </w:r>
      <w:r w:rsidRPr="00290DE8">
        <w:rPr>
          <w:rFonts w:ascii="Arial" w:hAnsi="Arial" w:cs="Arial"/>
          <w:spacing w:val="-1"/>
        </w:rPr>
        <w:t>d</w:t>
      </w:r>
      <w:r w:rsidRPr="00290DE8">
        <w:rPr>
          <w:rFonts w:ascii="Arial" w:hAnsi="Arial" w:cs="Arial"/>
          <w:spacing w:val="-2"/>
        </w:rPr>
        <w:t>y</w:t>
      </w:r>
      <w:r w:rsidRPr="00290DE8">
        <w:rPr>
          <w:rFonts w:ascii="Arial" w:hAnsi="Arial" w:cs="Arial"/>
        </w:rPr>
        <w:t>n</w:t>
      </w:r>
      <w:r w:rsidRPr="00290DE8">
        <w:rPr>
          <w:rFonts w:ascii="Arial" w:hAnsi="Arial" w:cs="Arial"/>
          <w:spacing w:val="-1"/>
        </w:rPr>
        <w:t>i</w:t>
      </w:r>
      <w:r w:rsidRPr="00290DE8">
        <w:rPr>
          <w:rFonts w:ascii="Arial" w:hAnsi="Arial" w:cs="Arial"/>
        </w:rPr>
        <w:t>e</w:t>
      </w:r>
      <w:r w:rsidRPr="00290DE8">
        <w:rPr>
          <w:rFonts w:ascii="Arial" w:hAnsi="Arial" w:cs="Arial"/>
          <w:spacing w:val="3"/>
        </w:rPr>
        <w:t xml:space="preserve"> </w:t>
      </w:r>
      <w:r w:rsidRPr="00290DE8">
        <w:rPr>
          <w:rFonts w:ascii="Arial" w:hAnsi="Arial" w:cs="Arial"/>
          <w:spacing w:val="3"/>
        </w:rPr>
        <w:br/>
      </w:r>
      <w:r w:rsidRPr="00290DE8">
        <w:rPr>
          <w:rFonts w:ascii="Arial" w:hAnsi="Arial" w:cs="Arial"/>
        </w:rPr>
        <w:t>z</w:t>
      </w:r>
      <w:r w:rsidRPr="00290DE8">
        <w:rPr>
          <w:rFonts w:ascii="Arial" w:hAnsi="Arial" w:cs="Arial"/>
          <w:spacing w:val="1"/>
        </w:rPr>
        <w:t xml:space="preserve"> </w:t>
      </w:r>
      <w:r w:rsidRPr="00290DE8">
        <w:rPr>
          <w:rFonts w:ascii="Arial" w:hAnsi="Arial" w:cs="Arial"/>
          <w:spacing w:val="2"/>
        </w:rPr>
        <w:t>u</w:t>
      </w:r>
      <w:r w:rsidRPr="00290DE8">
        <w:rPr>
          <w:rFonts w:ascii="Arial" w:hAnsi="Arial" w:cs="Arial"/>
          <w:spacing w:val="-2"/>
        </w:rPr>
        <w:t>z</w:t>
      </w:r>
      <w:r w:rsidRPr="00290DE8">
        <w:rPr>
          <w:rFonts w:ascii="Arial" w:hAnsi="Arial" w:cs="Arial"/>
        </w:rPr>
        <w:t>as</w:t>
      </w:r>
      <w:r w:rsidRPr="00290DE8">
        <w:rPr>
          <w:rFonts w:ascii="Arial" w:hAnsi="Arial" w:cs="Arial"/>
          <w:spacing w:val="-1"/>
        </w:rPr>
        <w:t>a</w:t>
      </w:r>
      <w:r w:rsidRPr="00290DE8">
        <w:rPr>
          <w:rFonts w:ascii="Arial" w:hAnsi="Arial" w:cs="Arial"/>
        </w:rPr>
        <w:t>d</w:t>
      </w:r>
      <w:r w:rsidRPr="00290DE8">
        <w:rPr>
          <w:rFonts w:ascii="Arial" w:hAnsi="Arial" w:cs="Arial"/>
          <w:spacing w:val="-1"/>
        </w:rPr>
        <w:t>ni</w:t>
      </w:r>
      <w:r w:rsidRPr="00290DE8">
        <w:rPr>
          <w:rFonts w:ascii="Arial" w:hAnsi="Arial" w:cs="Arial"/>
        </w:rPr>
        <w:t>o</w:t>
      </w:r>
      <w:r w:rsidRPr="00290DE8">
        <w:rPr>
          <w:rFonts w:ascii="Arial" w:hAnsi="Arial" w:cs="Arial"/>
          <w:spacing w:val="-1"/>
        </w:rPr>
        <w:t>n</w:t>
      </w:r>
      <w:r w:rsidRPr="00290DE8">
        <w:rPr>
          <w:rFonts w:ascii="Arial" w:hAnsi="Arial" w:cs="Arial"/>
          <w:spacing w:val="-2"/>
        </w:rPr>
        <w:t>y</w:t>
      </w:r>
      <w:r w:rsidRPr="00290DE8">
        <w:rPr>
          <w:rFonts w:ascii="Arial" w:hAnsi="Arial" w:cs="Arial"/>
        </w:rPr>
        <w:t>ch</w:t>
      </w:r>
      <w:r w:rsidRPr="00290DE8">
        <w:rPr>
          <w:rFonts w:ascii="Arial" w:hAnsi="Arial" w:cs="Arial"/>
          <w:spacing w:val="5"/>
        </w:rPr>
        <w:t xml:space="preserve"> </w:t>
      </w:r>
      <w:r w:rsidRPr="00290DE8">
        <w:rPr>
          <w:rFonts w:ascii="Arial" w:hAnsi="Arial" w:cs="Arial"/>
          <w:spacing w:val="-3"/>
        </w:rPr>
        <w:t>w</w:t>
      </w:r>
      <w:r w:rsidRPr="00290DE8">
        <w:rPr>
          <w:rFonts w:ascii="Arial" w:hAnsi="Arial" w:cs="Arial"/>
          <w:spacing w:val="-2"/>
        </w:rPr>
        <w:t>z</w:t>
      </w:r>
      <w:r w:rsidRPr="00290DE8">
        <w:rPr>
          <w:rFonts w:ascii="Arial" w:hAnsi="Arial" w:cs="Arial"/>
          <w:spacing w:val="2"/>
        </w:rPr>
        <w:t>g</w:t>
      </w:r>
      <w:r w:rsidRPr="00290DE8">
        <w:rPr>
          <w:rFonts w:ascii="Arial" w:hAnsi="Arial" w:cs="Arial"/>
          <w:spacing w:val="-1"/>
        </w:rPr>
        <w:t>l</w:t>
      </w:r>
      <w:r w:rsidRPr="00290DE8">
        <w:rPr>
          <w:rFonts w:ascii="Arial" w:hAnsi="Arial" w:cs="Arial"/>
        </w:rPr>
        <w:t>ę</w:t>
      </w:r>
      <w:r w:rsidRPr="00290DE8">
        <w:rPr>
          <w:rFonts w:ascii="Arial" w:hAnsi="Arial" w:cs="Arial"/>
          <w:spacing w:val="-1"/>
        </w:rPr>
        <w:t>d</w:t>
      </w:r>
      <w:r w:rsidRPr="00290DE8">
        <w:rPr>
          <w:rFonts w:ascii="Arial" w:hAnsi="Arial" w:cs="Arial"/>
          <w:spacing w:val="2"/>
        </w:rPr>
        <w:t>ó</w:t>
      </w:r>
      <w:r w:rsidRPr="00290DE8">
        <w:rPr>
          <w:rFonts w:ascii="Arial" w:hAnsi="Arial" w:cs="Arial"/>
        </w:rPr>
        <w:t xml:space="preserve">w </w:t>
      </w:r>
      <w:r w:rsidRPr="00290DE8">
        <w:rPr>
          <w:rFonts w:ascii="Arial" w:hAnsi="Arial" w:cs="Arial"/>
          <w:spacing w:val="1"/>
        </w:rPr>
        <w:t>t</w:t>
      </w:r>
      <w:r w:rsidRPr="00290DE8">
        <w:rPr>
          <w:rFonts w:ascii="Arial" w:hAnsi="Arial" w:cs="Arial"/>
        </w:rPr>
        <w:t>ec</w:t>
      </w:r>
      <w:r w:rsidRPr="00290DE8">
        <w:rPr>
          <w:rFonts w:ascii="Arial" w:hAnsi="Arial" w:cs="Arial"/>
          <w:spacing w:val="-1"/>
        </w:rPr>
        <w:t>h</w:t>
      </w:r>
      <w:r w:rsidRPr="00290DE8">
        <w:rPr>
          <w:rFonts w:ascii="Arial" w:hAnsi="Arial" w:cs="Arial"/>
        </w:rPr>
        <w:t>n</w:t>
      </w:r>
      <w:r w:rsidRPr="00290DE8">
        <w:rPr>
          <w:rFonts w:ascii="Arial" w:hAnsi="Arial" w:cs="Arial"/>
          <w:spacing w:val="-1"/>
        </w:rPr>
        <w:t>ol</w:t>
      </w:r>
      <w:r w:rsidRPr="00290DE8">
        <w:rPr>
          <w:rFonts w:ascii="Arial" w:hAnsi="Arial" w:cs="Arial"/>
        </w:rPr>
        <w:t>o</w:t>
      </w:r>
      <w:r w:rsidRPr="00290DE8">
        <w:rPr>
          <w:rFonts w:ascii="Arial" w:hAnsi="Arial" w:cs="Arial"/>
          <w:spacing w:val="2"/>
        </w:rPr>
        <w:t>g</w:t>
      </w:r>
      <w:r w:rsidRPr="00290DE8">
        <w:rPr>
          <w:rFonts w:ascii="Arial" w:hAnsi="Arial" w:cs="Arial"/>
          <w:spacing w:val="-1"/>
        </w:rPr>
        <w:t>i</w:t>
      </w:r>
      <w:r w:rsidRPr="00290DE8">
        <w:rPr>
          <w:rFonts w:ascii="Arial" w:hAnsi="Arial" w:cs="Arial"/>
        </w:rPr>
        <w:t>c</w:t>
      </w:r>
      <w:r w:rsidRPr="00290DE8">
        <w:rPr>
          <w:rFonts w:ascii="Arial" w:hAnsi="Arial" w:cs="Arial"/>
          <w:spacing w:val="-2"/>
        </w:rPr>
        <w:t>z</w:t>
      </w:r>
      <w:r w:rsidRPr="00290DE8">
        <w:rPr>
          <w:rFonts w:ascii="Arial" w:hAnsi="Arial" w:cs="Arial"/>
        </w:rPr>
        <w:t>n</w:t>
      </w:r>
      <w:r w:rsidRPr="00290DE8">
        <w:rPr>
          <w:rFonts w:ascii="Arial" w:hAnsi="Arial" w:cs="Arial"/>
          <w:spacing w:val="-3"/>
        </w:rPr>
        <w:t>y</w:t>
      </w:r>
      <w:r w:rsidRPr="00290DE8">
        <w:rPr>
          <w:rFonts w:ascii="Arial" w:hAnsi="Arial" w:cs="Arial"/>
        </w:rPr>
        <w:t>ch, e</w:t>
      </w:r>
      <w:r w:rsidRPr="00290DE8">
        <w:rPr>
          <w:rFonts w:ascii="Arial" w:hAnsi="Arial" w:cs="Arial"/>
          <w:spacing w:val="2"/>
        </w:rPr>
        <w:t>k</w:t>
      </w:r>
      <w:r w:rsidRPr="00290DE8">
        <w:rPr>
          <w:rFonts w:ascii="Arial" w:hAnsi="Arial" w:cs="Arial"/>
        </w:rPr>
        <w:t>o</w:t>
      </w:r>
      <w:r w:rsidRPr="00290DE8">
        <w:rPr>
          <w:rFonts w:ascii="Arial" w:hAnsi="Arial" w:cs="Arial"/>
          <w:spacing w:val="-1"/>
        </w:rPr>
        <w:t>n</w:t>
      </w:r>
      <w:r w:rsidRPr="00290DE8">
        <w:rPr>
          <w:rFonts w:ascii="Arial" w:hAnsi="Arial" w:cs="Arial"/>
          <w:spacing w:val="-3"/>
        </w:rPr>
        <w:t>o</w:t>
      </w:r>
      <w:r w:rsidRPr="00290DE8">
        <w:rPr>
          <w:rFonts w:ascii="Arial" w:hAnsi="Arial" w:cs="Arial"/>
          <w:spacing w:val="1"/>
        </w:rPr>
        <w:t>m</w:t>
      </w:r>
      <w:r w:rsidRPr="00290DE8">
        <w:rPr>
          <w:rFonts w:ascii="Arial" w:hAnsi="Arial" w:cs="Arial"/>
          <w:spacing w:val="-1"/>
        </w:rPr>
        <w:t>i</w:t>
      </w:r>
      <w:r w:rsidRPr="00290DE8">
        <w:rPr>
          <w:rFonts w:ascii="Arial" w:hAnsi="Arial" w:cs="Arial"/>
        </w:rPr>
        <w:t>c</w:t>
      </w:r>
      <w:r w:rsidRPr="00290DE8">
        <w:rPr>
          <w:rFonts w:ascii="Arial" w:hAnsi="Arial" w:cs="Arial"/>
          <w:spacing w:val="-2"/>
        </w:rPr>
        <w:t>z</w:t>
      </w:r>
      <w:r w:rsidRPr="00290DE8">
        <w:rPr>
          <w:rFonts w:ascii="Arial" w:hAnsi="Arial" w:cs="Arial"/>
        </w:rPr>
        <w:t>n</w:t>
      </w:r>
      <w:r w:rsidRPr="00290DE8">
        <w:rPr>
          <w:rFonts w:ascii="Arial" w:hAnsi="Arial" w:cs="Arial"/>
          <w:spacing w:val="-3"/>
        </w:rPr>
        <w:t>y</w:t>
      </w:r>
      <w:r w:rsidRPr="00290DE8">
        <w:rPr>
          <w:rFonts w:ascii="Arial" w:hAnsi="Arial" w:cs="Arial"/>
        </w:rPr>
        <w:t>ch,</w:t>
      </w:r>
      <w:r w:rsidRPr="00290DE8">
        <w:rPr>
          <w:rFonts w:ascii="Arial" w:hAnsi="Arial" w:cs="Arial"/>
          <w:spacing w:val="4"/>
        </w:rPr>
        <w:t xml:space="preserve"> </w:t>
      </w:r>
      <w:r w:rsidRPr="00290DE8">
        <w:rPr>
          <w:rFonts w:ascii="Arial" w:hAnsi="Arial" w:cs="Arial"/>
        </w:rPr>
        <w:t>o</w:t>
      </w:r>
      <w:r w:rsidRPr="00290DE8">
        <w:rPr>
          <w:rFonts w:ascii="Arial" w:hAnsi="Arial" w:cs="Arial"/>
          <w:spacing w:val="-2"/>
        </w:rPr>
        <w:t>r</w:t>
      </w:r>
      <w:r w:rsidRPr="00290DE8">
        <w:rPr>
          <w:rFonts w:ascii="Arial" w:hAnsi="Arial" w:cs="Arial"/>
          <w:spacing w:val="2"/>
        </w:rPr>
        <w:t>g</w:t>
      </w:r>
      <w:r w:rsidRPr="00290DE8">
        <w:rPr>
          <w:rFonts w:ascii="Arial" w:hAnsi="Arial" w:cs="Arial"/>
        </w:rPr>
        <w:t>a</w:t>
      </w:r>
      <w:r w:rsidRPr="00290DE8">
        <w:rPr>
          <w:rFonts w:ascii="Arial" w:hAnsi="Arial" w:cs="Arial"/>
          <w:spacing w:val="-1"/>
        </w:rPr>
        <w:t>ni</w:t>
      </w:r>
      <w:r w:rsidRPr="00290DE8">
        <w:rPr>
          <w:rFonts w:ascii="Arial" w:hAnsi="Arial" w:cs="Arial"/>
          <w:spacing w:val="-2"/>
        </w:rPr>
        <w:t>z</w:t>
      </w:r>
      <w:r w:rsidRPr="00290DE8">
        <w:rPr>
          <w:rFonts w:ascii="Arial" w:hAnsi="Arial" w:cs="Arial"/>
        </w:rPr>
        <w:t>ac</w:t>
      </w:r>
      <w:r w:rsidRPr="00290DE8">
        <w:rPr>
          <w:rFonts w:ascii="Arial" w:hAnsi="Arial" w:cs="Arial"/>
          <w:spacing w:val="-3"/>
        </w:rPr>
        <w:t>y</w:t>
      </w:r>
      <w:r w:rsidRPr="00290DE8">
        <w:rPr>
          <w:rFonts w:ascii="Arial" w:hAnsi="Arial" w:cs="Arial"/>
          <w:spacing w:val="1"/>
        </w:rPr>
        <w:t>j</w:t>
      </w:r>
      <w:r w:rsidRPr="00290DE8">
        <w:rPr>
          <w:rFonts w:ascii="Arial" w:hAnsi="Arial" w:cs="Arial"/>
        </w:rPr>
        <w:t>n</w:t>
      </w:r>
      <w:r w:rsidRPr="00290DE8">
        <w:rPr>
          <w:rFonts w:ascii="Arial" w:hAnsi="Arial" w:cs="Arial"/>
          <w:spacing w:val="-3"/>
        </w:rPr>
        <w:t>y</w:t>
      </w:r>
      <w:r w:rsidRPr="00290DE8">
        <w:rPr>
          <w:rFonts w:ascii="Arial" w:hAnsi="Arial" w:cs="Arial"/>
        </w:rPr>
        <w:t>ch,</w:t>
      </w:r>
      <w:r w:rsidRPr="00290DE8">
        <w:rPr>
          <w:rFonts w:ascii="Arial" w:hAnsi="Arial" w:cs="Arial"/>
          <w:spacing w:val="4"/>
        </w:rPr>
        <w:t xml:space="preserve"> </w:t>
      </w:r>
      <w:r w:rsidRPr="00290DE8">
        <w:rPr>
          <w:rFonts w:ascii="Arial" w:hAnsi="Arial" w:cs="Arial"/>
          <w:spacing w:val="1"/>
        </w:rPr>
        <w:t>j</w:t>
      </w:r>
      <w:r w:rsidRPr="00290DE8">
        <w:rPr>
          <w:rFonts w:ascii="Arial" w:hAnsi="Arial" w:cs="Arial"/>
        </w:rPr>
        <w:t>e</w:t>
      </w:r>
      <w:r w:rsidRPr="00290DE8">
        <w:rPr>
          <w:rFonts w:ascii="Arial" w:hAnsi="Arial" w:cs="Arial"/>
          <w:spacing w:val="-3"/>
        </w:rPr>
        <w:t>ż</w:t>
      </w:r>
      <w:r w:rsidRPr="00290DE8">
        <w:rPr>
          <w:rFonts w:ascii="Arial" w:hAnsi="Arial" w:cs="Arial"/>
        </w:rPr>
        <w:t>e</w:t>
      </w:r>
      <w:r w:rsidRPr="00290DE8">
        <w:rPr>
          <w:rFonts w:ascii="Arial" w:hAnsi="Arial" w:cs="Arial"/>
          <w:spacing w:val="-1"/>
        </w:rPr>
        <w:t>l</w:t>
      </w:r>
      <w:r w:rsidRPr="00290DE8">
        <w:rPr>
          <w:rFonts w:ascii="Arial" w:hAnsi="Arial" w:cs="Arial"/>
        </w:rPr>
        <w:t>i</w:t>
      </w:r>
      <w:r w:rsidRPr="00290DE8">
        <w:rPr>
          <w:rFonts w:ascii="Arial" w:hAnsi="Arial" w:cs="Arial"/>
          <w:spacing w:val="2"/>
        </w:rPr>
        <w:t xml:space="preserve"> </w:t>
      </w:r>
      <w:r w:rsidRPr="00290DE8">
        <w:rPr>
          <w:rFonts w:ascii="Arial" w:hAnsi="Arial" w:cs="Arial"/>
          <w:spacing w:val="1"/>
        </w:rPr>
        <w:t>ta</w:t>
      </w:r>
      <w:r w:rsidRPr="00290DE8">
        <w:rPr>
          <w:rFonts w:ascii="Arial" w:hAnsi="Arial" w:cs="Arial"/>
          <w:spacing w:val="2"/>
        </w:rPr>
        <w:t>k</w:t>
      </w:r>
      <w:r w:rsidRPr="00290DE8">
        <w:rPr>
          <w:rFonts w:ascii="Arial" w:hAnsi="Arial" w:cs="Arial"/>
        </w:rPr>
        <w:t>i o</w:t>
      </w:r>
      <w:r w:rsidRPr="00290DE8">
        <w:rPr>
          <w:rFonts w:ascii="Arial" w:hAnsi="Arial" w:cs="Arial"/>
          <w:spacing w:val="-3"/>
        </w:rPr>
        <w:t>b</w:t>
      </w:r>
      <w:r w:rsidRPr="00290DE8">
        <w:rPr>
          <w:rFonts w:ascii="Arial" w:hAnsi="Arial" w:cs="Arial"/>
        </w:rPr>
        <w:t>o</w:t>
      </w:r>
      <w:r w:rsidRPr="00290DE8">
        <w:rPr>
          <w:rFonts w:ascii="Arial" w:hAnsi="Arial" w:cs="Arial"/>
          <w:spacing w:val="-1"/>
        </w:rPr>
        <w:t>wi</w:t>
      </w:r>
      <w:r w:rsidRPr="00290DE8">
        <w:rPr>
          <w:rFonts w:ascii="Arial" w:hAnsi="Arial" w:cs="Arial"/>
        </w:rPr>
        <w:t>ą</w:t>
      </w:r>
      <w:r w:rsidRPr="00290DE8">
        <w:rPr>
          <w:rFonts w:ascii="Arial" w:hAnsi="Arial" w:cs="Arial"/>
          <w:spacing w:val="-3"/>
        </w:rPr>
        <w:t>z</w:t>
      </w:r>
      <w:r w:rsidRPr="00290DE8">
        <w:rPr>
          <w:rFonts w:ascii="Arial" w:hAnsi="Arial" w:cs="Arial"/>
        </w:rPr>
        <w:t>ek</w:t>
      </w:r>
      <w:r w:rsidRPr="00290DE8">
        <w:rPr>
          <w:rFonts w:ascii="Arial" w:hAnsi="Arial" w:cs="Arial"/>
          <w:spacing w:val="5"/>
        </w:rPr>
        <w:t xml:space="preserve"> </w:t>
      </w:r>
      <w:r w:rsidRPr="00290DE8">
        <w:rPr>
          <w:rFonts w:ascii="Arial" w:hAnsi="Arial" w:cs="Arial"/>
          <w:spacing w:val="-3"/>
        </w:rPr>
        <w:t>w</w:t>
      </w:r>
      <w:r w:rsidRPr="00290DE8">
        <w:rPr>
          <w:rFonts w:ascii="Arial" w:hAnsi="Arial" w:cs="Arial"/>
          <w:spacing w:val="-2"/>
        </w:rPr>
        <w:t>y</w:t>
      </w:r>
      <w:r w:rsidRPr="00290DE8">
        <w:rPr>
          <w:rFonts w:ascii="Arial" w:hAnsi="Arial" w:cs="Arial"/>
          <w:spacing w:val="2"/>
        </w:rPr>
        <w:t>n</w:t>
      </w:r>
      <w:r w:rsidRPr="00290DE8">
        <w:rPr>
          <w:rFonts w:ascii="Arial" w:hAnsi="Arial" w:cs="Arial"/>
          <w:spacing w:val="-1"/>
        </w:rPr>
        <w:t>i</w:t>
      </w:r>
      <w:r w:rsidRPr="00290DE8">
        <w:rPr>
          <w:rFonts w:ascii="Arial" w:hAnsi="Arial" w:cs="Arial"/>
          <w:spacing w:val="2"/>
        </w:rPr>
        <w:t>k</w:t>
      </w:r>
      <w:r w:rsidRPr="00290DE8">
        <w:rPr>
          <w:rFonts w:ascii="Arial" w:hAnsi="Arial" w:cs="Arial"/>
        </w:rPr>
        <w:t>a</w:t>
      </w:r>
      <w:r w:rsidRPr="00290DE8">
        <w:rPr>
          <w:rFonts w:ascii="Arial" w:hAnsi="Arial" w:cs="Arial"/>
          <w:spacing w:val="3"/>
        </w:rPr>
        <w:t xml:space="preserve"> </w:t>
      </w:r>
      <w:r w:rsidRPr="00290DE8">
        <w:rPr>
          <w:rFonts w:ascii="Arial" w:hAnsi="Arial" w:cs="Arial"/>
        </w:rPr>
        <w:t>z</w:t>
      </w:r>
      <w:r w:rsidRPr="00290DE8">
        <w:rPr>
          <w:rFonts w:ascii="Arial" w:hAnsi="Arial" w:cs="Arial"/>
          <w:spacing w:val="1"/>
        </w:rPr>
        <w:t xml:space="preserve"> </w:t>
      </w:r>
      <w:r w:rsidRPr="00290DE8">
        <w:rPr>
          <w:rFonts w:ascii="Arial" w:hAnsi="Arial" w:cs="Arial"/>
        </w:rPr>
        <w:t>o</w:t>
      </w:r>
      <w:r w:rsidRPr="00290DE8">
        <w:rPr>
          <w:rFonts w:ascii="Arial" w:hAnsi="Arial" w:cs="Arial"/>
          <w:spacing w:val="-3"/>
        </w:rPr>
        <w:t>d</w:t>
      </w:r>
      <w:r w:rsidRPr="00290DE8">
        <w:rPr>
          <w:rFonts w:ascii="Arial" w:hAnsi="Arial" w:cs="Arial"/>
          <w:spacing w:val="1"/>
        </w:rPr>
        <w:t>r</w:t>
      </w:r>
      <w:r w:rsidRPr="00290DE8">
        <w:rPr>
          <w:rFonts w:ascii="Arial" w:hAnsi="Arial" w:cs="Arial"/>
          <w:spacing w:val="-3"/>
        </w:rPr>
        <w:t>ę</w:t>
      </w:r>
      <w:r w:rsidRPr="00290DE8">
        <w:rPr>
          <w:rFonts w:ascii="Arial" w:hAnsi="Arial" w:cs="Arial"/>
        </w:rPr>
        <w:t>b</w:t>
      </w:r>
      <w:r w:rsidRPr="00290DE8">
        <w:rPr>
          <w:rFonts w:ascii="Arial" w:hAnsi="Arial" w:cs="Arial"/>
          <w:spacing w:val="-1"/>
        </w:rPr>
        <w:t>n</w:t>
      </w:r>
      <w:r w:rsidRPr="00290DE8">
        <w:rPr>
          <w:rFonts w:ascii="Arial" w:hAnsi="Arial" w:cs="Arial"/>
          <w:spacing w:val="-2"/>
        </w:rPr>
        <w:t>y</w:t>
      </w:r>
      <w:r w:rsidRPr="00290DE8">
        <w:rPr>
          <w:rFonts w:ascii="Arial" w:hAnsi="Arial" w:cs="Arial"/>
        </w:rPr>
        <w:t>ch pr</w:t>
      </w:r>
      <w:r w:rsidRPr="00290DE8">
        <w:rPr>
          <w:rFonts w:ascii="Arial" w:hAnsi="Arial" w:cs="Arial"/>
          <w:spacing w:val="-2"/>
        </w:rPr>
        <w:t>z</w:t>
      </w:r>
      <w:r w:rsidRPr="00290DE8">
        <w:rPr>
          <w:rFonts w:ascii="Arial" w:hAnsi="Arial" w:cs="Arial"/>
        </w:rPr>
        <w:t>e</w:t>
      </w:r>
      <w:r w:rsidRPr="00290DE8">
        <w:rPr>
          <w:rFonts w:ascii="Arial" w:hAnsi="Arial" w:cs="Arial"/>
          <w:spacing w:val="-1"/>
        </w:rPr>
        <w:t>pi</w:t>
      </w:r>
      <w:r w:rsidRPr="00290DE8">
        <w:rPr>
          <w:rFonts w:ascii="Arial" w:hAnsi="Arial" w:cs="Arial"/>
        </w:rPr>
        <w:t>s</w:t>
      </w:r>
      <w:r w:rsidRPr="00290DE8">
        <w:rPr>
          <w:rFonts w:ascii="Arial" w:hAnsi="Arial" w:cs="Arial"/>
          <w:spacing w:val="2"/>
        </w:rPr>
        <w:t>ó</w:t>
      </w:r>
      <w:r w:rsidRPr="00290DE8">
        <w:rPr>
          <w:rFonts w:ascii="Arial" w:hAnsi="Arial" w:cs="Arial"/>
          <w:spacing w:val="-3"/>
        </w:rPr>
        <w:t>w</w:t>
      </w:r>
      <w:r w:rsidRPr="00290DE8">
        <w:rPr>
          <w:rFonts w:ascii="Arial" w:hAnsi="Arial" w:cs="Arial"/>
        </w:rPr>
        <w:t>.</w:t>
      </w:r>
      <w:r w:rsidRPr="00290DE8">
        <w:rPr>
          <w:rFonts w:ascii="Arial" w:hAnsi="Arial" w:cs="Arial"/>
          <w:spacing w:val="4"/>
        </w:rPr>
        <w:t xml:space="preserve"> </w:t>
      </w:r>
      <w:r w:rsidRPr="00290DE8">
        <w:rPr>
          <w:rFonts w:ascii="Arial" w:hAnsi="Arial" w:cs="Arial"/>
          <w:spacing w:val="-1"/>
        </w:rPr>
        <w:t>P</w:t>
      </w:r>
      <w:r w:rsidRPr="00290DE8">
        <w:rPr>
          <w:rFonts w:ascii="Arial" w:hAnsi="Arial" w:cs="Arial"/>
          <w:spacing w:val="1"/>
        </w:rPr>
        <w:t>r</w:t>
      </w:r>
      <w:r w:rsidRPr="00290DE8">
        <w:rPr>
          <w:rFonts w:ascii="Arial" w:hAnsi="Arial" w:cs="Arial"/>
          <w:spacing w:val="-2"/>
        </w:rPr>
        <w:t>z</w:t>
      </w:r>
      <w:r w:rsidRPr="00290DE8">
        <w:rPr>
          <w:rFonts w:ascii="Arial" w:hAnsi="Arial" w:cs="Arial"/>
        </w:rPr>
        <w:t>y</w:t>
      </w:r>
      <w:r w:rsidRPr="00290DE8">
        <w:rPr>
          <w:rFonts w:ascii="Arial" w:hAnsi="Arial" w:cs="Arial"/>
          <w:spacing w:val="1"/>
        </w:rPr>
        <w:t xml:space="preserve"> t</w:t>
      </w:r>
      <w:r w:rsidRPr="00290DE8">
        <w:rPr>
          <w:rFonts w:ascii="Arial" w:hAnsi="Arial" w:cs="Arial"/>
          <w:spacing w:val="-3"/>
        </w:rPr>
        <w:t>a</w:t>
      </w:r>
      <w:r w:rsidRPr="00290DE8">
        <w:rPr>
          <w:rFonts w:ascii="Arial" w:hAnsi="Arial" w:cs="Arial"/>
          <w:spacing w:val="2"/>
        </w:rPr>
        <w:t>k</w:t>
      </w:r>
      <w:r w:rsidRPr="00290DE8">
        <w:rPr>
          <w:rFonts w:ascii="Arial" w:hAnsi="Arial" w:cs="Arial"/>
          <w:spacing w:val="-1"/>
        </w:rPr>
        <w:t>i</w:t>
      </w:r>
      <w:r w:rsidRPr="00290DE8">
        <w:rPr>
          <w:rFonts w:ascii="Arial" w:hAnsi="Arial" w:cs="Arial"/>
        </w:rPr>
        <w:t xml:space="preserve">m </w:t>
      </w:r>
      <w:r w:rsidRPr="00290DE8">
        <w:rPr>
          <w:rFonts w:ascii="Arial" w:hAnsi="Arial" w:cs="Arial"/>
          <w:spacing w:val="-3"/>
        </w:rPr>
        <w:t>w</w:t>
      </w:r>
      <w:r w:rsidRPr="00290DE8">
        <w:rPr>
          <w:rFonts w:ascii="Arial" w:hAnsi="Arial" w:cs="Arial"/>
        </w:rPr>
        <w:t>s</w:t>
      </w:r>
      <w:r w:rsidRPr="00290DE8">
        <w:rPr>
          <w:rFonts w:ascii="Arial" w:hAnsi="Arial" w:cs="Arial"/>
          <w:spacing w:val="2"/>
        </w:rPr>
        <w:t>k</w:t>
      </w:r>
      <w:r w:rsidRPr="00290DE8">
        <w:rPr>
          <w:rFonts w:ascii="Arial" w:hAnsi="Arial" w:cs="Arial"/>
        </w:rPr>
        <w:t>a</w:t>
      </w:r>
      <w:r w:rsidRPr="00290DE8">
        <w:rPr>
          <w:rFonts w:ascii="Arial" w:hAnsi="Arial" w:cs="Arial"/>
          <w:spacing w:val="-3"/>
        </w:rPr>
        <w:t>z</w:t>
      </w:r>
      <w:r w:rsidRPr="00290DE8">
        <w:rPr>
          <w:rFonts w:ascii="Arial" w:hAnsi="Arial" w:cs="Arial"/>
        </w:rPr>
        <w:t>a</w:t>
      </w:r>
      <w:r w:rsidRPr="00290DE8">
        <w:rPr>
          <w:rFonts w:ascii="Arial" w:hAnsi="Arial" w:cs="Arial"/>
          <w:spacing w:val="-1"/>
        </w:rPr>
        <w:t>ni</w:t>
      </w:r>
      <w:r w:rsidRPr="00290DE8">
        <w:rPr>
          <w:rFonts w:ascii="Arial" w:hAnsi="Arial" w:cs="Arial"/>
        </w:rPr>
        <w:t>u</w:t>
      </w:r>
      <w:r w:rsidRPr="00290DE8">
        <w:rPr>
          <w:rFonts w:ascii="Arial" w:hAnsi="Arial" w:cs="Arial"/>
          <w:spacing w:val="3"/>
        </w:rPr>
        <w:t xml:space="preserve"> </w:t>
      </w:r>
      <w:r w:rsidRPr="00290DE8">
        <w:rPr>
          <w:rFonts w:ascii="Arial" w:hAnsi="Arial" w:cs="Arial"/>
        </w:rPr>
        <w:t>p</w:t>
      </w:r>
      <w:r w:rsidRPr="00290DE8">
        <w:rPr>
          <w:rFonts w:ascii="Arial" w:hAnsi="Arial" w:cs="Arial"/>
          <w:spacing w:val="-1"/>
        </w:rPr>
        <w:t>owi</w:t>
      </w:r>
      <w:r w:rsidRPr="00290DE8">
        <w:rPr>
          <w:rFonts w:ascii="Arial" w:hAnsi="Arial" w:cs="Arial"/>
        </w:rPr>
        <w:t>n</w:t>
      </w:r>
      <w:r w:rsidRPr="00290DE8">
        <w:rPr>
          <w:rFonts w:ascii="Arial" w:hAnsi="Arial" w:cs="Arial"/>
          <w:spacing w:val="-1"/>
        </w:rPr>
        <w:t>i</w:t>
      </w:r>
      <w:r w:rsidRPr="00290DE8">
        <w:rPr>
          <w:rFonts w:ascii="Arial" w:hAnsi="Arial" w:cs="Arial"/>
        </w:rPr>
        <w:t>en</w:t>
      </w:r>
      <w:r w:rsidRPr="00290DE8">
        <w:rPr>
          <w:rFonts w:ascii="Arial" w:hAnsi="Arial" w:cs="Arial"/>
          <w:spacing w:val="3"/>
        </w:rPr>
        <w:t xml:space="preserve"> </w:t>
      </w:r>
      <w:r w:rsidRPr="00290DE8">
        <w:rPr>
          <w:rFonts w:ascii="Arial" w:hAnsi="Arial" w:cs="Arial"/>
        </w:rPr>
        <w:t>być</w:t>
      </w:r>
      <w:r w:rsidRPr="00290DE8">
        <w:rPr>
          <w:rFonts w:ascii="Arial" w:hAnsi="Arial" w:cs="Arial"/>
          <w:spacing w:val="3"/>
        </w:rPr>
        <w:t xml:space="preserve"> </w:t>
      </w:r>
      <w:r w:rsidRPr="00290DE8">
        <w:rPr>
          <w:rFonts w:ascii="Arial" w:hAnsi="Arial" w:cs="Arial"/>
        </w:rPr>
        <w:t>d</w:t>
      </w:r>
      <w:r w:rsidRPr="00290DE8">
        <w:rPr>
          <w:rFonts w:ascii="Arial" w:hAnsi="Arial" w:cs="Arial"/>
          <w:spacing w:val="-1"/>
        </w:rPr>
        <w:t>o</w:t>
      </w:r>
      <w:r w:rsidRPr="00290DE8">
        <w:rPr>
          <w:rFonts w:ascii="Arial" w:hAnsi="Arial" w:cs="Arial"/>
        </w:rPr>
        <w:t>p</w:t>
      </w:r>
      <w:r w:rsidRPr="00290DE8">
        <w:rPr>
          <w:rFonts w:ascii="Arial" w:hAnsi="Arial" w:cs="Arial"/>
          <w:spacing w:val="-1"/>
        </w:rPr>
        <w:t>i</w:t>
      </w:r>
      <w:r w:rsidRPr="00290DE8">
        <w:rPr>
          <w:rFonts w:ascii="Arial" w:hAnsi="Arial" w:cs="Arial"/>
        </w:rPr>
        <w:t>s</w:t>
      </w:r>
      <w:r w:rsidRPr="00290DE8">
        <w:rPr>
          <w:rFonts w:ascii="Arial" w:hAnsi="Arial" w:cs="Arial"/>
          <w:spacing w:val="-3"/>
        </w:rPr>
        <w:t>e</w:t>
      </w:r>
      <w:r w:rsidRPr="00290DE8">
        <w:rPr>
          <w:rFonts w:ascii="Arial" w:hAnsi="Arial" w:cs="Arial"/>
        </w:rPr>
        <w:t>k,</w:t>
      </w:r>
      <w:r w:rsidRPr="00290DE8">
        <w:rPr>
          <w:rFonts w:ascii="Arial" w:hAnsi="Arial" w:cs="Arial"/>
          <w:spacing w:val="2"/>
        </w:rPr>
        <w:t xml:space="preserve"> </w:t>
      </w:r>
      <w:r w:rsidRPr="00290DE8">
        <w:rPr>
          <w:rFonts w:ascii="Arial" w:hAnsi="Arial" w:cs="Arial"/>
          <w:spacing w:val="-2"/>
        </w:rPr>
        <w:t>ż</w:t>
      </w:r>
      <w:r w:rsidRPr="00290DE8">
        <w:rPr>
          <w:rFonts w:ascii="Arial" w:hAnsi="Arial" w:cs="Arial"/>
        </w:rPr>
        <w:t>e</w:t>
      </w:r>
      <w:r w:rsidRPr="00290DE8">
        <w:rPr>
          <w:rFonts w:ascii="Arial" w:hAnsi="Arial" w:cs="Arial"/>
          <w:spacing w:val="3"/>
        </w:rPr>
        <w:t xml:space="preserve"> </w:t>
      </w:r>
      <w:r w:rsidRPr="00290DE8">
        <w:rPr>
          <w:rFonts w:ascii="Arial" w:hAnsi="Arial" w:cs="Arial"/>
        </w:rPr>
        <w:t>d</w:t>
      </w:r>
      <w:r w:rsidRPr="00290DE8">
        <w:rPr>
          <w:rFonts w:ascii="Arial" w:hAnsi="Arial" w:cs="Arial"/>
          <w:spacing w:val="-1"/>
        </w:rPr>
        <w:t>o</w:t>
      </w:r>
      <w:r w:rsidRPr="00290DE8">
        <w:rPr>
          <w:rFonts w:ascii="Arial" w:hAnsi="Arial" w:cs="Arial"/>
        </w:rPr>
        <w:t>p</w:t>
      </w:r>
      <w:r w:rsidRPr="00290DE8">
        <w:rPr>
          <w:rFonts w:ascii="Arial" w:hAnsi="Arial" w:cs="Arial"/>
          <w:spacing w:val="-1"/>
        </w:rPr>
        <w:t>u</w:t>
      </w:r>
      <w:r w:rsidRPr="00290DE8">
        <w:rPr>
          <w:rFonts w:ascii="Arial" w:hAnsi="Arial" w:cs="Arial"/>
        </w:rPr>
        <w:t>s</w:t>
      </w:r>
      <w:r w:rsidRPr="00290DE8">
        <w:rPr>
          <w:rFonts w:ascii="Arial" w:hAnsi="Arial" w:cs="Arial"/>
          <w:spacing w:val="-2"/>
        </w:rPr>
        <w:t>z</w:t>
      </w:r>
      <w:r w:rsidRPr="00290DE8">
        <w:rPr>
          <w:rFonts w:ascii="Arial" w:hAnsi="Arial" w:cs="Arial"/>
        </w:rPr>
        <w:t>c</w:t>
      </w:r>
      <w:r w:rsidRPr="00290DE8">
        <w:rPr>
          <w:rFonts w:ascii="Arial" w:hAnsi="Arial" w:cs="Arial"/>
          <w:spacing w:val="-2"/>
        </w:rPr>
        <w:t>z</w:t>
      </w:r>
      <w:r w:rsidRPr="00290DE8">
        <w:rPr>
          <w:rFonts w:ascii="Arial" w:hAnsi="Arial" w:cs="Arial"/>
        </w:rPr>
        <w:t>a</w:t>
      </w:r>
      <w:r w:rsidRPr="00290DE8">
        <w:rPr>
          <w:rFonts w:ascii="Arial" w:hAnsi="Arial" w:cs="Arial"/>
          <w:spacing w:val="3"/>
        </w:rPr>
        <w:t xml:space="preserve"> </w:t>
      </w:r>
      <w:r w:rsidRPr="00290DE8">
        <w:rPr>
          <w:rFonts w:ascii="Arial" w:hAnsi="Arial" w:cs="Arial"/>
        </w:rPr>
        <w:t>s</w:t>
      </w:r>
      <w:r w:rsidRPr="00290DE8">
        <w:rPr>
          <w:rFonts w:ascii="Arial" w:hAnsi="Arial" w:cs="Arial"/>
          <w:spacing w:val="-1"/>
        </w:rPr>
        <w:t>i</w:t>
      </w:r>
      <w:r w:rsidRPr="00290DE8">
        <w:rPr>
          <w:rFonts w:ascii="Arial" w:hAnsi="Arial" w:cs="Arial"/>
        </w:rPr>
        <w:t xml:space="preserve">ę </w:t>
      </w:r>
      <w:r w:rsidRPr="00290DE8">
        <w:rPr>
          <w:rFonts w:ascii="Arial" w:hAnsi="Arial" w:cs="Arial"/>
          <w:spacing w:val="1"/>
        </w:rPr>
        <w:t>r</w:t>
      </w:r>
      <w:r w:rsidRPr="00290DE8">
        <w:rPr>
          <w:rFonts w:ascii="Arial" w:hAnsi="Arial" w:cs="Arial"/>
        </w:rPr>
        <w:t>oz</w:t>
      </w:r>
      <w:r w:rsidRPr="00290DE8">
        <w:rPr>
          <w:rFonts w:ascii="Arial" w:hAnsi="Arial" w:cs="Arial"/>
          <w:spacing w:val="-4"/>
        </w:rPr>
        <w:t>w</w:t>
      </w:r>
      <w:r w:rsidRPr="00290DE8">
        <w:rPr>
          <w:rFonts w:ascii="Arial" w:hAnsi="Arial" w:cs="Arial"/>
          <w:spacing w:val="-1"/>
        </w:rPr>
        <w:t>i</w:t>
      </w:r>
      <w:r w:rsidRPr="00290DE8">
        <w:rPr>
          <w:rFonts w:ascii="Arial" w:hAnsi="Arial" w:cs="Arial"/>
          <w:spacing w:val="2"/>
        </w:rPr>
        <w:t>ą</w:t>
      </w:r>
      <w:r w:rsidRPr="00290DE8">
        <w:rPr>
          <w:rFonts w:ascii="Arial" w:hAnsi="Arial" w:cs="Arial"/>
          <w:spacing w:val="-2"/>
        </w:rPr>
        <w:t>z</w:t>
      </w:r>
      <w:r w:rsidRPr="00290DE8">
        <w:rPr>
          <w:rFonts w:ascii="Arial" w:hAnsi="Arial" w:cs="Arial"/>
        </w:rPr>
        <w:t>a</w:t>
      </w:r>
      <w:r w:rsidRPr="00290DE8">
        <w:rPr>
          <w:rFonts w:ascii="Arial" w:hAnsi="Arial" w:cs="Arial"/>
          <w:spacing w:val="-1"/>
        </w:rPr>
        <w:t>ni</w:t>
      </w:r>
      <w:r w:rsidRPr="00290DE8">
        <w:rPr>
          <w:rFonts w:ascii="Arial" w:hAnsi="Arial" w:cs="Arial"/>
        </w:rPr>
        <w:t>e</w:t>
      </w:r>
      <w:r w:rsidRPr="00290DE8">
        <w:rPr>
          <w:rFonts w:ascii="Arial" w:hAnsi="Arial" w:cs="Arial"/>
          <w:spacing w:val="5"/>
        </w:rPr>
        <w:t xml:space="preserve"> </w:t>
      </w:r>
      <w:r w:rsidRPr="00290DE8">
        <w:rPr>
          <w:rFonts w:ascii="Arial" w:hAnsi="Arial" w:cs="Arial"/>
          <w:spacing w:val="1"/>
        </w:rPr>
        <w:t>r</w:t>
      </w:r>
      <w:r w:rsidRPr="00290DE8">
        <w:rPr>
          <w:rFonts w:ascii="Arial" w:hAnsi="Arial" w:cs="Arial"/>
        </w:rPr>
        <w:t>ó</w:t>
      </w:r>
      <w:r w:rsidRPr="00290DE8">
        <w:rPr>
          <w:rFonts w:ascii="Arial" w:hAnsi="Arial" w:cs="Arial"/>
          <w:spacing w:val="-4"/>
        </w:rPr>
        <w:t>w</w:t>
      </w:r>
      <w:r w:rsidRPr="00290DE8">
        <w:rPr>
          <w:rFonts w:ascii="Arial" w:hAnsi="Arial" w:cs="Arial"/>
        </w:rPr>
        <w:t>n</w:t>
      </w:r>
      <w:r w:rsidRPr="00290DE8">
        <w:rPr>
          <w:rFonts w:ascii="Arial" w:hAnsi="Arial" w:cs="Arial"/>
          <w:spacing w:val="2"/>
        </w:rPr>
        <w:t>o</w:t>
      </w:r>
      <w:r w:rsidRPr="00290DE8">
        <w:rPr>
          <w:rFonts w:ascii="Arial" w:hAnsi="Arial" w:cs="Arial"/>
          <w:spacing w:val="-3"/>
        </w:rPr>
        <w:t>w</w:t>
      </w:r>
      <w:r w:rsidRPr="00290DE8">
        <w:rPr>
          <w:rFonts w:ascii="Arial" w:hAnsi="Arial" w:cs="Arial"/>
          <w:spacing w:val="2"/>
        </w:rPr>
        <w:t>a</w:t>
      </w:r>
      <w:r w:rsidRPr="00290DE8">
        <w:rPr>
          <w:rFonts w:ascii="Arial" w:hAnsi="Arial" w:cs="Arial"/>
          <w:spacing w:val="-2"/>
        </w:rPr>
        <w:t>ż</w:t>
      </w:r>
      <w:r w:rsidRPr="00290DE8">
        <w:rPr>
          <w:rFonts w:ascii="Arial" w:hAnsi="Arial" w:cs="Arial"/>
          <w:spacing w:val="2"/>
        </w:rPr>
        <w:t>n</w:t>
      </w:r>
      <w:r w:rsidRPr="00290DE8">
        <w:rPr>
          <w:rFonts w:ascii="Arial" w:hAnsi="Arial" w:cs="Arial"/>
        </w:rPr>
        <w:t>e</w:t>
      </w:r>
      <w:r w:rsidRPr="00290DE8">
        <w:rPr>
          <w:rFonts w:ascii="Arial" w:hAnsi="Arial" w:cs="Arial"/>
          <w:spacing w:val="5"/>
        </w:rPr>
        <w:t xml:space="preserve"> </w:t>
      </w:r>
      <w:r w:rsidRPr="00290DE8">
        <w:rPr>
          <w:rFonts w:ascii="Arial" w:hAnsi="Arial" w:cs="Arial"/>
        </w:rPr>
        <w:t>i</w:t>
      </w:r>
      <w:r w:rsidRPr="00290DE8">
        <w:rPr>
          <w:rFonts w:ascii="Arial" w:hAnsi="Arial" w:cs="Arial"/>
          <w:spacing w:val="5"/>
        </w:rPr>
        <w:t xml:space="preserve"> </w:t>
      </w:r>
      <w:r w:rsidRPr="00290DE8">
        <w:rPr>
          <w:rFonts w:ascii="Arial" w:hAnsi="Arial" w:cs="Arial"/>
        </w:rPr>
        <w:t>p</w:t>
      </w:r>
      <w:r w:rsidRPr="00290DE8">
        <w:rPr>
          <w:rFonts w:ascii="Arial" w:hAnsi="Arial" w:cs="Arial"/>
          <w:spacing w:val="-1"/>
        </w:rPr>
        <w:t>o</w:t>
      </w:r>
      <w:r w:rsidRPr="00290DE8">
        <w:rPr>
          <w:rFonts w:ascii="Arial" w:hAnsi="Arial" w:cs="Arial"/>
        </w:rPr>
        <w:t>d</w:t>
      </w:r>
      <w:r w:rsidRPr="00290DE8">
        <w:rPr>
          <w:rFonts w:ascii="Arial" w:hAnsi="Arial" w:cs="Arial"/>
          <w:spacing w:val="-1"/>
        </w:rPr>
        <w:t>a</w:t>
      </w:r>
      <w:r w:rsidRPr="00290DE8">
        <w:rPr>
          <w:rFonts w:ascii="Arial" w:hAnsi="Arial" w:cs="Arial"/>
        </w:rPr>
        <w:t xml:space="preserve">ne </w:t>
      </w:r>
      <w:r w:rsidRPr="00290DE8">
        <w:rPr>
          <w:rFonts w:ascii="Arial" w:hAnsi="Arial" w:cs="Arial"/>
          <w:spacing w:val="1"/>
        </w:rPr>
        <w:t>m</w:t>
      </w:r>
      <w:r w:rsidRPr="00290DE8">
        <w:rPr>
          <w:rFonts w:ascii="Arial" w:hAnsi="Arial" w:cs="Arial"/>
          <w:spacing w:val="-1"/>
        </w:rPr>
        <w:t>i</w:t>
      </w:r>
      <w:r w:rsidRPr="00290DE8">
        <w:rPr>
          <w:rFonts w:ascii="Arial" w:hAnsi="Arial" w:cs="Arial"/>
        </w:rPr>
        <w:t>n</w:t>
      </w:r>
      <w:r w:rsidRPr="00290DE8">
        <w:rPr>
          <w:rFonts w:ascii="Arial" w:hAnsi="Arial" w:cs="Arial"/>
          <w:spacing w:val="-1"/>
        </w:rPr>
        <w:t>i</w:t>
      </w:r>
      <w:r w:rsidRPr="00290DE8">
        <w:rPr>
          <w:rFonts w:ascii="Arial" w:hAnsi="Arial" w:cs="Arial"/>
          <w:spacing w:val="1"/>
        </w:rPr>
        <w:t>m</w:t>
      </w:r>
      <w:r w:rsidRPr="00290DE8">
        <w:rPr>
          <w:rFonts w:ascii="Arial" w:hAnsi="Arial" w:cs="Arial"/>
        </w:rPr>
        <w:t>a</w:t>
      </w:r>
      <w:r w:rsidRPr="00290DE8">
        <w:rPr>
          <w:rFonts w:ascii="Arial" w:hAnsi="Arial" w:cs="Arial"/>
          <w:spacing w:val="-1"/>
        </w:rPr>
        <w:t>l</w:t>
      </w:r>
      <w:r w:rsidRPr="00290DE8">
        <w:rPr>
          <w:rFonts w:ascii="Arial" w:hAnsi="Arial" w:cs="Arial"/>
        </w:rPr>
        <w:t>ne</w:t>
      </w:r>
      <w:r w:rsidRPr="00290DE8">
        <w:rPr>
          <w:rFonts w:ascii="Arial" w:hAnsi="Arial" w:cs="Arial"/>
          <w:spacing w:val="5"/>
        </w:rPr>
        <w:t xml:space="preserve"> </w:t>
      </w:r>
      <w:r w:rsidRPr="00290DE8">
        <w:rPr>
          <w:rFonts w:ascii="Arial" w:hAnsi="Arial" w:cs="Arial"/>
          <w:spacing w:val="-3"/>
        </w:rPr>
        <w:t>p</w:t>
      </w:r>
      <w:r w:rsidRPr="00290DE8">
        <w:rPr>
          <w:rFonts w:ascii="Arial" w:hAnsi="Arial" w:cs="Arial"/>
        </w:rPr>
        <w:t>ara</w:t>
      </w:r>
      <w:r w:rsidRPr="00290DE8">
        <w:rPr>
          <w:rFonts w:ascii="Arial" w:hAnsi="Arial" w:cs="Arial"/>
          <w:spacing w:val="1"/>
        </w:rPr>
        <w:t>m</w:t>
      </w:r>
      <w:r w:rsidRPr="00290DE8">
        <w:rPr>
          <w:rFonts w:ascii="Arial" w:hAnsi="Arial" w:cs="Arial"/>
          <w:spacing w:val="-3"/>
        </w:rPr>
        <w:t>e</w:t>
      </w:r>
      <w:r w:rsidRPr="00290DE8">
        <w:rPr>
          <w:rFonts w:ascii="Arial" w:hAnsi="Arial" w:cs="Arial"/>
          <w:spacing w:val="1"/>
        </w:rPr>
        <w:t>tr</w:t>
      </w:r>
      <w:r w:rsidRPr="00290DE8">
        <w:rPr>
          <w:rFonts w:ascii="Arial" w:hAnsi="Arial" w:cs="Arial"/>
          <w:spacing w:val="-2"/>
        </w:rPr>
        <w:t>y</w:t>
      </w:r>
      <w:r w:rsidRPr="00290DE8">
        <w:rPr>
          <w:rFonts w:ascii="Arial" w:hAnsi="Arial" w:cs="Arial"/>
        </w:rPr>
        <w:t>,</w:t>
      </w:r>
      <w:r w:rsidRPr="00290DE8">
        <w:rPr>
          <w:rFonts w:ascii="Arial" w:hAnsi="Arial" w:cs="Arial"/>
          <w:spacing w:val="2"/>
        </w:rPr>
        <w:t xml:space="preserve"> k</w:t>
      </w:r>
      <w:r w:rsidRPr="00290DE8">
        <w:rPr>
          <w:rFonts w:ascii="Arial" w:hAnsi="Arial" w:cs="Arial"/>
          <w:spacing w:val="1"/>
        </w:rPr>
        <w:t>t</w:t>
      </w:r>
      <w:r w:rsidRPr="00290DE8">
        <w:rPr>
          <w:rFonts w:ascii="Arial" w:hAnsi="Arial" w:cs="Arial"/>
          <w:spacing w:val="-3"/>
        </w:rPr>
        <w:t>ó</w:t>
      </w:r>
      <w:r w:rsidRPr="00290DE8">
        <w:rPr>
          <w:rFonts w:ascii="Arial" w:hAnsi="Arial" w:cs="Arial"/>
          <w:spacing w:val="1"/>
        </w:rPr>
        <w:t>r</w:t>
      </w:r>
      <w:r w:rsidRPr="00290DE8">
        <w:rPr>
          <w:rFonts w:ascii="Arial" w:hAnsi="Arial" w:cs="Arial"/>
        </w:rPr>
        <w:t>e</w:t>
      </w:r>
      <w:r w:rsidRPr="00290DE8">
        <w:rPr>
          <w:rFonts w:ascii="Arial" w:hAnsi="Arial" w:cs="Arial"/>
          <w:spacing w:val="3"/>
        </w:rPr>
        <w:t xml:space="preserve"> </w:t>
      </w:r>
      <w:r w:rsidRPr="00290DE8">
        <w:rPr>
          <w:rFonts w:ascii="Arial" w:hAnsi="Arial" w:cs="Arial"/>
          <w:spacing w:val="1"/>
        </w:rPr>
        <w:t>m</w:t>
      </w:r>
      <w:r w:rsidRPr="00290DE8">
        <w:rPr>
          <w:rFonts w:ascii="Arial" w:hAnsi="Arial" w:cs="Arial"/>
          <w:spacing w:val="-3"/>
        </w:rPr>
        <w:t>u</w:t>
      </w:r>
      <w:r w:rsidRPr="00290DE8">
        <w:rPr>
          <w:rFonts w:ascii="Arial" w:hAnsi="Arial" w:cs="Arial"/>
        </w:rPr>
        <w:t>si</w:t>
      </w:r>
      <w:r w:rsidRPr="00290DE8">
        <w:rPr>
          <w:rFonts w:ascii="Arial" w:hAnsi="Arial" w:cs="Arial"/>
          <w:spacing w:val="5"/>
        </w:rPr>
        <w:t xml:space="preserve"> </w:t>
      </w:r>
      <w:r w:rsidRPr="00290DE8">
        <w:rPr>
          <w:rFonts w:ascii="Arial" w:hAnsi="Arial" w:cs="Arial"/>
        </w:rPr>
        <w:t>s</w:t>
      </w:r>
      <w:r w:rsidRPr="00290DE8">
        <w:rPr>
          <w:rFonts w:ascii="Arial" w:hAnsi="Arial" w:cs="Arial"/>
          <w:spacing w:val="-3"/>
        </w:rPr>
        <w:t>p</w:t>
      </w:r>
      <w:r w:rsidRPr="00290DE8">
        <w:rPr>
          <w:rFonts w:ascii="Arial" w:hAnsi="Arial" w:cs="Arial"/>
        </w:rPr>
        <w:t>e</w:t>
      </w:r>
      <w:r w:rsidRPr="00290DE8">
        <w:rPr>
          <w:rFonts w:ascii="Arial" w:hAnsi="Arial" w:cs="Arial"/>
          <w:spacing w:val="-1"/>
        </w:rPr>
        <w:t>ł</w:t>
      </w:r>
      <w:r w:rsidRPr="00290DE8">
        <w:rPr>
          <w:rFonts w:ascii="Arial" w:hAnsi="Arial" w:cs="Arial"/>
        </w:rPr>
        <w:t>n</w:t>
      </w:r>
      <w:r w:rsidRPr="00290DE8">
        <w:rPr>
          <w:rFonts w:ascii="Arial" w:hAnsi="Arial" w:cs="Arial"/>
          <w:spacing w:val="-1"/>
        </w:rPr>
        <w:t>i</w:t>
      </w:r>
      <w:r w:rsidRPr="00290DE8">
        <w:rPr>
          <w:rFonts w:ascii="Arial" w:hAnsi="Arial" w:cs="Arial"/>
        </w:rPr>
        <w:t xml:space="preserve">ać </w:t>
      </w:r>
      <w:r w:rsidRPr="00290DE8">
        <w:rPr>
          <w:rFonts w:ascii="Arial" w:hAnsi="Arial" w:cs="Arial"/>
          <w:spacing w:val="1"/>
        </w:rPr>
        <w:t>r</w:t>
      </w:r>
      <w:r w:rsidRPr="00290DE8">
        <w:rPr>
          <w:rFonts w:ascii="Arial" w:hAnsi="Arial" w:cs="Arial"/>
        </w:rPr>
        <w:t>oz</w:t>
      </w:r>
      <w:r w:rsidRPr="00290DE8">
        <w:rPr>
          <w:rFonts w:ascii="Arial" w:hAnsi="Arial" w:cs="Arial"/>
          <w:spacing w:val="-4"/>
        </w:rPr>
        <w:t>w</w:t>
      </w:r>
      <w:r w:rsidRPr="00290DE8">
        <w:rPr>
          <w:rFonts w:ascii="Arial" w:hAnsi="Arial" w:cs="Arial"/>
          <w:spacing w:val="-1"/>
        </w:rPr>
        <w:t>i</w:t>
      </w:r>
      <w:r w:rsidRPr="00290DE8">
        <w:rPr>
          <w:rFonts w:ascii="Arial" w:hAnsi="Arial" w:cs="Arial"/>
          <w:spacing w:val="2"/>
        </w:rPr>
        <w:t>ą</w:t>
      </w:r>
      <w:r w:rsidRPr="00290DE8">
        <w:rPr>
          <w:rFonts w:ascii="Arial" w:hAnsi="Arial" w:cs="Arial"/>
          <w:spacing w:val="-2"/>
        </w:rPr>
        <w:t>z</w:t>
      </w:r>
      <w:r w:rsidRPr="00290DE8">
        <w:rPr>
          <w:rFonts w:ascii="Arial" w:hAnsi="Arial" w:cs="Arial"/>
        </w:rPr>
        <w:t>a</w:t>
      </w:r>
      <w:r w:rsidRPr="00290DE8">
        <w:rPr>
          <w:rFonts w:ascii="Arial" w:hAnsi="Arial" w:cs="Arial"/>
          <w:spacing w:val="-1"/>
        </w:rPr>
        <w:t>ni</w:t>
      </w:r>
      <w:r w:rsidRPr="00290DE8">
        <w:rPr>
          <w:rFonts w:ascii="Arial" w:hAnsi="Arial" w:cs="Arial"/>
        </w:rPr>
        <w:t xml:space="preserve">e </w:t>
      </w:r>
      <w:r w:rsidRPr="00290DE8">
        <w:rPr>
          <w:rFonts w:ascii="Arial" w:hAnsi="Arial" w:cs="Arial"/>
          <w:spacing w:val="1"/>
        </w:rPr>
        <w:t>r</w:t>
      </w:r>
      <w:r w:rsidRPr="00290DE8">
        <w:rPr>
          <w:rFonts w:ascii="Arial" w:hAnsi="Arial" w:cs="Arial"/>
        </w:rPr>
        <w:t>ó</w:t>
      </w:r>
      <w:r w:rsidRPr="00290DE8">
        <w:rPr>
          <w:rFonts w:ascii="Arial" w:hAnsi="Arial" w:cs="Arial"/>
          <w:spacing w:val="-4"/>
        </w:rPr>
        <w:t>w</w:t>
      </w:r>
      <w:r w:rsidRPr="00290DE8">
        <w:rPr>
          <w:rFonts w:ascii="Arial" w:hAnsi="Arial" w:cs="Arial"/>
        </w:rPr>
        <w:t>n</w:t>
      </w:r>
      <w:r w:rsidRPr="00290DE8">
        <w:rPr>
          <w:rFonts w:ascii="Arial" w:hAnsi="Arial" w:cs="Arial"/>
          <w:spacing w:val="2"/>
        </w:rPr>
        <w:t>o</w:t>
      </w:r>
      <w:r w:rsidRPr="00290DE8">
        <w:rPr>
          <w:rFonts w:ascii="Arial" w:hAnsi="Arial" w:cs="Arial"/>
          <w:spacing w:val="-3"/>
        </w:rPr>
        <w:t>w</w:t>
      </w:r>
      <w:r w:rsidRPr="00290DE8">
        <w:rPr>
          <w:rFonts w:ascii="Arial" w:hAnsi="Arial" w:cs="Arial"/>
          <w:spacing w:val="2"/>
        </w:rPr>
        <w:t>a</w:t>
      </w:r>
      <w:r w:rsidRPr="00290DE8">
        <w:rPr>
          <w:rFonts w:ascii="Arial" w:hAnsi="Arial" w:cs="Arial"/>
          <w:spacing w:val="-2"/>
        </w:rPr>
        <w:t>ż</w:t>
      </w:r>
      <w:r w:rsidRPr="00290DE8">
        <w:rPr>
          <w:rFonts w:ascii="Arial" w:hAnsi="Arial" w:cs="Arial"/>
          <w:spacing w:val="2"/>
        </w:rPr>
        <w:t>n</w:t>
      </w:r>
      <w:r w:rsidRPr="00290DE8">
        <w:rPr>
          <w:rFonts w:ascii="Arial" w:hAnsi="Arial" w:cs="Arial"/>
        </w:rPr>
        <w:t>e.</w:t>
      </w:r>
    </w:p>
    <w:p w:rsidR="00290DE8" w:rsidRPr="00290DE8" w:rsidRDefault="00290DE8" w:rsidP="003F180E">
      <w:pPr>
        <w:pStyle w:val="Akapitzlist"/>
        <w:numPr>
          <w:ilvl w:val="0"/>
          <w:numId w:val="5"/>
        </w:numPr>
        <w:suppressAutoHyphens/>
        <w:spacing w:after="80" w:line="240" w:lineRule="auto"/>
        <w:ind w:left="357" w:hanging="357"/>
        <w:contextualSpacing w:val="0"/>
        <w:jc w:val="both"/>
        <w:rPr>
          <w:rFonts w:ascii="Arial" w:hAnsi="Arial" w:cs="Arial"/>
          <w:iCs/>
        </w:rPr>
      </w:pPr>
      <w:r w:rsidRPr="00290DE8">
        <w:rPr>
          <w:rFonts w:ascii="Arial" w:hAnsi="Arial" w:cs="Arial"/>
        </w:rPr>
        <w:t>W przypadkach, o których mowa powyżej Wykonawca sporządza opis, w jaki sposób równoważność może być zweryfikowana przez Zamawiającego.</w:t>
      </w:r>
    </w:p>
    <w:p w:rsidR="00290DE8" w:rsidRPr="00290DE8" w:rsidRDefault="00290DE8" w:rsidP="003F180E">
      <w:pPr>
        <w:pStyle w:val="Akapitzlist"/>
        <w:numPr>
          <w:ilvl w:val="0"/>
          <w:numId w:val="5"/>
        </w:numPr>
        <w:suppressAutoHyphens/>
        <w:spacing w:after="80" w:line="240" w:lineRule="auto"/>
        <w:ind w:left="357" w:hanging="357"/>
        <w:contextualSpacing w:val="0"/>
        <w:jc w:val="both"/>
        <w:rPr>
          <w:rFonts w:ascii="Arial" w:hAnsi="Arial" w:cs="Arial"/>
          <w:iCs/>
        </w:rPr>
      </w:pPr>
      <w:r w:rsidRPr="00290DE8">
        <w:rPr>
          <w:rFonts w:ascii="Arial" w:hAnsi="Arial" w:cs="Arial"/>
        </w:rPr>
        <w:t xml:space="preserve">Wykonawca zobowiązany jest do zastosowania w dokumentacji rozwiązań standardowych, skutkujących optymalizacją kosztów remontu budowy </w:t>
      </w:r>
      <w:r w:rsidRPr="00290DE8">
        <w:rPr>
          <w:rFonts w:ascii="Arial" w:hAnsi="Arial" w:cs="Arial"/>
        </w:rPr>
        <w:br/>
        <w:t>i eksploatacji budynków i budowli.</w:t>
      </w:r>
    </w:p>
    <w:p w:rsidR="00290DE8" w:rsidRPr="00290DE8" w:rsidRDefault="00290DE8" w:rsidP="003F180E">
      <w:pPr>
        <w:pStyle w:val="Akapitzlist"/>
        <w:numPr>
          <w:ilvl w:val="0"/>
          <w:numId w:val="5"/>
        </w:numPr>
        <w:suppressAutoHyphens/>
        <w:spacing w:after="80" w:line="240" w:lineRule="auto"/>
        <w:ind w:left="357" w:hanging="357"/>
        <w:contextualSpacing w:val="0"/>
        <w:jc w:val="both"/>
        <w:rPr>
          <w:rFonts w:ascii="Arial" w:hAnsi="Arial" w:cs="Arial"/>
          <w:iCs/>
        </w:rPr>
      </w:pPr>
      <w:r w:rsidRPr="00290DE8">
        <w:rPr>
          <w:rFonts w:ascii="Arial" w:hAnsi="Arial" w:cs="Arial"/>
        </w:rPr>
        <w:t xml:space="preserve">Wykonawca ponosi odpowiedzialność z tytułu gwarancji za wady fizyczne (niezgodność towaru z umową), zmniejszające wartość użytkową lub techniczną wykonanej dokumentacji, a także za usunięcie wad i usterek ujawnionych w okresie gwarancyjnym. </w:t>
      </w:r>
    </w:p>
    <w:p w:rsidR="00290DE8" w:rsidRPr="00290DE8" w:rsidRDefault="00290DE8" w:rsidP="003F180E">
      <w:pPr>
        <w:pStyle w:val="Akapitzlist"/>
        <w:numPr>
          <w:ilvl w:val="0"/>
          <w:numId w:val="5"/>
        </w:numPr>
        <w:suppressAutoHyphens/>
        <w:spacing w:after="80" w:line="240" w:lineRule="auto"/>
        <w:ind w:left="357" w:hanging="357"/>
        <w:contextualSpacing w:val="0"/>
        <w:jc w:val="both"/>
        <w:rPr>
          <w:rFonts w:ascii="Arial" w:hAnsi="Arial" w:cs="Arial"/>
          <w:iCs/>
        </w:rPr>
      </w:pPr>
      <w:r w:rsidRPr="00290DE8">
        <w:rPr>
          <w:rFonts w:ascii="Arial" w:hAnsi="Arial" w:cs="Arial"/>
        </w:rPr>
        <w:t xml:space="preserve">Bieg okresu gwarancyjnego rozpoczyna się w dniu następnym licząc od daty odbioru </w:t>
      </w:r>
      <w:r w:rsidRPr="00290DE8">
        <w:rPr>
          <w:rFonts w:ascii="Arial" w:hAnsi="Arial" w:cs="Arial"/>
          <w:spacing w:val="4"/>
        </w:rPr>
        <w:t>przekazanej dokumentacji</w:t>
      </w:r>
      <w:r w:rsidRPr="00290DE8">
        <w:rPr>
          <w:rFonts w:ascii="Arial" w:hAnsi="Arial" w:cs="Arial"/>
        </w:rPr>
        <w:t>.</w:t>
      </w:r>
    </w:p>
    <w:p w:rsidR="00290DE8" w:rsidRPr="00290DE8" w:rsidRDefault="00290DE8" w:rsidP="003F180E">
      <w:pPr>
        <w:pStyle w:val="Akapitzlist"/>
        <w:numPr>
          <w:ilvl w:val="0"/>
          <w:numId w:val="5"/>
        </w:numPr>
        <w:suppressAutoHyphens/>
        <w:spacing w:after="80" w:line="240" w:lineRule="auto"/>
        <w:ind w:left="357" w:hanging="357"/>
        <w:contextualSpacing w:val="0"/>
        <w:jc w:val="both"/>
        <w:rPr>
          <w:rFonts w:ascii="Arial" w:hAnsi="Arial" w:cs="Arial"/>
          <w:iCs/>
        </w:rPr>
      </w:pPr>
      <w:r w:rsidRPr="00290DE8">
        <w:rPr>
          <w:rFonts w:ascii="Arial" w:hAnsi="Arial" w:cs="Arial"/>
        </w:rPr>
        <w:t xml:space="preserve">W ramach gwarancji Wykonawca będzie odpowiedzialny za nieodpłatne usunięcie wszelkich wad w dokumentacji projektowej, które zostaną ujawnione </w:t>
      </w:r>
      <w:r w:rsidRPr="00290DE8">
        <w:rPr>
          <w:rFonts w:ascii="Arial" w:hAnsi="Arial" w:cs="Arial"/>
        </w:rPr>
        <w:br/>
        <w:t xml:space="preserve">w zadeklarowanym okresie gwarancji i które wynikną z nieprawidłowego wykonania jakiegokolwiek opracowania projektowego lub jego części, lub też </w:t>
      </w:r>
      <w:r w:rsidRPr="00290DE8">
        <w:rPr>
          <w:rFonts w:ascii="Arial" w:hAnsi="Arial" w:cs="Arial"/>
        </w:rPr>
        <w:br/>
        <w:t>z jakiegokolwiek działania lub zaniedbania Wykonawcy.</w:t>
      </w:r>
    </w:p>
    <w:p w:rsidR="00290DE8" w:rsidRPr="00290DE8" w:rsidRDefault="00290DE8" w:rsidP="003F180E">
      <w:pPr>
        <w:pStyle w:val="Akapitzlist"/>
        <w:numPr>
          <w:ilvl w:val="0"/>
          <w:numId w:val="5"/>
        </w:numPr>
        <w:suppressAutoHyphens/>
        <w:spacing w:after="80" w:line="240" w:lineRule="auto"/>
        <w:ind w:left="357" w:hanging="357"/>
        <w:contextualSpacing w:val="0"/>
        <w:jc w:val="both"/>
        <w:rPr>
          <w:rFonts w:ascii="Arial" w:hAnsi="Arial" w:cs="Arial"/>
          <w:iCs/>
        </w:rPr>
      </w:pPr>
      <w:r w:rsidRPr="00290DE8">
        <w:rPr>
          <w:rFonts w:ascii="Arial" w:hAnsi="Arial" w:cs="Arial"/>
        </w:rPr>
        <w:t>Zamawiający może dochodzić roszczeń z tytułu gwarancji jakości także po terminie zadeklarowanym przez wykonawcę w formularzu ofertowym jeśli reklamował wadę dokumentacji projektowej przed upływem w/w okresu.</w:t>
      </w:r>
    </w:p>
    <w:p w:rsidR="00290DE8" w:rsidRPr="00290DE8" w:rsidRDefault="00290DE8" w:rsidP="003F180E">
      <w:pPr>
        <w:pStyle w:val="Akapitzlist"/>
        <w:numPr>
          <w:ilvl w:val="0"/>
          <w:numId w:val="5"/>
        </w:numPr>
        <w:suppressAutoHyphens/>
        <w:spacing w:after="80" w:line="240" w:lineRule="auto"/>
        <w:ind w:left="357" w:hanging="357"/>
        <w:contextualSpacing w:val="0"/>
        <w:jc w:val="both"/>
        <w:rPr>
          <w:rFonts w:ascii="Arial" w:hAnsi="Arial" w:cs="Arial"/>
          <w:iCs/>
        </w:rPr>
      </w:pPr>
      <w:r w:rsidRPr="00290DE8">
        <w:rPr>
          <w:rFonts w:ascii="Arial" w:hAnsi="Arial" w:cs="Arial"/>
        </w:rPr>
        <w:t xml:space="preserve">Jeżeli Wykonawca nie usunie wad w dokumentacji technicznej, ujawnionych </w:t>
      </w:r>
      <w:r w:rsidRPr="00290DE8">
        <w:rPr>
          <w:rFonts w:ascii="Arial" w:hAnsi="Arial" w:cs="Arial"/>
        </w:rPr>
        <w:br/>
        <w:t>w okresie gwarancji, w terminie wyznaczonym przez Zamawiającego, to Zamawiający może zlecić usunięcie ich stronie trzeciej na koszt Wykonawcy.</w:t>
      </w:r>
    </w:p>
    <w:p w:rsidR="00290DE8" w:rsidRPr="00290DE8" w:rsidRDefault="00290DE8" w:rsidP="003F180E">
      <w:pPr>
        <w:pStyle w:val="Akapitzlist"/>
        <w:numPr>
          <w:ilvl w:val="0"/>
          <w:numId w:val="5"/>
        </w:numPr>
        <w:suppressAutoHyphens/>
        <w:spacing w:after="80" w:line="240" w:lineRule="auto"/>
        <w:ind w:left="357" w:hanging="357"/>
        <w:contextualSpacing w:val="0"/>
        <w:jc w:val="both"/>
        <w:rPr>
          <w:rFonts w:ascii="Arial" w:hAnsi="Arial" w:cs="Arial"/>
          <w:iCs/>
        </w:rPr>
      </w:pPr>
      <w:r w:rsidRPr="00290DE8">
        <w:rPr>
          <w:rFonts w:ascii="Arial" w:hAnsi="Arial" w:cs="Arial"/>
        </w:rPr>
        <w:t xml:space="preserve">Wszelkie konsekwencje błędów projektowych zawinionych przez Wykonawcę, </w:t>
      </w:r>
      <w:r w:rsidRPr="00290DE8">
        <w:rPr>
          <w:rFonts w:ascii="Arial" w:hAnsi="Arial" w:cs="Arial"/>
        </w:rPr>
        <w:br/>
        <w:t>w tym również finansowe ponosi Wykonawca, także na etapie realizacji inwestycji realizowanej na podstawie dokumentacji projektowej wykonanej przez Wykonawcę.</w:t>
      </w:r>
    </w:p>
    <w:p w:rsidR="00290DE8" w:rsidRPr="00290DE8" w:rsidRDefault="00290DE8" w:rsidP="003F180E">
      <w:pPr>
        <w:pStyle w:val="Akapitzlist"/>
        <w:numPr>
          <w:ilvl w:val="0"/>
          <w:numId w:val="5"/>
        </w:numPr>
        <w:suppressAutoHyphens/>
        <w:spacing w:after="80" w:line="240" w:lineRule="auto"/>
        <w:ind w:left="357" w:hanging="357"/>
        <w:contextualSpacing w:val="0"/>
        <w:jc w:val="both"/>
        <w:rPr>
          <w:rFonts w:ascii="Arial" w:hAnsi="Arial" w:cs="Arial"/>
          <w:iCs/>
        </w:rPr>
      </w:pPr>
      <w:r w:rsidRPr="00290DE8">
        <w:rPr>
          <w:rFonts w:ascii="Arial" w:hAnsi="Arial" w:cs="Arial"/>
        </w:rPr>
        <w:t>Niezależnie od uprawnień wynikających z tytułu gwarancji, Zamawiającemu przysługują uprawnienia z tytułu rękojmi za wady fizyczne i prawne rzeczy, zgodnie z postanowieniami Kodeksu Cywilnego.</w:t>
      </w:r>
    </w:p>
    <w:p w:rsidR="003F180E" w:rsidRPr="003F180E" w:rsidRDefault="00290DE8" w:rsidP="003F180E">
      <w:pPr>
        <w:pStyle w:val="Akapitzlist"/>
        <w:numPr>
          <w:ilvl w:val="0"/>
          <w:numId w:val="5"/>
        </w:numPr>
        <w:suppressAutoHyphens/>
        <w:spacing w:line="240" w:lineRule="auto"/>
        <w:ind w:left="357" w:hanging="357"/>
        <w:contextualSpacing w:val="0"/>
        <w:jc w:val="both"/>
        <w:rPr>
          <w:rFonts w:ascii="Arial" w:hAnsi="Arial" w:cs="Arial"/>
          <w:iCs/>
        </w:rPr>
      </w:pPr>
      <w:r w:rsidRPr="00290DE8">
        <w:rPr>
          <w:rFonts w:ascii="Arial" w:hAnsi="Arial" w:cs="Arial"/>
          <w:bCs/>
        </w:rPr>
        <w:t xml:space="preserve">Nazwy i kody dotyczące przedmiotu zamówienia określone we Wspólnym Słowniku Zamówień (CPV): </w:t>
      </w:r>
    </w:p>
    <w:p w:rsidR="00AD09BD" w:rsidRDefault="00290DE8" w:rsidP="003F180E">
      <w:pPr>
        <w:pStyle w:val="Akapitzlist"/>
        <w:suppressAutoHyphens/>
        <w:spacing w:line="240" w:lineRule="auto"/>
        <w:ind w:left="357"/>
        <w:contextualSpacing w:val="0"/>
        <w:jc w:val="both"/>
        <w:rPr>
          <w:rFonts w:ascii="Arial" w:hAnsi="Arial" w:cs="Arial"/>
          <w:bCs/>
        </w:rPr>
      </w:pPr>
      <w:r w:rsidRPr="00290DE8">
        <w:rPr>
          <w:rFonts w:ascii="Arial" w:hAnsi="Arial" w:cs="Arial"/>
          <w:bCs/>
        </w:rPr>
        <w:t>71321200</w:t>
      </w:r>
      <w:r w:rsidR="003F180E">
        <w:rPr>
          <w:rFonts w:ascii="Arial" w:hAnsi="Arial" w:cs="Arial"/>
          <w:bCs/>
        </w:rPr>
        <w:t xml:space="preserve"> – </w:t>
      </w:r>
      <w:r w:rsidRPr="00290DE8">
        <w:rPr>
          <w:rFonts w:ascii="Arial" w:hAnsi="Arial" w:cs="Arial"/>
          <w:bCs/>
        </w:rPr>
        <w:t>6</w:t>
      </w:r>
      <w:r w:rsidR="003F180E">
        <w:rPr>
          <w:rFonts w:ascii="Arial" w:hAnsi="Arial" w:cs="Arial"/>
          <w:bCs/>
        </w:rPr>
        <w:t xml:space="preserve">: Usługi projektowania systemów grzewczych </w:t>
      </w:r>
    </w:p>
    <w:p w:rsidR="003F180E" w:rsidRDefault="003F180E" w:rsidP="003F180E">
      <w:pPr>
        <w:pStyle w:val="Akapitzlist"/>
        <w:suppressAutoHyphens/>
        <w:spacing w:line="240" w:lineRule="auto"/>
        <w:ind w:left="357"/>
        <w:contextualSpacing w:val="0"/>
        <w:jc w:val="both"/>
        <w:rPr>
          <w:rFonts w:ascii="Arial" w:hAnsi="Arial" w:cs="Arial"/>
          <w:bCs/>
        </w:rPr>
      </w:pPr>
    </w:p>
    <w:p w:rsidR="003F180E" w:rsidRDefault="003F180E" w:rsidP="003F180E">
      <w:pPr>
        <w:pStyle w:val="Akapitzlist"/>
        <w:suppressAutoHyphens/>
        <w:spacing w:line="240" w:lineRule="auto"/>
        <w:ind w:left="357"/>
        <w:contextualSpacing w:val="0"/>
        <w:jc w:val="both"/>
        <w:rPr>
          <w:rFonts w:ascii="Arial" w:hAnsi="Arial" w:cs="Arial"/>
          <w:bCs/>
        </w:rPr>
      </w:pPr>
    </w:p>
    <w:p w:rsidR="003F180E" w:rsidRDefault="003F180E" w:rsidP="003F180E">
      <w:pPr>
        <w:pStyle w:val="Akapitzlist"/>
        <w:suppressAutoHyphens/>
        <w:spacing w:line="240" w:lineRule="auto"/>
        <w:ind w:left="357"/>
        <w:contextualSpacing w:val="0"/>
        <w:jc w:val="both"/>
        <w:rPr>
          <w:rFonts w:ascii="Arial" w:hAnsi="Arial" w:cs="Arial"/>
          <w:bCs/>
        </w:rPr>
      </w:pPr>
    </w:p>
    <w:p w:rsidR="003F180E" w:rsidRPr="00290DE8" w:rsidRDefault="003F180E" w:rsidP="003F180E">
      <w:pPr>
        <w:pStyle w:val="Akapitzlist"/>
        <w:suppressAutoHyphens/>
        <w:spacing w:line="240" w:lineRule="auto"/>
        <w:ind w:left="357"/>
        <w:contextualSpacing w:val="0"/>
        <w:jc w:val="both"/>
        <w:rPr>
          <w:rFonts w:ascii="Arial" w:hAnsi="Arial" w:cs="Arial"/>
          <w:iCs/>
        </w:rPr>
      </w:pPr>
    </w:p>
    <w:p w:rsidR="001926F5" w:rsidRPr="00290DE8" w:rsidRDefault="00AE5835" w:rsidP="00290DE8">
      <w:pPr>
        <w:spacing w:after="120"/>
        <w:jc w:val="center"/>
        <w:rPr>
          <w:rFonts w:ascii="Arial" w:hAnsi="Arial" w:cs="Arial"/>
          <w:b/>
          <w:sz w:val="22"/>
          <w:szCs w:val="22"/>
        </w:rPr>
      </w:pPr>
      <w:r w:rsidRPr="00290DE8">
        <w:rPr>
          <w:rFonts w:ascii="Arial" w:hAnsi="Arial" w:cs="Arial"/>
          <w:b/>
          <w:sz w:val="22"/>
          <w:szCs w:val="22"/>
        </w:rPr>
        <w:lastRenderedPageBreak/>
        <w:t>§ 2</w:t>
      </w:r>
      <w:r w:rsidR="001926F5" w:rsidRPr="00290DE8">
        <w:rPr>
          <w:rFonts w:ascii="Arial" w:hAnsi="Arial" w:cs="Arial"/>
          <w:b/>
          <w:sz w:val="22"/>
          <w:szCs w:val="22"/>
        </w:rPr>
        <w:t xml:space="preserve"> Termin realizacji</w:t>
      </w:r>
    </w:p>
    <w:p w:rsidR="00290DE8" w:rsidRDefault="002D533B" w:rsidP="003F180E">
      <w:pPr>
        <w:pStyle w:val="Akapitzlist"/>
        <w:numPr>
          <w:ilvl w:val="0"/>
          <w:numId w:val="10"/>
        </w:numPr>
        <w:jc w:val="both"/>
        <w:rPr>
          <w:rFonts w:ascii="Arial" w:hAnsi="Arial" w:cs="Arial"/>
        </w:rPr>
      </w:pPr>
      <w:r w:rsidRPr="00290DE8">
        <w:rPr>
          <w:rFonts w:ascii="Arial" w:hAnsi="Arial" w:cs="Arial"/>
        </w:rPr>
        <w:t>Przedmiot Umowy należy zrealizować w terminie:</w:t>
      </w:r>
    </w:p>
    <w:p w:rsidR="00290DE8" w:rsidRDefault="002D533B" w:rsidP="003F180E">
      <w:pPr>
        <w:pStyle w:val="Akapitzlist"/>
        <w:numPr>
          <w:ilvl w:val="1"/>
          <w:numId w:val="10"/>
        </w:numPr>
        <w:jc w:val="both"/>
        <w:rPr>
          <w:rFonts w:ascii="Arial" w:hAnsi="Arial" w:cs="Arial"/>
        </w:rPr>
      </w:pPr>
      <w:r w:rsidRPr="00290DE8">
        <w:rPr>
          <w:rFonts w:ascii="Arial" w:hAnsi="Arial" w:cs="Arial"/>
        </w:rPr>
        <w:t xml:space="preserve">Etap I tj. przygotowanie projektu zasadniczego, </w:t>
      </w:r>
      <w:r w:rsidRPr="00290DE8">
        <w:rPr>
          <w:rStyle w:val="FontStyle43"/>
          <w:rFonts w:ascii="Arial" w:hAnsi="Arial" w:cs="Arial"/>
        </w:rPr>
        <w:t>dokonanie uzgodnień i uzyskanie pozwolenia na budowę lub uzyskania zaświadczenia o niewniesieniu sprzeciwu</w:t>
      </w:r>
      <w:r w:rsidRPr="00290DE8">
        <w:rPr>
          <w:rFonts w:ascii="Arial" w:hAnsi="Arial" w:cs="Arial"/>
        </w:rPr>
        <w:t xml:space="preserve">  w</w:t>
      </w:r>
      <w:r w:rsidR="00290DE8">
        <w:rPr>
          <w:rFonts w:ascii="Arial" w:hAnsi="Arial" w:cs="Arial"/>
        </w:rPr>
        <w:t> </w:t>
      </w:r>
      <w:r w:rsidRPr="00290DE8">
        <w:rPr>
          <w:rFonts w:ascii="Arial" w:hAnsi="Arial" w:cs="Arial"/>
        </w:rPr>
        <w:t>terminie</w:t>
      </w:r>
      <w:r w:rsidR="00290DE8">
        <w:rPr>
          <w:rFonts w:ascii="Arial" w:hAnsi="Arial" w:cs="Arial"/>
        </w:rPr>
        <w:t>:</w:t>
      </w:r>
    </w:p>
    <w:p w:rsidR="00290DE8" w:rsidRDefault="002D533B" w:rsidP="003F180E">
      <w:pPr>
        <w:pStyle w:val="Akapitzlist"/>
        <w:numPr>
          <w:ilvl w:val="1"/>
          <w:numId w:val="11"/>
        </w:numPr>
        <w:jc w:val="both"/>
        <w:rPr>
          <w:rFonts w:ascii="Arial" w:hAnsi="Arial" w:cs="Arial"/>
        </w:rPr>
      </w:pPr>
      <w:r w:rsidRPr="00290DE8">
        <w:rPr>
          <w:rFonts w:ascii="Arial" w:hAnsi="Arial" w:cs="Arial"/>
        </w:rPr>
        <w:t xml:space="preserve">Dla części pierwszej do </w:t>
      </w:r>
      <w:r w:rsidRPr="00290DE8">
        <w:rPr>
          <w:rFonts w:ascii="Arial" w:hAnsi="Arial" w:cs="Arial"/>
          <w:b/>
        </w:rPr>
        <w:t>50</w:t>
      </w:r>
      <w:r w:rsidR="00290DE8">
        <w:rPr>
          <w:rFonts w:ascii="Arial" w:hAnsi="Arial" w:cs="Arial"/>
        </w:rPr>
        <w:t xml:space="preserve"> dni od dnia podpisania umowy.</w:t>
      </w:r>
    </w:p>
    <w:p w:rsidR="00290DE8" w:rsidRDefault="002D533B" w:rsidP="003F180E">
      <w:pPr>
        <w:pStyle w:val="Akapitzlist"/>
        <w:numPr>
          <w:ilvl w:val="1"/>
          <w:numId w:val="11"/>
        </w:numPr>
        <w:jc w:val="both"/>
        <w:rPr>
          <w:rFonts w:ascii="Arial" w:hAnsi="Arial" w:cs="Arial"/>
        </w:rPr>
      </w:pPr>
      <w:r w:rsidRPr="00290DE8">
        <w:rPr>
          <w:rFonts w:ascii="Arial" w:hAnsi="Arial" w:cs="Arial"/>
        </w:rPr>
        <w:t xml:space="preserve">Dla części drugiej do </w:t>
      </w:r>
      <w:r w:rsidRPr="00290DE8">
        <w:rPr>
          <w:rFonts w:ascii="Arial" w:hAnsi="Arial" w:cs="Arial"/>
          <w:b/>
        </w:rPr>
        <w:t>60</w:t>
      </w:r>
      <w:r w:rsidRPr="00290DE8">
        <w:rPr>
          <w:rFonts w:ascii="Arial" w:hAnsi="Arial" w:cs="Arial"/>
        </w:rPr>
        <w:t xml:space="preserve"> dni od dnia podpisania umowy.</w:t>
      </w:r>
    </w:p>
    <w:p w:rsidR="00290DE8" w:rsidRDefault="002D533B" w:rsidP="003F180E">
      <w:pPr>
        <w:pStyle w:val="Akapitzlist"/>
        <w:numPr>
          <w:ilvl w:val="1"/>
          <w:numId w:val="11"/>
        </w:numPr>
        <w:jc w:val="both"/>
        <w:rPr>
          <w:rFonts w:ascii="Arial" w:hAnsi="Arial" w:cs="Arial"/>
        </w:rPr>
      </w:pPr>
      <w:r w:rsidRPr="00290DE8">
        <w:rPr>
          <w:rFonts w:ascii="Arial" w:hAnsi="Arial" w:cs="Arial"/>
        </w:rPr>
        <w:t xml:space="preserve">Dla części trzeciej do </w:t>
      </w:r>
      <w:r w:rsidRPr="00290DE8">
        <w:rPr>
          <w:rFonts w:ascii="Arial" w:hAnsi="Arial" w:cs="Arial"/>
          <w:b/>
        </w:rPr>
        <w:t xml:space="preserve">60 </w:t>
      </w:r>
      <w:r w:rsidR="00290DE8">
        <w:rPr>
          <w:rFonts w:ascii="Arial" w:hAnsi="Arial" w:cs="Arial"/>
        </w:rPr>
        <w:t>dni od dnia podpisania umowy.</w:t>
      </w:r>
    </w:p>
    <w:p w:rsidR="002D533B" w:rsidRPr="00290DE8" w:rsidRDefault="002D533B" w:rsidP="003F180E">
      <w:pPr>
        <w:pStyle w:val="Akapitzlist"/>
        <w:numPr>
          <w:ilvl w:val="1"/>
          <w:numId w:val="10"/>
        </w:numPr>
        <w:jc w:val="both"/>
        <w:rPr>
          <w:rFonts w:ascii="Arial" w:hAnsi="Arial" w:cs="Arial"/>
        </w:rPr>
      </w:pPr>
      <w:r w:rsidRPr="00290DE8">
        <w:rPr>
          <w:rFonts w:ascii="Arial" w:hAnsi="Arial" w:cs="Arial"/>
        </w:rPr>
        <w:t xml:space="preserve">Etap III tj. sprawowanie nadzoru autorskiego - do końcowego odbioru robót budowlanych realizowanych na podstawie projektu objętego niniejszym zamówieniem – nie dłużej niż 36 miesięcy od dnia odbioru etapu I niniejszego zamówienia. </w:t>
      </w:r>
    </w:p>
    <w:p w:rsidR="00290DE8" w:rsidRDefault="002D533B" w:rsidP="003F180E">
      <w:pPr>
        <w:pStyle w:val="Akapitzlist"/>
        <w:numPr>
          <w:ilvl w:val="0"/>
          <w:numId w:val="10"/>
        </w:numPr>
        <w:spacing w:after="80"/>
        <w:ind w:left="357" w:hanging="357"/>
        <w:contextualSpacing w:val="0"/>
        <w:jc w:val="both"/>
        <w:rPr>
          <w:rFonts w:ascii="Arial" w:hAnsi="Arial" w:cs="Arial"/>
        </w:rPr>
      </w:pPr>
      <w:r w:rsidRPr="00290DE8">
        <w:rPr>
          <w:rFonts w:ascii="Arial" w:hAnsi="Arial" w:cs="Arial"/>
        </w:rPr>
        <w:t xml:space="preserve">Zamawiający przewiduje możliwość zmiany wskazanych powyżej (w pkt. </w:t>
      </w:r>
      <w:r w:rsidR="00290DE8" w:rsidRPr="00290DE8">
        <w:rPr>
          <w:rFonts w:ascii="Arial" w:hAnsi="Arial" w:cs="Arial"/>
        </w:rPr>
        <w:t>1.</w:t>
      </w:r>
      <w:r w:rsidR="00AD249E">
        <w:rPr>
          <w:rFonts w:ascii="Arial" w:hAnsi="Arial" w:cs="Arial"/>
        </w:rPr>
        <w:t xml:space="preserve">1. niniejszego paragrafu) </w:t>
      </w:r>
      <w:r w:rsidRPr="00290DE8">
        <w:rPr>
          <w:rFonts w:ascii="Arial" w:hAnsi="Arial" w:cs="Arial"/>
        </w:rPr>
        <w:t xml:space="preserve">terminów realizacji przedmiotu zamówienia - po obustronnym uzgodnieniu </w:t>
      </w:r>
      <w:r w:rsidR="00AD249E">
        <w:rPr>
          <w:rFonts w:ascii="Arial" w:hAnsi="Arial" w:cs="Arial"/>
        </w:rPr>
        <w:t>–</w:t>
      </w:r>
      <w:r w:rsidRPr="00290DE8">
        <w:rPr>
          <w:rFonts w:ascii="Arial" w:hAnsi="Arial" w:cs="Arial"/>
        </w:rPr>
        <w:t xml:space="preserve"> w</w:t>
      </w:r>
      <w:r w:rsidR="00AD249E">
        <w:rPr>
          <w:rFonts w:ascii="Arial" w:hAnsi="Arial" w:cs="Arial"/>
        </w:rPr>
        <w:t> </w:t>
      </w:r>
      <w:r w:rsidRPr="00290DE8">
        <w:rPr>
          <w:rFonts w:ascii="Arial" w:hAnsi="Arial" w:cs="Arial"/>
        </w:rPr>
        <w:t>przypadku wystąpienia:</w:t>
      </w:r>
    </w:p>
    <w:p w:rsidR="00290DE8" w:rsidRDefault="002D533B" w:rsidP="003F180E">
      <w:pPr>
        <w:pStyle w:val="Akapitzlist"/>
        <w:numPr>
          <w:ilvl w:val="1"/>
          <w:numId w:val="10"/>
        </w:numPr>
        <w:spacing w:after="40"/>
        <w:ind w:left="788" w:hanging="431"/>
        <w:contextualSpacing w:val="0"/>
        <w:jc w:val="both"/>
        <w:rPr>
          <w:rFonts w:ascii="Arial" w:hAnsi="Arial" w:cs="Arial"/>
        </w:rPr>
      </w:pPr>
      <w:r w:rsidRPr="00290DE8">
        <w:rPr>
          <w:rFonts w:ascii="Arial" w:hAnsi="Arial" w:cs="Arial"/>
        </w:rPr>
        <w:t>Przyczyn zewnętrznych niezależnych od Zamawiającego oraz Wykonawcy skutkujących niemożliwością wykonania przedmiotu zamówienia, w tym w</w:t>
      </w:r>
      <w:r w:rsidR="00290DE8">
        <w:rPr>
          <w:rFonts w:ascii="Arial" w:hAnsi="Arial" w:cs="Arial"/>
        </w:rPr>
        <w:t> </w:t>
      </w:r>
      <w:r w:rsidRPr="00290DE8">
        <w:rPr>
          <w:rFonts w:ascii="Arial" w:hAnsi="Arial" w:cs="Arial"/>
        </w:rPr>
        <w:t>szczególności konieczności uzyskania pozwolenia na budowę na realizację planowanych robót, odmowy wydania przez organy administracji lub inne podmioty wymaganych decyzji, zezwoleń, uzgodnień z przyczyn</w:t>
      </w:r>
      <w:r w:rsidR="00290DE8">
        <w:rPr>
          <w:rFonts w:ascii="Arial" w:hAnsi="Arial" w:cs="Arial"/>
        </w:rPr>
        <w:t xml:space="preserve"> niezawinionych przez Wykonawcę.</w:t>
      </w:r>
    </w:p>
    <w:p w:rsidR="00AE5835" w:rsidRPr="00290DE8" w:rsidRDefault="002D533B" w:rsidP="003F180E">
      <w:pPr>
        <w:pStyle w:val="Akapitzlist"/>
        <w:numPr>
          <w:ilvl w:val="1"/>
          <w:numId w:val="10"/>
        </w:numPr>
        <w:ind w:left="788" w:hanging="431"/>
        <w:contextualSpacing w:val="0"/>
        <w:jc w:val="both"/>
        <w:rPr>
          <w:rFonts w:ascii="Arial" w:hAnsi="Arial" w:cs="Arial"/>
        </w:rPr>
      </w:pPr>
      <w:r w:rsidRPr="00290DE8">
        <w:rPr>
          <w:rFonts w:ascii="Arial" w:hAnsi="Arial" w:cs="Arial"/>
        </w:rPr>
        <w:t>Tzw. „siły wyższej” tj. zdarzenia, którego wystąpienie jest niezależne od Stron i</w:t>
      </w:r>
      <w:r w:rsidR="00290DE8">
        <w:rPr>
          <w:rFonts w:ascii="Arial" w:hAnsi="Arial" w:cs="Arial"/>
        </w:rPr>
        <w:t> </w:t>
      </w:r>
      <w:r w:rsidRPr="00290DE8">
        <w:rPr>
          <w:rFonts w:ascii="Arial" w:hAnsi="Arial" w:cs="Arial"/>
        </w:rPr>
        <w:t>któremu nie mogą one zapobiec przy zachowaniu należytej staranności.</w:t>
      </w:r>
    </w:p>
    <w:p w:rsidR="001926F5" w:rsidRPr="00290DE8" w:rsidRDefault="00E26AC5" w:rsidP="00290DE8">
      <w:pPr>
        <w:pStyle w:val="Tekstpodstawowy"/>
        <w:spacing w:after="120"/>
        <w:jc w:val="center"/>
        <w:rPr>
          <w:rFonts w:ascii="Arial" w:hAnsi="Arial" w:cs="Arial"/>
          <w:b/>
          <w:bCs/>
          <w:sz w:val="22"/>
          <w:szCs w:val="22"/>
        </w:rPr>
      </w:pPr>
      <w:r w:rsidRPr="00290DE8">
        <w:rPr>
          <w:rFonts w:ascii="Arial" w:hAnsi="Arial" w:cs="Arial"/>
          <w:b/>
          <w:sz w:val="22"/>
          <w:szCs w:val="22"/>
        </w:rPr>
        <w:t xml:space="preserve">§ </w:t>
      </w:r>
      <w:r w:rsidR="00AE5835" w:rsidRPr="00290DE8">
        <w:rPr>
          <w:rFonts w:ascii="Arial" w:hAnsi="Arial" w:cs="Arial"/>
          <w:b/>
          <w:sz w:val="22"/>
          <w:szCs w:val="22"/>
        </w:rPr>
        <w:t>3</w:t>
      </w:r>
      <w:r w:rsidR="001926F5" w:rsidRPr="00290DE8">
        <w:rPr>
          <w:rFonts w:ascii="Arial" w:hAnsi="Arial" w:cs="Arial"/>
          <w:b/>
          <w:bCs/>
          <w:sz w:val="22"/>
          <w:szCs w:val="22"/>
        </w:rPr>
        <w:t xml:space="preserve"> </w:t>
      </w:r>
      <w:r w:rsidR="00B64AD8" w:rsidRPr="00290DE8">
        <w:rPr>
          <w:rFonts w:ascii="Arial" w:hAnsi="Arial" w:cs="Arial"/>
          <w:b/>
          <w:bCs/>
          <w:sz w:val="22"/>
          <w:szCs w:val="22"/>
        </w:rPr>
        <w:t xml:space="preserve">Wskazanie osób </w:t>
      </w:r>
      <w:r w:rsidR="00B94667" w:rsidRPr="00290DE8">
        <w:rPr>
          <w:rFonts w:ascii="Arial" w:hAnsi="Arial" w:cs="Arial"/>
          <w:b/>
          <w:bCs/>
          <w:sz w:val="22"/>
          <w:szCs w:val="22"/>
        </w:rPr>
        <w:t>odpowiedzialnych za realizację zamówienia</w:t>
      </w:r>
    </w:p>
    <w:p w:rsidR="008C268F" w:rsidRPr="00290DE8" w:rsidRDefault="00B64AD8" w:rsidP="00AD249E">
      <w:pPr>
        <w:pStyle w:val="Tekstpodstawowy"/>
        <w:numPr>
          <w:ilvl w:val="0"/>
          <w:numId w:val="12"/>
        </w:numPr>
        <w:tabs>
          <w:tab w:val="left" w:pos="360"/>
        </w:tabs>
        <w:spacing w:afterLines="80" w:after="192"/>
        <w:rPr>
          <w:rFonts w:ascii="Arial" w:hAnsi="Arial" w:cs="Arial"/>
          <w:b/>
          <w:bCs/>
          <w:sz w:val="22"/>
          <w:szCs w:val="22"/>
        </w:rPr>
      </w:pPr>
      <w:r w:rsidRPr="00290DE8">
        <w:rPr>
          <w:rFonts w:ascii="Arial" w:hAnsi="Arial" w:cs="Arial"/>
          <w:sz w:val="22"/>
          <w:szCs w:val="22"/>
        </w:rPr>
        <w:t>Do kontaktów z Wykonawcą w sprawach realizacji przedmiotu umowy Zamawiający wyznacza</w:t>
      </w:r>
      <w:r w:rsidR="00C248BD" w:rsidRPr="00290DE8">
        <w:rPr>
          <w:rFonts w:ascii="Arial" w:hAnsi="Arial" w:cs="Arial"/>
          <w:sz w:val="22"/>
          <w:szCs w:val="22"/>
        </w:rPr>
        <w:t xml:space="preserve"> </w:t>
      </w:r>
      <w:r w:rsidR="002E270B" w:rsidRPr="00290DE8">
        <w:rPr>
          <w:rFonts w:ascii="Arial" w:hAnsi="Arial" w:cs="Arial"/>
          <w:sz w:val="22"/>
          <w:szCs w:val="22"/>
        </w:rPr>
        <w:t xml:space="preserve">osobę: </w:t>
      </w:r>
      <w:r w:rsidR="002C3BCF" w:rsidRPr="00290DE8">
        <w:rPr>
          <w:rFonts w:ascii="Arial" w:hAnsi="Arial" w:cs="Arial"/>
          <w:sz w:val="22"/>
          <w:szCs w:val="22"/>
        </w:rPr>
        <w:t>…………………………</w:t>
      </w:r>
    </w:p>
    <w:p w:rsidR="00B60217" w:rsidRPr="00290DE8" w:rsidRDefault="00B64AD8" w:rsidP="003776CE">
      <w:pPr>
        <w:pStyle w:val="Tekstpodstawowy"/>
        <w:numPr>
          <w:ilvl w:val="0"/>
          <w:numId w:val="12"/>
        </w:numPr>
        <w:tabs>
          <w:tab w:val="left" w:pos="360"/>
        </w:tabs>
        <w:spacing w:afterLines="80" w:after="192"/>
        <w:rPr>
          <w:rFonts w:ascii="Arial" w:hAnsi="Arial" w:cs="Arial"/>
          <w:b/>
          <w:bCs/>
          <w:sz w:val="22"/>
          <w:szCs w:val="22"/>
        </w:rPr>
      </w:pPr>
      <w:r w:rsidRPr="00290DE8">
        <w:rPr>
          <w:rFonts w:ascii="Arial" w:hAnsi="Arial" w:cs="Arial"/>
          <w:sz w:val="22"/>
          <w:szCs w:val="22"/>
        </w:rPr>
        <w:t>Do kontaktów z Zamawiającym w sprawach realizacji przedmiotu umowy Wykonawca wyznacza</w:t>
      </w:r>
      <w:r w:rsidR="002E270B" w:rsidRPr="00290DE8">
        <w:rPr>
          <w:rFonts w:ascii="Arial" w:hAnsi="Arial" w:cs="Arial"/>
          <w:sz w:val="22"/>
          <w:szCs w:val="22"/>
        </w:rPr>
        <w:t xml:space="preserve"> osob</w:t>
      </w:r>
      <w:r w:rsidR="00922458" w:rsidRPr="00290DE8">
        <w:rPr>
          <w:rFonts w:ascii="Arial" w:hAnsi="Arial" w:cs="Arial"/>
          <w:sz w:val="22"/>
          <w:szCs w:val="22"/>
        </w:rPr>
        <w:t>y</w:t>
      </w:r>
      <w:r w:rsidR="002E270B" w:rsidRPr="00290DE8">
        <w:rPr>
          <w:rFonts w:ascii="Arial" w:hAnsi="Arial" w:cs="Arial"/>
          <w:sz w:val="22"/>
          <w:szCs w:val="22"/>
        </w:rPr>
        <w:t>: Tomasz Bodziony</w:t>
      </w:r>
      <w:r w:rsidR="00AD249E">
        <w:rPr>
          <w:rFonts w:ascii="Arial" w:hAnsi="Arial" w:cs="Arial"/>
          <w:sz w:val="22"/>
          <w:szCs w:val="22"/>
        </w:rPr>
        <w:t xml:space="preserve"> tel. </w:t>
      </w:r>
      <w:r w:rsidR="00AD249E" w:rsidRPr="00AD249E">
        <w:rPr>
          <w:rFonts w:ascii="Arial" w:hAnsi="Arial" w:cs="Arial"/>
          <w:sz w:val="22"/>
          <w:szCs w:val="22"/>
        </w:rPr>
        <w:t>664 050</w:t>
      </w:r>
      <w:r w:rsidR="00AD249E">
        <w:rPr>
          <w:rFonts w:ascii="Arial" w:hAnsi="Arial" w:cs="Arial"/>
          <w:sz w:val="22"/>
          <w:szCs w:val="22"/>
        </w:rPr>
        <w:t> </w:t>
      </w:r>
      <w:r w:rsidR="00AD249E" w:rsidRPr="00AD249E">
        <w:rPr>
          <w:rFonts w:ascii="Arial" w:hAnsi="Arial" w:cs="Arial"/>
          <w:sz w:val="22"/>
          <w:szCs w:val="22"/>
        </w:rPr>
        <w:t>008</w:t>
      </w:r>
      <w:r w:rsidR="00AD249E">
        <w:rPr>
          <w:rFonts w:ascii="Arial" w:hAnsi="Arial" w:cs="Arial"/>
          <w:sz w:val="22"/>
          <w:szCs w:val="22"/>
        </w:rPr>
        <w:t xml:space="preserve"> oraz </w:t>
      </w:r>
      <w:r w:rsidR="003776CE">
        <w:rPr>
          <w:rFonts w:ascii="Arial" w:hAnsi="Arial" w:cs="Arial"/>
          <w:sz w:val="22"/>
          <w:szCs w:val="22"/>
        </w:rPr>
        <w:t xml:space="preserve">Tomasz Wydrzyński </w:t>
      </w:r>
      <w:r w:rsidR="00AD249E">
        <w:rPr>
          <w:rFonts w:ascii="Arial" w:hAnsi="Arial" w:cs="Arial"/>
          <w:sz w:val="22"/>
          <w:szCs w:val="22"/>
        </w:rPr>
        <w:t>tel. </w:t>
      </w:r>
      <w:r w:rsidR="003776CE" w:rsidRPr="003776CE">
        <w:rPr>
          <w:rFonts w:ascii="Arial" w:hAnsi="Arial" w:cs="Arial"/>
          <w:sz w:val="22"/>
          <w:szCs w:val="22"/>
        </w:rPr>
        <w:t>664 050 005</w:t>
      </w:r>
      <w:r w:rsidR="00AD249E">
        <w:rPr>
          <w:rFonts w:ascii="Arial" w:hAnsi="Arial" w:cs="Arial"/>
          <w:sz w:val="22"/>
          <w:szCs w:val="22"/>
        </w:rPr>
        <w:t>.</w:t>
      </w:r>
    </w:p>
    <w:p w:rsidR="001926F5" w:rsidRPr="00290DE8" w:rsidRDefault="00AE5835" w:rsidP="00290DE8">
      <w:pPr>
        <w:pStyle w:val="Tekstpodstawowy"/>
        <w:tabs>
          <w:tab w:val="left" w:pos="360"/>
        </w:tabs>
        <w:spacing w:after="120"/>
        <w:jc w:val="center"/>
        <w:rPr>
          <w:rFonts w:ascii="Arial" w:hAnsi="Arial" w:cs="Arial"/>
          <w:b/>
          <w:bCs/>
          <w:sz w:val="22"/>
          <w:szCs w:val="22"/>
        </w:rPr>
      </w:pPr>
      <w:r w:rsidRPr="00290DE8">
        <w:rPr>
          <w:rFonts w:ascii="Arial" w:hAnsi="Arial" w:cs="Arial"/>
          <w:b/>
          <w:sz w:val="22"/>
          <w:szCs w:val="22"/>
        </w:rPr>
        <w:t>§ 4</w:t>
      </w:r>
      <w:r w:rsidR="001926F5" w:rsidRPr="00290DE8">
        <w:rPr>
          <w:rFonts w:ascii="Arial" w:hAnsi="Arial" w:cs="Arial"/>
          <w:sz w:val="22"/>
          <w:szCs w:val="22"/>
        </w:rPr>
        <w:t xml:space="preserve"> </w:t>
      </w:r>
      <w:r w:rsidR="001926F5" w:rsidRPr="00290DE8">
        <w:rPr>
          <w:rFonts w:ascii="Arial" w:hAnsi="Arial" w:cs="Arial"/>
          <w:b/>
          <w:bCs/>
          <w:sz w:val="22"/>
          <w:szCs w:val="22"/>
        </w:rPr>
        <w:t>Wynagrodzenie za przedmiot umowy</w:t>
      </w:r>
    </w:p>
    <w:p w:rsidR="00E26AC5" w:rsidRPr="00290DE8" w:rsidRDefault="00423399" w:rsidP="003F180E">
      <w:pPr>
        <w:pStyle w:val="Tekstpodstawowy"/>
        <w:numPr>
          <w:ilvl w:val="0"/>
          <w:numId w:val="13"/>
        </w:numPr>
        <w:tabs>
          <w:tab w:val="left" w:pos="360"/>
        </w:tabs>
        <w:spacing w:after="80"/>
        <w:ind w:left="357" w:hanging="357"/>
        <w:rPr>
          <w:rFonts w:ascii="Arial" w:hAnsi="Arial" w:cs="Arial"/>
          <w:sz w:val="22"/>
          <w:szCs w:val="22"/>
        </w:rPr>
      </w:pPr>
      <w:r w:rsidRPr="00290DE8">
        <w:rPr>
          <w:rFonts w:ascii="Arial" w:hAnsi="Arial" w:cs="Arial"/>
          <w:sz w:val="22"/>
          <w:szCs w:val="22"/>
        </w:rPr>
        <w:t>W</w:t>
      </w:r>
      <w:r w:rsidR="00E26AC5" w:rsidRPr="00290DE8">
        <w:rPr>
          <w:rFonts w:ascii="Arial" w:hAnsi="Arial" w:cs="Arial"/>
          <w:sz w:val="22"/>
          <w:szCs w:val="22"/>
        </w:rPr>
        <w:t>ynagrodzenie zostało ustalone na podstawie przedłoż</w:t>
      </w:r>
      <w:r w:rsidR="009B005B" w:rsidRPr="00290DE8">
        <w:rPr>
          <w:rFonts w:ascii="Arial" w:hAnsi="Arial" w:cs="Arial"/>
          <w:sz w:val="22"/>
          <w:szCs w:val="22"/>
        </w:rPr>
        <w:t>onej oferty.</w:t>
      </w:r>
    </w:p>
    <w:p w:rsidR="00E26AC5" w:rsidRPr="00290DE8" w:rsidRDefault="00E26AC5" w:rsidP="003F180E">
      <w:pPr>
        <w:pStyle w:val="Tekstpodstawowy"/>
        <w:numPr>
          <w:ilvl w:val="0"/>
          <w:numId w:val="13"/>
        </w:numPr>
        <w:tabs>
          <w:tab w:val="left" w:pos="360"/>
        </w:tabs>
        <w:spacing w:after="80"/>
        <w:ind w:left="357" w:hanging="357"/>
        <w:rPr>
          <w:rFonts w:ascii="Arial" w:hAnsi="Arial" w:cs="Arial"/>
          <w:sz w:val="22"/>
          <w:szCs w:val="22"/>
        </w:rPr>
      </w:pPr>
      <w:r w:rsidRPr="00290DE8">
        <w:rPr>
          <w:rFonts w:ascii="Arial" w:hAnsi="Arial" w:cs="Arial"/>
          <w:sz w:val="22"/>
          <w:szCs w:val="22"/>
        </w:rPr>
        <w:t xml:space="preserve">Wynagrodzenie za przedmiot umowy wynosi: </w:t>
      </w:r>
    </w:p>
    <w:p w:rsidR="00AE5835" w:rsidRPr="00290DE8" w:rsidRDefault="00E9663A" w:rsidP="00C81B7B">
      <w:pPr>
        <w:spacing w:before="120"/>
        <w:ind w:left="357"/>
        <w:rPr>
          <w:rFonts w:ascii="Arial" w:hAnsi="Arial" w:cs="Arial"/>
          <w:sz w:val="22"/>
          <w:szCs w:val="22"/>
        </w:rPr>
      </w:pPr>
      <w:r w:rsidRPr="00290DE8">
        <w:rPr>
          <w:rFonts w:ascii="Arial" w:hAnsi="Arial" w:cs="Arial"/>
          <w:sz w:val="22"/>
          <w:szCs w:val="22"/>
        </w:rPr>
        <w:t>cenę netto:…..</w:t>
      </w:r>
      <w:r w:rsidR="002C6071" w:rsidRPr="00290DE8">
        <w:rPr>
          <w:rFonts w:ascii="Arial" w:hAnsi="Arial" w:cs="Arial"/>
          <w:sz w:val="22"/>
          <w:szCs w:val="22"/>
        </w:rPr>
        <w:t>….</w:t>
      </w:r>
      <w:r w:rsidR="00C81B7B" w:rsidRPr="00290DE8">
        <w:rPr>
          <w:rFonts w:ascii="Arial" w:hAnsi="Arial" w:cs="Arial"/>
          <w:sz w:val="22"/>
          <w:szCs w:val="22"/>
        </w:rPr>
        <w:t xml:space="preserve">. zł,  </w:t>
      </w:r>
    </w:p>
    <w:p w:rsidR="00AE5835" w:rsidRPr="00290DE8" w:rsidRDefault="00C81B7B" w:rsidP="00C81B7B">
      <w:pPr>
        <w:spacing w:before="120"/>
        <w:ind w:left="357"/>
        <w:rPr>
          <w:rFonts w:ascii="Arial" w:hAnsi="Arial" w:cs="Arial"/>
          <w:sz w:val="22"/>
          <w:szCs w:val="22"/>
        </w:rPr>
      </w:pPr>
      <w:r w:rsidRPr="00290DE8">
        <w:rPr>
          <w:rFonts w:ascii="Arial" w:hAnsi="Arial" w:cs="Arial"/>
          <w:sz w:val="22"/>
          <w:szCs w:val="22"/>
        </w:rPr>
        <w:t>VAT: ……….....zł.</w:t>
      </w:r>
      <w:r w:rsidR="002C6071" w:rsidRPr="00290DE8">
        <w:rPr>
          <w:rFonts w:ascii="Arial" w:hAnsi="Arial" w:cs="Arial"/>
          <w:sz w:val="22"/>
          <w:szCs w:val="22"/>
        </w:rPr>
        <w:t xml:space="preserve"> </w:t>
      </w:r>
    </w:p>
    <w:p w:rsidR="002C6071" w:rsidRPr="00290DE8" w:rsidRDefault="00C81B7B" w:rsidP="00C81B7B">
      <w:pPr>
        <w:spacing w:before="120"/>
        <w:ind w:left="357"/>
        <w:rPr>
          <w:rFonts w:ascii="Arial" w:hAnsi="Arial" w:cs="Arial"/>
          <w:bCs/>
          <w:sz w:val="22"/>
          <w:szCs w:val="22"/>
        </w:rPr>
      </w:pPr>
      <w:r w:rsidRPr="00290DE8">
        <w:rPr>
          <w:rFonts w:ascii="Arial" w:hAnsi="Arial" w:cs="Arial"/>
          <w:sz w:val="22"/>
          <w:szCs w:val="22"/>
        </w:rPr>
        <w:t xml:space="preserve">cena ofertowa brutto </w:t>
      </w:r>
      <w:r w:rsidRPr="00290DE8">
        <w:rPr>
          <w:rFonts w:ascii="Arial" w:hAnsi="Arial" w:cs="Arial"/>
          <w:bCs/>
          <w:sz w:val="22"/>
          <w:szCs w:val="22"/>
        </w:rPr>
        <w:t xml:space="preserve">………………zł, </w:t>
      </w:r>
    </w:p>
    <w:p w:rsidR="00C81B7B" w:rsidRPr="00290DE8" w:rsidRDefault="00C81B7B" w:rsidP="00C81B7B">
      <w:pPr>
        <w:spacing w:before="120"/>
        <w:ind w:left="357"/>
        <w:rPr>
          <w:rFonts w:ascii="Arial" w:hAnsi="Arial" w:cs="Arial"/>
          <w:bCs/>
          <w:sz w:val="22"/>
          <w:szCs w:val="22"/>
        </w:rPr>
      </w:pPr>
      <w:r w:rsidRPr="00290DE8">
        <w:rPr>
          <w:rFonts w:ascii="Arial" w:hAnsi="Arial" w:cs="Arial"/>
          <w:bCs/>
          <w:sz w:val="22"/>
          <w:szCs w:val="22"/>
        </w:rPr>
        <w:t>cena ofertowa brutto</w:t>
      </w:r>
      <w:r w:rsidR="002C6071" w:rsidRPr="00290DE8">
        <w:rPr>
          <w:rFonts w:ascii="Arial" w:hAnsi="Arial" w:cs="Arial"/>
          <w:bCs/>
          <w:sz w:val="22"/>
          <w:szCs w:val="22"/>
        </w:rPr>
        <w:t xml:space="preserve"> słownie </w:t>
      </w:r>
      <w:r w:rsidR="001E5D9E" w:rsidRPr="00290DE8">
        <w:rPr>
          <w:rFonts w:ascii="Arial" w:hAnsi="Arial" w:cs="Arial"/>
          <w:bCs/>
          <w:sz w:val="22"/>
          <w:szCs w:val="22"/>
        </w:rPr>
        <w:t>…………</w:t>
      </w:r>
      <w:r w:rsidRPr="00290DE8">
        <w:rPr>
          <w:rFonts w:ascii="Arial" w:hAnsi="Arial" w:cs="Arial"/>
          <w:bCs/>
          <w:sz w:val="22"/>
          <w:szCs w:val="22"/>
        </w:rPr>
        <w:t>………………..………………………………</w:t>
      </w:r>
    </w:p>
    <w:p w:rsidR="00A43554" w:rsidRPr="00290DE8" w:rsidRDefault="000924FB" w:rsidP="00290DE8">
      <w:pPr>
        <w:spacing w:before="120"/>
        <w:ind w:firstLine="357"/>
        <w:rPr>
          <w:rFonts w:ascii="Arial" w:hAnsi="Arial" w:cs="Arial"/>
          <w:bCs/>
          <w:sz w:val="22"/>
          <w:szCs w:val="22"/>
        </w:rPr>
      </w:pPr>
      <w:r w:rsidRPr="00290DE8">
        <w:rPr>
          <w:rFonts w:ascii="Arial" w:hAnsi="Arial" w:cs="Arial"/>
          <w:bCs/>
          <w:sz w:val="22"/>
          <w:szCs w:val="22"/>
        </w:rPr>
        <w:t>w tym za</w:t>
      </w:r>
      <w:r w:rsidR="006D6E88" w:rsidRPr="00290DE8">
        <w:rPr>
          <w:rFonts w:ascii="Arial" w:hAnsi="Arial" w:cs="Arial"/>
          <w:bCs/>
          <w:sz w:val="22"/>
          <w:szCs w:val="22"/>
        </w:rPr>
        <w:t xml:space="preserve"> wykonanie</w:t>
      </w:r>
      <w:r w:rsidRPr="00290DE8">
        <w:rPr>
          <w:rFonts w:ascii="Arial" w:hAnsi="Arial" w:cs="Arial"/>
          <w:bCs/>
          <w:sz w:val="22"/>
          <w:szCs w:val="22"/>
        </w:rPr>
        <w:t>:</w:t>
      </w:r>
    </w:p>
    <w:p w:rsidR="00A43554" w:rsidRPr="00290DE8" w:rsidRDefault="006D6E88" w:rsidP="003F180E">
      <w:pPr>
        <w:pStyle w:val="Akapitzlist"/>
        <w:numPr>
          <w:ilvl w:val="1"/>
          <w:numId w:val="13"/>
        </w:numPr>
        <w:suppressAutoHyphens/>
        <w:spacing w:before="120" w:after="120" w:line="240" w:lineRule="auto"/>
        <w:ind w:left="788" w:hanging="431"/>
        <w:contextualSpacing w:val="0"/>
        <w:jc w:val="both"/>
        <w:rPr>
          <w:rFonts w:ascii="Arial" w:hAnsi="Arial" w:cs="Arial"/>
          <w:bCs/>
        </w:rPr>
      </w:pPr>
      <w:r w:rsidRPr="00290DE8">
        <w:rPr>
          <w:rFonts w:ascii="Arial" w:hAnsi="Arial" w:cs="Arial"/>
          <w:bCs/>
        </w:rPr>
        <w:t xml:space="preserve">Części pierwszej - </w:t>
      </w:r>
      <w:r w:rsidR="0067507D" w:rsidRPr="00290DE8">
        <w:rPr>
          <w:rFonts w:ascii="Arial" w:hAnsi="Arial" w:cs="Arial"/>
          <w:bCs/>
        </w:rPr>
        <w:t>opracowanie dokumentacji dla dwóch dwulokalowych budynków mieszkalnych (4 kotłownie) zlokalizowanych w Obidzy</w:t>
      </w:r>
      <w:r w:rsidR="00D662B3">
        <w:rPr>
          <w:rFonts w:ascii="Arial" w:hAnsi="Arial" w:cs="Arial"/>
          <w:bCs/>
        </w:rPr>
        <w:t>:</w:t>
      </w:r>
    </w:p>
    <w:p w:rsidR="00A43554" w:rsidRPr="00290DE8" w:rsidRDefault="00A43554" w:rsidP="00A43554">
      <w:pPr>
        <w:pStyle w:val="Akapitzlist"/>
        <w:suppressAutoHyphens/>
        <w:spacing w:before="120" w:after="0" w:line="240" w:lineRule="auto"/>
        <w:jc w:val="both"/>
        <w:rPr>
          <w:rFonts w:ascii="Arial" w:hAnsi="Arial" w:cs="Arial"/>
          <w:bCs/>
          <w:spacing w:val="-2"/>
        </w:rPr>
      </w:pPr>
      <w:r w:rsidRPr="00290DE8">
        <w:rPr>
          <w:rFonts w:ascii="Arial" w:hAnsi="Arial" w:cs="Arial"/>
          <w:bCs/>
        </w:rPr>
        <w:t>cena netto:……………………….., brutto:…………………………..</w:t>
      </w:r>
    </w:p>
    <w:p w:rsidR="0067507D" w:rsidRPr="00290DE8" w:rsidRDefault="0067507D" w:rsidP="0067507D">
      <w:pPr>
        <w:pStyle w:val="Akapitzlist"/>
        <w:suppressAutoHyphens/>
        <w:spacing w:before="120" w:after="0" w:line="240" w:lineRule="auto"/>
        <w:jc w:val="both"/>
        <w:rPr>
          <w:rFonts w:ascii="Arial" w:hAnsi="Arial" w:cs="Arial"/>
          <w:bCs/>
          <w:spacing w:val="-2"/>
        </w:rPr>
      </w:pPr>
    </w:p>
    <w:p w:rsidR="006D6E88" w:rsidRPr="00290DE8" w:rsidRDefault="006D6E88" w:rsidP="003F180E">
      <w:pPr>
        <w:pStyle w:val="Akapitzlist"/>
        <w:numPr>
          <w:ilvl w:val="1"/>
          <w:numId w:val="13"/>
        </w:numPr>
        <w:suppressAutoHyphens/>
        <w:spacing w:after="120" w:line="240" w:lineRule="auto"/>
        <w:ind w:left="788" w:hanging="431"/>
        <w:contextualSpacing w:val="0"/>
        <w:jc w:val="both"/>
        <w:rPr>
          <w:rFonts w:ascii="Arial" w:hAnsi="Arial" w:cs="Arial"/>
          <w:bCs/>
          <w:spacing w:val="-2"/>
        </w:rPr>
      </w:pPr>
      <w:r w:rsidRPr="00290DE8">
        <w:rPr>
          <w:rFonts w:ascii="Arial" w:hAnsi="Arial" w:cs="Arial"/>
          <w:bCs/>
        </w:rPr>
        <w:t xml:space="preserve">Części drugiej - </w:t>
      </w:r>
      <w:r w:rsidR="0067507D" w:rsidRPr="00290DE8">
        <w:rPr>
          <w:rFonts w:ascii="Arial" w:hAnsi="Arial" w:cs="Arial"/>
          <w:bCs/>
        </w:rPr>
        <w:t>opracowanie dokumentacji dla budynku mieszkalnego  Rożnów 268 nr inw. 110/268</w:t>
      </w:r>
      <w:r w:rsidR="00D662B3">
        <w:rPr>
          <w:rFonts w:ascii="Arial" w:hAnsi="Arial" w:cs="Arial"/>
          <w:bCs/>
        </w:rPr>
        <w:t>:</w:t>
      </w:r>
    </w:p>
    <w:p w:rsidR="006D6E88" w:rsidRPr="00290DE8" w:rsidRDefault="006D6E88" w:rsidP="006D6E88">
      <w:pPr>
        <w:pStyle w:val="Akapitzlist"/>
        <w:suppressAutoHyphens/>
        <w:spacing w:before="120" w:after="0" w:line="240" w:lineRule="auto"/>
        <w:jc w:val="both"/>
        <w:rPr>
          <w:rFonts w:ascii="Arial" w:hAnsi="Arial" w:cs="Arial"/>
          <w:bCs/>
          <w:spacing w:val="-2"/>
        </w:rPr>
      </w:pPr>
      <w:r w:rsidRPr="00290DE8">
        <w:rPr>
          <w:rFonts w:ascii="Arial" w:hAnsi="Arial" w:cs="Arial"/>
          <w:bCs/>
        </w:rPr>
        <w:t>cena netto:……………………….., brutto:…………………………..</w:t>
      </w:r>
    </w:p>
    <w:p w:rsidR="0067507D" w:rsidRPr="00290DE8" w:rsidRDefault="0067507D" w:rsidP="0067507D">
      <w:pPr>
        <w:pStyle w:val="Akapitzlist"/>
        <w:suppressAutoHyphens/>
        <w:spacing w:before="120" w:after="0" w:line="240" w:lineRule="auto"/>
        <w:jc w:val="both"/>
        <w:rPr>
          <w:rFonts w:ascii="Arial" w:hAnsi="Arial" w:cs="Arial"/>
          <w:bCs/>
          <w:spacing w:val="-2"/>
        </w:rPr>
      </w:pPr>
    </w:p>
    <w:p w:rsidR="006D6E88" w:rsidRPr="00290DE8" w:rsidRDefault="006D6E88" w:rsidP="003F180E">
      <w:pPr>
        <w:pStyle w:val="Akapitzlist"/>
        <w:numPr>
          <w:ilvl w:val="1"/>
          <w:numId w:val="13"/>
        </w:numPr>
        <w:suppressAutoHyphens/>
        <w:spacing w:after="120" w:line="240" w:lineRule="auto"/>
        <w:ind w:left="788" w:hanging="431"/>
        <w:contextualSpacing w:val="0"/>
        <w:jc w:val="both"/>
        <w:rPr>
          <w:rFonts w:ascii="Arial" w:hAnsi="Arial" w:cs="Arial"/>
          <w:bCs/>
          <w:spacing w:val="-2"/>
        </w:rPr>
      </w:pPr>
      <w:r w:rsidRPr="00290DE8">
        <w:rPr>
          <w:rFonts w:ascii="Arial" w:hAnsi="Arial" w:cs="Arial"/>
          <w:bCs/>
        </w:rPr>
        <w:t xml:space="preserve">Części trzeciej - </w:t>
      </w:r>
      <w:r w:rsidR="0067507D" w:rsidRPr="00290DE8">
        <w:rPr>
          <w:rFonts w:ascii="Arial" w:hAnsi="Arial" w:cs="Arial"/>
          <w:bCs/>
        </w:rPr>
        <w:t>opracowanie dokumentacji budynku usługowo-mieszkalnego nr inw. 105/3 zlokalizowanego w Starym Sączu przy ul. Daszyńskiego 3</w:t>
      </w:r>
      <w:r w:rsidR="00D662B3">
        <w:rPr>
          <w:rFonts w:ascii="Arial" w:hAnsi="Arial" w:cs="Arial"/>
          <w:bCs/>
        </w:rPr>
        <w:t>:</w:t>
      </w:r>
    </w:p>
    <w:p w:rsidR="00A43554" w:rsidRPr="00290DE8" w:rsidRDefault="006D6E88" w:rsidP="00D662B3">
      <w:pPr>
        <w:pStyle w:val="Akapitzlist"/>
        <w:suppressAutoHyphens/>
        <w:spacing w:before="120" w:after="0" w:line="240" w:lineRule="auto"/>
        <w:contextualSpacing w:val="0"/>
        <w:jc w:val="both"/>
        <w:rPr>
          <w:rFonts w:ascii="Arial" w:hAnsi="Arial" w:cs="Arial"/>
          <w:bCs/>
          <w:spacing w:val="-2"/>
        </w:rPr>
      </w:pPr>
      <w:r w:rsidRPr="00290DE8">
        <w:rPr>
          <w:rFonts w:ascii="Arial" w:hAnsi="Arial" w:cs="Arial"/>
          <w:bCs/>
          <w:spacing w:val="-2"/>
        </w:rPr>
        <w:t>cena netto:……………………….., brutto:…………………………..</w:t>
      </w:r>
    </w:p>
    <w:p w:rsidR="00AE5835" w:rsidRPr="00290DE8" w:rsidRDefault="00AE5835" w:rsidP="003F180E">
      <w:pPr>
        <w:pStyle w:val="Akapitzlist"/>
        <w:numPr>
          <w:ilvl w:val="0"/>
          <w:numId w:val="13"/>
        </w:numPr>
        <w:suppressAutoHyphens/>
        <w:spacing w:before="120" w:after="80" w:line="240" w:lineRule="auto"/>
        <w:ind w:left="357" w:hanging="357"/>
        <w:contextualSpacing w:val="0"/>
        <w:jc w:val="both"/>
        <w:rPr>
          <w:rStyle w:val="Wyrnieniedelikatne1"/>
          <w:rFonts w:ascii="Arial" w:hAnsi="Arial" w:cs="Arial"/>
          <w:i w:val="0"/>
          <w:color w:val="auto"/>
        </w:rPr>
      </w:pPr>
      <w:r w:rsidRPr="00290DE8">
        <w:rPr>
          <w:rStyle w:val="Wyrnieniedelikatne1"/>
          <w:rFonts w:ascii="Arial" w:hAnsi="Arial" w:cs="Arial"/>
          <w:i w:val="0"/>
          <w:color w:val="auto"/>
        </w:rPr>
        <w:lastRenderedPageBreak/>
        <w:t>Zgodnie z przedłożoną ofertą Wykonawca wykona przedmiot zamówienia samodzielnie.</w:t>
      </w:r>
    </w:p>
    <w:p w:rsidR="00AE5835" w:rsidRPr="00290DE8" w:rsidRDefault="00AE5835" w:rsidP="003F180E">
      <w:pPr>
        <w:pStyle w:val="Akapitzlist"/>
        <w:numPr>
          <w:ilvl w:val="0"/>
          <w:numId w:val="13"/>
        </w:numPr>
        <w:suppressAutoHyphens/>
        <w:spacing w:after="80" w:line="240" w:lineRule="auto"/>
        <w:ind w:left="357" w:hanging="357"/>
        <w:contextualSpacing w:val="0"/>
        <w:jc w:val="both"/>
        <w:rPr>
          <w:rStyle w:val="Wyrnieniedelikatne1"/>
          <w:rFonts w:ascii="Arial" w:hAnsi="Arial" w:cs="Arial"/>
          <w:i w:val="0"/>
          <w:color w:val="auto"/>
        </w:rPr>
      </w:pPr>
      <w:r w:rsidRPr="00290DE8">
        <w:rPr>
          <w:rStyle w:val="Wyrnieniedelikatne1"/>
          <w:rFonts w:ascii="Arial" w:hAnsi="Arial" w:cs="Arial"/>
          <w:i w:val="0"/>
          <w:color w:val="auto"/>
        </w:rPr>
        <w:t>Wykonawca nie może bez zgody Zamawiającego przenieść wierzytelności wynikających z</w:t>
      </w:r>
      <w:r w:rsidR="00D662B3">
        <w:rPr>
          <w:rStyle w:val="Wyrnieniedelikatne1"/>
          <w:rFonts w:ascii="Arial" w:hAnsi="Arial" w:cs="Arial"/>
          <w:i w:val="0"/>
          <w:color w:val="auto"/>
        </w:rPr>
        <w:t> </w:t>
      </w:r>
      <w:r w:rsidRPr="00290DE8">
        <w:rPr>
          <w:rStyle w:val="Wyrnieniedelikatne1"/>
          <w:rFonts w:ascii="Arial" w:hAnsi="Arial" w:cs="Arial"/>
          <w:i w:val="0"/>
          <w:color w:val="auto"/>
        </w:rPr>
        <w:t>niniejszej umowy na osoby trzecie.</w:t>
      </w:r>
    </w:p>
    <w:p w:rsidR="00AE5835" w:rsidRPr="00290DE8" w:rsidRDefault="00AE5835" w:rsidP="003F180E">
      <w:pPr>
        <w:pStyle w:val="Akapitzlist"/>
        <w:numPr>
          <w:ilvl w:val="0"/>
          <w:numId w:val="13"/>
        </w:numPr>
        <w:suppressAutoHyphens/>
        <w:spacing w:after="80" w:line="240" w:lineRule="auto"/>
        <w:ind w:left="357" w:hanging="357"/>
        <w:contextualSpacing w:val="0"/>
        <w:jc w:val="both"/>
        <w:rPr>
          <w:rFonts w:ascii="Arial" w:hAnsi="Arial" w:cs="Arial"/>
        </w:rPr>
      </w:pPr>
      <w:r w:rsidRPr="00290DE8">
        <w:rPr>
          <w:rFonts w:ascii="Arial" w:hAnsi="Arial" w:cs="Arial"/>
        </w:rPr>
        <w:t>Uzgodnione wynagrodzenie obejmuje wszystkie koszty niezbędne do zrealizowania zamówienia.</w:t>
      </w:r>
    </w:p>
    <w:p w:rsidR="00AE5835" w:rsidRPr="00290DE8" w:rsidRDefault="00AE5835" w:rsidP="003F180E">
      <w:pPr>
        <w:pStyle w:val="Akapitzlist"/>
        <w:numPr>
          <w:ilvl w:val="0"/>
          <w:numId w:val="13"/>
        </w:numPr>
        <w:suppressAutoHyphens/>
        <w:spacing w:after="80" w:line="240" w:lineRule="auto"/>
        <w:ind w:left="357" w:hanging="357"/>
        <w:contextualSpacing w:val="0"/>
        <w:jc w:val="both"/>
        <w:rPr>
          <w:rFonts w:ascii="Arial" w:hAnsi="Arial" w:cs="Arial"/>
        </w:rPr>
      </w:pPr>
      <w:r w:rsidRPr="00290DE8">
        <w:rPr>
          <w:rFonts w:ascii="Arial" w:hAnsi="Arial" w:cs="Arial"/>
        </w:rPr>
        <w:t>Uzgodnione wynagrodzenie ulegnie obniżeniu w przypadku niewykonania rzeczowego zakresu usług. W przypadku zaistnienia sytuacji wymienionej wyżej, podstawą do wyliczenia kwoty obniżenia wynagrodzenia ryczałtowego będą faktycznie nie wykonany i</w:t>
      </w:r>
      <w:r w:rsidR="00D662B3">
        <w:rPr>
          <w:rFonts w:ascii="Arial" w:hAnsi="Arial" w:cs="Arial"/>
        </w:rPr>
        <w:t> </w:t>
      </w:r>
      <w:r w:rsidRPr="00290DE8">
        <w:rPr>
          <w:rFonts w:ascii="Arial" w:hAnsi="Arial" w:cs="Arial"/>
        </w:rPr>
        <w:t>obustronnie uzgodniony zakres usług</w:t>
      </w:r>
      <w:r w:rsidR="00B424B8" w:rsidRPr="00290DE8">
        <w:rPr>
          <w:rFonts w:ascii="Arial" w:hAnsi="Arial" w:cs="Arial"/>
        </w:rPr>
        <w:t>.</w:t>
      </w:r>
    </w:p>
    <w:p w:rsidR="00AE5835" w:rsidRPr="00290DE8" w:rsidRDefault="00AE5835" w:rsidP="003F180E">
      <w:pPr>
        <w:pStyle w:val="Akapitzlist"/>
        <w:numPr>
          <w:ilvl w:val="0"/>
          <w:numId w:val="13"/>
        </w:numPr>
        <w:suppressAutoHyphens/>
        <w:spacing w:after="80" w:line="240" w:lineRule="auto"/>
        <w:ind w:left="357" w:hanging="357"/>
        <w:contextualSpacing w:val="0"/>
        <w:jc w:val="both"/>
        <w:rPr>
          <w:rStyle w:val="Wyrnieniedelikatne1"/>
          <w:rFonts w:ascii="Arial" w:hAnsi="Arial" w:cs="Arial"/>
          <w:i w:val="0"/>
          <w:color w:val="auto"/>
        </w:rPr>
      </w:pPr>
      <w:r w:rsidRPr="00290DE8">
        <w:rPr>
          <w:rStyle w:val="Wyrnieniedelikatne1"/>
          <w:rFonts w:ascii="Arial" w:hAnsi="Arial" w:cs="Arial"/>
          <w:i w:val="0"/>
          <w:color w:val="auto"/>
          <w:lang w:eastAsia="pl-PL"/>
        </w:rPr>
        <w:t xml:space="preserve">Wynagrodzenie określone w </w:t>
      </w:r>
      <w:r w:rsidRPr="00290DE8">
        <w:rPr>
          <w:rStyle w:val="Wyrnieniedelikatne1"/>
          <w:rFonts w:ascii="Arial" w:hAnsi="Arial" w:cs="Arial"/>
          <w:i w:val="0"/>
          <w:color w:val="auto"/>
        </w:rPr>
        <w:t>§ 4</w:t>
      </w:r>
      <w:r w:rsidR="00B424B8" w:rsidRPr="00290DE8">
        <w:rPr>
          <w:rStyle w:val="Wyrnieniedelikatne1"/>
          <w:rFonts w:ascii="Arial" w:hAnsi="Arial" w:cs="Arial"/>
          <w:i w:val="0"/>
          <w:color w:val="auto"/>
        </w:rPr>
        <w:t xml:space="preserve"> ust. 2 niniejszej umowy</w:t>
      </w:r>
      <w:r w:rsidRPr="00290DE8">
        <w:rPr>
          <w:rStyle w:val="Wyrnieniedelikatne1"/>
          <w:rFonts w:ascii="Arial" w:hAnsi="Arial" w:cs="Arial"/>
          <w:i w:val="0"/>
          <w:color w:val="auto"/>
          <w:lang w:eastAsia="pl-PL"/>
        </w:rPr>
        <w:t xml:space="preserve"> ma charakter wynagrodzenia maksymalnego dla prze</w:t>
      </w:r>
      <w:r w:rsidR="0067507D" w:rsidRPr="00290DE8">
        <w:rPr>
          <w:rStyle w:val="Wyrnieniedelikatne1"/>
          <w:rFonts w:ascii="Arial" w:hAnsi="Arial" w:cs="Arial"/>
          <w:i w:val="0"/>
          <w:color w:val="auto"/>
          <w:lang w:eastAsia="pl-PL"/>
        </w:rPr>
        <w:t>dmiotu zamówienia określonego w </w:t>
      </w:r>
      <w:r w:rsidRPr="00290DE8">
        <w:rPr>
          <w:rStyle w:val="Wyrnieniedelikatne1"/>
          <w:rFonts w:ascii="Arial" w:hAnsi="Arial" w:cs="Arial"/>
          <w:i w:val="0"/>
          <w:color w:val="auto"/>
          <w:lang w:eastAsia="pl-PL"/>
        </w:rPr>
        <w:t>niniejszej umowie.</w:t>
      </w:r>
    </w:p>
    <w:p w:rsidR="00AE5835" w:rsidRPr="00290DE8" w:rsidRDefault="00AE5835" w:rsidP="003F180E">
      <w:pPr>
        <w:pStyle w:val="Akapitzlist"/>
        <w:numPr>
          <w:ilvl w:val="0"/>
          <w:numId w:val="13"/>
        </w:numPr>
        <w:suppressAutoHyphens/>
        <w:spacing w:after="80" w:line="240" w:lineRule="auto"/>
        <w:ind w:left="357" w:hanging="357"/>
        <w:contextualSpacing w:val="0"/>
        <w:jc w:val="both"/>
        <w:rPr>
          <w:rStyle w:val="Wyrnieniedelikatne1"/>
          <w:rFonts w:ascii="Arial" w:hAnsi="Arial" w:cs="Arial"/>
          <w:i w:val="0"/>
          <w:color w:val="auto"/>
        </w:rPr>
      </w:pPr>
      <w:r w:rsidRPr="00290DE8">
        <w:rPr>
          <w:rStyle w:val="Wyrnieniedelikatne1"/>
          <w:rFonts w:ascii="Arial" w:hAnsi="Arial" w:cs="Arial"/>
          <w:i w:val="0"/>
          <w:color w:val="auto"/>
          <w:lang w:eastAsia="pl-PL"/>
        </w:rPr>
        <w:t xml:space="preserve">Wynagrodzenie określone w </w:t>
      </w:r>
      <w:r w:rsidRPr="00290DE8">
        <w:rPr>
          <w:rStyle w:val="Wyrnieniedelikatne1"/>
          <w:rFonts w:ascii="Arial" w:hAnsi="Arial" w:cs="Arial"/>
          <w:i w:val="0"/>
          <w:color w:val="auto"/>
        </w:rPr>
        <w:t>§ 4</w:t>
      </w:r>
      <w:r w:rsidR="00B424B8" w:rsidRPr="00290DE8">
        <w:rPr>
          <w:rStyle w:val="Wyrnieniedelikatne1"/>
          <w:rFonts w:ascii="Arial" w:hAnsi="Arial" w:cs="Arial"/>
          <w:i w:val="0"/>
          <w:color w:val="auto"/>
        </w:rPr>
        <w:t xml:space="preserve"> ust. 2 niniejszej umowy </w:t>
      </w:r>
      <w:r w:rsidRPr="00290DE8">
        <w:rPr>
          <w:rStyle w:val="Wyrnieniedelikatne1"/>
          <w:rFonts w:ascii="Arial" w:hAnsi="Arial" w:cs="Arial"/>
          <w:i w:val="0"/>
          <w:color w:val="auto"/>
          <w:lang w:eastAsia="pl-PL"/>
        </w:rPr>
        <w:t xml:space="preserve">uwzględnia wszystkie koszty niezbędne do poniesienia celem wykonania pełnego zakresu umówionych </w:t>
      </w:r>
      <w:r w:rsidR="00B424B8" w:rsidRPr="00290DE8">
        <w:rPr>
          <w:rStyle w:val="Wyrnieniedelikatne1"/>
          <w:rFonts w:ascii="Arial" w:hAnsi="Arial" w:cs="Arial"/>
          <w:i w:val="0"/>
          <w:color w:val="auto"/>
          <w:lang w:eastAsia="pl-PL"/>
        </w:rPr>
        <w:t xml:space="preserve">usług, </w:t>
      </w:r>
      <w:r w:rsidRPr="00290DE8">
        <w:rPr>
          <w:rStyle w:val="Wyrnieniedelikatne1"/>
          <w:rFonts w:ascii="Arial" w:hAnsi="Arial" w:cs="Arial"/>
          <w:i w:val="0"/>
          <w:color w:val="auto"/>
          <w:lang w:eastAsia="pl-PL"/>
        </w:rPr>
        <w:t>łącznie z</w:t>
      </w:r>
      <w:r w:rsidR="00D662B3">
        <w:rPr>
          <w:rStyle w:val="Wyrnieniedelikatne1"/>
          <w:rFonts w:ascii="Arial" w:hAnsi="Arial" w:cs="Arial"/>
          <w:i w:val="0"/>
          <w:color w:val="auto"/>
          <w:lang w:eastAsia="pl-PL"/>
        </w:rPr>
        <w:t> </w:t>
      </w:r>
      <w:r w:rsidRPr="00290DE8">
        <w:rPr>
          <w:rStyle w:val="Wyrnieniedelikatne1"/>
          <w:rFonts w:ascii="Arial" w:hAnsi="Arial" w:cs="Arial"/>
          <w:i w:val="0"/>
          <w:color w:val="auto"/>
          <w:lang w:eastAsia="pl-PL"/>
        </w:rPr>
        <w:t>kosztem materiałów i użycia własnego sprzętu i odbioru usług w tym ryzyko Wykonawcy z tytułu oszacowania wszelkich kosztów związanych z realizacją przedmiotu umowy, a</w:t>
      </w:r>
      <w:r w:rsidR="00D662B3">
        <w:rPr>
          <w:rStyle w:val="Wyrnieniedelikatne1"/>
          <w:rFonts w:ascii="Arial" w:hAnsi="Arial" w:cs="Arial"/>
          <w:i w:val="0"/>
          <w:color w:val="auto"/>
          <w:lang w:eastAsia="pl-PL"/>
        </w:rPr>
        <w:t> </w:t>
      </w:r>
      <w:r w:rsidRPr="00290DE8">
        <w:rPr>
          <w:rStyle w:val="Wyrnieniedelikatne1"/>
          <w:rFonts w:ascii="Arial" w:hAnsi="Arial" w:cs="Arial"/>
          <w:i w:val="0"/>
          <w:color w:val="auto"/>
          <w:lang w:eastAsia="pl-PL"/>
        </w:rPr>
        <w:t>także oddziaływania innych czynników mających lub mogących mieć wpływ na koszty wykonania umowy.</w:t>
      </w:r>
    </w:p>
    <w:p w:rsidR="00AE5835" w:rsidRPr="00290DE8" w:rsidRDefault="00AE5835" w:rsidP="003F180E">
      <w:pPr>
        <w:pStyle w:val="Akapitzlist"/>
        <w:numPr>
          <w:ilvl w:val="0"/>
          <w:numId w:val="13"/>
        </w:numPr>
        <w:suppressAutoHyphens/>
        <w:spacing w:after="80" w:line="240" w:lineRule="auto"/>
        <w:ind w:left="357" w:hanging="357"/>
        <w:contextualSpacing w:val="0"/>
        <w:jc w:val="both"/>
        <w:rPr>
          <w:rStyle w:val="Wyrnieniedelikatne1"/>
          <w:rFonts w:ascii="Arial" w:hAnsi="Arial" w:cs="Arial"/>
          <w:i w:val="0"/>
          <w:color w:val="auto"/>
        </w:rPr>
      </w:pPr>
      <w:r w:rsidRPr="00290DE8">
        <w:rPr>
          <w:rStyle w:val="Wyrnieniedelikatne1"/>
          <w:rFonts w:ascii="Arial" w:hAnsi="Arial" w:cs="Arial"/>
          <w:i w:val="0"/>
          <w:color w:val="auto"/>
        </w:rPr>
        <w:t xml:space="preserve">Niedoszacowanie, pominięcie oraz brak rozpoznania zakresu przedmiotu umowy nie może być podstawą do żądania zmiany wynagrodzenia określonego </w:t>
      </w:r>
      <w:r w:rsidRPr="00290DE8">
        <w:rPr>
          <w:rStyle w:val="Wyrnieniedelikatne1"/>
          <w:rFonts w:ascii="Arial" w:hAnsi="Arial" w:cs="Arial"/>
          <w:i w:val="0"/>
          <w:color w:val="auto"/>
          <w:lang w:eastAsia="pl-PL"/>
        </w:rPr>
        <w:t xml:space="preserve">w </w:t>
      </w:r>
      <w:r w:rsidRPr="00290DE8">
        <w:rPr>
          <w:rStyle w:val="Wyrnieniedelikatne1"/>
          <w:rFonts w:ascii="Arial" w:hAnsi="Arial" w:cs="Arial"/>
          <w:i w:val="0"/>
          <w:color w:val="auto"/>
        </w:rPr>
        <w:t>§ 4</w:t>
      </w:r>
      <w:r w:rsidR="00B424B8" w:rsidRPr="00290DE8">
        <w:rPr>
          <w:rStyle w:val="Wyrnieniedelikatne1"/>
          <w:rFonts w:ascii="Arial" w:hAnsi="Arial" w:cs="Arial"/>
          <w:i w:val="0"/>
          <w:color w:val="auto"/>
        </w:rPr>
        <w:t xml:space="preserve"> ust. 2 niniejszej umowy</w:t>
      </w:r>
      <w:r w:rsidRPr="00290DE8">
        <w:rPr>
          <w:rStyle w:val="Wyrnieniedelikatne1"/>
          <w:rFonts w:ascii="Arial" w:hAnsi="Arial" w:cs="Arial"/>
          <w:i w:val="0"/>
          <w:color w:val="auto"/>
        </w:rPr>
        <w:t>.</w:t>
      </w:r>
    </w:p>
    <w:p w:rsidR="00AE5835" w:rsidRPr="00290DE8" w:rsidRDefault="00AE5835" w:rsidP="003F180E">
      <w:pPr>
        <w:pStyle w:val="Akapitzlist"/>
        <w:numPr>
          <w:ilvl w:val="0"/>
          <w:numId w:val="13"/>
        </w:numPr>
        <w:suppressAutoHyphens/>
        <w:spacing w:after="80" w:line="240" w:lineRule="auto"/>
        <w:ind w:left="357" w:hanging="357"/>
        <w:contextualSpacing w:val="0"/>
        <w:jc w:val="both"/>
        <w:rPr>
          <w:rStyle w:val="Wyrnieniedelikatne1"/>
          <w:rFonts w:ascii="Arial" w:hAnsi="Arial" w:cs="Arial"/>
          <w:i w:val="0"/>
          <w:color w:val="auto"/>
        </w:rPr>
      </w:pPr>
      <w:r w:rsidRPr="00290DE8">
        <w:rPr>
          <w:rStyle w:val="Wyrnieniedelikatne1"/>
          <w:rFonts w:ascii="Arial" w:hAnsi="Arial" w:cs="Arial"/>
          <w:i w:val="0"/>
          <w:color w:val="auto"/>
        </w:rPr>
        <w:t>Wykonawca oświadcza, że jest podatnikiem podatku VAT od towarów i usług i posiada numer identyfikacji podatkowej NIP …………………..</w:t>
      </w:r>
    </w:p>
    <w:p w:rsidR="00AE5835" w:rsidRPr="00290DE8" w:rsidRDefault="00AE5835" w:rsidP="003F180E">
      <w:pPr>
        <w:pStyle w:val="Akapitzlist"/>
        <w:numPr>
          <w:ilvl w:val="0"/>
          <w:numId w:val="13"/>
        </w:numPr>
        <w:suppressAutoHyphens/>
        <w:spacing w:after="80" w:line="240" w:lineRule="auto"/>
        <w:ind w:left="357" w:hanging="357"/>
        <w:contextualSpacing w:val="0"/>
        <w:jc w:val="both"/>
        <w:rPr>
          <w:rStyle w:val="Wyrnieniedelikatne1"/>
          <w:rFonts w:ascii="Arial" w:hAnsi="Arial" w:cs="Arial"/>
          <w:i w:val="0"/>
          <w:color w:val="auto"/>
        </w:rPr>
      </w:pPr>
      <w:r w:rsidRPr="00290DE8">
        <w:rPr>
          <w:rStyle w:val="Wyrnieniedelikatne1"/>
          <w:rFonts w:ascii="Arial" w:hAnsi="Arial" w:cs="Arial"/>
          <w:i w:val="0"/>
          <w:color w:val="auto"/>
        </w:rPr>
        <w:t>Zamawiający oświadcza, że jest podatnikiem podatku VAT od towarów i usług i posiada numer identyfikacji podatkowej NIP …………………...</w:t>
      </w:r>
    </w:p>
    <w:p w:rsidR="00D70B71" w:rsidRPr="00D662B3" w:rsidRDefault="00AE5835" w:rsidP="003F180E">
      <w:pPr>
        <w:pStyle w:val="Akapitzlist"/>
        <w:numPr>
          <w:ilvl w:val="0"/>
          <w:numId w:val="13"/>
        </w:numPr>
        <w:suppressAutoHyphens/>
        <w:spacing w:after="80" w:line="240" w:lineRule="auto"/>
        <w:ind w:left="357" w:hanging="357"/>
        <w:contextualSpacing w:val="0"/>
        <w:jc w:val="both"/>
        <w:rPr>
          <w:rFonts w:ascii="Arial" w:hAnsi="Arial" w:cs="Arial"/>
        </w:rPr>
      </w:pPr>
      <w:r w:rsidRPr="00290DE8">
        <w:rPr>
          <w:rStyle w:val="Wyrnieniedelikatne1"/>
          <w:rFonts w:ascii="Arial" w:hAnsi="Arial" w:cs="Arial"/>
          <w:i w:val="0"/>
          <w:color w:val="auto"/>
        </w:rPr>
        <w:t>Wykonawca oświadcza, że zapoznał się z warunkami realizacji zamówienia oraz miejscem wykonania zamówienia. Zamówienie przyjmuję do realizacji bez zastrzeżeń i wykona zakres prac zgodnie z zasadami wiedzy i sztuki, z materiałów własnych, przy pomocy własnego sprzętu, w terminie i na warunkach określonych w niniejszej umowie.</w:t>
      </w:r>
    </w:p>
    <w:p w:rsidR="00D70B71" w:rsidRPr="00D662B3" w:rsidRDefault="00D70B71" w:rsidP="00D662B3">
      <w:pPr>
        <w:suppressAutoHyphens/>
        <w:spacing w:before="200" w:after="120"/>
        <w:jc w:val="center"/>
        <w:rPr>
          <w:rFonts w:ascii="Arial" w:hAnsi="Arial" w:cs="Arial"/>
          <w:b/>
          <w:sz w:val="22"/>
          <w:szCs w:val="22"/>
        </w:rPr>
      </w:pPr>
      <w:r w:rsidRPr="00290DE8">
        <w:rPr>
          <w:rFonts w:ascii="Arial" w:hAnsi="Arial" w:cs="Arial"/>
          <w:b/>
          <w:sz w:val="22"/>
          <w:szCs w:val="22"/>
        </w:rPr>
        <w:t>§</w:t>
      </w:r>
      <w:r w:rsidR="00D662B3">
        <w:rPr>
          <w:rFonts w:ascii="Arial" w:hAnsi="Arial" w:cs="Arial"/>
          <w:b/>
          <w:sz w:val="22"/>
          <w:szCs w:val="22"/>
        </w:rPr>
        <w:t xml:space="preserve"> </w:t>
      </w:r>
      <w:r w:rsidRPr="00290DE8">
        <w:rPr>
          <w:rFonts w:ascii="Arial" w:hAnsi="Arial" w:cs="Arial"/>
          <w:b/>
          <w:sz w:val="22"/>
          <w:szCs w:val="22"/>
        </w:rPr>
        <w:t>5 Prawa autorskie</w:t>
      </w:r>
    </w:p>
    <w:p w:rsidR="00D70B71" w:rsidRPr="00D662B3" w:rsidRDefault="00D70B71" w:rsidP="003F180E">
      <w:pPr>
        <w:pStyle w:val="Akapitzlist"/>
        <w:numPr>
          <w:ilvl w:val="0"/>
          <w:numId w:val="14"/>
        </w:numPr>
        <w:suppressAutoHyphens/>
        <w:spacing w:after="80"/>
        <w:ind w:left="357" w:hanging="357"/>
        <w:contextualSpacing w:val="0"/>
        <w:jc w:val="both"/>
        <w:rPr>
          <w:rFonts w:ascii="Arial" w:hAnsi="Arial" w:cs="Arial"/>
        </w:rPr>
      </w:pPr>
      <w:r w:rsidRPr="00D662B3">
        <w:rPr>
          <w:rFonts w:ascii="Arial" w:hAnsi="Arial" w:cs="Arial"/>
        </w:rPr>
        <w:t>Z chwilą zapłaty wynagrodzenia końcoweg</w:t>
      </w:r>
      <w:r w:rsidR="0067507D" w:rsidRPr="00D662B3">
        <w:rPr>
          <w:rFonts w:ascii="Arial" w:hAnsi="Arial" w:cs="Arial"/>
        </w:rPr>
        <w:t>o na Zamawiającego przechodzą w </w:t>
      </w:r>
      <w:r w:rsidRPr="00D662B3">
        <w:rPr>
          <w:rFonts w:ascii="Arial" w:hAnsi="Arial" w:cs="Arial"/>
        </w:rPr>
        <w:t xml:space="preserve">całości wszelkie majątkowe prawa autorskie do dokumentacji objętej niniejszą umową, </w:t>
      </w:r>
      <w:r w:rsidRPr="00D662B3">
        <w:rPr>
          <w:rFonts w:ascii="Arial" w:hAnsi="Arial" w:cs="Arial"/>
        </w:rPr>
        <w:br/>
        <w:t xml:space="preserve">a wynikające z ustawy o prawie autorskim i prawach pokrewnych. </w:t>
      </w:r>
    </w:p>
    <w:p w:rsidR="009C1E65" w:rsidRPr="00D662B3" w:rsidRDefault="00D70B71" w:rsidP="003F180E">
      <w:pPr>
        <w:pStyle w:val="Akapitzlist"/>
        <w:numPr>
          <w:ilvl w:val="0"/>
          <w:numId w:val="14"/>
        </w:numPr>
        <w:suppressAutoHyphens/>
        <w:spacing w:after="80"/>
        <w:ind w:left="357" w:hanging="357"/>
        <w:contextualSpacing w:val="0"/>
        <w:jc w:val="both"/>
        <w:rPr>
          <w:rFonts w:ascii="Arial" w:hAnsi="Arial" w:cs="Arial"/>
        </w:rPr>
      </w:pPr>
      <w:r w:rsidRPr="00D662B3">
        <w:rPr>
          <w:rFonts w:ascii="Arial" w:hAnsi="Arial" w:cs="Arial"/>
        </w:rPr>
        <w:t xml:space="preserve">Wykonawca wyraża zgodę na sporządzanie kopii elektronicznych lub papierowych, </w:t>
      </w:r>
      <w:r w:rsidRPr="00D662B3">
        <w:rPr>
          <w:rFonts w:ascii="Arial" w:hAnsi="Arial" w:cs="Arial"/>
        </w:rPr>
        <w:br/>
        <w:t>a także korzystanie z dokumentacji będącej efektem niniejszej umowy w zależności od potrzeb Zamawiającego, w tym również do dokonywania na jej bazie nowych opracowań, bądź jej aktualizacji, przekazywanie egzemplarzy, publikowanie ich w Internecie, prezentację oraz wyświetlenie.</w:t>
      </w:r>
    </w:p>
    <w:p w:rsidR="001926F5" w:rsidRPr="00290DE8" w:rsidRDefault="001926F5" w:rsidP="00D662B3">
      <w:pPr>
        <w:pStyle w:val="Tekstpodstawowy"/>
        <w:tabs>
          <w:tab w:val="left" w:pos="360"/>
        </w:tabs>
        <w:spacing w:before="200" w:after="120"/>
        <w:ind w:left="357" w:hanging="357"/>
        <w:jc w:val="center"/>
        <w:rPr>
          <w:rFonts w:ascii="Arial" w:hAnsi="Arial" w:cs="Arial"/>
          <w:b/>
          <w:bCs/>
          <w:sz w:val="22"/>
          <w:szCs w:val="22"/>
        </w:rPr>
      </w:pPr>
      <w:r w:rsidRPr="00290DE8">
        <w:rPr>
          <w:rFonts w:ascii="Arial" w:hAnsi="Arial" w:cs="Arial"/>
          <w:b/>
          <w:sz w:val="22"/>
          <w:szCs w:val="22"/>
        </w:rPr>
        <w:t xml:space="preserve">§ </w:t>
      </w:r>
      <w:r w:rsidR="00D70B71" w:rsidRPr="00290DE8">
        <w:rPr>
          <w:rFonts w:ascii="Arial" w:hAnsi="Arial" w:cs="Arial"/>
          <w:b/>
          <w:sz w:val="22"/>
          <w:szCs w:val="22"/>
        </w:rPr>
        <w:t>6</w:t>
      </w:r>
      <w:r w:rsidRPr="00290DE8">
        <w:rPr>
          <w:rFonts w:ascii="Arial" w:hAnsi="Arial" w:cs="Arial"/>
          <w:b/>
          <w:bCs/>
          <w:sz w:val="22"/>
          <w:szCs w:val="22"/>
        </w:rPr>
        <w:t xml:space="preserve"> Odbiór prac</w:t>
      </w:r>
    </w:p>
    <w:p w:rsidR="001676D0" w:rsidRPr="00290DE8" w:rsidRDefault="001676D0" w:rsidP="00AD249E">
      <w:pPr>
        <w:pStyle w:val="Tekstpodstawowy"/>
        <w:numPr>
          <w:ilvl w:val="0"/>
          <w:numId w:val="15"/>
        </w:numPr>
        <w:tabs>
          <w:tab w:val="left" w:pos="360"/>
        </w:tabs>
        <w:spacing w:afterLines="40" w:after="96"/>
        <w:ind w:left="357" w:hanging="357"/>
        <w:rPr>
          <w:rFonts w:ascii="Arial" w:hAnsi="Arial" w:cs="Arial"/>
          <w:sz w:val="22"/>
          <w:szCs w:val="22"/>
        </w:rPr>
      </w:pPr>
      <w:r w:rsidRPr="00290DE8">
        <w:rPr>
          <w:rFonts w:ascii="Arial" w:hAnsi="Arial" w:cs="Arial"/>
          <w:sz w:val="22"/>
          <w:szCs w:val="22"/>
        </w:rPr>
        <w:t xml:space="preserve">Przedmiotem odbioru końcowego będzie </w:t>
      </w:r>
      <w:r w:rsidR="00A32090" w:rsidRPr="00290DE8">
        <w:rPr>
          <w:rFonts w:ascii="Arial" w:hAnsi="Arial" w:cs="Arial"/>
          <w:sz w:val="22"/>
          <w:szCs w:val="22"/>
        </w:rPr>
        <w:t>osobno każd</w:t>
      </w:r>
      <w:r w:rsidR="0067507D" w:rsidRPr="00290DE8">
        <w:rPr>
          <w:rFonts w:ascii="Arial" w:hAnsi="Arial" w:cs="Arial"/>
          <w:sz w:val="22"/>
          <w:szCs w:val="22"/>
        </w:rPr>
        <w:t>a</w:t>
      </w:r>
      <w:r w:rsidR="00A32090" w:rsidRPr="00290DE8">
        <w:rPr>
          <w:rFonts w:ascii="Arial" w:hAnsi="Arial" w:cs="Arial"/>
          <w:sz w:val="22"/>
          <w:szCs w:val="22"/>
        </w:rPr>
        <w:t xml:space="preserve"> </w:t>
      </w:r>
      <w:r w:rsidR="006D6E88" w:rsidRPr="00290DE8">
        <w:rPr>
          <w:rFonts w:ascii="Arial" w:hAnsi="Arial" w:cs="Arial"/>
          <w:sz w:val="22"/>
          <w:szCs w:val="22"/>
        </w:rPr>
        <w:t xml:space="preserve">część  i każdy </w:t>
      </w:r>
      <w:r w:rsidR="00A32090" w:rsidRPr="00290DE8">
        <w:rPr>
          <w:rFonts w:ascii="Arial" w:hAnsi="Arial" w:cs="Arial"/>
          <w:sz w:val="22"/>
          <w:szCs w:val="22"/>
        </w:rPr>
        <w:t xml:space="preserve">z etapów </w:t>
      </w:r>
      <w:r w:rsidRPr="00290DE8">
        <w:rPr>
          <w:rFonts w:ascii="Arial" w:hAnsi="Arial" w:cs="Arial"/>
          <w:sz w:val="22"/>
          <w:szCs w:val="22"/>
        </w:rPr>
        <w:t>przedmiotu zamówienia.</w:t>
      </w:r>
    </w:p>
    <w:p w:rsidR="001676D0" w:rsidRPr="00D662B3" w:rsidRDefault="001676D0" w:rsidP="00AD249E">
      <w:pPr>
        <w:pStyle w:val="Akapitzlist"/>
        <w:numPr>
          <w:ilvl w:val="0"/>
          <w:numId w:val="15"/>
        </w:numPr>
        <w:spacing w:afterLines="40" w:after="96"/>
        <w:ind w:left="357" w:hanging="357"/>
        <w:contextualSpacing w:val="0"/>
        <w:jc w:val="both"/>
        <w:rPr>
          <w:rFonts w:ascii="Arial" w:hAnsi="Arial" w:cs="Arial"/>
          <w:bCs/>
        </w:rPr>
      </w:pPr>
      <w:r w:rsidRPr="00D662B3">
        <w:rPr>
          <w:rFonts w:ascii="Arial" w:hAnsi="Arial" w:cs="Arial"/>
          <w:bCs/>
        </w:rPr>
        <w:t xml:space="preserve">Za termin wykonania zamówienia uznaje </w:t>
      </w:r>
      <w:r w:rsidR="00B424B8" w:rsidRPr="00D662B3">
        <w:rPr>
          <w:rFonts w:ascii="Arial" w:hAnsi="Arial" w:cs="Arial"/>
          <w:bCs/>
        </w:rPr>
        <w:t>się ostateczny, tj. końcowy</w:t>
      </w:r>
      <w:r w:rsidRPr="00D662B3">
        <w:rPr>
          <w:rFonts w:ascii="Arial" w:hAnsi="Arial" w:cs="Arial"/>
          <w:bCs/>
        </w:rPr>
        <w:t xml:space="preserve"> odbiór </w:t>
      </w:r>
      <w:r w:rsidR="006D6E88" w:rsidRPr="00D662B3">
        <w:rPr>
          <w:rFonts w:ascii="Arial" w:hAnsi="Arial" w:cs="Arial"/>
          <w:bCs/>
        </w:rPr>
        <w:t xml:space="preserve">danej części </w:t>
      </w:r>
      <w:r w:rsidRPr="00D662B3">
        <w:rPr>
          <w:rFonts w:ascii="Arial" w:hAnsi="Arial" w:cs="Arial"/>
          <w:bCs/>
        </w:rPr>
        <w:t xml:space="preserve">przedmiotu zamówienia pozbawionego wad istotnych. </w:t>
      </w:r>
    </w:p>
    <w:p w:rsidR="001676D0" w:rsidRPr="00D662B3" w:rsidRDefault="001676D0" w:rsidP="00AD249E">
      <w:pPr>
        <w:pStyle w:val="Akapitzlist"/>
        <w:numPr>
          <w:ilvl w:val="0"/>
          <w:numId w:val="15"/>
        </w:numPr>
        <w:spacing w:afterLines="40" w:after="96"/>
        <w:ind w:left="357" w:hanging="357"/>
        <w:contextualSpacing w:val="0"/>
        <w:jc w:val="both"/>
        <w:rPr>
          <w:rFonts w:ascii="Arial" w:hAnsi="Arial" w:cs="Arial"/>
          <w:bCs/>
        </w:rPr>
      </w:pPr>
      <w:r w:rsidRPr="00D662B3">
        <w:rPr>
          <w:rFonts w:ascii="Arial" w:hAnsi="Arial" w:cs="Arial"/>
          <w:bCs/>
        </w:rPr>
        <w:t>Odbiór przedmiotu zamówienia zostanie dokonany przez przedstawicieli Zamawiającego przy ud</w:t>
      </w:r>
      <w:r w:rsidR="00B424B8" w:rsidRPr="00D662B3">
        <w:rPr>
          <w:rFonts w:ascii="Arial" w:hAnsi="Arial" w:cs="Arial"/>
          <w:bCs/>
        </w:rPr>
        <w:t>ziale przedstawicieli Wykonawcy na podstawie protokołu zdawczo-odbiorczego.</w:t>
      </w:r>
      <w:r w:rsidRPr="00D662B3">
        <w:rPr>
          <w:rFonts w:ascii="Arial" w:hAnsi="Arial" w:cs="Arial"/>
          <w:bCs/>
        </w:rPr>
        <w:t xml:space="preserve"> </w:t>
      </w:r>
    </w:p>
    <w:p w:rsidR="001676D0" w:rsidRPr="00D662B3" w:rsidRDefault="001676D0" w:rsidP="00AD249E">
      <w:pPr>
        <w:pStyle w:val="Akapitzlist"/>
        <w:numPr>
          <w:ilvl w:val="0"/>
          <w:numId w:val="15"/>
        </w:numPr>
        <w:spacing w:afterLines="40" w:after="96"/>
        <w:ind w:left="357" w:hanging="357"/>
        <w:contextualSpacing w:val="0"/>
        <w:jc w:val="both"/>
        <w:rPr>
          <w:rFonts w:ascii="Arial" w:hAnsi="Arial" w:cs="Arial"/>
          <w:bCs/>
        </w:rPr>
      </w:pPr>
      <w:r w:rsidRPr="00D662B3">
        <w:rPr>
          <w:rFonts w:ascii="Arial" w:hAnsi="Arial" w:cs="Arial"/>
          <w:bCs/>
        </w:rPr>
        <w:t>Z chwilą odbioru Wykonawca przekaże ostatecznie Zamawiającemu ustalony w umowie przedmiot zamówienia.</w:t>
      </w:r>
    </w:p>
    <w:p w:rsidR="001676D0" w:rsidRPr="00D662B3" w:rsidRDefault="001676D0" w:rsidP="003F180E">
      <w:pPr>
        <w:pStyle w:val="Akapitzlist"/>
        <w:numPr>
          <w:ilvl w:val="0"/>
          <w:numId w:val="15"/>
        </w:numPr>
        <w:spacing w:after="80"/>
        <w:ind w:left="357" w:hanging="357"/>
        <w:contextualSpacing w:val="0"/>
        <w:jc w:val="both"/>
        <w:rPr>
          <w:rFonts w:ascii="Arial" w:hAnsi="Arial" w:cs="Arial"/>
          <w:bCs/>
        </w:rPr>
      </w:pPr>
      <w:r w:rsidRPr="00D662B3">
        <w:rPr>
          <w:rFonts w:ascii="Arial" w:hAnsi="Arial" w:cs="Arial"/>
          <w:bCs/>
        </w:rPr>
        <w:t>Wady ujawnione w czasie odbioru.</w:t>
      </w:r>
    </w:p>
    <w:p w:rsidR="001676D0" w:rsidRPr="00D662B3" w:rsidRDefault="001676D0" w:rsidP="003F180E">
      <w:pPr>
        <w:pStyle w:val="Akapitzlist"/>
        <w:numPr>
          <w:ilvl w:val="1"/>
          <w:numId w:val="15"/>
        </w:numPr>
        <w:spacing w:after="40"/>
        <w:ind w:left="788" w:hanging="431"/>
        <w:contextualSpacing w:val="0"/>
        <w:jc w:val="both"/>
        <w:rPr>
          <w:rFonts w:ascii="Arial" w:hAnsi="Arial" w:cs="Arial"/>
          <w:bCs/>
        </w:rPr>
      </w:pPr>
      <w:r w:rsidRPr="00D662B3">
        <w:rPr>
          <w:rFonts w:ascii="Arial" w:hAnsi="Arial" w:cs="Arial"/>
          <w:bCs/>
        </w:rPr>
        <w:t>Za wady istotne uznaje się wykonanie przedmiotu zamówi</w:t>
      </w:r>
      <w:r w:rsidR="00A32090" w:rsidRPr="00D662B3">
        <w:rPr>
          <w:rFonts w:ascii="Arial" w:hAnsi="Arial" w:cs="Arial"/>
          <w:bCs/>
        </w:rPr>
        <w:t>enia w sposób uniemożliwiający wykorzystanie</w:t>
      </w:r>
      <w:r w:rsidRPr="00D662B3">
        <w:rPr>
          <w:rFonts w:ascii="Arial" w:hAnsi="Arial" w:cs="Arial"/>
          <w:bCs/>
        </w:rPr>
        <w:t xml:space="preserve"> przedmiotu zamówienia zgodnie z przeznaczeniem.</w:t>
      </w:r>
    </w:p>
    <w:p w:rsidR="001676D0" w:rsidRPr="00D662B3" w:rsidRDefault="001676D0" w:rsidP="00AD249E">
      <w:pPr>
        <w:pStyle w:val="Akapitzlist"/>
        <w:numPr>
          <w:ilvl w:val="1"/>
          <w:numId w:val="15"/>
        </w:numPr>
        <w:spacing w:after="40"/>
        <w:ind w:left="788" w:hanging="431"/>
        <w:contextualSpacing w:val="0"/>
        <w:jc w:val="both"/>
        <w:rPr>
          <w:rFonts w:ascii="Arial" w:hAnsi="Arial" w:cs="Arial"/>
          <w:bCs/>
        </w:rPr>
      </w:pPr>
      <w:r w:rsidRPr="00D662B3">
        <w:rPr>
          <w:rFonts w:ascii="Arial" w:hAnsi="Arial" w:cs="Arial"/>
          <w:bCs/>
        </w:rPr>
        <w:lastRenderedPageBreak/>
        <w:t xml:space="preserve">Za wady nieistotne (zwane zamiennie jako usterki) uznaje się wady umożliwiające </w:t>
      </w:r>
      <w:r w:rsidR="00A32090" w:rsidRPr="00D662B3">
        <w:rPr>
          <w:rFonts w:ascii="Arial" w:hAnsi="Arial" w:cs="Arial"/>
          <w:bCs/>
        </w:rPr>
        <w:t>wykorzystanie</w:t>
      </w:r>
      <w:r w:rsidRPr="00D662B3">
        <w:rPr>
          <w:rFonts w:ascii="Arial" w:hAnsi="Arial" w:cs="Arial"/>
          <w:bCs/>
        </w:rPr>
        <w:t xml:space="preserve"> przedmiotu zamówienia zgodnie z przeznaczeniem.</w:t>
      </w:r>
    </w:p>
    <w:p w:rsidR="001676D0" w:rsidRPr="00D662B3" w:rsidRDefault="001676D0" w:rsidP="00AD249E">
      <w:pPr>
        <w:pStyle w:val="Akapitzlist"/>
        <w:numPr>
          <w:ilvl w:val="1"/>
          <w:numId w:val="15"/>
        </w:numPr>
        <w:spacing w:after="40"/>
        <w:ind w:left="788" w:hanging="431"/>
        <w:contextualSpacing w:val="0"/>
        <w:jc w:val="both"/>
        <w:rPr>
          <w:rFonts w:ascii="Arial" w:hAnsi="Arial" w:cs="Arial"/>
          <w:bCs/>
        </w:rPr>
      </w:pPr>
      <w:r w:rsidRPr="00D662B3">
        <w:rPr>
          <w:rFonts w:ascii="Arial" w:hAnsi="Arial" w:cs="Arial"/>
          <w:bCs/>
        </w:rPr>
        <w:t>Jeżeli w trakcie czynności odbioru końcowego zostaną stwierdzone wady istotne nadające się do usunięcia, Zamawiający odmawia odbioru do czasu usunięcia wady;</w:t>
      </w:r>
    </w:p>
    <w:p w:rsidR="001676D0" w:rsidRPr="00D662B3" w:rsidRDefault="001676D0" w:rsidP="00AD249E">
      <w:pPr>
        <w:pStyle w:val="Akapitzlist"/>
        <w:numPr>
          <w:ilvl w:val="1"/>
          <w:numId w:val="15"/>
        </w:numPr>
        <w:spacing w:after="40"/>
        <w:ind w:left="788" w:hanging="431"/>
        <w:contextualSpacing w:val="0"/>
        <w:jc w:val="both"/>
        <w:rPr>
          <w:rFonts w:ascii="Arial" w:hAnsi="Arial" w:cs="Arial"/>
          <w:bCs/>
        </w:rPr>
      </w:pPr>
      <w:r w:rsidRPr="00D662B3">
        <w:rPr>
          <w:rFonts w:ascii="Arial" w:hAnsi="Arial" w:cs="Arial"/>
          <w:bCs/>
        </w:rPr>
        <w:t>Jeżeli w trakcie czynności odbioru końcowego zostaną stwierdzone wady istotne nie nadające się do usunięcia to, Zamawiający odstępuje od umowy (naliczając jednocześnie karę umowną za odstąpienie od umowy wskutek okoliczności, za które odpowiada Wykonawca) lub żąda wykonania przedmiotu po raz drugi (naliczając jednocześnie karę umowną za każdy dzień zwłoki w oddaniu przedmiotu umowy).</w:t>
      </w:r>
    </w:p>
    <w:p w:rsidR="001676D0" w:rsidRPr="00D662B3" w:rsidRDefault="001676D0" w:rsidP="00AD249E">
      <w:pPr>
        <w:pStyle w:val="Akapitzlist"/>
        <w:numPr>
          <w:ilvl w:val="1"/>
          <w:numId w:val="15"/>
        </w:numPr>
        <w:spacing w:after="40"/>
        <w:ind w:left="788" w:hanging="431"/>
        <w:contextualSpacing w:val="0"/>
        <w:jc w:val="both"/>
        <w:rPr>
          <w:rFonts w:ascii="Arial" w:hAnsi="Arial" w:cs="Arial"/>
          <w:bCs/>
        </w:rPr>
      </w:pPr>
      <w:r w:rsidRPr="00D662B3">
        <w:rPr>
          <w:rFonts w:ascii="Arial" w:hAnsi="Arial" w:cs="Arial"/>
          <w:bCs/>
        </w:rPr>
        <w:t>Jeżeli w trakcie czynności odbioru końcowego zostaną stwierdzone wady nieistotne (usterki) nadające się do usunięcia Zamawiający dokonuje odbioru przedmiotu zamówienia i wyznacza termin usunięcia wady nieistotnej.</w:t>
      </w:r>
    </w:p>
    <w:p w:rsidR="001676D0" w:rsidRPr="00D662B3" w:rsidRDefault="001676D0" w:rsidP="00AD249E">
      <w:pPr>
        <w:pStyle w:val="Akapitzlist"/>
        <w:numPr>
          <w:ilvl w:val="1"/>
          <w:numId w:val="15"/>
        </w:numPr>
        <w:spacing w:after="40"/>
        <w:ind w:left="788" w:hanging="431"/>
        <w:contextualSpacing w:val="0"/>
        <w:jc w:val="both"/>
        <w:rPr>
          <w:rFonts w:ascii="Arial" w:hAnsi="Arial" w:cs="Arial"/>
          <w:bCs/>
        </w:rPr>
      </w:pPr>
      <w:r w:rsidRPr="00D662B3">
        <w:rPr>
          <w:rFonts w:ascii="Arial" w:hAnsi="Arial" w:cs="Arial"/>
          <w:bCs/>
        </w:rPr>
        <w:t>Jeżeli w trakcie czynności odbioru końcowego zostaną stwierdzone wady nieistotne (usterki) nie nadające się do usunięcia Zamawiający dokonuje odbioru przedmiotu zamówienia i obniża odpowiednio wynagrodzenie.</w:t>
      </w:r>
    </w:p>
    <w:p w:rsidR="001676D0" w:rsidRPr="00D662B3" w:rsidRDefault="001676D0" w:rsidP="00AD249E">
      <w:pPr>
        <w:pStyle w:val="Akapitzlist"/>
        <w:numPr>
          <w:ilvl w:val="1"/>
          <w:numId w:val="15"/>
        </w:numPr>
        <w:spacing w:after="40"/>
        <w:ind w:left="788" w:hanging="431"/>
        <w:contextualSpacing w:val="0"/>
        <w:jc w:val="both"/>
        <w:rPr>
          <w:rFonts w:ascii="Arial" w:hAnsi="Arial" w:cs="Arial"/>
          <w:bCs/>
        </w:rPr>
      </w:pPr>
      <w:r w:rsidRPr="00D662B3">
        <w:rPr>
          <w:rFonts w:ascii="Arial" w:hAnsi="Arial" w:cs="Arial"/>
          <w:bCs/>
        </w:rPr>
        <w:t>Po usunięciu wad istotnych Wykonawca zobowiązany jest do pisemnego zawiadomienia Zamawiającego o ich usunięciu. Wówczas czynności odbioru zostają powtórzone wg ustaleń określonych powyżej w §5 niniejszej umowy.</w:t>
      </w:r>
    </w:p>
    <w:p w:rsidR="001676D0" w:rsidRPr="00D662B3" w:rsidRDefault="001676D0" w:rsidP="00AD249E">
      <w:pPr>
        <w:pStyle w:val="Akapitzlist"/>
        <w:numPr>
          <w:ilvl w:val="1"/>
          <w:numId w:val="15"/>
        </w:numPr>
        <w:spacing w:after="40"/>
        <w:ind w:left="788" w:hanging="431"/>
        <w:contextualSpacing w:val="0"/>
        <w:jc w:val="both"/>
        <w:rPr>
          <w:rFonts w:ascii="Arial" w:hAnsi="Arial" w:cs="Arial"/>
          <w:bCs/>
        </w:rPr>
      </w:pPr>
      <w:r w:rsidRPr="00D662B3">
        <w:rPr>
          <w:rFonts w:ascii="Arial" w:hAnsi="Arial" w:cs="Arial"/>
          <w:bCs/>
        </w:rPr>
        <w:t xml:space="preserve">Po usunięciu wad nieistotnych Wykonawca zobowiązany jest do zawiadomienia Zamawiającego o ich usunięciu. </w:t>
      </w:r>
    </w:p>
    <w:p w:rsidR="001676D0" w:rsidRPr="00D662B3" w:rsidRDefault="001676D0" w:rsidP="003F180E">
      <w:pPr>
        <w:pStyle w:val="Akapitzlist"/>
        <w:numPr>
          <w:ilvl w:val="0"/>
          <w:numId w:val="15"/>
        </w:numPr>
        <w:spacing w:after="80"/>
        <w:ind w:left="357" w:hanging="357"/>
        <w:contextualSpacing w:val="0"/>
        <w:jc w:val="both"/>
        <w:rPr>
          <w:rFonts w:ascii="Arial" w:hAnsi="Arial" w:cs="Arial"/>
          <w:bCs/>
        </w:rPr>
      </w:pPr>
      <w:r w:rsidRPr="00D662B3">
        <w:rPr>
          <w:rFonts w:ascii="Arial" w:hAnsi="Arial" w:cs="Arial"/>
          <w:bCs/>
        </w:rPr>
        <w:t>Wady ujawnione po odbiorze.</w:t>
      </w:r>
    </w:p>
    <w:p w:rsidR="001676D0" w:rsidRPr="00D662B3" w:rsidRDefault="001676D0" w:rsidP="00AD249E">
      <w:pPr>
        <w:pStyle w:val="Akapitzlist"/>
        <w:numPr>
          <w:ilvl w:val="1"/>
          <w:numId w:val="15"/>
        </w:numPr>
        <w:spacing w:afterLines="40" w:after="96"/>
        <w:contextualSpacing w:val="0"/>
        <w:jc w:val="both"/>
        <w:rPr>
          <w:rFonts w:ascii="Arial" w:hAnsi="Arial" w:cs="Arial"/>
          <w:bCs/>
        </w:rPr>
      </w:pPr>
      <w:r w:rsidRPr="00D662B3">
        <w:rPr>
          <w:rFonts w:ascii="Arial" w:hAnsi="Arial" w:cs="Arial"/>
          <w:bCs/>
        </w:rPr>
        <w:t>W okresie gwarancji Wykonawca obowiązany jest do nieodpłatnego usuwania wad istotnych i usterek ujawnionych po odbiorze końcowym.</w:t>
      </w:r>
    </w:p>
    <w:p w:rsidR="001676D0" w:rsidRPr="00D662B3" w:rsidRDefault="001676D0" w:rsidP="00AD249E">
      <w:pPr>
        <w:pStyle w:val="Akapitzlist"/>
        <w:numPr>
          <w:ilvl w:val="1"/>
          <w:numId w:val="15"/>
        </w:numPr>
        <w:spacing w:afterLines="40" w:after="96"/>
        <w:ind w:left="788" w:hanging="431"/>
        <w:contextualSpacing w:val="0"/>
        <w:jc w:val="both"/>
        <w:rPr>
          <w:rFonts w:ascii="Arial" w:hAnsi="Arial" w:cs="Arial"/>
          <w:bCs/>
        </w:rPr>
      </w:pPr>
      <w:r w:rsidRPr="00D662B3">
        <w:rPr>
          <w:rFonts w:ascii="Arial" w:hAnsi="Arial" w:cs="Arial"/>
          <w:bCs/>
        </w:rPr>
        <w:t>Ustala się poniższe terminy usunięcia wad istotnych i usterek:</w:t>
      </w:r>
    </w:p>
    <w:p w:rsidR="001676D0" w:rsidRPr="00D662B3" w:rsidRDefault="00D662B3" w:rsidP="003F180E">
      <w:pPr>
        <w:pStyle w:val="Akapitzlist"/>
        <w:numPr>
          <w:ilvl w:val="0"/>
          <w:numId w:val="16"/>
        </w:numPr>
        <w:jc w:val="both"/>
        <w:rPr>
          <w:rFonts w:ascii="Arial" w:hAnsi="Arial" w:cs="Arial"/>
          <w:bCs/>
        </w:rPr>
      </w:pPr>
      <w:r w:rsidRPr="00D662B3">
        <w:rPr>
          <w:rFonts w:ascii="Arial" w:hAnsi="Arial" w:cs="Arial"/>
          <w:bCs/>
        </w:rPr>
        <w:t>w</w:t>
      </w:r>
      <w:r w:rsidR="001676D0" w:rsidRPr="00D662B3">
        <w:rPr>
          <w:rFonts w:ascii="Arial" w:hAnsi="Arial" w:cs="Arial"/>
          <w:bCs/>
        </w:rPr>
        <w:t>ad istotnych, w terminie 21 dni kalendarzowych od zgłoszenia przez Zamawiającego,</w:t>
      </w:r>
    </w:p>
    <w:p w:rsidR="001676D0" w:rsidRPr="00D662B3" w:rsidRDefault="001676D0" w:rsidP="003F180E">
      <w:pPr>
        <w:pStyle w:val="Akapitzlist"/>
        <w:numPr>
          <w:ilvl w:val="0"/>
          <w:numId w:val="16"/>
        </w:numPr>
        <w:jc w:val="both"/>
        <w:rPr>
          <w:rFonts w:ascii="Arial" w:hAnsi="Arial" w:cs="Arial"/>
          <w:bCs/>
        </w:rPr>
      </w:pPr>
      <w:r w:rsidRPr="00D662B3">
        <w:rPr>
          <w:rFonts w:ascii="Arial" w:hAnsi="Arial" w:cs="Arial"/>
          <w:bCs/>
        </w:rPr>
        <w:t>usterek, w ciągu 14 dni kalendarzowych od zgłoszenia przez Zamawiającego,</w:t>
      </w:r>
    </w:p>
    <w:p w:rsidR="00D662B3" w:rsidRDefault="001676D0" w:rsidP="003F180E">
      <w:pPr>
        <w:pStyle w:val="Akapitzlist"/>
        <w:numPr>
          <w:ilvl w:val="0"/>
          <w:numId w:val="16"/>
        </w:numPr>
        <w:spacing w:after="80"/>
        <w:ind w:left="714" w:hanging="357"/>
        <w:contextualSpacing w:val="0"/>
        <w:jc w:val="both"/>
        <w:rPr>
          <w:rFonts w:ascii="Arial" w:hAnsi="Arial" w:cs="Arial"/>
          <w:bCs/>
        </w:rPr>
      </w:pPr>
      <w:r w:rsidRPr="00D662B3">
        <w:rPr>
          <w:rFonts w:ascii="Arial" w:hAnsi="Arial" w:cs="Arial"/>
          <w:bCs/>
        </w:rPr>
        <w:t>usunięcie wad i usterek powinno być stwierdzone protokolarnie.</w:t>
      </w:r>
    </w:p>
    <w:p w:rsidR="00AD5CFE" w:rsidRPr="00D662B3" w:rsidRDefault="001676D0" w:rsidP="003F180E">
      <w:pPr>
        <w:pStyle w:val="Akapitzlist"/>
        <w:numPr>
          <w:ilvl w:val="0"/>
          <w:numId w:val="15"/>
        </w:numPr>
        <w:jc w:val="both"/>
        <w:rPr>
          <w:rFonts w:ascii="Arial" w:hAnsi="Arial" w:cs="Arial"/>
          <w:bCs/>
        </w:rPr>
      </w:pPr>
      <w:r w:rsidRPr="00D662B3">
        <w:rPr>
          <w:rFonts w:ascii="Arial" w:hAnsi="Arial" w:cs="Arial"/>
          <w:bCs/>
        </w:rPr>
        <w:t>Wykonawca jest odpowiedzialny za wszelkie szkody i straty, które spowodował w czasie prac nad usuwaniem wad i usterek.</w:t>
      </w:r>
    </w:p>
    <w:p w:rsidR="001926F5" w:rsidRPr="00290DE8" w:rsidRDefault="001926F5" w:rsidP="00D662B3">
      <w:pPr>
        <w:pStyle w:val="Tekstpodstawowy"/>
        <w:tabs>
          <w:tab w:val="left" w:pos="360"/>
        </w:tabs>
        <w:spacing w:after="120"/>
        <w:jc w:val="center"/>
        <w:rPr>
          <w:rFonts w:ascii="Arial" w:hAnsi="Arial" w:cs="Arial"/>
          <w:b/>
          <w:bCs/>
          <w:sz w:val="22"/>
          <w:szCs w:val="22"/>
        </w:rPr>
      </w:pPr>
      <w:r w:rsidRPr="00290DE8">
        <w:rPr>
          <w:rFonts w:ascii="Arial" w:hAnsi="Arial" w:cs="Arial"/>
          <w:b/>
          <w:sz w:val="22"/>
          <w:szCs w:val="22"/>
        </w:rPr>
        <w:t xml:space="preserve">§ </w:t>
      </w:r>
      <w:r w:rsidR="00D70B71" w:rsidRPr="00290DE8">
        <w:rPr>
          <w:rFonts w:ascii="Arial" w:hAnsi="Arial" w:cs="Arial"/>
          <w:b/>
          <w:sz w:val="22"/>
          <w:szCs w:val="22"/>
        </w:rPr>
        <w:t>7</w:t>
      </w:r>
      <w:r w:rsidRPr="00290DE8">
        <w:rPr>
          <w:rFonts w:ascii="Arial" w:hAnsi="Arial" w:cs="Arial"/>
          <w:b/>
          <w:bCs/>
          <w:sz w:val="22"/>
          <w:szCs w:val="22"/>
        </w:rPr>
        <w:t xml:space="preserve"> Zasady rozliczeń finansowych</w:t>
      </w:r>
    </w:p>
    <w:p w:rsidR="00FF48EE" w:rsidRPr="00290DE8" w:rsidRDefault="009450D5" w:rsidP="003F180E">
      <w:pPr>
        <w:pStyle w:val="Akapitzlist"/>
        <w:numPr>
          <w:ilvl w:val="0"/>
          <w:numId w:val="17"/>
        </w:numPr>
        <w:autoSpaceDE w:val="0"/>
        <w:autoSpaceDN w:val="0"/>
        <w:adjustRightInd w:val="0"/>
        <w:spacing w:after="80" w:line="240" w:lineRule="auto"/>
        <w:ind w:left="357" w:hanging="357"/>
        <w:contextualSpacing w:val="0"/>
        <w:jc w:val="both"/>
        <w:rPr>
          <w:rFonts w:ascii="Arial" w:hAnsi="Arial" w:cs="Arial"/>
        </w:rPr>
      </w:pPr>
      <w:r w:rsidRPr="00290DE8">
        <w:rPr>
          <w:rStyle w:val="Wyrnieniedelikatne1"/>
          <w:rFonts w:ascii="Arial" w:hAnsi="Arial" w:cs="Arial"/>
          <w:i w:val="0"/>
          <w:color w:val="auto"/>
        </w:rPr>
        <w:t xml:space="preserve">Warunkiem wypłaty wynagrodzenia </w:t>
      </w:r>
      <w:r w:rsidR="00326CB6" w:rsidRPr="00290DE8">
        <w:rPr>
          <w:rStyle w:val="Wyrnieniedelikatne1"/>
          <w:rFonts w:ascii="Arial" w:hAnsi="Arial" w:cs="Arial"/>
          <w:i w:val="0"/>
          <w:color w:val="auto"/>
        </w:rPr>
        <w:t xml:space="preserve">jest </w:t>
      </w:r>
      <w:r w:rsidRPr="00290DE8">
        <w:rPr>
          <w:rStyle w:val="Wyrnieniedelikatne1"/>
          <w:rFonts w:ascii="Arial" w:hAnsi="Arial" w:cs="Arial"/>
          <w:i w:val="0"/>
          <w:color w:val="auto"/>
        </w:rPr>
        <w:t>prze</w:t>
      </w:r>
      <w:r w:rsidR="00DA1122" w:rsidRPr="00290DE8">
        <w:rPr>
          <w:rStyle w:val="Wyrnieniedelikatne1"/>
          <w:rFonts w:ascii="Arial" w:hAnsi="Arial" w:cs="Arial"/>
          <w:i w:val="0"/>
          <w:color w:val="auto"/>
        </w:rPr>
        <w:t>dłożenie przez Wykonawcę faktur</w:t>
      </w:r>
      <w:r w:rsidRPr="00290DE8">
        <w:rPr>
          <w:rStyle w:val="Wyrnieniedelikatne1"/>
          <w:rFonts w:ascii="Arial" w:hAnsi="Arial" w:cs="Arial"/>
          <w:i w:val="0"/>
          <w:color w:val="auto"/>
        </w:rPr>
        <w:t xml:space="preserve"> VAT </w:t>
      </w:r>
      <w:r w:rsidR="00D70B71" w:rsidRPr="00290DE8">
        <w:rPr>
          <w:rStyle w:val="Wyrnieniedelikatne1"/>
          <w:rFonts w:ascii="Arial" w:hAnsi="Arial" w:cs="Arial"/>
          <w:i w:val="0"/>
          <w:color w:val="auto"/>
        </w:rPr>
        <w:t xml:space="preserve">prawidłowo </w:t>
      </w:r>
      <w:r w:rsidRPr="00290DE8">
        <w:rPr>
          <w:rStyle w:val="Wyrnieniedelikatne1"/>
          <w:rFonts w:ascii="Arial" w:hAnsi="Arial" w:cs="Arial"/>
          <w:i w:val="0"/>
          <w:color w:val="auto"/>
        </w:rPr>
        <w:t>sporządzo</w:t>
      </w:r>
      <w:r w:rsidR="00A32090" w:rsidRPr="00290DE8">
        <w:rPr>
          <w:rStyle w:val="Wyrnieniedelikatne1"/>
          <w:rFonts w:ascii="Arial" w:hAnsi="Arial" w:cs="Arial"/>
          <w:i w:val="0"/>
          <w:color w:val="auto"/>
        </w:rPr>
        <w:t>nych</w:t>
      </w:r>
      <w:r w:rsidRPr="00290DE8">
        <w:rPr>
          <w:rStyle w:val="Wyrnieniedelikatne1"/>
          <w:rFonts w:ascii="Arial" w:hAnsi="Arial" w:cs="Arial"/>
          <w:i w:val="0"/>
          <w:color w:val="auto"/>
        </w:rPr>
        <w:t xml:space="preserve"> w oparciu o </w:t>
      </w:r>
      <w:r w:rsidR="001676D0" w:rsidRPr="00290DE8">
        <w:rPr>
          <w:rStyle w:val="Wyrnieniedelikatne1"/>
          <w:rFonts w:ascii="Arial" w:hAnsi="Arial" w:cs="Arial"/>
          <w:i w:val="0"/>
          <w:color w:val="auto"/>
        </w:rPr>
        <w:t>protok</w:t>
      </w:r>
      <w:r w:rsidR="00A32090" w:rsidRPr="00290DE8">
        <w:rPr>
          <w:rStyle w:val="Wyrnieniedelikatne1"/>
          <w:rFonts w:ascii="Arial" w:hAnsi="Arial" w:cs="Arial"/>
          <w:i w:val="0"/>
          <w:color w:val="auto"/>
        </w:rPr>
        <w:t xml:space="preserve">oły </w:t>
      </w:r>
      <w:r w:rsidRPr="00290DE8">
        <w:rPr>
          <w:rStyle w:val="Wyrnieniedelikatne1"/>
          <w:rFonts w:ascii="Arial" w:hAnsi="Arial" w:cs="Arial"/>
          <w:i w:val="0"/>
          <w:color w:val="auto"/>
        </w:rPr>
        <w:t>k</w:t>
      </w:r>
      <w:r w:rsidRPr="00290DE8">
        <w:rPr>
          <w:rFonts w:ascii="Arial" w:hAnsi="Arial" w:cs="Arial"/>
        </w:rPr>
        <w:t xml:space="preserve">ońcowego odbioru prac </w:t>
      </w:r>
      <w:r w:rsidR="00EF79FD" w:rsidRPr="00290DE8">
        <w:rPr>
          <w:rFonts w:ascii="Arial" w:hAnsi="Arial" w:cs="Arial"/>
        </w:rPr>
        <w:t>opisan</w:t>
      </w:r>
      <w:r w:rsidR="00A32090" w:rsidRPr="00290DE8">
        <w:rPr>
          <w:rFonts w:ascii="Arial" w:hAnsi="Arial" w:cs="Arial"/>
        </w:rPr>
        <w:t>e</w:t>
      </w:r>
      <w:r w:rsidR="00EF79FD" w:rsidRPr="00290DE8">
        <w:rPr>
          <w:rFonts w:ascii="Arial" w:hAnsi="Arial" w:cs="Arial"/>
        </w:rPr>
        <w:t xml:space="preserve"> powyżej w </w:t>
      </w:r>
      <w:r w:rsidR="00945C6A" w:rsidRPr="00290DE8">
        <w:rPr>
          <w:rFonts w:ascii="Arial" w:hAnsi="Arial" w:cs="Arial"/>
        </w:rPr>
        <w:t>§ 6</w:t>
      </w:r>
      <w:r w:rsidRPr="00290DE8">
        <w:rPr>
          <w:rFonts w:ascii="Arial" w:hAnsi="Arial" w:cs="Arial"/>
        </w:rPr>
        <w:t xml:space="preserve"> niniej</w:t>
      </w:r>
      <w:r w:rsidR="00EF79FD" w:rsidRPr="00290DE8">
        <w:rPr>
          <w:rFonts w:ascii="Arial" w:hAnsi="Arial" w:cs="Arial"/>
        </w:rPr>
        <w:t>szej umowy</w:t>
      </w:r>
      <w:r w:rsidR="00FF48EE" w:rsidRPr="00290DE8">
        <w:rPr>
          <w:rFonts w:ascii="Arial" w:hAnsi="Arial" w:cs="Arial"/>
        </w:rPr>
        <w:t>.</w:t>
      </w:r>
    </w:p>
    <w:p w:rsidR="001926F5" w:rsidRPr="00290DE8" w:rsidRDefault="001926F5" w:rsidP="003F180E">
      <w:pPr>
        <w:pStyle w:val="Akapitzlist"/>
        <w:numPr>
          <w:ilvl w:val="0"/>
          <w:numId w:val="17"/>
        </w:numPr>
        <w:autoSpaceDE w:val="0"/>
        <w:autoSpaceDN w:val="0"/>
        <w:adjustRightInd w:val="0"/>
        <w:spacing w:after="80" w:line="240" w:lineRule="auto"/>
        <w:ind w:left="357" w:hanging="357"/>
        <w:contextualSpacing w:val="0"/>
        <w:jc w:val="both"/>
        <w:rPr>
          <w:rFonts w:ascii="Arial" w:hAnsi="Arial" w:cs="Arial"/>
        </w:rPr>
      </w:pPr>
      <w:r w:rsidRPr="00290DE8">
        <w:rPr>
          <w:rFonts w:ascii="Arial" w:hAnsi="Arial" w:cs="Arial"/>
        </w:rPr>
        <w:t>Wynagrodzenie należne Wykonawcy płatne będzie przez Zamawiającego przelewem na konto wskazane na fakturze.</w:t>
      </w:r>
    </w:p>
    <w:p w:rsidR="00A43554" w:rsidRPr="00D662B3" w:rsidRDefault="001926F5" w:rsidP="003F180E">
      <w:pPr>
        <w:pStyle w:val="Akapitzlist"/>
        <w:numPr>
          <w:ilvl w:val="0"/>
          <w:numId w:val="17"/>
        </w:numPr>
        <w:autoSpaceDE w:val="0"/>
        <w:autoSpaceDN w:val="0"/>
        <w:adjustRightInd w:val="0"/>
        <w:spacing w:line="240" w:lineRule="auto"/>
        <w:ind w:left="357" w:hanging="357"/>
        <w:contextualSpacing w:val="0"/>
        <w:jc w:val="both"/>
        <w:rPr>
          <w:rFonts w:ascii="Arial" w:hAnsi="Arial" w:cs="Arial"/>
        </w:rPr>
      </w:pPr>
      <w:r w:rsidRPr="00290DE8">
        <w:rPr>
          <w:rFonts w:ascii="Arial" w:hAnsi="Arial" w:cs="Arial"/>
        </w:rPr>
        <w:t xml:space="preserve">Termin realizacji faktury </w:t>
      </w:r>
      <w:r w:rsidR="00B424B8" w:rsidRPr="00290DE8">
        <w:rPr>
          <w:rFonts w:ascii="Arial" w:hAnsi="Arial" w:cs="Arial"/>
        </w:rPr>
        <w:t xml:space="preserve">wynosi </w:t>
      </w:r>
      <w:r w:rsidR="000959AE" w:rsidRPr="00290DE8">
        <w:rPr>
          <w:rFonts w:ascii="Arial" w:hAnsi="Arial" w:cs="Arial"/>
        </w:rPr>
        <w:t>21</w:t>
      </w:r>
      <w:r w:rsidR="00571662" w:rsidRPr="00290DE8">
        <w:rPr>
          <w:rFonts w:ascii="Arial" w:hAnsi="Arial" w:cs="Arial"/>
        </w:rPr>
        <w:t xml:space="preserve"> d</w:t>
      </w:r>
      <w:r w:rsidRPr="00290DE8">
        <w:rPr>
          <w:rFonts w:ascii="Arial" w:hAnsi="Arial" w:cs="Arial"/>
        </w:rPr>
        <w:t xml:space="preserve">ni od daty złożenia </w:t>
      </w:r>
      <w:r w:rsidR="00D70B71" w:rsidRPr="00290DE8">
        <w:rPr>
          <w:rFonts w:ascii="Arial" w:hAnsi="Arial" w:cs="Arial"/>
        </w:rPr>
        <w:t xml:space="preserve">prawidłowo wystawionej </w:t>
      </w:r>
      <w:r w:rsidRPr="00290DE8">
        <w:rPr>
          <w:rFonts w:ascii="Arial" w:hAnsi="Arial" w:cs="Arial"/>
        </w:rPr>
        <w:t>faktury w</w:t>
      </w:r>
      <w:r w:rsidR="00D662B3">
        <w:rPr>
          <w:rFonts w:ascii="Arial" w:hAnsi="Arial" w:cs="Arial"/>
        </w:rPr>
        <w:t> </w:t>
      </w:r>
      <w:r w:rsidRPr="00290DE8">
        <w:rPr>
          <w:rFonts w:ascii="Arial" w:hAnsi="Arial" w:cs="Arial"/>
        </w:rPr>
        <w:t>si</w:t>
      </w:r>
      <w:r w:rsidR="00571662" w:rsidRPr="00290DE8">
        <w:rPr>
          <w:rFonts w:ascii="Arial" w:hAnsi="Arial" w:cs="Arial"/>
        </w:rPr>
        <w:t>edzibie Zamawiającego.</w:t>
      </w:r>
    </w:p>
    <w:p w:rsidR="001676D0" w:rsidRPr="00290DE8" w:rsidRDefault="001676D0" w:rsidP="00D662B3">
      <w:pPr>
        <w:pStyle w:val="Tekstpodstawowy"/>
        <w:tabs>
          <w:tab w:val="left" w:pos="360"/>
        </w:tabs>
        <w:spacing w:after="120"/>
        <w:ind w:left="357" w:hanging="357"/>
        <w:jc w:val="center"/>
        <w:rPr>
          <w:rFonts w:ascii="Arial" w:hAnsi="Arial" w:cs="Arial"/>
          <w:b/>
          <w:bCs/>
          <w:sz w:val="22"/>
          <w:szCs w:val="22"/>
        </w:rPr>
      </w:pPr>
      <w:r w:rsidRPr="00290DE8">
        <w:rPr>
          <w:rFonts w:ascii="Arial" w:hAnsi="Arial" w:cs="Arial"/>
          <w:b/>
          <w:sz w:val="22"/>
          <w:szCs w:val="22"/>
        </w:rPr>
        <w:t xml:space="preserve">§ </w:t>
      </w:r>
      <w:r w:rsidR="00D70B71" w:rsidRPr="00290DE8">
        <w:rPr>
          <w:rFonts w:ascii="Arial" w:hAnsi="Arial" w:cs="Arial"/>
          <w:b/>
          <w:sz w:val="22"/>
          <w:szCs w:val="22"/>
        </w:rPr>
        <w:t>8</w:t>
      </w:r>
      <w:r w:rsidRPr="00290DE8">
        <w:rPr>
          <w:rFonts w:ascii="Arial" w:hAnsi="Arial" w:cs="Arial"/>
          <w:b/>
          <w:bCs/>
          <w:sz w:val="22"/>
          <w:szCs w:val="22"/>
        </w:rPr>
        <w:t xml:space="preserve"> Odpowiedzialność z tytułu rękojmi za wady</w:t>
      </w:r>
    </w:p>
    <w:p w:rsidR="001676D0" w:rsidRPr="00D662B3" w:rsidRDefault="001676D0" w:rsidP="00AD249E">
      <w:pPr>
        <w:pStyle w:val="Akapitzlist"/>
        <w:numPr>
          <w:ilvl w:val="0"/>
          <w:numId w:val="18"/>
        </w:numPr>
        <w:spacing w:afterLines="40" w:after="96"/>
        <w:contextualSpacing w:val="0"/>
        <w:jc w:val="both"/>
        <w:rPr>
          <w:rFonts w:ascii="Arial" w:hAnsi="Arial" w:cs="Arial"/>
          <w:bCs/>
        </w:rPr>
      </w:pPr>
      <w:r w:rsidRPr="00D662B3">
        <w:rPr>
          <w:rFonts w:ascii="Arial" w:hAnsi="Arial" w:cs="Arial"/>
          <w:bCs/>
        </w:rPr>
        <w:t xml:space="preserve">Wykonawca </w:t>
      </w:r>
      <w:r w:rsidRPr="00D662B3">
        <w:rPr>
          <w:rFonts w:ascii="Arial" w:hAnsi="Arial" w:cs="Arial"/>
          <w:b/>
          <w:bCs/>
        </w:rPr>
        <w:t xml:space="preserve">udziela </w:t>
      </w:r>
      <w:r w:rsidR="00AD5CFE" w:rsidRPr="00D662B3">
        <w:rPr>
          <w:rFonts w:ascii="Arial" w:hAnsi="Arial" w:cs="Arial"/>
          <w:b/>
          <w:bCs/>
        </w:rPr>
        <w:t>24</w:t>
      </w:r>
      <w:r w:rsidRPr="00D662B3">
        <w:rPr>
          <w:rFonts w:ascii="Arial" w:hAnsi="Arial" w:cs="Arial"/>
          <w:b/>
          <w:bCs/>
        </w:rPr>
        <w:t xml:space="preserve"> miesięcznej gwarancji na przedmiot umowy </w:t>
      </w:r>
      <w:r w:rsidRPr="00D662B3">
        <w:rPr>
          <w:rFonts w:ascii="Arial" w:hAnsi="Arial" w:cs="Arial"/>
          <w:bCs/>
        </w:rPr>
        <w:t>liczonej od dnia odbioru prac objętych zamówieniem.</w:t>
      </w:r>
    </w:p>
    <w:p w:rsidR="001676D0" w:rsidRPr="00D662B3" w:rsidRDefault="001676D0" w:rsidP="00AD249E">
      <w:pPr>
        <w:pStyle w:val="Akapitzlist"/>
        <w:numPr>
          <w:ilvl w:val="0"/>
          <w:numId w:val="18"/>
        </w:numPr>
        <w:spacing w:afterLines="40" w:after="96"/>
        <w:ind w:left="357" w:hanging="357"/>
        <w:contextualSpacing w:val="0"/>
        <w:jc w:val="both"/>
        <w:rPr>
          <w:rFonts w:ascii="Arial" w:hAnsi="Arial" w:cs="Arial"/>
          <w:bCs/>
        </w:rPr>
      </w:pPr>
      <w:r w:rsidRPr="00D662B3">
        <w:rPr>
          <w:rFonts w:ascii="Arial" w:hAnsi="Arial" w:cs="Arial"/>
        </w:rPr>
        <w:t>Zamawiający jest zobowiązany do sprawdzenia robót i powiadomienia Wykonawcy o</w:t>
      </w:r>
      <w:r w:rsidR="00B04050">
        <w:rPr>
          <w:rFonts w:ascii="Arial" w:hAnsi="Arial" w:cs="Arial"/>
        </w:rPr>
        <w:t> </w:t>
      </w:r>
      <w:r w:rsidRPr="00D662B3">
        <w:rPr>
          <w:rFonts w:ascii="Arial" w:hAnsi="Arial" w:cs="Arial"/>
        </w:rPr>
        <w:t>wykrytych wadach w terminie 7 dni od daty ich ujawnienia.</w:t>
      </w:r>
    </w:p>
    <w:p w:rsidR="001676D0" w:rsidRPr="00290DE8" w:rsidRDefault="001676D0" w:rsidP="00AD249E">
      <w:pPr>
        <w:pStyle w:val="Tekstpodstawowy"/>
        <w:numPr>
          <w:ilvl w:val="0"/>
          <w:numId w:val="18"/>
        </w:numPr>
        <w:spacing w:afterLines="40" w:after="96"/>
        <w:rPr>
          <w:rFonts w:ascii="Arial" w:hAnsi="Arial" w:cs="Arial"/>
          <w:sz w:val="22"/>
          <w:szCs w:val="22"/>
        </w:rPr>
      </w:pPr>
      <w:r w:rsidRPr="00290DE8">
        <w:rPr>
          <w:rFonts w:ascii="Arial" w:hAnsi="Arial" w:cs="Arial"/>
          <w:sz w:val="22"/>
          <w:szCs w:val="22"/>
        </w:rPr>
        <w:t>Wykonawca nie może odmówić usunięcia wad bez względu na wysokość związanych z</w:t>
      </w:r>
      <w:r w:rsidR="00B04050">
        <w:rPr>
          <w:rFonts w:ascii="Arial" w:hAnsi="Arial" w:cs="Arial"/>
          <w:sz w:val="22"/>
          <w:szCs w:val="22"/>
        </w:rPr>
        <w:t> </w:t>
      </w:r>
      <w:r w:rsidRPr="00290DE8">
        <w:rPr>
          <w:rFonts w:ascii="Arial" w:hAnsi="Arial" w:cs="Arial"/>
          <w:sz w:val="22"/>
          <w:szCs w:val="22"/>
        </w:rPr>
        <w:t>tym kosztów.</w:t>
      </w:r>
    </w:p>
    <w:p w:rsidR="003F180E" w:rsidRPr="00AD249E" w:rsidRDefault="001676D0" w:rsidP="003F180E">
      <w:pPr>
        <w:pStyle w:val="Tekstpodstawowy"/>
        <w:numPr>
          <w:ilvl w:val="0"/>
          <w:numId w:val="18"/>
        </w:numPr>
        <w:spacing w:afterLines="40" w:after="96"/>
        <w:rPr>
          <w:rFonts w:ascii="Arial" w:hAnsi="Arial" w:cs="Arial"/>
          <w:sz w:val="22"/>
          <w:szCs w:val="22"/>
        </w:rPr>
      </w:pPr>
      <w:r w:rsidRPr="00290DE8">
        <w:rPr>
          <w:rFonts w:ascii="Arial" w:hAnsi="Arial" w:cs="Arial"/>
          <w:sz w:val="22"/>
          <w:szCs w:val="22"/>
        </w:rPr>
        <w:t>W przypadku nie usunięcia ujawnionych wad w terminach ustalonych powyżej w</w:t>
      </w:r>
      <w:r w:rsidR="00AD249E">
        <w:rPr>
          <w:rFonts w:ascii="Arial" w:hAnsi="Arial" w:cs="Arial"/>
          <w:sz w:val="22"/>
          <w:szCs w:val="22"/>
        </w:rPr>
        <w:t> </w:t>
      </w:r>
      <w:r w:rsidRPr="00290DE8">
        <w:rPr>
          <w:rFonts w:ascii="Arial" w:hAnsi="Arial" w:cs="Arial"/>
          <w:sz w:val="22"/>
          <w:szCs w:val="22"/>
        </w:rPr>
        <w:t>§</w:t>
      </w:r>
      <w:r w:rsidR="00AD249E">
        <w:rPr>
          <w:rFonts w:ascii="Arial" w:hAnsi="Arial" w:cs="Arial"/>
          <w:sz w:val="22"/>
          <w:szCs w:val="22"/>
        </w:rPr>
        <w:t> </w:t>
      </w:r>
      <w:r w:rsidRPr="00290DE8">
        <w:rPr>
          <w:rFonts w:ascii="Arial" w:hAnsi="Arial" w:cs="Arial"/>
          <w:sz w:val="22"/>
          <w:szCs w:val="22"/>
        </w:rPr>
        <w:t>5</w:t>
      </w:r>
      <w:r w:rsidR="00AD249E">
        <w:rPr>
          <w:rFonts w:ascii="Arial" w:hAnsi="Arial" w:cs="Arial"/>
          <w:sz w:val="22"/>
          <w:szCs w:val="22"/>
        </w:rPr>
        <w:t> </w:t>
      </w:r>
      <w:r w:rsidRPr="00290DE8">
        <w:rPr>
          <w:rFonts w:ascii="Arial" w:hAnsi="Arial" w:cs="Arial"/>
          <w:sz w:val="22"/>
          <w:szCs w:val="22"/>
        </w:rPr>
        <w:t>Zamawiający ma prawo do zastępczego usunięcia wad w ramach rękojmi – na koszt Wykonawcy.</w:t>
      </w:r>
    </w:p>
    <w:p w:rsidR="00A43554" w:rsidRPr="00290DE8" w:rsidRDefault="00A43554" w:rsidP="00B04050">
      <w:pPr>
        <w:pStyle w:val="Tekstpodstawowy"/>
        <w:rPr>
          <w:rFonts w:ascii="Arial" w:hAnsi="Arial" w:cs="Arial"/>
          <w:b/>
          <w:sz w:val="22"/>
          <w:szCs w:val="22"/>
        </w:rPr>
      </w:pPr>
    </w:p>
    <w:p w:rsidR="00B571C4" w:rsidRPr="00290DE8" w:rsidRDefault="00E26AC5" w:rsidP="00B04050">
      <w:pPr>
        <w:pStyle w:val="Tekstpodstawowy"/>
        <w:spacing w:after="120"/>
        <w:jc w:val="center"/>
        <w:rPr>
          <w:rFonts w:ascii="Arial" w:hAnsi="Arial" w:cs="Arial"/>
          <w:b/>
          <w:bCs/>
          <w:sz w:val="22"/>
          <w:szCs w:val="22"/>
        </w:rPr>
      </w:pPr>
      <w:r w:rsidRPr="00290DE8">
        <w:rPr>
          <w:rFonts w:ascii="Arial" w:hAnsi="Arial" w:cs="Arial"/>
          <w:b/>
          <w:sz w:val="22"/>
          <w:szCs w:val="22"/>
        </w:rPr>
        <w:t xml:space="preserve">§ </w:t>
      </w:r>
      <w:r w:rsidR="00D70B71" w:rsidRPr="00290DE8">
        <w:rPr>
          <w:rFonts w:ascii="Arial" w:hAnsi="Arial" w:cs="Arial"/>
          <w:b/>
          <w:sz w:val="22"/>
          <w:szCs w:val="22"/>
        </w:rPr>
        <w:t>9</w:t>
      </w:r>
      <w:r w:rsidR="00B571C4" w:rsidRPr="00290DE8">
        <w:rPr>
          <w:rFonts w:ascii="Arial" w:hAnsi="Arial" w:cs="Arial"/>
          <w:b/>
          <w:sz w:val="22"/>
          <w:szCs w:val="22"/>
        </w:rPr>
        <w:t xml:space="preserve"> </w:t>
      </w:r>
      <w:r w:rsidR="00B571C4" w:rsidRPr="00290DE8">
        <w:rPr>
          <w:rFonts w:ascii="Arial" w:hAnsi="Arial" w:cs="Arial"/>
          <w:b/>
          <w:bCs/>
          <w:sz w:val="22"/>
          <w:szCs w:val="22"/>
        </w:rPr>
        <w:t>Kary umowne</w:t>
      </w:r>
    </w:p>
    <w:p w:rsidR="00921051" w:rsidRPr="00290DE8" w:rsidRDefault="00921051" w:rsidP="00AD249E">
      <w:pPr>
        <w:autoSpaceDE w:val="0"/>
        <w:autoSpaceDN w:val="0"/>
        <w:adjustRightInd w:val="0"/>
        <w:spacing w:after="80"/>
        <w:jc w:val="both"/>
        <w:rPr>
          <w:rFonts w:ascii="Arial" w:hAnsi="Arial" w:cs="Arial"/>
          <w:sz w:val="22"/>
          <w:szCs w:val="22"/>
        </w:rPr>
      </w:pPr>
      <w:r w:rsidRPr="00290DE8">
        <w:rPr>
          <w:rFonts w:ascii="Arial" w:hAnsi="Arial" w:cs="Arial"/>
          <w:sz w:val="22"/>
          <w:szCs w:val="22"/>
        </w:rPr>
        <w:t>Strony postanawiają, że obowiązującą je formą odszkodowania stanowią kary umowne. Kary te będą naliczane w następujących wypadkach i wysokościach:</w:t>
      </w:r>
    </w:p>
    <w:p w:rsidR="00921051" w:rsidRPr="00290DE8" w:rsidRDefault="00921051" w:rsidP="00AD249E">
      <w:pPr>
        <w:pStyle w:val="Nagweknotatki"/>
        <w:numPr>
          <w:ilvl w:val="0"/>
          <w:numId w:val="19"/>
        </w:numPr>
        <w:spacing w:after="80"/>
        <w:ind w:left="357" w:hanging="357"/>
        <w:jc w:val="both"/>
        <w:rPr>
          <w:rFonts w:ascii="Arial" w:hAnsi="Arial" w:cs="Arial"/>
        </w:rPr>
      </w:pPr>
      <w:r w:rsidRPr="00290DE8">
        <w:rPr>
          <w:rFonts w:ascii="Arial" w:hAnsi="Arial" w:cs="Arial"/>
        </w:rPr>
        <w:t>Wykonawca jest zobowiązany do zapłaty Zamawiającemu kar umownych:</w:t>
      </w:r>
    </w:p>
    <w:p w:rsidR="00673559" w:rsidRPr="00B04050" w:rsidRDefault="00AD249E" w:rsidP="003F180E">
      <w:pPr>
        <w:pStyle w:val="Akapitzlist"/>
        <w:numPr>
          <w:ilvl w:val="1"/>
          <w:numId w:val="20"/>
        </w:numPr>
        <w:autoSpaceDE w:val="0"/>
        <w:autoSpaceDN w:val="0"/>
        <w:adjustRightInd w:val="0"/>
        <w:jc w:val="both"/>
        <w:rPr>
          <w:rFonts w:ascii="Arial" w:hAnsi="Arial" w:cs="Arial"/>
        </w:rPr>
      </w:pPr>
      <w:r>
        <w:rPr>
          <w:rFonts w:ascii="Arial" w:hAnsi="Arial" w:cs="Arial"/>
          <w:u w:val="single"/>
        </w:rPr>
        <w:t>Z</w:t>
      </w:r>
      <w:r w:rsidR="00673559" w:rsidRPr="00B04050">
        <w:rPr>
          <w:rFonts w:ascii="Arial" w:hAnsi="Arial" w:cs="Arial"/>
          <w:u w:val="single"/>
        </w:rPr>
        <w:t>a odstąpienie od umowy</w:t>
      </w:r>
      <w:r w:rsidR="00673559" w:rsidRPr="00B04050">
        <w:rPr>
          <w:rFonts w:ascii="Arial" w:hAnsi="Arial" w:cs="Arial"/>
        </w:rPr>
        <w:t xml:space="preserve"> wskutek okoliczności, za które odpowiada Wykonawca </w:t>
      </w:r>
      <w:r w:rsidR="00673559" w:rsidRPr="00B04050">
        <w:rPr>
          <w:rFonts w:ascii="Arial" w:hAnsi="Arial" w:cs="Arial"/>
          <w:u w:val="single"/>
        </w:rPr>
        <w:t>w</w:t>
      </w:r>
      <w:r>
        <w:rPr>
          <w:rFonts w:ascii="Arial" w:hAnsi="Arial" w:cs="Arial"/>
          <w:u w:val="single"/>
        </w:rPr>
        <w:t> </w:t>
      </w:r>
      <w:r w:rsidR="009E70D4">
        <w:rPr>
          <w:rFonts w:ascii="Arial" w:hAnsi="Arial" w:cs="Arial"/>
          <w:u w:val="single"/>
        </w:rPr>
        <w:t>wysokości 20</w:t>
      </w:r>
      <w:r w:rsidR="00673559" w:rsidRPr="00B04050">
        <w:rPr>
          <w:rFonts w:ascii="Arial" w:hAnsi="Arial" w:cs="Arial"/>
          <w:u w:val="single"/>
        </w:rPr>
        <w:t>%</w:t>
      </w:r>
      <w:r w:rsidR="00673559" w:rsidRPr="00B04050">
        <w:rPr>
          <w:rFonts w:ascii="Arial" w:hAnsi="Arial" w:cs="Arial"/>
        </w:rPr>
        <w:t xml:space="preserve"> wynagrodzenia umownego brutto określonego w §</w:t>
      </w:r>
      <w:r w:rsidR="00AB1E14" w:rsidRPr="00B04050">
        <w:rPr>
          <w:rFonts w:ascii="Arial" w:hAnsi="Arial" w:cs="Arial"/>
        </w:rPr>
        <w:t>4</w:t>
      </w:r>
      <w:r>
        <w:rPr>
          <w:rFonts w:ascii="Arial" w:hAnsi="Arial" w:cs="Arial"/>
        </w:rPr>
        <w:t xml:space="preserve"> ust. 2 niniejszej umowy.</w:t>
      </w:r>
    </w:p>
    <w:p w:rsidR="00595481" w:rsidRPr="00B04050" w:rsidRDefault="00921051" w:rsidP="003F180E">
      <w:pPr>
        <w:pStyle w:val="Akapitzlist"/>
        <w:numPr>
          <w:ilvl w:val="1"/>
          <w:numId w:val="20"/>
        </w:numPr>
        <w:autoSpaceDE w:val="0"/>
        <w:autoSpaceDN w:val="0"/>
        <w:adjustRightInd w:val="0"/>
        <w:jc w:val="both"/>
        <w:rPr>
          <w:rFonts w:ascii="Arial" w:hAnsi="Arial" w:cs="Arial"/>
        </w:rPr>
      </w:pPr>
      <w:r w:rsidRPr="00B04050">
        <w:rPr>
          <w:rFonts w:ascii="Arial" w:hAnsi="Arial" w:cs="Arial"/>
          <w:u w:val="single"/>
        </w:rPr>
        <w:t xml:space="preserve">za każdy dzień </w:t>
      </w:r>
      <w:r w:rsidR="00AD5CFE" w:rsidRPr="00B04050">
        <w:rPr>
          <w:rFonts w:ascii="Arial" w:hAnsi="Arial" w:cs="Arial"/>
          <w:u w:val="single"/>
        </w:rPr>
        <w:t>zwłoki</w:t>
      </w:r>
      <w:r w:rsidRPr="00B04050">
        <w:rPr>
          <w:rFonts w:ascii="Arial" w:hAnsi="Arial" w:cs="Arial"/>
          <w:u w:val="single"/>
        </w:rPr>
        <w:t xml:space="preserve"> w</w:t>
      </w:r>
      <w:r w:rsidR="000959AE" w:rsidRPr="00B04050">
        <w:rPr>
          <w:rFonts w:ascii="Arial" w:hAnsi="Arial" w:cs="Arial"/>
          <w:u w:val="single"/>
        </w:rPr>
        <w:t xml:space="preserve"> realizacji </w:t>
      </w:r>
      <w:r w:rsidR="001676D0" w:rsidRPr="00B04050">
        <w:rPr>
          <w:rFonts w:ascii="Arial" w:hAnsi="Arial" w:cs="Arial"/>
          <w:u w:val="single"/>
        </w:rPr>
        <w:t>przedmiotu zamówienia</w:t>
      </w:r>
      <w:r w:rsidR="000959AE" w:rsidRPr="00B04050">
        <w:rPr>
          <w:rFonts w:ascii="Arial" w:hAnsi="Arial" w:cs="Arial"/>
          <w:u w:val="single"/>
        </w:rPr>
        <w:t xml:space="preserve"> </w:t>
      </w:r>
      <w:r w:rsidR="00595481" w:rsidRPr="00B04050">
        <w:rPr>
          <w:rFonts w:ascii="Arial" w:hAnsi="Arial" w:cs="Arial"/>
          <w:u w:val="single"/>
        </w:rPr>
        <w:t xml:space="preserve">w wysokości 0,5% wynagrodzenia umownego brutto określonego w § </w:t>
      </w:r>
      <w:r w:rsidR="001676D0" w:rsidRPr="00B04050">
        <w:rPr>
          <w:rFonts w:ascii="Arial" w:hAnsi="Arial" w:cs="Arial"/>
          <w:u w:val="single"/>
        </w:rPr>
        <w:t>4</w:t>
      </w:r>
      <w:r w:rsidR="00595481" w:rsidRPr="00B04050">
        <w:rPr>
          <w:rFonts w:ascii="Arial" w:hAnsi="Arial" w:cs="Arial"/>
          <w:u w:val="single"/>
        </w:rPr>
        <w:t xml:space="preserve"> </w:t>
      </w:r>
      <w:r w:rsidR="00B424B8" w:rsidRPr="00B04050">
        <w:rPr>
          <w:rFonts w:ascii="Arial" w:hAnsi="Arial" w:cs="Arial"/>
          <w:u w:val="single"/>
        </w:rPr>
        <w:t xml:space="preserve">ust. 2 </w:t>
      </w:r>
      <w:r w:rsidR="00595481" w:rsidRPr="00B04050">
        <w:rPr>
          <w:rFonts w:ascii="Arial" w:hAnsi="Arial" w:cs="Arial"/>
          <w:u w:val="single"/>
        </w:rPr>
        <w:t>niniejszej umowy</w:t>
      </w:r>
      <w:r w:rsidR="001676D0" w:rsidRPr="00B04050">
        <w:rPr>
          <w:rFonts w:ascii="Arial" w:hAnsi="Arial" w:cs="Arial"/>
          <w:u w:val="single"/>
        </w:rPr>
        <w:t>.</w:t>
      </w:r>
    </w:p>
    <w:p w:rsidR="00D63723" w:rsidRPr="00B04050" w:rsidRDefault="00D63723" w:rsidP="009E70D4">
      <w:pPr>
        <w:pStyle w:val="Akapitzlist"/>
        <w:numPr>
          <w:ilvl w:val="0"/>
          <w:numId w:val="19"/>
        </w:numPr>
        <w:autoSpaceDE w:val="0"/>
        <w:autoSpaceDN w:val="0"/>
        <w:adjustRightInd w:val="0"/>
        <w:spacing w:after="40"/>
        <w:ind w:left="357" w:hanging="357"/>
        <w:contextualSpacing w:val="0"/>
        <w:jc w:val="both"/>
        <w:rPr>
          <w:rFonts w:ascii="Arial" w:hAnsi="Arial" w:cs="Arial"/>
        </w:rPr>
      </w:pPr>
      <w:r w:rsidRPr="00B04050">
        <w:rPr>
          <w:rFonts w:ascii="Arial" w:hAnsi="Arial" w:cs="Arial"/>
        </w:rPr>
        <w:t xml:space="preserve">Limit kar umownych, jakich Zamawiający może żądać od Wykonawcy </w:t>
      </w:r>
      <w:r w:rsidR="00F962D6" w:rsidRPr="00B04050">
        <w:rPr>
          <w:rFonts w:ascii="Arial" w:hAnsi="Arial" w:cs="Arial"/>
        </w:rPr>
        <w:br/>
      </w:r>
      <w:r w:rsidRPr="00B04050">
        <w:rPr>
          <w:rFonts w:ascii="Arial" w:hAnsi="Arial" w:cs="Arial"/>
        </w:rPr>
        <w:t xml:space="preserve">z wszystkich tytułów przewidzianych w </w:t>
      </w:r>
      <w:r w:rsidR="0095135E" w:rsidRPr="00B04050">
        <w:rPr>
          <w:rFonts w:ascii="Arial" w:hAnsi="Arial" w:cs="Arial"/>
        </w:rPr>
        <w:t xml:space="preserve">niniejszej Umowie, wynosi </w:t>
      </w:r>
      <w:r w:rsidR="00B10CB4" w:rsidRPr="00B04050">
        <w:rPr>
          <w:rFonts w:ascii="Arial" w:hAnsi="Arial" w:cs="Arial"/>
        </w:rPr>
        <w:t>4</w:t>
      </w:r>
      <w:r w:rsidR="0095135E" w:rsidRPr="00B04050">
        <w:rPr>
          <w:rFonts w:ascii="Arial" w:hAnsi="Arial" w:cs="Arial"/>
        </w:rPr>
        <w:t>0 % c</w:t>
      </w:r>
      <w:r w:rsidRPr="00B04050">
        <w:rPr>
          <w:rFonts w:ascii="Arial" w:hAnsi="Arial" w:cs="Arial"/>
        </w:rPr>
        <w:t>eny ofertowej brutto określonej w §</w:t>
      </w:r>
      <w:r w:rsidR="00AB1E14" w:rsidRPr="00B04050">
        <w:rPr>
          <w:rFonts w:ascii="Arial" w:hAnsi="Arial" w:cs="Arial"/>
        </w:rPr>
        <w:t>4</w:t>
      </w:r>
      <w:r w:rsidRPr="00B04050">
        <w:rPr>
          <w:rFonts w:ascii="Arial" w:hAnsi="Arial" w:cs="Arial"/>
        </w:rPr>
        <w:t xml:space="preserve"> </w:t>
      </w:r>
      <w:r w:rsidR="00B424B8" w:rsidRPr="00B04050">
        <w:rPr>
          <w:rFonts w:ascii="Arial" w:hAnsi="Arial" w:cs="Arial"/>
        </w:rPr>
        <w:t xml:space="preserve">ust. 2 </w:t>
      </w:r>
      <w:r w:rsidRPr="00B04050">
        <w:rPr>
          <w:rFonts w:ascii="Arial" w:hAnsi="Arial" w:cs="Arial"/>
        </w:rPr>
        <w:t xml:space="preserve">niniejszej umowy. </w:t>
      </w:r>
    </w:p>
    <w:p w:rsidR="00973FFD" w:rsidRPr="00B04050" w:rsidRDefault="00921051" w:rsidP="009E70D4">
      <w:pPr>
        <w:pStyle w:val="Akapitzlist"/>
        <w:numPr>
          <w:ilvl w:val="0"/>
          <w:numId w:val="19"/>
        </w:numPr>
        <w:autoSpaceDE w:val="0"/>
        <w:autoSpaceDN w:val="0"/>
        <w:adjustRightInd w:val="0"/>
        <w:spacing w:after="40"/>
        <w:ind w:left="357" w:hanging="357"/>
        <w:contextualSpacing w:val="0"/>
        <w:jc w:val="both"/>
        <w:rPr>
          <w:rFonts w:ascii="Arial" w:hAnsi="Arial" w:cs="Arial"/>
        </w:rPr>
      </w:pPr>
      <w:r w:rsidRPr="00B04050">
        <w:rPr>
          <w:rFonts w:ascii="Arial" w:hAnsi="Arial" w:cs="Arial"/>
        </w:rPr>
        <w:t>Zamawiający zapłaci Wykonawcy karę umowną:</w:t>
      </w:r>
      <w:r w:rsidR="00372AA3" w:rsidRPr="00B04050">
        <w:rPr>
          <w:rFonts w:ascii="Arial" w:hAnsi="Arial" w:cs="Arial"/>
        </w:rPr>
        <w:t xml:space="preserve"> </w:t>
      </w:r>
      <w:r w:rsidRPr="00B04050">
        <w:rPr>
          <w:rFonts w:ascii="Arial" w:hAnsi="Arial" w:cs="Arial"/>
          <w:u w:val="single"/>
        </w:rPr>
        <w:t>za odstąpienie od umowy</w:t>
      </w:r>
      <w:r w:rsidRPr="00B04050">
        <w:rPr>
          <w:rFonts w:ascii="Arial" w:hAnsi="Arial" w:cs="Arial"/>
        </w:rPr>
        <w:t xml:space="preserve"> wskutek okoliczności za które odpowiada </w:t>
      </w:r>
      <w:r w:rsidR="00C23F9B" w:rsidRPr="00B04050">
        <w:rPr>
          <w:rFonts w:ascii="Arial" w:hAnsi="Arial" w:cs="Arial"/>
        </w:rPr>
        <w:t xml:space="preserve">Zamawiający </w:t>
      </w:r>
      <w:r w:rsidR="00B04050">
        <w:rPr>
          <w:rFonts w:ascii="Arial" w:hAnsi="Arial" w:cs="Arial"/>
          <w:u w:val="single"/>
        </w:rPr>
        <w:t xml:space="preserve">w wysokości 20 </w:t>
      </w:r>
      <w:r w:rsidRPr="00B04050">
        <w:rPr>
          <w:rFonts w:ascii="Arial" w:hAnsi="Arial" w:cs="Arial"/>
          <w:u w:val="single"/>
        </w:rPr>
        <w:t>%</w:t>
      </w:r>
      <w:r w:rsidRPr="00B04050">
        <w:rPr>
          <w:rFonts w:ascii="Arial" w:hAnsi="Arial" w:cs="Arial"/>
        </w:rPr>
        <w:t xml:space="preserve"> wynagrodzenia umownego brutto określonego </w:t>
      </w:r>
      <w:r w:rsidR="00973FFD" w:rsidRPr="00B04050">
        <w:rPr>
          <w:rFonts w:ascii="Arial" w:hAnsi="Arial" w:cs="Arial"/>
        </w:rPr>
        <w:t>w §</w:t>
      </w:r>
      <w:r w:rsidR="00B04050">
        <w:rPr>
          <w:rFonts w:ascii="Arial" w:hAnsi="Arial" w:cs="Arial"/>
        </w:rPr>
        <w:t xml:space="preserve"> </w:t>
      </w:r>
      <w:r w:rsidR="00AB1E14" w:rsidRPr="00B04050">
        <w:rPr>
          <w:rFonts w:ascii="Arial" w:hAnsi="Arial" w:cs="Arial"/>
        </w:rPr>
        <w:t>4</w:t>
      </w:r>
      <w:r w:rsidR="00973FFD" w:rsidRPr="00B04050">
        <w:rPr>
          <w:rFonts w:ascii="Arial" w:hAnsi="Arial" w:cs="Arial"/>
        </w:rPr>
        <w:t xml:space="preserve"> </w:t>
      </w:r>
      <w:r w:rsidR="00B424B8" w:rsidRPr="00B04050">
        <w:rPr>
          <w:rFonts w:ascii="Arial" w:hAnsi="Arial" w:cs="Arial"/>
        </w:rPr>
        <w:t xml:space="preserve">ust. 2 </w:t>
      </w:r>
      <w:r w:rsidR="00973FFD" w:rsidRPr="00B04050">
        <w:rPr>
          <w:rStyle w:val="Wyrnieniedelikatne1"/>
          <w:rFonts w:ascii="Arial" w:hAnsi="Arial" w:cs="Arial"/>
          <w:i w:val="0"/>
          <w:color w:val="auto"/>
        </w:rPr>
        <w:t>niniejszej umowy</w:t>
      </w:r>
      <w:r w:rsidR="00973FFD" w:rsidRPr="00B04050">
        <w:rPr>
          <w:rFonts w:ascii="Arial" w:hAnsi="Arial" w:cs="Arial"/>
          <w:i/>
        </w:rPr>
        <w:t>.</w:t>
      </w:r>
    </w:p>
    <w:p w:rsidR="00921051" w:rsidRPr="00B04050" w:rsidRDefault="00921051" w:rsidP="009E70D4">
      <w:pPr>
        <w:pStyle w:val="Akapitzlist"/>
        <w:numPr>
          <w:ilvl w:val="0"/>
          <w:numId w:val="19"/>
        </w:numPr>
        <w:autoSpaceDE w:val="0"/>
        <w:autoSpaceDN w:val="0"/>
        <w:adjustRightInd w:val="0"/>
        <w:spacing w:after="40"/>
        <w:ind w:left="357" w:hanging="357"/>
        <w:contextualSpacing w:val="0"/>
        <w:jc w:val="both"/>
        <w:rPr>
          <w:rFonts w:ascii="Arial" w:hAnsi="Arial" w:cs="Arial"/>
        </w:rPr>
      </w:pPr>
      <w:r w:rsidRPr="00B04050">
        <w:rPr>
          <w:rFonts w:ascii="Arial" w:hAnsi="Arial" w:cs="Arial"/>
        </w:rPr>
        <w:t>Strony zastrzegają sobie prawo do odszkodowania uzupełniającego do wysokości rzeczywiście poniesionej szkody, jeżeli wysokość szkody przekracza wysokość kary umownej.</w:t>
      </w:r>
    </w:p>
    <w:p w:rsidR="00B6341B" w:rsidRPr="00B04050" w:rsidRDefault="00921051" w:rsidP="009E70D4">
      <w:pPr>
        <w:pStyle w:val="Akapitzlist"/>
        <w:numPr>
          <w:ilvl w:val="0"/>
          <w:numId w:val="19"/>
        </w:numPr>
        <w:autoSpaceDE w:val="0"/>
        <w:autoSpaceDN w:val="0"/>
        <w:adjustRightInd w:val="0"/>
        <w:ind w:left="357" w:hanging="357"/>
        <w:contextualSpacing w:val="0"/>
        <w:rPr>
          <w:rFonts w:ascii="Arial" w:hAnsi="Arial" w:cs="Arial"/>
        </w:rPr>
      </w:pPr>
      <w:r w:rsidRPr="00B04050">
        <w:rPr>
          <w:rFonts w:ascii="Arial" w:hAnsi="Arial" w:cs="Arial"/>
        </w:rPr>
        <w:t>W razie opóźnienia w zapłacie wierzytelności pieniężnych strony zobowiązują się do zapłaty ustawowych odsetek</w:t>
      </w:r>
      <w:r w:rsidR="00B424B8" w:rsidRPr="00B04050">
        <w:rPr>
          <w:rFonts w:ascii="Arial" w:hAnsi="Arial" w:cs="Arial"/>
        </w:rPr>
        <w:t xml:space="preserve"> za opóźnienie</w:t>
      </w:r>
      <w:r w:rsidRPr="00B04050">
        <w:rPr>
          <w:rFonts w:ascii="Arial" w:hAnsi="Arial" w:cs="Arial"/>
        </w:rPr>
        <w:t>.</w:t>
      </w:r>
    </w:p>
    <w:p w:rsidR="00B571C4" w:rsidRPr="00290DE8" w:rsidRDefault="00D70B71" w:rsidP="00B04050">
      <w:pPr>
        <w:pStyle w:val="Tekstpodstawowy"/>
        <w:tabs>
          <w:tab w:val="left" w:pos="720"/>
          <w:tab w:val="left" w:pos="1080"/>
        </w:tabs>
        <w:spacing w:after="120"/>
        <w:jc w:val="center"/>
        <w:rPr>
          <w:rFonts w:ascii="Arial" w:hAnsi="Arial" w:cs="Arial"/>
          <w:b/>
          <w:bCs/>
          <w:sz w:val="22"/>
          <w:szCs w:val="22"/>
        </w:rPr>
      </w:pPr>
      <w:r w:rsidRPr="00290DE8">
        <w:rPr>
          <w:rFonts w:ascii="Arial" w:hAnsi="Arial" w:cs="Arial"/>
          <w:b/>
          <w:sz w:val="22"/>
          <w:szCs w:val="22"/>
        </w:rPr>
        <w:t>§ 10</w:t>
      </w:r>
      <w:r w:rsidR="00B571C4" w:rsidRPr="00290DE8">
        <w:rPr>
          <w:rFonts w:ascii="Arial" w:hAnsi="Arial" w:cs="Arial"/>
          <w:b/>
          <w:bCs/>
          <w:sz w:val="22"/>
          <w:szCs w:val="22"/>
        </w:rPr>
        <w:t xml:space="preserve"> Zmiana umowy</w:t>
      </w:r>
    </w:p>
    <w:p w:rsidR="00E17F00" w:rsidRPr="00290DE8" w:rsidRDefault="00E17F00" w:rsidP="003F180E">
      <w:pPr>
        <w:pStyle w:val="Tekstpodstawowy"/>
        <w:numPr>
          <w:ilvl w:val="0"/>
          <w:numId w:val="21"/>
        </w:numPr>
        <w:tabs>
          <w:tab w:val="num" w:pos="1080"/>
        </w:tabs>
        <w:spacing w:after="80"/>
        <w:rPr>
          <w:rStyle w:val="Wyrnieniedelikatne1"/>
          <w:rFonts w:ascii="Arial" w:hAnsi="Arial" w:cs="Arial"/>
          <w:i w:val="0"/>
          <w:color w:val="auto"/>
          <w:sz w:val="22"/>
          <w:szCs w:val="22"/>
        </w:rPr>
      </w:pPr>
      <w:r w:rsidRPr="00290DE8">
        <w:rPr>
          <w:rStyle w:val="Wyrnieniedelikatne1"/>
          <w:rFonts w:ascii="Arial" w:hAnsi="Arial" w:cs="Arial"/>
          <w:i w:val="0"/>
          <w:color w:val="auto"/>
          <w:sz w:val="22"/>
          <w:szCs w:val="22"/>
        </w:rPr>
        <w:t>Zamawiający przewiduje możliwość dokonania zmiany postanowień zawartej umowy w</w:t>
      </w:r>
      <w:r w:rsidR="00B04050">
        <w:rPr>
          <w:rStyle w:val="Wyrnieniedelikatne1"/>
          <w:rFonts w:ascii="Arial" w:hAnsi="Arial" w:cs="Arial"/>
          <w:i w:val="0"/>
          <w:color w:val="auto"/>
          <w:sz w:val="22"/>
          <w:szCs w:val="22"/>
        </w:rPr>
        <w:t> </w:t>
      </w:r>
      <w:r w:rsidRPr="00290DE8">
        <w:rPr>
          <w:rStyle w:val="Wyrnieniedelikatne1"/>
          <w:rFonts w:ascii="Arial" w:hAnsi="Arial" w:cs="Arial"/>
          <w:i w:val="0"/>
          <w:color w:val="auto"/>
          <w:sz w:val="22"/>
          <w:szCs w:val="22"/>
        </w:rPr>
        <w:t xml:space="preserve">zakresie zmian ceny brutto: w przypadku zmiany stawki podatku VAT dla </w:t>
      </w:r>
      <w:r w:rsidR="0096546A" w:rsidRPr="00290DE8">
        <w:rPr>
          <w:rStyle w:val="Wyrnieniedelikatne1"/>
          <w:rFonts w:ascii="Arial" w:hAnsi="Arial" w:cs="Arial"/>
          <w:i w:val="0"/>
          <w:color w:val="auto"/>
          <w:sz w:val="22"/>
          <w:szCs w:val="22"/>
        </w:rPr>
        <w:t>usług</w:t>
      </w:r>
      <w:r w:rsidRPr="00290DE8">
        <w:rPr>
          <w:rStyle w:val="Wyrnieniedelikatne1"/>
          <w:rFonts w:ascii="Arial" w:hAnsi="Arial" w:cs="Arial"/>
          <w:i w:val="0"/>
          <w:color w:val="auto"/>
          <w:sz w:val="22"/>
          <w:szCs w:val="22"/>
        </w:rPr>
        <w:t xml:space="preserve"> objętych przedmiotem zamówienia w trakcie </w:t>
      </w:r>
      <w:r w:rsidR="00BC279D" w:rsidRPr="00290DE8">
        <w:rPr>
          <w:rStyle w:val="Wyrnieniedelikatne1"/>
          <w:rFonts w:ascii="Arial" w:hAnsi="Arial" w:cs="Arial"/>
          <w:i w:val="0"/>
          <w:color w:val="auto"/>
          <w:sz w:val="22"/>
          <w:szCs w:val="22"/>
        </w:rPr>
        <w:t>jego realizacji</w:t>
      </w:r>
      <w:r w:rsidRPr="00290DE8">
        <w:rPr>
          <w:rStyle w:val="Wyrnieniedelikatne1"/>
          <w:rFonts w:ascii="Arial" w:hAnsi="Arial" w:cs="Arial"/>
          <w:i w:val="0"/>
          <w:color w:val="auto"/>
          <w:sz w:val="22"/>
          <w:szCs w:val="22"/>
        </w:rPr>
        <w:t>; strony dokonują odpowiedniej zmiany wynagrodzenia umownego – dotyczy to części wynagrodzenia za roboty, których w dniu zmiany stawki podatku VAT jeszcze nie wykonano.</w:t>
      </w:r>
    </w:p>
    <w:p w:rsidR="002528E8" w:rsidRPr="00290DE8" w:rsidRDefault="002528E8" w:rsidP="003F180E">
      <w:pPr>
        <w:pStyle w:val="Tekstpodstawowy"/>
        <w:numPr>
          <w:ilvl w:val="0"/>
          <w:numId w:val="21"/>
        </w:numPr>
        <w:tabs>
          <w:tab w:val="num" w:pos="1080"/>
        </w:tabs>
        <w:spacing w:after="80"/>
        <w:rPr>
          <w:rFonts w:ascii="Arial" w:hAnsi="Arial" w:cs="Arial"/>
          <w:sz w:val="22"/>
          <w:szCs w:val="22"/>
        </w:rPr>
      </w:pPr>
      <w:r w:rsidRPr="00290DE8">
        <w:rPr>
          <w:rFonts w:ascii="Arial" w:hAnsi="Arial" w:cs="Arial"/>
          <w:sz w:val="22"/>
          <w:szCs w:val="22"/>
        </w:rPr>
        <w:t>Zamawiający przewiduje możliwość rezygnacji z realizacji części przedmiotu umowy. W</w:t>
      </w:r>
      <w:r w:rsidR="00B04050">
        <w:rPr>
          <w:rFonts w:ascii="Arial" w:hAnsi="Arial" w:cs="Arial"/>
          <w:sz w:val="22"/>
          <w:szCs w:val="22"/>
        </w:rPr>
        <w:t> </w:t>
      </w:r>
      <w:r w:rsidRPr="00290DE8">
        <w:rPr>
          <w:rFonts w:ascii="Arial" w:hAnsi="Arial" w:cs="Arial"/>
          <w:sz w:val="22"/>
          <w:szCs w:val="22"/>
        </w:rPr>
        <w:t>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2528E8" w:rsidRPr="00B04050" w:rsidRDefault="002528E8" w:rsidP="003F180E">
      <w:pPr>
        <w:numPr>
          <w:ilvl w:val="0"/>
          <w:numId w:val="21"/>
        </w:numPr>
        <w:spacing w:after="80"/>
        <w:jc w:val="both"/>
        <w:rPr>
          <w:rFonts w:ascii="Arial" w:hAnsi="Arial" w:cs="Arial"/>
          <w:sz w:val="22"/>
          <w:szCs w:val="22"/>
        </w:rPr>
      </w:pPr>
      <w:r w:rsidRPr="00290DE8">
        <w:rPr>
          <w:rFonts w:ascii="Arial" w:hAnsi="Arial" w:cs="Arial"/>
          <w:sz w:val="22"/>
          <w:szCs w:val="22"/>
        </w:rPr>
        <w:t>Zamawiający przewiduje możliwość zmiany wskazanyc</w:t>
      </w:r>
      <w:r w:rsidR="00C73A8D" w:rsidRPr="00290DE8">
        <w:rPr>
          <w:rFonts w:ascii="Arial" w:hAnsi="Arial" w:cs="Arial"/>
          <w:sz w:val="22"/>
          <w:szCs w:val="22"/>
        </w:rPr>
        <w:t xml:space="preserve">h </w:t>
      </w:r>
      <w:r w:rsidRPr="00290DE8">
        <w:rPr>
          <w:rFonts w:ascii="Arial" w:hAnsi="Arial" w:cs="Arial"/>
          <w:sz w:val="22"/>
          <w:szCs w:val="22"/>
        </w:rPr>
        <w:t xml:space="preserve">w § 2 </w:t>
      </w:r>
      <w:r w:rsidR="00C73A8D" w:rsidRPr="00290DE8">
        <w:rPr>
          <w:rFonts w:ascii="Arial" w:hAnsi="Arial" w:cs="Arial"/>
          <w:sz w:val="22"/>
          <w:szCs w:val="22"/>
        </w:rPr>
        <w:t xml:space="preserve">ust. 1 niniejszej umowy </w:t>
      </w:r>
      <w:r w:rsidRPr="00290DE8">
        <w:rPr>
          <w:rFonts w:ascii="Arial" w:hAnsi="Arial" w:cs="Arial"/>
          <w:sz w:val="22"/>
          <w:szCs w:val="22"/>
        </w:rPr>
        <w:t>terminów realizacji przedmiotu  zamówienia.</w:t>
      </w:r>
    </w:p>
    <w:p w:rsidR="002528E8" w:rsidRPr="00290DE8" w:rsidRDefault="00C73A8D" w:rsidP="003F180E">
      <w:pPr>
        <w:pStyle w:val="Tekstpodstawowy"/>
        <w:numPr>
          <w:ilvl w:val="0"/>
          <w:numId w:val="21"/>
        </w:numPr>
        <w:tabs>
          <w:tab w:val="num" w:pos="1080"/>
        </w:tabs>
        <w:spacing w:after="80"/>
        <w:rPr>
          <w:rFonts w:ascii="Arial" w:hAnsi="Arial" w:cs="Arial"/>
          <w:sz w:val="22"/>
          <w:szCs w:val="22"/>
        </w:rPr>
      </w:pPr>
      <w:r w:rsidRPr="00290DE8">
        <w:rPr>
          <w:rFonts w:ascii="Arial" w:hAnsi="Arial" w:cs="Arial"/>
          <w:sz w:val="22"/>
          <w:szCs w:val="22"/>
        </w:rPr>
        <w:t>Warunki dokonania zmian:</w:t>
      </w:r>
    </w:p>
    <w:p w:rsidR="002528E8" w:rsidRPr="00290DE8" w:rsidRDefault="002528E8" w:rsidP="003F180E">
      <w:pPr>
        <w:numPr>
          <w:ilvl w:val="1"/>
          <w:numId w:val="21"/>
        </w:numPr>
        <w:spacing w:after="80"/>
        <w:jc w:val="both"/>
        <w:rPr>
          <w:rFonts w:ascii="Arial" w:hAnsi="Arial" w:cs="Arial"/>
          <w:sz w:val="22"/>
          <w:szCs w:val="22"/>
        </w:rPr>
      </w:pPr>
      <w:r w:rsidRPr="00290DE8">
        <w:rPr>
          <w:rFonts w:ascii="Arial" w:hAnsi="Arial" w:cs="Arial"/>
          <w:sz w:val="22"/>
          <w:szCs w:val="22"/>
        </w:rPr>
        <w:t xml:space="preserve">Wszystkie powyższe postanowienia stanowią katalog zmian, na które Zamawiający może wyrazić zgodę. Nie stanowią jednocześnie </w:t>
      </w:r>
      <w:r w:rsidR="00C73A8D" w:rsidRPr="00290DE8">
        <w:rPr>
          <w:rFonts w:ascii="Arial" w:hAnsi="Arial" w:cs="Arial"/>
          <w:sz w:val="22"/>
          <w:szCs w:val="22"/>
        </w:rPr>
        <w:t xml:space="preserve">dla Zamawiającego </w:t>
      </w:r>
      <w:r w:rsidRPr="00290DE8">
        <w:rPr>
          <w:rFonts w:ascii="Arial" w:hAnsi="Arial" w:cs="Arial"/>
          <w:sz w:val="22"/>
          <w:szCs w:val="22"/>
        </w:rPr>
        <w:t xml:space="preserve">zobowiązania do wyrażenia takiej zgody. </w:t>
      </w:r>
    </w:p>
    <w:p w:rsidR="002528E8" w:rsidRPr="00290DE8" w:rsidRDefault="002528E8" w:rsidP="003F180E">
      <w:pPr>
        <w:numPr>
          <w:ilvl w:val="1"/>
          <w:numId w:val="21"/>
        </w:numPr>
        <w:spacing w:after="80"/>
        <w:jc w:val="both"/>
        <w:rPr>
          <w:rFonts w:ascii="Arial" w:hAnsi="Arial" w:cs="Arial"/>
          <w:sz w:val="22"/>
          <w:szCs w:val="22"/>
        </w:rPr>
      </w:pPr>
      <w:r w:rsidRPr="00290DE8">
        <w:rPr>
          <w:rFonts w:ascii="Arial" w:hAnsi="Arial" w:cs="Arial"/>
          <w:sz w:val="22"/>
          <w:szCs w:val="22"/>
        </w:rPr>
        <w:t xml:space="preserve">Wykonawca przed przystąpieniem do wprowadzenia jakichkolwiek zmian </w:t>
      </w:r>
      <w:r w:rsidRPr="00290DE8">
        <w:rPr>
          <w:rFonts w:ascii="Arial" w:hAnsi="Arial" w:cs="Arial"/>
          <w:sz w:val="22"/>
          <w:szCs w:val="22"/>
        </w:rPr>
        <w:br/>
        <w:t>w realizacji przedmiotu zamówienia w stosunku do zakresu określonego w</w:t>
      </w:r>
      <w:r w:rsidR="00B04050">
        <w:rPr>
          <w:rFonts w:ascii="Arial" w:hAnsi="Arial" w:cs="Arial"/>
          <w:sz w:val="22"/>
          <w:szCs w:val="22"/>
        </w:rPr>
        <w:t> </w:t>
      </w:r>
      <w:r w:rsidRPr="00290DE8">
        <w:rPr>
          <w:rFonts w:ascii="Arial" w:hAnsi="Arial" w:cs="Arial"/>
          <w:sz w:val="22"/>
          <w:szCs w:val="22"/>
        </w:rPr>
        <w:t xml:space="preserve"> §</w:t>
      </w:r>
      <w:r w:rsidR="00B04050">
        <w:rPr>
          <w:rFonts w:ascii="Arial" w:hAnsi="Arial" w:cs="Arial"/>
          <w:sz w:val="22"/>
          <w:szCs w:val="22"/>
        </w:rPr>
        <w:t> </w:t>
      </w:r>
      <w:r w:rsidRPr="00290DE8">
        <w:rPr>
          <w:rFonts w:ascii="Arial" w:hAnsi="Arial" w:cs="Arial"/>
          <w:sz w:val="22"/>
          <w:szCs w:val="22"/>
        </w:rPr>
        <w:t>1</w:t>
      </w:r>
      <w:r w:rsidR="00B04050">
        <w:rPr>
          <w:rFonts w:ascii="Arial" w:hAnsi="Arial" w:cs="Arial"/>
          <w:sz w:val="22"/>
          <w:szCs w:val="22"/>
        </w:rPr>
        <w:t> </w:t>
      </w:r>
      <w:r w:rsidRPr="00290DE8">
        <w:rPr>
          <w:rFonts w:ascii="Arial" w:hAnsi="Arial" w:cs="Arial"/>
          <w:sz w:val="22"/>
          <w:szCs w:val="22"/>
        </w:rPr>
        <w:t>niniejszej umowy musi uzyskać bezwarunkową pisemną zgodę Zamawiającego.</w:t>
      </w:r>
    </w:p>
    <w:p w:rsidR="00B10CB4" w:rsidRPr="00290DE8" w:rsidRDefault="00B10CB4" w:rsidP="004438F2">
      <w:pPr>
        <w:pStyle w:val="Tekstpodstawowy"/>
        <w:tabs>
          <w:tab w:val="left" w:pos="720"/>
          <w:tab w:val="left" w:pos="1080"/>
        </w:tabs>
        <w:ind w:left="540" w:hanging="540"/>
        <w:jc w:val="center"/>
        <w:rPr>
          <w:rFonts w:ascii="Arial" w:hAnsi="Arial" w:cs="Arial"/>
          <w:b/>
          <w:sz w:val="22"/>
          <w:szCs w:val="22"/>
        </w:rPr>
      </w:pPr>
    </w:p>
    <w:p w:rsidR="00B571C4" w:rsidRPr="00290DE8" w:rsidRDefault="00E26AC5" w:rsidP="00B04050">
      <w:pPr>
        <w:pStyle w:val="Tekstpodstawowy"/>
        <w:tabs>
          <w:tab w:val="left" w:pos="720"/>
          <w:tab w:val="left" w:pos="1080"/>
        </w:tabs>
        <w:spacing w:after="120"/>
        <w:ind w:left="539" w:hanging="539"/>
        <w:jc w:val="center"/>
        <w:rPr>
          <w:rFonts w:ascii="Arial" w:hAnsi="Arial" w:cs="Arial"/>
          <w:b/>
          <w:bCs/>
          <w:sz w:val="22"/>
          <w:szCs w:val="22"/>
        </w:rPr>
      </w:pPr>
      <w:r w:rsidRPr="00290DE8">
        <w:rPr>
          <w:rFonts w:ascii="Arial" w:hAnsi="Arial" w:cs="Arial"/>
          <w:b/>
          <w:sz w:val="22"/>
          <w:szCs w:val="22"/>
        </w:rPr>
        <w:t>§ 1</w:t>
      </w:r>
      <w:r w:rsidR="00D70B71" w:rsidRPr="00290DE8">
        <w:rPr>
          <w:rFonts w:ascii="Arial" w:hAnsi="Arial" w:cs="Arial"/>
          <w:b/>
          <w:sz w:val="22"/>
          <w:szCs w:val="22"/>
        </w:rPr>
        <w:t>1</w:t>
      </w:r>
      <w:r w:rsidR="00B571C4" w:rsidRPr="00290DE8">
        <w:rPr>
          <w:rFonts w:ascii="Arial" w:hAnsi="Arial" w:cs="Arial"/>
          <w:b/>
          <w:bCs/>
          <w:sz w:val="22"/>
          <w:szCs w:val="22"/>
        </w:rPr>
        <w:t xml:space="preserve"> Odstąpienie od umowy</w:t>
      </w:r>
    </w:p>
    <w:p w:rsidR="00285373" w:rsidRPr="00290DE8" w:rsidRDefault="00285373" w:rsidP="003F180E">
      <w:pPr>
        <w:autoSpaceDE w:val="0"/>
        <w:autoSpaceDN w:val="0"/>
        <w:adjustRightInd w:val="0"/>
        <w:spacing w:after="80"/>
        <w:jc w:val="both"/>
        <w:rPr>
          <w:rFonts w:ascii="Arial" w:hAnsi="Arial" w:cs="Arial"/>
          <w:sz w:val="22"/>
          <w:szCs w:val="22"/>
        </w:rPr>
      </w:pPr>
      <w:r w:rsidRPr="00290DE8">
        <w:rPr>
          <w:rFonts w:ascii="Arial" w:hAnsi="Arial" w:cs="Arial"/>
          <w:sz w:val="22"/>
          <w:szCs w:val="22"/>
        </w:rPr>
        <w:t>Oprócz wypadków wymienionych w treści Kodeksu Cywilnego, stronom przysługuje prawo odstąpienia od umowy w następujących sytuacjach:</w:t>
      </w:r>
    </w:p>
    <w:p w:rsidR="00285373" w:rsidRPr="00290DE8" w:rsidRDefault="00285373" w:rsidP="003F180E">
      <w:pPr>
        <w:pStyle w:val="Akapitzlist"/>
        <w:numPr>
          <w:ilvl w:val="0"/>
          <w:numId w:val="22"/>
        </w:numPr>
        <w:autoSpaceDE w:val="0"/>
        <w:autoSpaceDN w:val="0"/>
        <w:adjustRightInd w:val="0"/>
        <w:spacing w:after="80" w:line="240" w:lineRule="auto"/>
        <w:contextualSpacing w:val="0"/>
        <w:jc w:val="both"/>
        <w:rPr>
          <w:rFonts w:ascii="Arial" w:hAnsi="Arial" w:cs="Arial"/>
        </w:rPr>
      </w:pPr>
      <w:r w:rsidRPr="00290DE8">
        <w:rPr>
          <w:rFonts w:ascii="Arial" w:hAnsi="Arial" w:cs="Arial"/>
        </w:rPr>
        <w:t>Zamawiającemu przysługuje prawo do odstąpienia od umowy:</w:t>
      </w:r>
    </w:p>
    <w:p w:rsidR="00285373" w:rsidRPr="00290DE8" w:rsidRDefault="003F180E" w:rsidP="003F180E">
      <w:pPr>
        <w:pStyle w:val="Akapitzlist"/>
        <w:numPr>
          <w:ilvl w:val="1"/>
          <w:numId w:val="22"/>
        </w:numPr>
        <w:autoSpaceDE w:val="0"/>
        <w:autoSpaceDN w:val="0"/>
        <w:adjustRightInd w:val="0"/>
        <w:spacing w:after="40" w:line="240" w:lineRule="auto"/>
        <w:ind w:left="788" w:hanging="431"/>
        <w:contextualSpacing w:val="0"/>
        <w:jc w:val="both"/>
        <w:rPr>
          <w:rFonts w:ascii="Arial" w:hAnsi="Arial" w:cs="Arial"/>
        </w:rPr>
      </w:pPr>
      <w:r>
        <w:rPr>
          <w:rFonts w:ascii="Arial" w:hAnsi="Arial" w:cs="Arial"/>
        </w:rPr>
        <w:t>W</w:t>
      </w:r>
      <w:r w:rsidR="00285373" w:rsidRPr="00290DE8">
        <w:rPr>
          <w:rFonts w:ascii="Arial" w:hAnsi="Arial" w:cs="Arial"/>
        </w:rPr>
        <w:t xml:space="preserve"> razie wystąpienia istotnej zmiany okoliczności powodującej, że wykonanie umowy nie leży w interesie publicznym, czego nie można było przewidzieć </w:t>
      </w:r>
      <w:r w:rsidR="00F962D6" w:rsidRPr="00290DE8">
        <w:rPr>
          <w:rFonts w:ascii="Arial" w:hAnsi="Arial" w:cs="Arial"/>
        </w:rPr>
        <w:br/>
      </w:r>
      <w:r w:rsidR="00285373" w:rsidRPr="00290DE8">
        <w:rPr>
          <w:rFonts w:ascii="Arial" w:hAnsi="Arial" w:cs="Arial"/>
        </w:rPr>
        <w:t>w chwili zawarcia umowy. Odstąpienie od umowy w tym wypad</w:t>
      </w:r>
      <w:r w:rsidR="005E7922" w:rsidRPr="00290DE8">
        <w:rPr>
          <w:rFonts w:ascii="Arial" w:hAnsi="Arial" w:cs="Arial"/>
        </w:rPr>
        <w:t>ku może nastąpić w</w:t>
      </w:r>
      <w:r>
        <w:rPr>
          <w:rFonts w:ascii="Arial" w:hAnsi="Arial" w:cs="Arial"/>
        </w:rPr>
        <w:t> </w:t>
      </w:r>
      <w:r w:rsidR="005E7922" w:rsidRPr="00290DE8">
        <w:rPr>
          <w:rFonts w:ascii="Arial" w:hAnsi="Arial" w:cs="Arial"/>
        </w:rPr>
        <w:t>terminie 1</w:t>
      </w:r>
      <w:r w:rsidR="00285373" w:rsidRPr="00290DE8">
        <w:rPr>
          <w:rFonts w:ascii="Arial" w:hAnsi="Arial" w:cs="Arial"/>
        </w:rPr>
        <w:t>0 dni od powzięcia wiadomoś</w:t>
      </w:r>
      <w:r>
        <w:rPr>
          <w:rFonts w:ascii="Arial" w:hAnsi="Arial" w:cs="Arial"/>
        </w:rPr>
        <w:t>ci o powyższych okolicznościach.</w:t>
      </w:r>
    </w:p>
    <w:p w:rsidR="00285373" w:rsidRPr="00290DE8" w:rsidRDefault="00285373" w:rsidP="003F180E">
      <w:pPr>
        <w:pStyle w:val="Akapitzlist"/>
        <w:numPr>
          <w:ilvl w:val="1"/>
          <w:numId w:val="22"/>
        </w:numPr>
        <w:autoSpaceDE w:val="0"/>
        <w:autoSpaceDN w:val="0"/>
        <w:adjustRightInd w:val="0"/>
        <w:spacing w:after="40" w:line="240" w:lineRule="auto"/>
        <w:ind w:left="788" w:hanging="431"/>
        <w:contextualSpacing w:val="0"/>
        <w:jc w:val="both"/>
        <w:rPr>
          <w:rFonts w:ascii="Arial" w:hAnsi="Arial" w:cs="Arial"/>
        </w:rPr>
      </w:pPr>
      <w:r w:rsidRPr="00290DE8">
        <w:rPr>
          <w:rFonts w:ascii="Arial" w:hAnsi="Arial" w:cs="Arial"/>
        </w:rPr>
        <w:lastRenderedPageBreak/>
        <w:t xml:space="preserve">Wykonawca nie rozpoczął prac bez uzasadnionych przyczyn </w:t>
      </w:r>
      <w:r w:rsidR="001B1549" w:rsidRPr="00290DE8">
        <w:rPr>
          <w:rFonts w:ascii="Arial" w:hAnsi="Arial" w:cs="Arial"/>
        </w:rPr>
        <w:t xml:space="preserve">oraz nie kontynuuje ich pomimo </w:t>
      </w:r>
      <w:r w:rsidRPr="00290DE8">
        <w:rPr>
          <w:rFonts w:ascii="Arial" w:hAnsi="Arial" w:cs="Arial"/>
        </w:rPr>
        <w:t>wezwania Za</w:t>
      </w:r>
      <w:r w:rsidR="003F180E">
        <w:rPr>
          <w:rFonts w:ascii="Arial" w:hAnsi="Arial" w:cs="Arial"/>
        </w:rPr>
        <w:t>mawiającego złożonego na piśmie.</w:t>
      </w:r>
    </w:p>
    <w:p w:rsidR="00285373" w:rsidRPr="00290DE8" w:rsidRDefault="00285373" w:rsidP="003F180E">
      <w:pPr>
        <w:pStyle w:val="Akapitzlist"/>
        <w:numPr>
          <w:ilvl w:val="1"/>
          <w:numId w:val="22"/>
        </w:numPr>
        <w:autoSpaceDE w:val="0"/>
        <w:autoSpaceDN w:val="0"/>
        <w:adjustRightInd w:val="0"/>
        <w:spacing w:after="40" w:line="240" w:lineRule="auto"/>
        <w:ind w:left="788" w:hanging="431"/>
        <w:contextualSpacing w:val="0"/>
        <w:jc w:val="both"/>
        <w:rPr>
          <w:rFonts w:ascii="Arial" w:hAnsi="Arial" w:cs="Arial"/>
        </w:rPr>
      </w:pPr>
      <w:r w:rsidRPr="00290DE8">
        <w:rPr>
          <w:rFonts w:ascii="Arial" w:hAnsi="Arial" w:cs="Arial"/>
        </w:rPr>
        <w:t>Wykonawca popadł w zwłokę w terminowym wykonaniu pr</w:t>
      </w:r>
      <w:r w:rsidR="005E7922" w:rsidRPr="00290DE8">
        <w:rPr>
          <w:rFonts w:ascii="Arial" w:hAnsi="Arial" w:cs="Arial"/>
        </w:rPr>
        <w:t xml:space="preserve">zedmiotu umowy przekraczającą </w:t>
      </w:r>
      <w:r w:rsidR="00703140" w:rsidRPr="00290DE8">
        <w:rPr>
          <w:rFonts w:ascii="Arial" w:hAnsi="Arial" w:cs="Arial"/>
        </w:rPr>
        <w:t>14</w:t>
      </w:r>
      <w:r w:rsidRPr="00290DE8">
        <w:rPr>
          <w:rFonts w:ascii="Arial" w:hAnsi="Arial" w:cs="Arial"/>
        </w:rPr>
        <w:t xml:space="preserve"> dni</w:t>
      </w:r>
      <w:r w:rsidR="003F180E">
        <w:rPr>
          <w:rFonts w:ascii="Arial" w:hAnsi="Arial" w:cs="Arial"/>
        </w:rPr>
        <w:t>.</w:t>
      </w:r>
    </w:p>
    <w:p w:rsidR="00476269" w:rsidRPr="00290DE8" w:rsidRDefault="00476269" w:rsidP="003F180E">
      <w:pPr>
        <w:pStyle w:val="Akapitzlist"/>
        <w:numPr>
          <w:ilvl w:val="0"/>
          <w:numId w:val="22"/>
        </w:numPr>
        <w:autoSpaceDE w:val="0"/>
        <w:autoSpaceDN w:val="0"/>
        <w:adjustRightInd w:val="0"/>
        <w:spacing w:after="80" w:line="240" w:lineRule="auto"/>
        <w:ind w:left="357" w:hanging="357"/>
        <w:contextualSpacing w:val="0"/>
        <w:jc w:val="both"/>
        <w:rPr>
          <w:rFonts w:ascii="Arial" w:hAnsi="Arial" w:cs="Arial"/>
        </w:rPr>
      </w:pPr>
      <w:r w:rsidRPr="00290DE8">
        <w:rPr>
          <w:rFonts w:ascii="Arial" w:hAnsi="Arial" w:cs="Arial"/>
        </w:rPr>
        <w:t>Odstąpienie w przypadkach określonych w §1</w:t>
      </w:r>
      <w:r w:rsidR="00703140" w:rsidRPr="00290DE8">
        <w:rPr>
          <w:rFonts w:ascii="Arial" w:hAnsi="Arial" w:cs="Arial"/>
        </w:rPr>
        <w:t>0</w:t>
      </w:r>
      <w:r w:rsidRPr="00290DE8">
        <w:rPr>
          <w:rFonts w:ascii="Arial" w:hAnsi="Arial" w:cs="Arial"/>
        </w:rPr>
        <w:t xml:space="preserve"> </w:t>
      </w:r>
      <w:r w:rsidR="00C73A8D" w:rsidRPr="00290DE8">
        <w:rPr>
          <w:rFonts w:ascii="Arial" w:hAnsi="Arial" w:cs="Arial"/>
        </w:rPr>
        <w:t xml:space="preserve">pkt </w:t>
      </w:r>
      <w:r w:rsidRPr="00290DE8">
        <w:rPr>
          <w:rFonts w:ascii="Arial" w:hAnsi="Arial" w:cs="Arial"/>
        </w:rPr>
        <w:t>1</w:t>
      </w:r>
      <w:r w:rsidR="003F180E">
        <w:rPr>
          <w:rFonts w:ascii="Arial" w:hAnsi="Arial" w:cs="Arial"/>
        </w:rPr>
        <w:t>.2 i 1.3.,</w:t>
      </w:r>
      <w:r w:rsidRPr="00290DE8">
        <w:rPr>
          <w:rFonts w:ascii="Arial" w:hAnsi="Arial" w:cs="Arial"/>
        </w:rPr>
        <w:t xml:space="preserve"> dla swej skuteczności wymaga przesłania zawiadomienia drugiej strony do usunięcia stanu stanowiącego podstawę do odstąpienia i bezskutecznego upływu wyznaczonego, co najmniej 7-</w:t>
      </w:r>
      <w:r w:rsidR="003F180E">
        <w:rPr>
          <w:rFonts w:ascii="Arial" w:hAnsi="Arial" w:cs="Arial"/>
        </w:rPr>
        <w:t> d</w:t>
      </w:r>
      <w:r w:rsidRPr="00290DE8">
        <w:rPr>
          <w:rFonts w:ascii="Arial" w:hAnsi="Arial" w:cs="Arial"/>
        </w:rPr>
        <w:t>niowego, terminu na usunięcie tego stanu.</w:t>
      </w:r>
      <w:r w:rsidR="00EC3D6F" w:rsidRPr="00290DE8">
        <w:rPr>
          <w:rFonts w:ascii="Arial" w:hAnsi="Arial" w:cs="Arial"/>
          <w:bCs/>
        </w:rPr>
        <w:t xml:space="preserve"> Za datę przekazania</w:t>
      </w:r>
      <w:r w:rsidR="00372485" w:rsidRPr="00290DE8">
        <w:rPr>
          <w:rFonts w:ascii="Arial" w:hAnsi="Arial" w:cs="Arial"/>
          <w:bCs/>
        </w:rPr>
        <w:t xml:space="preserve"> zawiadomienia</w:t>
      </w:r>
      <w:r w:rsidR="00EC3D6F" w:rsidRPr="00290DE8">
        <w:rPr>
          <w:rFonts w:ascii="Arial" w:hAnsi="Arial" w:cs="Arial"/>
          <w:bCs/>
        </w:rPr>
        <w:t xml:space="preserve"> uważa się również przesłan</w:t>
      </w:r>
      <w:r w:rsidR="00372485" w:rsidRPr="00290DE8">
        <w:rPr>
          <w:rFonts w:ascii="Arial" w:hAnsi="Arial" w:cs="Arial"/>
          <w:bCs/>
        </w:rPr>
        <w:t>ie informacji w </w:t>
      </w:r>
      <w:r w:rsidR="00EC3D6F" w:rsidRPr="00290DE8">
        <w:rPr>
          <w:rFonts w:ascii="Arial" w:hAnsi="Arial" w:cs="Arial"/>
          <w:bCs/>
        </w:rPr>
        <w:t>sposób elektroniczny tj. fax lub email.</w:t>
      </w:r>
    </w:p>
    <w:p w:rsidR="00285373" w:rsidRPr="00290DE8" w:rsidRDefault="00285373" w:rsidP="003F180E">
      <w:pPr>
        <w:pStyle w:val="Akapitzlist"/>
        <w:numPr>
          <w:ilvl w:val="0"/>
          <w:numId w:val="22"/>
        </w:numPr>
        <w:autoSpaceDE w:val="0"/>
        <w:autoSpaceDN w:val="0"/>
        <w:adjustRightInd w:val="0"/>
        <w:spacing w:after="80" w:line="240" w:lineRule="auto"/>
        <w:ind w:left="357" w:hanging="357"/>
        <w:contextualSpacing w:val="0"/>
        <w:jc w:val="both"/>
        <w:rPr>
          <w:rFonts w:ascii="Arial" w:hAnsi="Arial" w:cs="Arial"/>
        </w:rPr>
      </w:pPr>
      <w:r w:rsidRPr="00290DE8">
        <w:rPr>
          <w:rFonts w:ascii="Arial" w:hAnsi="Arial" w:cs="Arial"/>
        </w:rPr>
        <w:t>Wykonawcy przysługuje prawo odstąpienia od umowy w szczególności jeżeli Zamawiający zawiadomi Wykonawcę, iż wobec zaistnienia uprzednio nie przewidzianych okoliczności nie będzie mógł spełnić swoich zobowiązań umownych wobec Wykonawcy. W takim przypadku Zamawiający jest zobowiązany do zapłaty części wynagrodze</w:t>
      </w:r>
      <w:r w:rsidR="004A6E53" w:rsidRPr="00290DE8">
        <w:rPr>
          <w:rFonts w:ascii="Arial" w:hAnsi="Arial" w:cs="Arial"/>
        </w:rPr>
        <w:t>nia, która zostanie określona w </w:t>
      </w:r>
      <w:r w:rsidRPr="00290DE8">
        <w:rPr>
          <w:rFonts w:ascii="Arial" w:hAnsi="Arial" w:cs="Arial"/>
        </w:rPr>
        <w:t>wysokości przysługującej za zakres faktycznie wykonanych prawidłowo prac.</w:t>
      </w:r>
    </w:p>
    <w:p w:rsidR="003F180E" w:rsidRDefault="00285373" w:rsidP="003F180E">
      <w:pPr>
        <w:pStyle w:val="Akapitzlist"/>
        <w:numPr>
          <w:ilvl w:val="0"/>
          <w:numId w:val="22"/>
        </w:numPr>
        <w:autoSpaceDE w:val="0"/>
        <w:autoSpaceDN w:val="0"/>
        <w:adjustRightInd w:val="0"/>
        <w:spacing w:after="80" w:line="240" w:lineRule="auto"/>
        <w:ind w:left="357" w:hanging="357"/>
        <w:contextualSpacing w:val="0"/>
        <w:jc w:val="both"/>
        <w:rPr>
          <w:rFonts w:ascii="Arial" w:hAnsi="Arial" w:cs="Arial"/>
        </w:rPr>
      </w:pPr>
      <w:r w:rsidRPr="00290DE8">
        <w:rPr>
          <w:rFonts w:ascii="Arial" w:hAnsi="Arial" w:cs="Arial"/>
        </w:rPr>
        <w:t>Odstąpienie od umowy powinno nastąpić w formie pisemnej pod rygorem nieważności i</w:t>
      </w:r>
      <w:r w:rsidR="003F180E">
        <w:rPr>
          <w:rFonts w:ascii="Arial" w:hAnsi="Arial" w:cs="Arial"/>
        </w:rPr>
        <w:t> </w:t>
      </w:r>
      <w:r w:rsidRPr="00290DE8">
        <w:rPr>
          <w:rFonts w:ascii="Arial" w:hAnsi="Arial" w:cs="Arial"/>
        </w:rPr>
        <w:t>powinno zawierać uzasadnienie.</w:t>
      </w:r>
    </w:p>
    <w:p w:rsidR="003F180E" w:rsidRDefault="00285373" w:rsidP="003F180E">
      <w:pPr>
        <w:pStyle w:val="Akapitzlist"/>
        <w:numPr>
          <w:ilvl w:val="0"/>
          <w:numId w:val="22"/>
        </w:numPr>
        <w:autoSpaceDE w:val="0"/>
        <w:autoSpaceDN w:val="0"/>
        <w:adjustRightInd w:val="0"/>
        <w:spacing w:after="0" w:line="240" w:lineRule="auto"/>
        <w:jc w:val="both"/>
        <w:rPr>
          <w:rFonts w:ascii="Arial" w:hAnsi="Arial" w:cs="Arial"/>
        </w:rPr>
      </w:pPr>
      <w:r w:rsidRPr="003F180E">
        <w:rPr>
          <w:rFonts w:ascii="Arial" w:hAnsi="Arial" w:cs="Arial"/>
        </w:rPr>
        <w:t>W przypadku odstąpienia od umowy Wykonawcę oraz Zamawiającego obciążają następujące obowiązki szczegółowe:</w:t>
      </w:r>
    </w:p>
    <w:p w:rsidR="003F180E" w:rsidRDefault="00285373" w:rsidP="003F180E">
      <w:pPr>
        <w:pStyle w:val="Akapitzlist"/>
        <w:numPr>
          <w:ilvl w:val="1"/>
          <w:numId w:val="22"/>
        </w:numPr>
        <w:autoSpaceDE w:val="0"/>
        <w:autoSpaceDN w:val="0"/>
        <w:adjustRightInd w:val="0"/>
        <w:spacing w:after="40" w:line="240" w:lineRule="auto"/>
        <w:ind w:left="788" w:hanging="431"/>
        <w:contextualSpacing w:val="0"/>
        <w:jc w:val="both"/>
        <w:rPr>
          <w:rFonts w:ascii="Arial" w:hAnsi="Arial" w:cs="Arial"/>
        </w:rPr>
      </w:pPr>
      <w:r w:rsidRPr="003F180E">
        <w:rPr>
          <w:rFonts w:ascii="Arial" w:hAnsi="Arial" w:cs="Arial"/>
        </w:rPr>
        <w:t xml:space="preserve">W terminie siedmiu dni od daty odstąpienia od umowy Wykonawca przy udziale Zamawiającego sporządzi protokół inwentaryzacji </w:t>
      </w:r>
      <w:r w:rsidR="0096546A" w:rsidRPr="003F180E">
        <w:rPr>
          <w:rFonts w:ascii="Arial" w:hAnsi="Arial" w:cs="Arial"/>
        </w:rPr>
        <w:t>usług</w:t>
      </w:r>
      <w:r w:rsidRPr="003F180E">
        <w:rPr>
          <w:rFonts w:ascii="Arial" w:hAnsi="Arial" w:cs="Arial"/>
        </w:rPr>
        <w:t xml:space="preserve"> w toku według stanu na dzień odstąpienia.</w:t>
      </w:r>
    </w:p>
    <w:p w:rsidR="003F180E" w:rsidRDefault="00285373" w:rsidP="003F180E">
      <w:pPr>
        <w:pStyle w:val="Akapitzlist"/>
        <w:numPr>
          <w:ilvl w:val="1"/>
          <w:numId w:val="22"/>
        </w:numPr>
        <w:autoSpaceDE w:val="0"/>
        <w:autoSpaceDN w:val="0"/>
        <w:adjustRightInd w:val="0"/>
        <w:spacing w:after="40" w:line="240" w:lineRule="auto"/>
        <w:ind w:left="788" w:hanging="431"/>
        <w:contextualSpacing w:val="0"/>
        <w:jc w:val="both"/>
        <w:rPr>
          <w:rFonts w:ascii="Arial" w:hAnsi="Arial" w:cs="Arial"/>
        </w:rPr>
      </w:pPr>
      <w:r w:rsidRPr="003F180E">
        <w:rPr>
          <w:rFonts w:ascii="Arial" w:hAnsi="Arial" w:cs="Arial"/>
        </w:rPr>
        <w:t>Wykonawca zabezpieczy przerwane roboty w zakresie obustronnie uzgodnionym – na koszt tej strony, która odstąpiła od umowy.</w:t>
      </w:r>
    </w:p>
    <w:p w:rsidR="003F180E" w:rsidRDefault="00285373" w:rsidP="003F180E">
      <w:pPr>
        <w:pStyle w:val="Akapitzlist"/>
        <w:numPr>
          <w:ilvl w:val="1"/>
          <w:numId w:val="22"/>
        </w:numPr>
        <w:autoSpaceDE w:val="0"/>
        <w:autoSpaceDN w:val="0"/>
        <w:adjustRightInd w:val="0"/>
        <w:spacing w:after="40" w:line="240" w:lineRule="auto"/>
        <w:ind w:left="788" w:hanging="431"/>
        <w:contextualSpacing w:val="0"/>
        <w:jc w:val="both"/>
        <w:rPr>
          <w:rFonts w:ascii="Arial" w:hAnsi="Arial" w:cs="Arial"/>
        </w:rPr>
      </w:pPr>
      <w:r w:rsidRPr="003F180E">
        <w:rPr>
          <w:rFonts w:ascii="Arial" w:hAnsi="Arial" w:cs="Arial"/>
        </w:rPr>
        <w:t xml:space="preserve">Wykonawca zgłosi termin dokonania przez Zamawiającego odbioru </w:t>
      </w:r>
      <w:r w:rsidR="0096546A" w:rsidRPr="003F180E">
        <w:rPr>
          <w:rFonts w:ascii="Arial" w:hAnsi="Arial" w:cs="Arial"/>
        </w:rPr>
        <w:t>usług</w:t>
      </w:r>
      <w:r w:rsidRPr="003F180E">
        <w:rPr>
          <w:rFonts w:ascii="Arial" w:hAnsi="Arial" w:cs="Arial"/>
        </w:rPr>
        <w:t xml:space="preserve"> przerwanych oraz </w:t>
      </w:r>
      <w:r w:rsidR="0096546A" w:rsidRPr="003F180E">
        <w:rPr>
          <w:rFonts w:ascii="Arial" w:hAnsi="Arial" w:cs="Arial"/>
        </w:rPr>
        <w:t>usług</w:t>
      </w:r>
      <w:r w:rsidRPr="003F180E">
        <w:rPr>
          <w:rFonts w:ascii="Arial" w:hAnsi="Arial" w:cs="Arial"/>
        </w:rPr>
        <w:t xml:space="preserve"> zabezpieczonych, jeżeli odstąpienie od umowy nastąpiło z</w:t>
      </w:r>
      <w:r w:rsidR="003F180E">
        <w:rPr>
          <w:rFonts w:ascii="Arial" w:hAnsi="Arial" w:cs="Arial"/>
        </w:rPr>
        <w:t> </w:t>
      </w:r>
      <w:r w:rsidRPr="003F180E">
        <w:rPr>
          <w:rFonts w:ascii="Arial" w:hAnsi="Arial" w:cs="Arial"/>
        </w:rPr>
        <w:t>przyczyn za które Wykonawca nie odpowiada.</w:t>
      </w:r>
    </w:p>
    <w:p w:rsidR="00285373" w:rsidRPr="003F180E" w:rsidRDefault="00285373" w:rsidP="003F180E">
      <w:pPr>
        <w:pStyle w:val="Akapitzlist"/>
        <w:numPr>
          <w:ilvl w:val="1"/>
          <w:numId w:val="22"/>
        </w:numPr>
        <w:autoSpaceDE w:val="0"/>
        <w:autoSpaceDN w:val="0"/>
        <w:adjustRightInd w:val="0"/>
        <w:spacing w:after="40" w:line="240" w:lineRule="auto"/>
        <w:ind w:left="788" w:hanging="431"/>
        <w:contextualSpacing w:val="0"/>
        <w:jc w:val="both"/>
        <w:rPr>
          <w:rFonts w:ascii="Arial" w:hAnsi="Arial" w:cs="Arial"/>
        </w:rPr>
      </w:pPr>
      <w:r w:rsidRPr="003F180E">
        <w:rPr>
          <w:rFonts w:ascii="Arial" w:hAnsi="Arial" w:cs="Arial"/>
        </w:rPr>
        <w:t xml:space="preserve">Zamawiający w razie odstąpienia od umowy z przyczyn za które Wykonawca nie odpowiada obowiązany jest do: dokonania odbioru </w:t>
      </w:r>
      <w:r w:rsidR="0096546A" w:rsidRPr="003F180E">
        <w:rPr>
          <w:rFonts w:ascii="Arial" w:hAnsi="Arial" w:cs="Arial"/>
        </w:rPr>
        <w:t>usług</w:t>
      </w:r>
      <w:r w:rsidRPr="003F180E">
        <w:rPr>
          <w:rFonts w:ascii="Arial" w:hAnsi="Arial" w:cs="Arial"/>
        </w:rPr>
        <w:t xml:space="preserve"> przerwanych oraz do zapłaty wynagrodzenia za roboty, które zostały wykonane do dnia odstąpienia.</w:t>
      </w:r>
    </w:p>
    <w:p w:rsidR="00B21EF7" w:rsidRPr="00290DE8" w:rsidRDefault="00B21EF7" w:rsidP="004438F2">
      <w:pPr>
        <w:pStyle w:val="Tekstpodstawowy"/>
        <w:tabs>
          <w:tab w:val="left" w:pos="1080"/>
        </w:tabs>
        <w:jc w:val="center"/>
        <w:rPr>
          <w:rFonts w:ascii="Arial" w:hAnsi="Arial" w:cs="Arial"/>
          <w:b/>
          <w:bCs/>
          <w:sz w:val="22"/>
          <w:szCs w:val="22"/>
        </w:rPr>
      </w:pPr>
    </w:p>
    <w:p w:rsidR="00E26AC5" w:rsidRPr="00290DE8" w:rsidRDefault="00E26AC5" w:rsidP="004438F2">
      <w:pPr>
        <w:pStyle w:val="Tekstpodstawowy"/>
        <w:tabs>
          <w:tab w:val="left" w:pos="1080"/>
        </w:tabs>
        <w:jc w:val="center"/>
        <w:rPr>
          <w:rFonts w:ascii="Arial" w:hAnsi="Arial" w:cs="Arial"/>
          <w:b/>
          <w:bCs/>
          <w:sz w:val="22"/>
          <w:szCs w:val="22"/>
        </w:rPr>
      </w:pPr>
      <w:r w:rsidRPr="00290DE8">
        <w:rPr>
          <w:rFonts w:ascii="Arial" w:hAnsi="Arial" w:cs="Arial"/>
          <w:b/>
          <w:bCs/>
          <w:sz w:val="22"/>
          <w:szCs w:val="22"/>
        </w:rPr>
        <w:t>Postanowienia końcowe</w:t>
      </w:r>
    </w:p>
    <w:p w:rsidR="006D6E88" w:rsidRPr="00290DE8" w:rsidRDefault="006D6E88" w:rsidP="004438F2">
      <w:pPr>
        <w:pStyle w:val="Tekstpodstawowy"/>
        <w:tabs>
          <w:tab w:val="left" w:pos="720"/>
          <w:tab w:val="left" w:pos="1080"/>
        </w:tabs>
        <w:jc w:val="center"/>
        <w:rPr>
          <w:rFonts w:ascii="Arial" w:hAnsi="Arial" w:cs="Arial"/>
          <w:sz w:val="22"/>
          <w:szCs w:val="22"/>
        </w:rPr>
      </w:pPr>
    </w:p>
    <w:p w:rsidR="00285373" w:rsidRPr="003F180E" w:rsidRDefault="00285373" w:rsidP="003F180E">
      <w:pPr>
        <w:pStyle w:val="Tekstpodstawowy"/>
        <w:tabs>
          <w:tab w:val="left" w:pos="720"/>
          <w:tab w:val="left" w:pos="1080"/>
        </w:tabs>
        <w:spacing w:after="120"/>
        <w:jc w:val="center"/>
        <w:rPr>
          <w:rFonts w:ascii="Arial" w:hAnsi="Arial" w:cs="Arial"/>
          <w:b/>
          <w:sz w:val="22"/>
          <w:szCs w:val="22"/>
        </w:rPr>
      </w:pPr>
      <w:r w:rsidRPr="003F180E">
        <w:rPr>
          <w:rFonts w:ascii="Arial" w:hAnsi="Arial" w:cs="Arial"/>
          <w:b/>
          <w:sz w:val="22"/>
          <w:szCs w:val="22"/>
        </w:rPr>
        <w:t>§</w:t>
      </w:r>
      <w:r w:rsidR="003F180E">
        <w:rPr>
          <w:rFonts w:ascii="Arial" w:hAnsi="Arial" w:cs="Arial"/>
          <w:b/>
          <w:sz w:val="22"/>
          <w:szCs w:val="22"/>
        </w:rPr>
        <w:t xml:space="preserve"> </w:t>
      </w:r>
      <w:r w:rsidRPr="003F180E">
        <w:rPr>
          <w:rFonts w:ascii="Arial" w:hAnsi="Arial" w:cs="Arial"/>
          <w:b/>
          <w:sz w:val="22"/>
          <w:szCs w:val="22"/>
        </w:rPr>
        <w:t>1</w:t>
      </w:r>
      <w:r w:rsidR="00D70B71" w:rsidRPr="003F180E">
        <w:rPr>
          <w:rFonts w:ascii="Arial" w:hAnsi="Arial" w:cs="Arial"/>
          <w:b/>
          <w:sz w:val="22"/>
          <w:szCs w:val="22"/>
        </w:rPr>
        <w:t>2</w:t>
      </w:r>
    </w:p>
    <w:p w:rsidR="00285373" w:rsidRPr="00290DE8" w:rsidRDefault="00285373" w:rsidP="003F180E">
      <w:pPr>
        <w:pStyle w:val="western"/>
        <w:numPr>
          <w:ilvl w:val="0"/>
          <w:numId w:val="23"/>
        </w:numPr>
        <w:spacing w:before="0" w:afterLines="40" w:after="96"/>
        <w:ind w:left="357" w:hanging="357"/>
        <w:jc w:val="both"/>
        <w:rPr>
          <w:rFonts w:ascii="Arial" w:hAnsi="Arial" w:cs="Arial"/>
          <w:sz w:val="22"/>
          <w:szCs w:val="22"/>
        </w:rPr>
      </w:pPr>
      <w:r w:rsidRPr="00290DE8">
        <w:rPr>
          <w:rFonts w:ascii="Arial" w:hAnsi="Arial" w:cs="Arial"/>
          <w:sz w:val="22"/>
          <w:szCs w:val="22"/>
        </w:rPr>
        <w:t>Wykonawca nie ma prawa przenieść praw i obowiązków wynikających z niniejszej umowy na rzecz innego podmiotu</w:t>
      </w:r>
      <w:r w:rsidR="00012733" w:rsidRPr="00290DE8">
        <w:rPr>
          <w:rFonts w:ascii="Arial" w:hAnsi="Arial" w:cs="Arial"/>
          <w:sz w:val="22"/>
          <w:szCs w:val="22"/>
        </w:rPr>
        <w:t>.</w:t>
      </w:r>
    </w:p>
    <w:p w:rsidR="003F180E" w:rsidRDefault="00285373" w:rsidP="003F180E">
      <w:pPr>
        <w:pStyle w:val="Akapitzlist"/>
        <w:numPr>
          <w:ilvl w:val="0"/>
          <w:numId w:val="23"/>
        </w:numPr>
        <w:spacing w:afterLines="40" w:after="96"/>
        <w:ind w:left="357" w:hanging="357"/>
        <w:contextualSpacing w:val="0"/>
        <w:jc w:val="both"/>
        <w:rPr>
          <w:rFonts w:ascii="Arial" w:hAnsi="Arial" w:cs="Arial"/>
        </w:rPr>
      </w:pPr>
      <w:r w:rsidRPr="003F180E">
        <w:rPr>
          <w:rFonts w:ascii="Arial" w:hAnsi="Arial" w:cs="Arial"/>
        </w:rPr>
        <w:t xml:space="preserve">Wykonawca oświadcza, że jest ubezpieczony od </w:t>
      </w:r>
      <w:r w:rsidR="004A6E53" w:rsidRPr="003F180E">
        <w:rPr>
          <w:rFonts w:ascii="Arial" w:hAnsi="Arial" w:cs="Arial"/>
        </w:rPr>
        <w:t>odpowiedzialności cywilnej w </w:t>
      </w:r>
      <w:r w:rsidR="00DA4E30" w:rsidRPr="003F180E">
        <w:rPr>
          <w:rFonts w:ascii="Arial" w:hAnsi="Arial" w:cs="Arial"/>
        </w:rPr>
        <w:t>zakresie prowadzonej działalności</w:t>
      </w:r>
      <w:r w:rsidRPr="003F180E">
        <w:rPr>
          <w:rFonts w:ascii="Arial" w:hAnsi="Arial" w:cs="Arial"/>
        </w:rPr>
        <w:t>.</w:t>
      </w:r>
    </w:p>
    <w:p w:rsidR="003F180E" w:rsidRDefault="00285373" w:rsidP="003F180E">
      <w:pPr>
        <w:pStyle w:val="Akapitzlist"/>
        <w:numPr>
          <w:ilvl w:val="0"/>
          <w:numId w:val="23"/>
        </w:numPr>
        <w:spacing w:afterLines="40" w:after="96"/>
        <w:ind w:left="357" w:hanging="357"/>
        <w:contextualSpacing w:val="0"/>
        <w:jc w:val="both"/>
        <w:rPr>
          <w:rFonts w:ascii="Arial" w:hAnsi="Arial" w:cs="Arial"/>
        </w:rPr>
      </w:pPr>
      <w:r w:rsidRPr="003F180E">
        <w:rPr>
          <w:rFonts w:ascii="Arial" w:hAnsi="Arial" w:cs="Arial"/>
        </w:rPr>
        <w:t>Każda ze stron</w:t>
      </w:r>
      <w:r w:rsidR="00FC021C" w:rsidRPr="003F180E">
        <w:rPr>
          <w:rFonts w:ascii="Arial" w:hAnsi="Arial" w:cs="Arial"/>
        </w:rPr>
        <w:t xml:space="preserve"> umowy</w:t>
      </w:r>
      <w:r w:rsidRPr="003F180E">
        <w:rPr>
          <w:rFonts w:ascii="Arial" w:hAnsi="Arial" w:cs="Arial"/>
        </w:rPr>
        <w:t xml:space="preserve"> oświadcza, iż jest uprawniona do zawarcia</w:t>
      </w:r>
      <w:r w:rsidR="00FC021C" w:rsidRPr="003F180E">
        <w:rPr>
          <w:rFonts w:ascii="Arial" w:hAnsi="Arial" w:cs="Arial"/>
        </w:rPr>
        <w:t xml:space="preserve"> i wykonania niniejszej umowy i </w:t>
      </w:r>
      <w:r w:rsidRPr="003F180E">
        <w:rPr>
          <w:rFonts w:ascii="Arial" w:hAnsi="Arial" w:cs="Arial"/>
        </w:rPr>
        <w:t xml:space="preserve">umowa </w:t>
      </w:r>
      <w:r w:rsidR="00FC021C" w:rsidRPr="003F180E">
        <w:rPr>
          <w:rFonts w:ascii="Arial" w:hAnsi="Arial" w:cs="Arial"/>
        </w:rPr>
        <w:t xml:space="preserve">ta </w:t>
      </w:r>
      <w:r w:rsidRPr="003F180E">
        <w:rPr>
          <w:rFonts w:ascii="Arial" w:hAnsi="Arial" w:cs="Arial"/>
        </w:rPr>
        <w:t xml:space="preserve">została należycie podpisana i sporządzona oraz stanowi wiążące zobowiązanie dla każdej ze stron. </w:t>
      </w:r>
    </w:p>
    <w:p w:rsidR="00285373" w:rsidRPr="003F180E" w:rsidRDefault="00285373" w:rsidP="003F180E">
      <w:pPr>
        <w:pStyle w:val="Akapitzlist"/>
        <w:numPr>
          <w:ilvl w:val="0"/>
          <w:numId w:val="23"/>
        </w:numPr>
        <w:spacing w:afterLines="40" w:after="96"/>
        <w:ind w:left="357" w:hanging="357"/>
        <w:contextualSpacing w:val="0"/>
        <w:jc w:val="both"/>
        <w:rPr>
          <w:rFonts w:ascii="Arial" w:hAnsi="Arial" w:cs="Arial"/>
        </w:rPr>
      </w:pPr>
      <w:r w:rsidRPr="003F180E">
        <w:rPr>
          <w:rFonts w:ascii="Arial" w:hAnsi="Arial" w:cs="Arial"/>
        </w:rPr>
        <w:t>Strony zgodnie oświadczają, iż żadna umowa, porozumienie lub jakikolwiek inny dokument nie ogranicza ich w zawarciu i realizacji niniejszej umowy, a jej postanowienia nie pozostają w sprzeczności z jakąkolwiek umową lub innym dokumentem, której są stroną i nie prowadzą do niewykonania postanowień żadnej takiej umowy lub innego zobowiązania.</w:t>
      </w:r>
    </w:p>
    <w:p w:rsidR="006D6E88" w:rsidRPr="00290DE8" w:rsidRDefault="006D6E88" w:rsidP="004438F2">
      <w:pPr>
        <w:pStyle w:val="Tekstpodstawowy"/>
        <w:tabs>
          <w:tab w:val="left" w:pos="720"/>
          <w:tab w:val="left" w:pos="1080"/>
        </w:tabs>
        <w:jc w:val="center"/>
        <w:rPr>
          <w:rFonts w:ascii="Arial" w:hAnsi="Arial" w:cs="Arial"/>
          <w:sz w:val="22"/>
          <w:szCs w:val="22"/>
        </w:rPr>
      </w:pPr>
    </w:p>
    <w:p w:rsidR="00E26AC5" w:rsidRPr="003F180E" w:rsidRDefault="00E26AC5" w:rsidP="003F180E">
      <w:pPr>
        <w:pStyle w:val="Tekstpodstawowy"/>
        <w:tabs>
          <w:tab w:val="left" w:pos="720"/>
          <w:tab w:val="left" w:pos="1080"/>
        </w:tabs>
        <w:spacing w:after="120"/>
        <w:jc w:val="center"/>
        <w:rPr>
          <w:rFonts w:ascii="Arial" w:hAnsi="Arial" w:cs="Arial"/>
          <w:b/>
          <w:sz w:val="22"/>
          <w:szCs w:val="22"/>
        </w:rPr>
      </w:pPr>
      <w:r w:rsidRPr="003F180E">
        <w:rPr>
          <w:rFonts w:ascii="Arial" w:hAnsi="Arial" w:cs="Arial"/>
          <w:b/>
          <w:sz w:val="22"/>
          <w:szCs w:val="22"/>
        </w:rPr>
        <w:t>§ 1</w:t>
      </w:r>
      <w:r w:rsidR="00D70B71" w:rsidRPr="003F180E">
        <w:rPr>
          <w:rFonts w:ascii="Arial" w:hAnsi="Arial" w:cs="Arial"/>
          <w:b/>
          <w:sz w:val="22"/>
          <w:szCs w:val="22"/>
        </w:rPr>
        <w:t>3</w:t>
      </w:r>
    </w:p>
    <w:p w:rsidR="00285373" w:rsidRPr="00290DE8" w:rsidRDefault="00285373" w:rsidP="003F180E">
      <w:pPr>
        <w:pStyle w:val="western"/>
        <w:numPr>
          <w:ilvl w:val="0"/>
          <w:numId w:val="24"/>
        </w:numPr>
        <w:spacing w:before="0" w:after="80"/>
        <w:ind w:left="357" w:hanging="357"/>
        <w:jc w:val="both"/>
        <w:rPr>
          <w:rFonts w:ascii="Arial" w:hAnsi="Arial" w:cs="Arial"/>
          <w:sz w:val="22"/>
          <w:szCs w:val="22"/>
        </w:rPr>
      </w:pPr>
      <w:r w:rsidRPr="00290DE8">
        <w:rPr>
          <w:rFonts w:ascii="Arial" w:hAnsi="Arial" w:cs="Arial"/>
          <w:sz w:val="22"/>
          <w:szCs w:val="22"/>
        </w:rPr>
        <w:t>W sprawach nie uregulowanych niniejszą umową mają zastosowanie obowiązujące przepisy, w tym właściwe przepisy Kodeksu Cywilnego</w:t>
      </w:r>
      <w:r w:rsidR="00FC021C" w:rsidRPr="00290DE8">
        <w:rPr>
          <w:rFonts w:ascii="Arial" w:hAnsi="Arial" w:cs="Arial"/>
          <w:sz w:val="22"/>
          <w:szCs w:val="22"/>
        </w:rPr>
        <w:t xml:space="preserve"> (KC)</w:t>
      </w:r>
      <w:r w:rsidRPr="00290DE8">
        <w:rPr>
          <w:rFonts w:ascii="Arial" w:hAnsi="Arial" w:cs="Arial"/>
          <w:sz w:val="22"/>
          <w:szCs w:val="22"/>
        </w:rPr>
        <w:t xml:space="preserve"> ze szczególnym uwzględnieniem KC regulującym problematykę umowy zlecenia, ustawy Prawo Budowlane, ustawy Prawo Zamówień Publicznych.</w:t>
      </w:r>
    </w:p>
    <w:p w:rsidR="00285373" w:rsidRDefault="00285373" w:rsidP="003F180E">
      <w:pPr>
        <w:pStyle w:val="western"/>
        <w:numPr>
          <w:ilvl w:val="0"/>
          <w:numId w:val="24"/>
        </w:numPr>
        <w:spacing w:before="0" w:after="80"/>
        <w:ind w:left="357" w:hanging="357"/>
        <w:jc w:val="both"/>
        <w:rPr>
          <w:rFonts w:ascii="Arial" w:hAnsi="Arial" w:cs="Arial"/>
          <w:sz w:val="22"/>
          <w:szCs w:val="22"/>
        </w:rPr>
      </w:pPr>
      <w:r w:rsidRPr="00290DE8">
        <w:rPr>
          <w:rFonts w:ascii="Arial" w:hAnsi="Arial" w:cs="Arial"/>
          <w:sz w:val="22"/>
          <w:szCs w:val="22"/>
        </w:rPr>
        <w:t>Wszelkie zmiany treści umowy wymagają dla swej ważności formy pisemnej.</w:t>
      </w:r>
    </w:p>
    <w:p w:rsidR="003F180E" w:rsidRDefault="003F180E" w:rsidP="003F180E">
      <w:pPr>
        <w:pStyle w:val="western"/>
        <w:spacing w:before="0" w:after="80"/>
        <w:jc w:val="both"/>
        <w:rPr>
          <w:rFonts w:ascii="Arial" w:hAnsi="Arial" w:cs="Arial"/>
          <w:sz w:val="22"/>
          <w:szCs w:val="22"/>
        </w:rPr>
      </w:pPr>
    </w:p>
    <w:p w:rsidR="003F180E" w:rsidRPr="00290DE8" w:rsidRDefault="003F180E" w:rsidP="003F180E">
      <w:pPr>
        <w:pStyle w:val="western"/>
        <w:spacing w:before="0" w:after="80"/>
        <w:jc w:val="both"/>
        <w:rPr>
          <w:rFonts w:ascii="Arial" w:hAnsi="Arial" w:cs="Arial"/>
          <w:sz w:val="22"/>
          <w:szCs w:val="22"/>
        </w:rPr>
      </w:pPr>
    </w:p>
    <w:p w:rsidR="00285373" w:rsidRPr="00290DE8" w:rsidRDefault="00285373" w:rsidP="003F180E">
      <w:pPr>
        <w:pStyle w:val="western"/>
        <w:numPr>
          <w:ilvl w:val="0"/>
          <w:numId w:val="24"/>
        </w:numPr>
        <w:spacing w:before="0" w:after="80"/>
        <w:ind w:left="357" w:hanging="357"/>
        <w:jc w:val="both"/>
        <w:rPr>
          <w:rFonts w:ascii="Arial" w:hAnsi="Arial" w:cs="Arial"/>
          <w:sz w:val="22"/>
          <w:szCs w:val="22"/>
        </w:rPr>
      </w:pPr>
      <w:r w:rsidRPr="00290DE8">
        <w:rPr>
          <w:rFonts w:ascii="Arial" w:hAnsi="Arial" w:cs="Arial"/>
          <w:sz w:val="22"/>
          <w:szCs w:val="22"/>
        </w:rPr>
        <w:t>Spory wynikłe na tle wykonania niniejszej umowy będą rozstrzygane w pierwszej kolejności polubownie na zasadzie porozumienia stron. W przypadku braku takiego porozumienia Strony poddadzą sprawę orzecznictwu sądu powszechnego właściwego dla siedziby Zamawiającego.</w:t>
      </w:r>
    </w:p>
    <w:p w:rsidR="00285373" w:rsidRPr="00290DE8" w:rsidRDefault="00285373" w:rsidP="003F180E">
      <w:pPr>
        <w:pStyle w:val="western"/>
        <w:numPr>
          <w:ilvl w:val="0"/>
          <w:numId w:val="24"/>
        </w:numPr>
        <w:spacing w:before="0" w:after="200"/>
        <w:ind w:left="357" w:hanging="357"/>
        <w:jc w:val="both"/>
        <w:rPr>
          <w:rFonts w:ascii="Arial" w:hAnsi="Arial" w:cs="Arial"/>
          <w:sz w:val="22"/>
          <w:szCs w:val="22"/>
        </w:rPr>
      </w:pPr>
      <w:r w:rsidRPr="00290DE8">
        <w:rPr>
          <w:rFonts w:ascii="Arial" w:hAnsi="Arial" w:cs="Arial"/>
          <w:sz w:val="22"/>
          <w:szCs w:val="22"/>
        </w:rPr>
        <w:t>Umowa wchodzi w życie z dniem podpisania.</w:t>
      </w:r>
    </w:p>
    <w:p w:rsidR="00E26AC5" w:rsidRPr="003F180E" w:rsidRDefault="00285373" w:rsidP="003F180E">
      <w:pPr>
        <w:pStyle w:val="Tekstpodstawowy"/>
        <w:tabs>
          <w:tab w:val="left" w:pos="720"/>
          <w:tab w:val="left" w:pos="1080"/>
        </w:tabs>
        <w:spacing w:after="120"/>
        <w:jc w:val="center"/>
        <w:rPr>
          <w:rFonts w:ascii="Arial" w:hAnsi="Arial" w:cs="Arial"/>
          <w:b/>
          <w:sz w:val="22"/>
          <w:szCs w:val="22"/>
        </w:rPr>
      </w:pPr>
      <w:r w:rsidRPr="003F180E">
        <w:rPr>
          <w:rFonts w:ascii="Arial" w:hAnsi="Arial" w:cs="Arial"/>
          <w:b/>
          <w:sz w:val="22"/>
          <w:szCs w:val="22"/>
        </w:rPr>
        <w:t>§ 1</w:t>
      </w:r>
      <w:r w:rsidR="00D70B71" w:rsidRPr="003F180E">
        <w:rPr>
          <w:rFonts w:ascii="Arial" w:hAnsi="Arial" w:cs="Arial"/>
          <w:b/>
          <w:sz w:val="22"/>
          <w:szCs w:val="22"/>
        </w:rPr>
        <w:t>4</w:t>
      </w:r>
    </w:p>
    <w:p w:rsidR="00285373" w:rsidRPr="00290DE8" w:rsidRDefault="00285373" w:rsidP="004438F2">
      <w:pPr>
        <w:pStyle w:val="western"/>
        <w:spacing w:before="0"/>
        <w:jc w:val="both"/>
        <w:rPr>
          <w:rFonts w:ascii="Arial" w:hAnsi="Arial" w:cs="Arial"/>
          <w:sz w:val="22"/>
          <w:szCs w:val="22"/>
        </w:rPr>
      </w:pPr>
      <w:r w:rsidRPr="00290DE8">
        <w:rPr>
          <w:rFonts w:ascii="Arial" w:hAnsi="Arial" w:cs="Arial"/>
          <w:sz w:val="22"/>
          <w:szCs w:val="22"/>
        </w:rPr>
        <w:t>Umowa</w:t>
      </w:r>
      <w:r w:rsidR="00FC021C" w:rsidRPr="00290DE8">
        <w:rPr>
          <w:rFonts w:ascii="Arial" w:hAnsi="Arial" w:cs="Arial"/>
          <w:sz w:val="22"/>
          <w:szCs w:val="22"/>
        </w:rPr>
        <w:t xml:space="preserve"> została sporządzona w dwóch </w:t>
      </w:r>
      <w:r w:rsidRPr="00290DE8">
        <w:rPr>
          <w:rFonts w:ascii="Arial" w:hAnsi="Arial" w:cs="Arial"/>
          <w:sz w:val="22"/>
          <w:szCs w:val="22"/>
        </w:rPr>
        <w:t xml:space="preserve">jednobrzmiących egzemplarzach, </w:t>
      </w:r>
      <w:r w:rsidR="00FC021C" w:rsidRPr="00290DE8">
        <w:rPr>
          <w:rFonts w:ascii="Arial" w:hAnsi="Arial" w:cs="Arial"/>
          <w:sz w:val="22"/>
          <w:szCs w:val="22"/>
        </w:rPr>
        <w:t>po jednym dla każdej ze stron.</w:t>
      </w:r>
    </w:p>
    <w:p w:rsidR="00E26AC5" w:rsidRPr="003F180E" w:rsidRDefault="00D70B71" w:rsidP="003F180E">
      <w:pPr>
        <w:pStyle w:val="Tekstpodstawowy"/>
        <w:tabs>
          <w:tab w:val="left" w:pos="720"/>
          <w:tab w:val="left" w:pos="1080"/>
        </w:tabs>
        <w:spacing w:after="120"/>
        <w:jc w:val="center"/>
        <w:rPr>
          <w:rFonts w:ascii="Arial" w:hAnsi="Arial" w:cs="Arial"/>
          <w:b/>
          <w:sz w:val="22"/>
          <w:szCs w:val="22"/>
        </w:rPr>
      </w:pPr>
      <w:r w:rsidRPr="003F180E">
        <w:rPr>
          <w:rFonts w:ascii="Arial" w:hAnsi="Arial" w:cs="Arial"/>
          <w:b/>
          <w:sz w:val="22"/>
          <w:szCs w:val="22"/>
        </w:rPr>
        <w:t>§ 15</w:t>
      </w:r>
    </w:p>
    <w:p w:rsidR="00285373" w:rsidRPr="00290DE8" w:rsidRDefault="00285373" w:rsidP="004438F2">
      <w:pPr>
        <w:rPr>
          <w:rStyle w:val="Wyrnieniedelikatne1"/>
          <w:rFonts w:ascii="Arial" w:hAnsi="Arial" w:cs="Arial"/>
          <w:i w:val="0"/>
          <w:color w:val="auto"/>
          <w:sz w:val="22"/>
          <w:szCs w:val="22"/>
        </w:rPr>
      </w:pPr>
      <w:r w:rsidRPr="00290DE8">
        <w:rPr>
          <w:rStyle w:val="Wyrnieniedelikatne1"/>
          <w:rFonts w:ascii="Arial" w:hAnsi="Arial" w:cs="Arial"/>
          <w:i w:val="0"/>
          <w:color w:val="auto"/>
          <w:sz w:val="22"/>
          <w:szCs w:val="22"/>
        </w:rPr>
        <w:t>Integralną część umowy stanowi:</w:t>
      </w:r>
    </w:p>
    <w:p w:rsidR="00285373" w:rsidRPr="00290DE8" w:rsidRDefault="009325DA" w:rsidP="003F180E">
      <w:pPr>
        <w:pStyle w:val="Standard"/>
        <w:widowControl/>
        <w:numPr>
          <w:ilvl w:val="0"/>
          <w:numId w:val="2"/>
        </w:numPr>
        <w:tabs>
          <w:tab w:val="clear" w:pos="1068"/>
          <w:tab w:val="num" w:pos="360"/>
        </w:tabs>
        <w:suppressAutoHyphens w:val="0"/>
        <w:ind w:left="0"/>
        <w:rPr>
          <w:rFonts w:ascii="Arial" w:hAnsi="Arial" w:cs="Arial"/>
          <w:sz w:val="22"/>
          <w:szCs w:val="22"/>
        </w:rPr>
      </w:pPr>
      <w:r w:rsidRPr="00290DE8">
        <w:rPr>
          <w:rFonts w:ascii="Arial" w:hAnsi="Arial" w:cs="Arial"/>
          <w:sz w:val="22"/>
          <w:szCs w:val="22"/>
        </w:rPr>
        <w:t xml:space="preserve">Zaproszenie do złożenia oferty </w:t>
      </w:r>
      <w:r w:rsidR="00285373" w:rsidRPr="00290DE8">
        <w:rPr>
          <w:rFonts w:ascii="Arial" w:hAnsi="Arial" w:cs="Arial"/>
          <w:sz w:val="22"/>
          <w:szCs w:val="22"/>
        </w:rPr>
        <w:t>(wraz z załączni</w:t>
      </w:r>
      <w:r w:rsidR="00BB3C33" w:rsidRPr="00290DE8">
        <w:rPr>
          <w:rFonts w:ascii="Arial" w:hAnsi="Arial" w:cs="Arial"/>
          <w:sz w:val="22"/>
          <w:szCs w:val="22"/>
        </w:rPr>
        <w:t>kami) dla przedmiotu zamówienia.</w:t>
      </w:r>
    </w:p>
    <w:p w:rsidR="00285373" w:rsidRPr="00290DE8" w:rsidRDefault="00BB3C33" w:rsidP="003F180E">
      <w:pPr>
        <w:pStyle w:val="Standard"/>
        <w:widowControl/>
        <w:numPr>
          <w:ilvl w:val="0"/>
          <w:numId w:val="2"/>
        </w:numPr>
        <w:tabs>
          <w:tab w:val="clear" w:pos="1068"/>
          <w:tab w:val="num" w:pos="360"/>
        </w:tabs>
        <w:suppressAutoHyphens w:val="0"/>
        <w:ind w:left="0"/>
        <w:rPr>
          <w:rFonts w:ascii="Arial" w:hAnsi="Arial" w:cs="Arial"/>
          <w:sz w:val="22"/>
          <w:szCs w:val="22"/>
        </w:rPr>
      </w:pPr>
      <w:r w:rsidRPr="00290DE8">
        <w:rPr>
          <w:rFonts w:ascii="Arial" w:hAnsi="Arial" w:cs="Arial"/>
          <w:sz w:val="22"/>
          <w:szCs w:val="22"/>
        </w:rPr>
        <w:t>Oferta Wykonawcy.</w:t>
      </w:r>
    </w:p>
    <w:p w:rsidR="00E62981" w:rsidRPr="00290DE8" w:rsidRDefault="00E62981" w:rsidP="00314D50">
      <w:pPr>
        <w:rPr>
          <w:rFonts w:ascii="Arial" w:hAnsi="Arial" w:cs="Arial"/>
          <w:sz w:val="22"/>
          <w:szCs w:val="22"/>
        </w:rPr>
      </w:pPr>
    </w:p>
    <w:p w:rsidR="00E62981" w:rsidRPr="00290DE8" w:rsidRDefault="00E62981" w:rsidP="00314D50">
      <w:pPr>
        <w:rPr>
          <w:rFonts w:ascii="Arial" w:hAnsi="Arial" w:cs="Arial"/>
          <w:sz w:val="22"/>
          <w:szCs w:val="22"/>
        </w:rPr>
      </w:pPr>
    </w:p>
    <w:p w:rsidR="00285373" w:rsidRPr="0022656B" w:rsidRDefault="00285373" w:rsidP="004438F2">
      <w:pPr>
        <w:rPr>
          <w:rStyle w:val="Wyrnieniedelikatne1"/>
          <w:rFonts w:ascii="Arial" w:hAnsi="Arial" w:cs="Arial"/>
          <w:i w:val="0"/>
          <w:color w:val="auto"/>
        </w:rPr>
      </w:pPr>
      <w:r w:rsidRPr="00290DE8">
        <w:rPr>
          <w:rFonts w:ascii="Arial" w:hAnsi="Arial" w:cs="Arial"/>
          <w:b/>
          <w:bCs/>
          <w:sz w:val="22"/>
          <w:szCs w:val="22"/>
        </w:rPr>
        <w:t xml:space="preserve">ZAMAWIAJĄCY:                                   </w:t>
      </w:r>
      <w:r w:rsidR="00E17F00" w:rsidRPr="00290DE8">
        <w:rPr>
          <w:rFonts w:ascii="Arial" w:hAnsi="Arial" w:cs="Arial"/>
          <w:b/>
          <w:bCs/>
          <w:sz w:val="22"/>
          <w:szCs w:val="22"/>
        </w:rPr>
        <w:tab/>
      </w:r>
      <w:r w:rsidR="00E17F00" w:rsidRPr="00290DE8">
        <w:rPr>
          <w:rFonts w:ascii="Arial" w:hAnsi="Arial" w:cs="Arial"/>
          <w:b/>
          <w:bCs/>
          <w:sz w:val="22"/>
          <w:szCs w:val="22"/>
        </w:rPr>
        <w:tab/>
      </w:r>
      <w:r w:rsidR="00E17F00" w:rsidRPr="00290DE8">
        <w:rPr>
          <w:rFonts w:ascii="Arial" w:hAnsi="Arial" w:cs="Arial"/>
          <w:b/>
          <w:bCs/>
          <w:sz w:val="22"/>
          <w:szCs w:val="22"/>
        </w:rPr>
        <w:tab/>
      </w:r>
      <w:r w:rsidRPr="00290DE8">
        <w:rPr>
          <w:rFonts w:ascii="Arial" w:hAnsi="Arial" w:cs="Arial"/>
          <w:b/>
          <w:bCs/>
          <w:sz w:val="22"/>
          <w:szCs w:val="22"/>
        </w:rPr>
        <w:t xml:space="preserve">         WYKONAWCA</w:t>
      </w:r>
      <w:r w:rsidR="009F2092" w:rsidRPr="0022656B">
        <w:rPr>
          <w:rFonts w:ascii="Arial" w:hAnsi="Arial" w:cs="Arial"/>
          <w:b/>
          <w:bCs/>
        </w:rPr>
        <w:t>:</w:t>
      </w:r>
    </w:p>
    <w:sectPr w:rsidR="00285373" w:rsidRPr="0022656B" w:rsidSect="008C3FAC">
      <w:footerReference w:type="even" r:id="rId7"/>
      <w:footerReference w:type="default" r:id="rId8"/>
      <w:pgSz w:w="11906" w:h="16838"/>
      <w:pgMar w:top="794" w:right="1418" w:bottom="79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E7A" w:rsidRDefault="00B62E7A">
      <w:r>
        <w:separator/>
      </w:r>
    </w:p>
  </w:endnote>
  <w:endnote w:type="continuationSeparator" w:id="0">
    <w:p w:rsidR="00B62E7A" w:rsidRDefault="00B6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Bold">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DE8" w:rsidRDefault="00290D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90DE8" w:rsidRDefault="00290DE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DE8" w:rsidRPr="00F214C9" w:rsidRDefault="00290DE8">
    <w:pPr>
      <w:pStyle w:val="Stopka"/>
      <w:framePr w:wrap="around" w:vAnchor="text" w:hAnchor="margin" w:xAlign="right" w:y="1"/>
      <w:rPr>
        <w:rStyle w:val="Numerstrony"/>
        <w:rFonts w:ascii="Arial" w:hAnsi="Arial" w:cs="Arial"/>
      </w:rPr>
    </w:pPr>
    <w:r w:rsidRPr="00F214C9">
      <w:rPr>
        <w:rStyle w:val="Numerstrony"/>
        <w:rFonts w:ascii="Arial" w:hAnsi="Arial" w:cs="Arial"/>
      </w:rPr>
      <w:fldChar w:fldCharType="begin"/>
    </w:r>
    <w:r w:rsidRPr="00F214C9">
      <w:rPr>
        <w:rStyle w:val="Numerstrony"/>
        <w:rFonts w:ascii="Arial" w:hAnsi="Arial" w:cs="Arial"/>
      </w:rPr>
      <w:instrText xml:space="preserve">PAGE  </w:instrText>
    </w:r>
    <w:r w:rsidRPr="00F214C9">
      <w:rPr>
        <w:rStyle w:val="Numerstrony"/>
        <w:rFonts w:ascii="Arial" w:hAnsi="Arial" w:cs="Arial"/>
      </w:rPr>
      <w:fldChar w:fldCharType="separate"/>
    </w:r>
    <w:r w:rsidR="00462B10">
      <w:rPr>
        <w:rStyle w:val="Numerstrony"/>
        <w:rFonts w:ascii="Arial" w:hAnsi="Arial" w:cs="Arial"/>
        <w:noProof/>
      </w:rPr>
      <w:t>10</w:t>
    </w:r>
    <w:r w:rsidRPr="00F214C9">
      <w:rPr>
        <w:rStyle w:val="Numerstrony"/>
        <w:rFonts w:ascii="Arial" w:hAnsi="Arial" w:cs="Arial"/>
      </w:rPr>
      <w:fldChar w:fldCharType="end"/>
    </w:r>
  </w:p>
  <w:p w:rsidR="00290DE8" w:rsidRDefault="00290DE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E7A" w:rsidRDefault="00B62E7A">
      <w:r>
        <w:separator/>
      </w:r>
    </w:p>
  </w:footnote>
  <w:footnote w:type="continuationSeparator" w:id="0">
    <w:p w:rsidR="00B62E7A" w:rsidRDefault="00B62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16"/>
    <w:lvl w:ilvl="0">
      <w:start w:val="1"/>
      <w:numFmt w:val="decimal"/>
      <w:lvlText w:val="%1)"/>
      <w:lvlJc w:val="left"/>
      <w:pPr>
        <w:tabs>
          <w:tab w:val="num" w:pos="360"/>
        </w:tabs>
        <w:ind w:left="360" w:hanging="360"/>
      </w:pPr>
    </w:lvl>
  </w:abstractNum>
  <w:abstractNum w:abstractNumId="1" w15:restartNumberingAfterBreak="0">
    <w:nsid w:val="00000019"/>
    <w:multiLevelType w:val="singleLevel"/>
    <w:tmpl w:val="00000019"/>
    <w:name w:val="WW8Num25"/>
    <w:lvl w:ilvl="0">
      <w:start w:val="1"/>
      <w:numFmt w:val="decimal"/>
      <w:lvlText w:val="%1."/>
      <w:lvlJc w:val="left"/>
      <w:pPr>
        <w:tabs>
          <w:tab w:val="num" w:pos="360"/>
        </w:tabs>
        <w:ind w:left="0" w:firstLine="0"/>
      </w:pPr>
      <w:rPr>
        <w:color w:val="auto"/>
      </w:rPr>
    </w:lvl>
  </w:abstractNum>
  <w:abstractNum w:abstractNumId="2" w15:restartNumberingAfterBreak="0">
    <w:nsid w:val="094558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A901E2"/>
    <w:multiLevelType w:val="hybridMultilevel"/>
    <w:tmpl w:val="E09C82F6"/>
    <w:lvl w:ilvl="0" w:tplc="CC44D5AE">
      <w:start w:val="1"/>
      <w:numFmt w:val="upperRoman"/>
      <w:lvlText w:val="%1."/>
      <w:lvlJc w:val="right"/>
      <w:pPr>
        <w:ind w:left="360" w:hanging="360"/>
      </w:pPr>
      <w:rPr>
        <w:b w:val="0"/>
      </w:rPr>
    </w:lvl>
    <w:lvl w:ilvl="1" w:tplc="86E21D42">
      <w:start w:val="1"/>
      <w:numFmt w:val="decimal"/>
      <w:pStyle w:val="LPtekstpodstawowy"/>
      <w:lvlText w:val="%2)"/>
      <w:lvlJc w:val="right"/>
      <w:pPr>
        <w:tabs>
          <w:tab w:val="num" w:pos="720"/>
        </w:tabs>
        <w:ind w:left="720" w:hanging="363"/>
      </w:pPr>
      <w:rPr>
        <w:rFonts w:hint="default"/>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3B38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4B7C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146F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1E7F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281B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9A12A1"/>
    <w:multiLevelType w:val="hybridMultilevel"/>
    <w:tmpl w:val="D23E38A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2F673161"/>
    <w:multiLevelType w:val="hybridMultilevel"/>
    <w:tmpl w:val="380A2D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301865"/>
    <w:multiLevelType w:val="hybridMultilevel"/>
    <w:tmpl w:val="5A84011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90F31C6"/>
    <w:multiLevelType w:val="hybridMultilevel"/>
    <w:tmpl w:val="0F28EF4A"/>
    <w:lvl w:ilvl="0" w:tplc="04150017">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CF668B4"/>
    <w:multiLevelType w:val="multilevel"/>
    <w:tmpl w:val="32A421F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4339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246F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1B5F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7413F7"/>
    <w:multiLevelType w:val="hybridMultilevel"/>
    <w:tmpl w:val="C3CC1C98"/>
    <w:lvl w:ilvl="0" w:tplc="04150017">
      <w:start w:val="1"/>
      <w:numFmt w:val="lowerLetter"/>
      <w:lvlText w:val="%1)"/>
      <w:lvlJc w:val="left"/>
      <w:pPr>
        <w:ind w:left="1512" w:hanging="360"/>
      </w:pPr>
      <w:rPr>
        <w:rFonts w:hint="default"/>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8" w15:restartNumberingAfterBreak="0">
    <w:nsid w:val="5FED63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056A2D"/>
    <w:multiLevelType w:val="hybridMultilevel"/>
    <w:tmpl w:val="101A0E0A"/>
    <w:lvl w:ilvl="0" w:tplc="04150011">
      <w:start w:val="1"/>
      <w:numFmt w:val="decimal"/>
      <w:lvlText w:val="%1)"/>
      <w:lvlJc w:val="left"/>
      <w:pPr>
        <w:tabs>
          <w:tab w:val="num" w:pos="1068"/>
        </w:tabs>
        <w:ind w:left="708" w:firstLine="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687F2C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400AAF"/>
    <w:multiLevelType w:val="multilevel"/>
    <w:tmpl w:val="2500CCC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1A54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3D61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AB0393"/>
    <w:multiLevelType w:val="hybridMultilevel"/>
    <w:tmpl w:val="FE2CA6E2"/>
    <w:lvl w:ilvl="0" w:tplc="0415000F">
      <w:start w:val="1"/>
      <w:numFmt w:val="decimal"/>
      <w:pStyle w:val="Nagwek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F3A1D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9"/>
  </w:num>
  <w:num w:numId="3">
    <w:abstractNumId w:val="3"/>
  </w:num>
  <w:num w:numId="4">
    <w:abstractNumId w:val="14"/>
  </w:num>
  <w:num w:numId="5">
    <w:abstractNumId w:val="8"/>
  </w:num>
  <w:num w:numId="6">
    <w:abstractNumId w:val="17"/>
  </w:num>
  <w:num w:numId="7">
    <w:abstractNumId w:val="12"/>
  </w:num>
  <w:num w:numId="8">
    <w:abstractNumId w:val="9"/>
  </w:num>
  <w:num w:numId="9">
    <w:abstractNumId w:val="11"/>
  </w:num>
  <w:num w:numId="10">
    <w:abstractNumId w:val="16"/>
  </w:num>
  <w:num w:numId="11">
    <w:abstractNumId w:val="13"/>
  </w:num>
  <w:num w:numId="12">
    <w:abstractNumId w:val="21"/>
  </w:num>
  <w:num w:numId="13">
    <w:abstractNumId w:val="18"/>
  </w:num>
  <w:num w:numId="14">
    <w:abstractNumId w:val="20"/>
  </w:num>
  <w:num w:numId="15">
    <w:abstractNumId w:val="23"/>
  </w:num>
  <w:num w:numId="16">
    <w:abstractNumId w:val="10"/>
  </w:num>
  <w:num w:numId="17">
    <w:abstractNumId w:val="6"/>
  </w:num>
  <w:num w:numId="18">
    <w:abstractNumId w:val="15"/>
  </w:num>
  <w:num w:numId="19">
    <w:abstractNumId w:val="5"/>
  </w:num>
  <w:num w:numId="20">
    <w:abstractNumId w:val="25"/>
  </w:num>
  <w:num w:numId="21">
    <w:abstractNumId w:val="22"/>
  </w:num>
  <w:num w:numId="22">
    <w:abstractNumId w:val="4"/>
  </w:num>
  <w:num w:numId="23">
    <w:abstractNumId w:val="7"/>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97"/>
    <w:rsid w:val="00001063"/>
    <w:rsid w:val="00004AF9"/>
    <w:rsid w:val="00006438"/>
    <w:rsid w:val="00012733"/>
    <w:rsid w:val="000131BA"/>
    <w:rsid w:val="00014A97"/>
    <w:rsid w:val="0001603D"/>
    <w:rsid w:val="00021266"/>
    <w:rsid w:val="00031D48"/>
    <w:rsid w:val="00035C13"/>
    <w:rsid w:val="0003706C"/>
    <w:rsid w:val="00046694"/>
    <w:rsid w:val="00052600"/>
    <w:rsid w:val="000534A6"/>
    <w:rsid w:val="00053506"/>
    <w:rsid w:val="0005436A"/>
    <w:rsid w:val="00060A1B"/>
    <w:rsid w:val="00064F5D"/>
    <w:rsid w:val="00070F4C"/>
    <w:rsid w:val="0008149B"/>
    <w:rsid w:val="0008402C"/>
    <w:rsid w:val="00086C25"/>
    <w:rsid w:val="000924FB"/>
    <w:rsid w:val="000959AE"/>
    <w:rsid w:val="0009780D"/>
    <w:rsid w:val="000A0E88"/>
    <w:rsid w:val="000A32BB"/>
    <w:rsid w:val="000A64A4"/>
    <w:rsid w:val="000B1112"/>
    <w:rsid w:val="000C47EC"/>
    <w:rsid w:val="000C485E"/>
    <w:rsid w:val="000C7DAE"/>
    <w:rsid w:val="000D7578"/>
    <w:rsid w:val="000E12E1"/>
    <w:rsid w:val="000E4DC4"/>
    <w:rsid w:val="000F3368"/>
    <w:rsid w:val="000F6549"/>
    <w:rsid w:val="00104169"/>
    <w:rsid w:val="00106A2D"/>
    <w:rsid w:val="00106CFA"/>
    <w:rsid w:val="00106EBA"/>
    <w:rsid w:val="00111E96"/>
    <w:rsid w:val="00121206"/>
    <w:rsid w:val="00121EB4"/>
    <w:rsid w:val="0012673A"/>
    <w:rsid w:val="00133169"/>
    <w:rsid w:val="0013381A"/>
    <w:rsid w:val="00141301"/>
    <w:rsid w:val="00145FA0"/>
    <w:rsid w:val="001542DF"/>
    <w:rsid w:val="0015437D"/>
    <w:rsid w:val="001562BC"/>
    <w:rsid w:val="00165CBB"/>
    <w:rsid w:val="001662FE"/>
    <w:rsid w:val="001676D0"/>
    <w:rsid w:val="00170CAD"/>
    <w:rsid w:val="001774BA"/>
    <w:rsid w:val="001802DE"/>
    <w:rsid w:val="00182181"/>
    <w:rsid w:val="001829E2"/>
    <w:rsid w:val="00182E2A"/>
    <w:rsid w:val="00184223"/>
    <w:rsid w:val="0018562F"/>
    <w:rsid w:val="0019162B"/>
    <w:rsid w:val="001926F5"/>
    <w:rsid w:val="001961D4"/>
    <w:rsid w:val="00196554"/>
    <w:rsid w:val="00196F34"/>
    <w:rsid w:val="001978CE"/>
    <w:rsid w:val="001B1549"/>
    <w:rsid w:val="001B6527"/>
    <w:rsid w:val="001C0A69"/>
    <w:rsid w:val="001C1AED"/>
    <w:rsid w:val="001C3EF4"/>
    <w:rsid w:val="001C4C52"/>
    <w:rsid w:val="001D52C3"/>
    <w:rsid w:val="001E0E92"/>
    <w:rsid w:val="001E2C3B"/>
    <w:rsid w:val="001E5D9E"/>
    <w:rsid w:val="001E69CF"/>
    <w:rsid w:val="001F062D"/>
    <w:rsid w:val="001F176D"/>
    <w:rsid w:val="001F3071"/>
    <w:rsid w:val="001F32AC"/>
    <w:rsid w:val="001F4905"/>
    <w:rsid w:val="00202491"/>
    <w:rsid w:val="00203F27"/>
    <w:rsid w:val="002048CA"/>
    <w:rsid w:val="00215F55"/>
    <w:rsid w:val="00216D40"/>
    <w:rsid w:val="0022656B"/>
    <w:rsid w:val="0022705A"/>
    <w:rsid w:val="00235794"/>
    <w:rsid w:val="002371A4"/>
    <w:rsid w:val="00237A0F"/>
    <w:rsid w:val="00247C78"/>
    <w:rsid w:val="00250651"/>
    <w:rsid w:val="002528E8"/>
    <w:rsid w:val="002533D9"/>
    <w:rsid w:val="00253FCB"/>
    <w:rsid w:val="00261E5F"/>
    <w:rsid w:val="0027504B"/>
    <w:rsid w:val="002762DD"/>
    <w:rsid w:val="002772E7"/>
    <w:rsid w:val="00280E29"/>
    <w:rsid w:val="00285373"/>
    <w:rsid w:val="00285913"/>
    <w:rsid w:val="00285B7C"/>
    <w:rsid w:val="00290DE8"/>
    <w:rsid w:val="002A7A1F"/>
    <w:rsid w:val="002B272D"/>
    <w:rsid w:val="002B2D2C"/>
    <w:rsid w:val="002C3BCF"/>
    <w:rsid w:val="002C54DF"/>
    <w:rsid w:val="002C6071"/>
    <w:rsid w:val="002D065D"/>
    <w:rsid w:val="002D533B"/>
    <w:rsid w:val="002E270B"/>
    <w:rsid w:val="002E2A97"/>
    <w:rsid w:val="002E4DE6"/>
    <w:rsid w:val="002E7E2C"/>
    <w:rsid w:val="002F1466"/>
    <w:rsid w:val="002F3F9C"/>
    <w:rsid w:val="00302EA0"/>
    <w:rsid w:val="00303B13"/>
    <w:rsid w:val="0030471A"/>
    <w:rsid w:val="00307FB5"/>
    <w:rsid w:val="00310E7B"/>
    <w:rsid w:val="00314D50"/>
    <w:rsid w:val="0032646B"/>
    <w:rsid w:val="00326CB6"/>
    <w:rsid w:val="00327E9C"/>
    <w:rsid w:val="00334CAD"/>
    <w:rsid w:val="00334F61"/>
    <w:rsid w:val="00336F36"/>
    <w:rsid w:val="00337C30"/>
    <w:rsid w:val="003403A2"/>
    <w:rsid w:val="0034265C"/>
    <w:rsid w:val="0034628D"/>
    <w:rsid w:val="00352844"/>
    <w:rsid w:val="00352D0A"/>
    <w:rsid w:val="0035449E"/>
    <w:rsid w:val="00360039"/>
    <w:rsid w:val="003613F2"/>
    <w:rsid w:val="00366ACB"/>
    <w:rsid w:val="00371039"/>
    <w:rsid w:val="00372264"/>
    <w:rsid w:val="00372485"/>
    <w:rsid w:val="00372AA3"/>
    <w:rsid w:val="00372D69"/>
    <w:rsid w:val="00374096"/>
    <w:rsid w:val="0037687B"/>
    <w:rsid w:val="003776CE"/>
    <w:rsid w:val="00377FA6"/>
    <w:rsid w:val="003907CE"/>
    <w:rsid w:val="00391337"/>
    <w:rsid w:val="00397B28"/>
    <w:rsid w:val="003A0A5E"/>
    <w:rsid w:val="003A1CFF"/>
    <w:rsid w:val="003A25EA"/>
    <w:rsid w:val="003A5E3B"/>
    <w:rsid w:val="003A68E6"/>
    <w:rsid w:val="003B1B8D"/>
    <w:rsid w:val="003B1B9A"/>
    <w:rsid w:val="003B2CD0"/>
    <w:rsid w:val="003B2DA7"/>
    <w:rsid w:val="003C5CFD"/>
    <w:rsid w:val="003D149B"/>
    <w:rsid w:val="003D3632"/>
    <w:rsid w:val="003E055F"/>
    <w:rsid w:val="003E5FD3"/>
    <w:rsid w:val="003F134F"/>
    <w:rsid w:val="003F180E"/>
    <w:rsid w:val="003F1CCE"/>
    <w:rsid w:val="003F7BFB"/>
    <w:rsid w:val="00410E1A"/>
    <w:rsid w:val="00420F6B"/>
    <w:rsid w:val="004218B9"/>
    <w:rsid w:val="00422CA8"/>
    <w:rsid w:val="00423399"/>
    <w:rsid w:val="004331E0"/>
    <w:rsid w:val="00433606"/>
    <w:rsid w:val="004438F2"/>
    <w:rsid w:val="004471A3"/>
    <w:rsid w:val="00462B10"/>
    <w:rsid w:val="004662AE"/>
    <w:rsid w:val="004677C7"/>
    <w:rsid w:val="00476269"/>
    <w:rsid w:val="00476C5F"/>
    <w:rsid w:val="004777DF"/>
    <w:rsid w:val="00481155"/>
    <w:rsid w:val="00491215"/>
    <w:rsid w:val="00491EF5"/>
    <w:rsid w:val="00496D12"/>
    <w:rsid w:val="004A5080"/>
    <w:rsid w:val="004A6E53"/>
    <w:rsid w:val="004B1936"/>
    <w:rsid w:val="004B2859"/>
    <w:rsid w:val="004B3E09"/>
    <w:rsid w:val="004C043F"/>
    <w:rsid w:val="004C0F80"/>
    <w:rsid w:val="004C13E0"/>
    <w:rsid w:val="004C2864"/>
    <w:rsid w:val="004C3E11"/>
    <w:rsid w:val="004D2B4D"/>
    <w:rsid w:val="004D346C"/>
    <w:rsid w:val="004E171C"/>
    <w:rsid w:val="004E53AA"/>
    <w:rsid w:val="004F1B80"/>
    <w:rsid w:val="00510D12"/>
    <w:rsid w:val="00515CAE"/>
    <w:rsid w:val="00516030"/>
    <w:rsid w:val="005166D3"/>
    <w:rsid w:val="00524585"/>
    <w:rsid w:val="005256A7"/>
    <w:rsid w:val="005316BB"/>
    <w:rsid w:val="0053304B"/>
    <w:rsid w:val="00534515"/>
    <w:rsid w:val="00534CAB"/>
    <w:rsid w:val="00535C1C"/>
    <w:rsid w:val="0055092D"/>
    <w:rsid w:val="0055176F"/>
    <w:rsid w:val="005548DE"/>
    <w:rsid w:val="00571662"/>
    <w:rsid w:val="00584867"/>
    <w:rsid w:val="00590013"/>
    <w:rsid w:val="00595481"/>
    <w:rsid w:val="00596894"/>
    <w:rsid w:val="005A59DD"/>
    <w:rsid w:val="005B4679"/>
    <w:rsid w:val="005B765C"/>
    <w:rsid w:val="005B7AC3"/>
    <w:rsid w:val="005C10D7"/>
    <w:rsid w:val="005C5BFE"/>
    <w:rsid w:val="005D1E0B"/>
    <w:rsid w:val="005D405C"/>
    <w:rsid w:val="005D46BA"/>
    <w:rsid w:val="005D64B6"/>
    <w:rsid w:val="005E12F6"/>
    <w:rsid w:val="005E2799"/>
    <w:rsid w:val="005E488D"/>
    <w:rsid w:val="005E5F4E"/>
    <w:rsid w:val="005E7922"/>
    <w:rsid w:val="005F4C2A"/>
    <w:rsid w:val="005F57CB"/>
    <w:rsid w:val="00600701"/>
    <w:rsid w:val="006043F7"/>
    <w:rsid w:val="006045F7"/>
    <w:rsid w:val="0060589D"/>
    <w:rsid w:val="00607FD8"/>
    <w:rsid w:val="00611C8E"/>
    <w:rsid w:val="00611DF9"/>
    <w:rsid w:val="00611EBB"/>
    <w:rsid w:val="00615F18"/>
    <w:rsid w:val="00616ACF"/>
    <w:rsid w:val="00625435"/>
    <w:rsid w:val="006375BE"/>
    <w:rsid w:val="0064383B"/>
    <w:rsid w:val="00647383"/>
    <w:rsid w:val="00656E10"/>
    <w:rsid w:val="006623D0"/>
    <w:rsid w:val="00673559"/>
    <w:rsid w:val="0067507D"/>
    <w:rsid w:val="006755A5"/>
    <w:rsid w:val="00680011"/>
    <w:rsid w:val="0068197D"/>
    <w:rsid w:val="00682062"/>
    <w:rsid w:val="00685BC7"/>
    <w:rsid w:val="006A42DA"/>
    <w:rsid w:val="006A55F1"/>
    <w:rsid w:val="006B5F4C"/>
    <w:rsid w:val="006B72AD"/>
    <w:rsid w:val="006C2D66"/>
    <w:rsid w:val="006C6820"/>
    <w:rsid w:val="006D16A1"/>
    <w:rsid w:val="006D459A"/>
    <w:rsid w:val="006D4ED0"/>
    <w:rsid w:val="006D6E88"/>
    <w:rsid w:val="006E15D6"/>
    <w:rsid w:val="006E66AA"/>
    <w:rsid w:val="006E71DC"/>
    <w:rsid w:val="006F1AD8"/>
    <w:rsid w:val="006F2BDE"/>
    <w:rsid w:val="006F4FAE"/>
    <w:rsid w:val="00700928"/>
    <w:rsid w:val="00703140"/>
    <w:rsid w:val="00707593"/>
    <w:rsid w:val="007078D9"/>
    <w:rsid w:val="00713480"/>
    <w:rsid w:val="00715380"/>
    <w:rsid w:val="00721A70"/>
    <w:rsid w:val="00724D2D"/>
    <w:rsid w:val="00731845"/>
    <w:rsid w:val="00744DBC"/>
    <w:rsid w:val="0074623E"/>
    <w:rsid w:val="00746F28"/>
    <w:rsid w:val="00753AF9"/>
    <w:rsid w:val="00771197"/>
    <w:rsid w:val="0077293B"/>
    <w:rsid w:val="00780C72"/>
    <w:rsid w:val="00784D6F"/>
    <w:rsid w:val="00790AEF"/>
    <w:rsid w:val="007935AD"/>
    <w:rsid w:val="00793D56"/>
    <w:rsid w:val="00795A2A"/>
    <w:rsid w:val="007A0609"/>
    <w:rsid w:val="007A0AA8"/>
    <w:rsid w:val="007A41E3"/>
    <w:rsid w:val="007B0925"/>
    <w:rsid w:val="007B282F"/>
    <w:rsid w:val="007B62C8"/>
    <w:rsid w:val="007C5158"/>
    <w:rsid w:val="007D1EBD"/>
    <w:rsid w:val="007D6615"/>
    <w:rsid w:val="007E3111"/>
    <w:rsid w:val="007F1BB4"/>
    <w:rsid w:val="007F3439"/>
    <w:rsid w:val="007F7560"/>
    <w:rsid w:val="008048ED"/>
    <w:rsid w:val="0081007E"/>
    <w:rsid w:val="00810A98"/>
    <w:rsid w:val="008144C8"/>
    <w:rsid w:val="008203B1"/>
    <w:rsid w:val="00820FF3"/>
    <w:rsid w:val="008325CF"/>
    <w:rsid w:val="00844CA5"/>
    <w:rsid w:val="008529A0"/>
    <w:rsid w:val="00857321"/>
    <w:rsid w:val="008650A4"/>
    <w:rsid w:val="0086647B"/>
    <w:rsid w:val="0087571B"/>
    <w:rsid w:val="008779CB"/>
    <w:rsid w:val="00877A4A"/>
    <w:rsid w:val="0088272B"/>
    <w:rsid w:val="008845B7"/>
    <w:rsid w:val="008852B8"/>
    <w:rsid w:val="00891B4B"/>
    <w:rsid w:val="008A21F8"/>
    <w:rsid w:val="008B5196"/>
    <w:rsid w:val="008B6971"/>
    <w:rsid w:val="008B7A9A"/>
    <w:rsid w:val="008C0572"/>
    <w:rsid w:val="008C268F"/>
    <w:rsid w:val="008C3FAC"/>
    <w:rsid w:val="008D2884"/>
    <w:rsid w:val="008D3D4E"/>
    <w:rsid w:val="008D59BE"/>
    <w:rsid w:val="008D5B19"/>
    <w:rsid w:val="008E21CB"/>
    <w:rsid w:val="008E3358"/>
    <w:rsid w:val="008E6951"/>
    <w:rsid w:val="008F1346"/>
    <w:rsid w:val="008F7F8F"/>
    <w:rsid w:val="00900628"/>
    <w:rsid w:val="00900E14"/>
    <w:rsid w:val="00912F12"/>
    <w:rsid w:val="00921051"/>
    <w:rsid w:val="00922458"/>
    <w:rsid w:val="00931921"/>
    <w:rsid w:val="009325DA"/>
    <w:rsid w:val="00934C7A"/>
    <w:rsid w:val="00935E3B"/>
    <w:rsid w:val="00940C0D"/>
    <w:rsid w:val="009450D5"/>
    <w:rsid w:val="00945C6A"/>
    <w:rsid w:val="00946603"/>
    <w:rsid w:val="009468B2"/>
    <w:rsid w:val="00946C8F"/>
    <w:rsid w:val="0095135E"/>
    <w:rsid w:val="0095198A"/>
    <w:rsid w:val="0096546A"/>
    <w:rsid w:val="00973FFD"/>
    <w:rsid w:val="00980EA0"/>
    <w:rsid w:val="00986E22"/>
    <w:rsid w:val="00990C8D"/>
    <w:rsid w:val="00991A2F"/>
    <w:rsid w:val="009924EF"/>
    <w:rsid w:val="00992A93"/>
    <w:rsid w:val="00997D2C"/>
    <w:rsid w:val="009A26FD"/>
    <w:rsid w:val="009B005B"/>
    <w:rsid w:val="009B68BA"/>
    <w:rsid w:val="009C1E65"/>
    <w:rsid w:val="009E3D8F"/>
    <w:rsid w:val="009E5839"/>
    <w:rsid w:val="009E70D4"/>
    <w:rsid w:val="009E7FDE"/>
    <w:rsid w:val="009F2092"/>
    <w:rsid w:val="009F6B3E"/>
    <w:rsid w:val="00A01D08"/>
    <w:rsid w:val="00A03B76"/>
    <w:rsid w:val="00A06F73"/>
    <w:rsid w:val="00A23674"/>
    <w:rsid w:val="00A247E8"/>
    <w:rsid w:val="00A30AC4"/>
    <w:rsid w:val="00A32090"/>
    <w:rsid w:val="00A321FB"/>
    <w:rsid w:val="00A409CE"/>
    <w:rsid w:val="00A43554"/>
    <w:rsid w:val="00A57231"/>
    <w:rsid w:val="00A63B4C"/>
    <w:rsid w:val="00A64623"/>
    <w:rsid w:val="00A65101"/>
    <w:rsid w:val="00A7165A"/>
    <w:rsid w:val="00A74826"/>
    <w:rsid w:val="00A75EF8"/>
    <w:rsid w:val="00A75FF7"/>
    <w:rsid w:val="00A8553A"/>
    <w:rsid w:val="00A8593E"/>
    <w:rsid w:val="00A902EC"/>
    <w:rsid w:val="00A93FAB"/>
    <w:rsid w:val="00AB0E40"/>
    <w:rsid w:val="00AB1E14"/>
    <w:rsid w:val="00AB6F58"/>
    <w:rsid w:val="00AC4217"/>
    <w:rsid w:val="00AC4250"/>
    <w:rsid w:val="00AC4A97"/>
    <w:rsid w:val="00AD09BD"/>
    <w:rsid w:val="00AD249E"/>
    <w:rsid w:val="00AD5CFE"/>
    <w:rsid w:val="00AE5835"/>
    <w:rsid w:val="00AE5990"/>
    <w:rsid w:val="00AE611D"/>
    <w:rsid w:val="00AF2147"/>
    <w:rsid w:val="00AF4AC1"/>
    <w:rsid w:val="00B02896"/>
    <w:rsid w:val="00B04050"/>
    <w:rsid w:val="00B076BF"/>
    <w:rsid w:val="00B10CB4"/>
    <w:rsid w:val="00B17108"/>
    <w:rsid w:val="00B207D8"/>
    <w:rsid w:val="00B21EF7"/>
    <w:rsid w:val="00B26337"/>
    <w:rsid w:val="00B26A6C"/>
    <w:rsid w:val="00B26CD2"/>
    <w:rsid w:val="00B30BA2"/>
    <w:rsid w:val="00B31085"/>
    <w:rsid w:val="00B3316C"/>
    <w:rsid w:val="00B424B8"/>
    <w:rsid w:val="00B42E15"/>
    <w:rsid w:val="00B47893"/>
    <w:rsid w:val="00B50451"/>
    <w:rsid w:val="00B53FB8"/>
    <w:rsid w:val="00B5542E"/>
    <w:rsid w:val="00B571C4"/>
    <w:rsid w:val="00B60217"/>
    <w:rsid w:val="00B62E7A"/>
    <w:rsid w:val="00B6341B"/>
    <w:rsid w:val="00B64AD8"/>
    <w:rsid w:val="00B72238"/>
    <w:rsid w:val="00B73045"/>
    <w:rsid w:val="00B73CE5"/>
    <w:rsid w:val="00B7760D"/>
    <w:rsid w:val="00B85C3E"/>
    <w:rsid w:val="00B94667"/>
    <w:rsid w:val="00BB0E5E"/>
    <w:rsid w:val="00BB3C33"/>
    <w:rsid w:val="00BB5609"/>
    <w:rsid w:val="00BC2668"/>
    <w:rsid w:val="00BC279D"/>
    <w:rsid w:val="00BC6725"/>
    <w:rsid w:val="00BC72BF"/>
    <w:rsid w:val="00BC768B"/>
    <w:rsid w:val="00BD28C4"/>
    <w:rsid w:val="00BE1A76"/>
    <w:rsid w:val="00BE4145"/>
    <w:rsid w:val="00C15D5D"/>
    <w:rsid w:val="00C173D2"/>
    <w:rsid w:val="00C20518"/>
    <w:rsid w:val="00C23405"/>
    <w:rsid w:val="00C23F9B"/>
    <w:rsid w:val="00C248BD"/>
    <w:rsid w:val="00C2655D"/>
    <w:rsid w:val="00C3080F"/>
    <w:rsid w:val="00C3249F"/>
    <w:rsid w:val="00C35138"/>
    <w:rsid w:val="00C36B04"/>
    <w:rsid w:val="00C4137C"/>
    <w:rsid w:val="00C503B6"/>
    <w:rsid w:val="00C556E8"/>
    <w:rsid w:val="00C6042E"/>
    <w:rsid w:val="00C6279D"/>
    <w:rsid w:val="00C665AB"/>
    <w:rsid w:val="00C704CD"/>
    <w:rsid w:val="00C729C2"/>
    <w:rsid w:val="00C73A8D"/>
    <w:rsid w:val="00C81B7B"/>
    <w:rsid w:val="00C8424A"/>
    <w:rsid w:val="00C8498C"/>
    <w:rsid w:val="00C86466"/>
    <w:rsid w:val="00C86AEE"/>
    <w:rsid w:val="00C961DD"/>
    <w:rsid w:val="00CA0CB5"/>
    <w:rsid w:val="00CA3570"/>
    <w:rsid w:val="00CB663D"/>
    <w:rsid w:val="00CC4D3B"/>
    <w:rsid w:val="00CC6DA7"/>
    <w:rsid w:val="00CD2695"/>
    <w:rsid w:val="00CD6C3B"/>
    <w:rsid w:val="00CD738C"/>
    <w:rsid w:val="00CE1318"/>
    <w:rsid w:val="00CE1322"/>
    <w:rsid w:val="00CE5391"/>
    <w:rsid w:val="00CE7F6C"/>
    <w:rsid w:val="00CF5704"/>
    <w:rsid w:val="00CF72F6"/>
    <w:rsid w:val="00D017AD"/>
    <w:rsid w:val="00D03203"/>
    <w:rsid w:val="00D038D1"/>
    <w:rsid w:val="00D11776"/>
    <w:rsid w:val="00D12076"/>
    <w:rsid w:val="00D144BA"/>
    <w:rsid w:val="00D16CF7"/>
    <w:rsid w:val="00D20C7A"/>
    <w:rsid w:val="00D31104"/>
    <w:rsid w:val="00D31328"/>
    <w:rsid w:val="00D36B28"/>
    <w:rsid w:val="00D4182E"/>
    <w:rsid w:val="00D42C0B"/>
    <w:rsid w:val="00D47C2D"/>
    <w:rsid w:val="00D50021"/>
    <w:rsid w:val="00D50AD2"/>
    <w:rsid w:val="00D53DED"/>
    <w:rsid w:val="00D54CB9"/>
    <w:rsid w:val="00D56769"/>
    <w:rsid w:val="00D61308"/>
    <w:rsid w:val="00D63723"/>
    <w:rsid w:val="00D662B3"/>
    <w:rsid w:val="00D70B71"/>
    <w:rsid w:val="00D75063"/>
    <w:rsid w:val="00D92190"/>
    <w:rsid w:val="00D941C7"/>
    <w:rsid w:val="00DA1122"/>
    <w:rsid w:val="00DA239B"/>
    <w:rsid w:val="00DA4BA2"/>
    <w:rsid w:val="00DA4E30"/>
    <w:rsid w:val="00DB3674"/>
    <w:rsid w:val="00DB3A44"/>
    <w:rsid w:val="00DB4E2B"/>
    <w:rsid w:val="00DC5D68"/>
    <w:rsid w:val="00DC5ED9"/>
    <w:rsid w:val="00DC699A"/>
    <w:rsid w:val="00DD0D91"/>
    <w:rsid w:val="00DD2BED"/>
    <w:rsid w:val="00DE7042"/>
    <w:rsid w:val="00DF14A2"/>
    <w:rsid w:val="00DF6E93"/>
    <w:rsid w:val="00E024B0"/>
    <w:rsid w:val="00E029C6"/>
    <w:rsid w:val="00E17F00"/>
    <w:rsid w:val="00E200E7"/>
    <w:rsid w:val="00E24198"/>
    <w:rsid w:val="00E26AC5"/>
    <w:rsid w:val="00E503A3"/>
    <w:rsid w:val="00E5192C"/>
    <w:rsid w:val="00E5393D"/>
    <w:rsid w:val="00E62981"/>
    <w:rsid w:val="00E635C1"/>
    <w:rsid w:val="00E675DE"/>
    <w:rsid w:val="00E73465"/>
    <w:rsid w:val="00E77A42"/>
    <w:rsid w:val="00E8071F"/>
    <w:rsid w:val="00E82AB9"/>
    <w:rsid w:val="00E857B2"/>
    <w:rsid w:val="00E9663A"/>
    <w:rsid w:val="00EA16AC"/>
    <w:rsid w:val="00EA181E"/>
    <w:rsid w:val="00EB191D"/>
    <w:rsid w:val="00EC258C"/>
    <w:rsid w:val="00EC3285"/>
    <w:rsid w:val="00EC3ACE"/>
    <w:rsid w:val="00EC3D6F"/>
    <w:rsid w:val="00EC5BD8"/>
    <w:rsid w:val="00EC62A6"/>
    <w:rsid w:val="00EE01FF"/>
    <w:rsid w:val="00EE0751"/>
    <w:rsid w:val="00EE636D"/>
    <w:rsid w:val="00EE63A5"/>
    <w:rsid w:val="00EF06C7"/>
    <w:rsid w:val="00EF0F8A"/>
    <w:rsid w:val="00EF2225"/>
    <w:rsid w:val="00EF6C5E"/>
    <w:rsid w:val="00EF79FD"/>
    <w:rsid w:val="00F03BD9"/>
    <w:rsid w:val="00F051F8"/>
    <w:rsid w:val="00F06AF2"/>
    <w:rsid w:val="00F07E7A"/>
    <w:rsid w:val="00F1008E"/>
    <w:rsid w:val="00F11064"/>
    <w:rsid w:val="00F1175A"/>
    <w:rsid w:val="00F12403"/>
    <w:rsid w:val="00F170DF"/>
    <w:rsid w:val="00F214C9"/>
    <w:rsid w:val="00F2373A"/>
    <w:rsid w:val="00F26800"/>
    <w:rsid w:val="00F34232"/>
    <w:rsid w:val="00F349EA"/>
    <w:rsid w:val="00F36C10"/>
    <w:rsid w:val="00F40606"/>
    <w:rsid w:val="00F46053"/>
    <w:rsid w:val="00F4714D"/>
    <w:rsid w:val="00F5008B"/>
    <w:rsid w:val="00F5426C"/>
    <w:rsid w:val="00F61AD2"/>
    <w:rsid w:val="00F66903"/>
    <w:rsid w:val="00F712D3"/>
    <w:rsid w:val="00F7308D"/>
    <w:rsid w:val="00F74012"/>
    <w:rsid w:val="00F87EBD"/>
    <w:rsid w:val="00F94E08"/>
    <w:rsid w:val="00F962D6"/>
    <w:rsid w:val="00FA005C"/>
    <w:rsid w:val="00FA1106"/>
    <w:rsid w:val="00FA1D81"/>
    <w:rsid w:val="00FA20F7"/>
    <w:rsid w:val="00FA5D47"/>
    <w:rsid w:val="00FA63F0"/>
    <w:rsid w:val="00FA6A49"/>
    <w:rsid w:val="00FA7632"/>
    <w:rsid w:val="00FC021C"/>
    <w:rsid w:val="00FC1A1B"/>
    <w:rsid w:val="00FC2747"/>
    <w:rsid w:val="00FD732A"/>
    <w:rsid w:val="00FE005F"/>
    <w:rsid w:val="00FE4629"/>
    <w:rsid w:val="00FE5B35"/>
    <w:rsid w:val="00FF1227"/>
    <w:rsid w:val="00FF42E2"/>
    <w:rsid w:val="00FF48EE"/>
    <w:rsid w:val="00FF6D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4FFF76-9AE1-4883-AF95-7798ADE9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33D9"/>
    <w:rPr>
      <w:sz w:val="24"/>
      <w:szCs w:val="24"/>
    </w:rPr>
  </w:style>
  <w:style w:type="paragraph" w:styleId="Nagwek1">
    <w:name w:val="heading 1"/>
    <w:basedOn w:val="Normalny"/>
    <w:next w:val="Normalny"/>
    <w:qFormat/>
    <w:rsid w:val="002533D9"/>
    <w:pPr>
      <w:keepNext/>
      <w:numPr>
        <w:numId w:val="1"/>
      </w:numPr>
      <w:suppressAutoHyphens/>
      <w:autoSpaceDE w:val="0"/>
      <w:jc w:val="center"/>
      <w:outlineLvl w:val="0"/>
    </w:pPr>
    <w:rPr>
      <w:rFonts w:ascii="Times-Bold" w:hAnsi="Times-Bold"/>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533D9"/>
    <w:pPr>
      <w:jc w:val="both"/>
    </w:pPr>
  </w:style>
  <w:style w:type="paragraph" w:styleId="Stopka">
    <w:name w:val="footer"/>
    <w:basedOn w:val="Normalny"/>
    <w:rsid w:val="002533D9"/>
    <w:pPr>
      <w:tabs>
        <w:tab w:val="center" w:pos="4536"/>
        <w:tab w:val="right" w:pos="9072"/>
      </w:tabs>
    </w:pPr>
  </w:style>
  <w:style w:type="character" w:styleId="Numerstrony">
    <w:name w:val="page number"/>
    <w:basedOn w:val="Domylnaczcionkaakapitu"/>
    <w:rsid w:val="002533D9"/>
  </w:style>
  <w:style w:type="paragraph" w:styleId="Tekstdymka">
    <w:name w:val="Balloon Text"/>
    <w:basedOn w:val="Normalny"/>
    <w:semiHidden/>
    <w:rsid w:val="002533D9"/>
    <w:rPr>
      <w:rFonts w:ascii="Tahoma" w:hAnsi="Tahoma" w:cs="Tahoma"/>
      <w:sz w:val="16"/>
      <w:szCs w:val="16"/>
    </w:rPr>
  </w:style>
  <w:style w:type="paragraph" w:customStyle="1" w:styleId="Indeks">
    <w:name w:val="Indeks"/>
    <w:basedOn w:val="Normalny"/>
    <w:rsid w:val="002533D9"/>
    <w:pPr>
      <w:suppressLineNumbers/>
      <w:suppressAutoHyphens/>
    </w:pPr>
    <w:rPr>
      <w:rFonts w:cs="Tahoma"/>
      <w:lang w:eastAsia="ar-SA"/>
    </w:rPr>
  </w:style>
  <w:style w:type="paragraph" w:customStyle="1" w:styleId="Zawartotabeli">
    <w:name w:val="Zawartość tabeli"/>
    <w:basedOn w:val="Normalny"/>
    <w:rsid w:val="002533D9"/>
    <w:pPr>
      <w:widowControl w:val="0"/>
      <w:suppressLineNumbers/>
      <w:suppressAutoHyphens/>
    </w:pPr>
    <w:rPr>
      <w:rFonts w:eastAsia="SimSun"/>
      <w:kern w:val="1"/>
      <w:lang w:eastAsia="hi-IN"/>
    </w:rPr>
  </w:style>
  <w:style w:type="paragraph" w:styleId="Bezodstpw">
    <w:name w:val="No Spacing"/>
    <w:qFormat/>
    <w:rsid w:val="00F712D3"/>
    <w:rPr>
      <w:rFonts w:ascii="Calibri" w:eastAsia="Calibri" w:hAnsi="Calibri"/>
      <w:sz w:val="22"/>
      <w:szCs w:val="22"/>
      <w:lang w:eastAsia="en-US"/>
    </w:rPr>
  </w:style>
  <w:style w:type="paragraph" w:styleId="Nagwek">
    <w:name w:val="header"/>
    <w:basedOn w:val="Normalny"/>
    <w:rsid w:val="00F349EA"/>
    <w:pPr>
      <w:tabs>
        <w:tab w:val="center" w:pos="4536"/>
        <w:tab w:val="right" w:pos="9072"/>
      </w:tabs>
    </w:pPr>
  </w:style>
  <w:style w:type="paragraph" w:customStyle="1" w:styleId="Styl">
    <w:name w:val="Styl"/>
    <w:rsid w:val="00C4137C"/>
    <w:pPr>
      <w:widowControl w:val="0"/>
      <w:autoSpaceDE w:val="0"/>
      <w:autoSpaceDN w:val="0"/>
      <w:adjustRightInd w:val="0"/>
    </w:pPr>
    <w:rPr>
      <w:sz w:val="24"/>
      <w:szCs w:val="24"/>
    </w:rPr>
  </w:style>
  <w:style w:type="paragraph" w:customStyle="1" w:styleId="Default">
    <w:name w:val="Default"/>
    <w:rsid w:val="000C485E"/>
    <w:pPr>
      <w:autoSpaceDE w:val="0"/>
      <w:autoSpaceDN w:val="0"/>
      <w:adjustRightInd w:val="0"/>
    </w:pPr>
    <w:rPr>
      <w:rFonts w:ascii="Arial" w:hAnsi="Arial" w:cs="Arial"/>
      <w:color w:val="000000"/>
      <w:sz w:val="24"/>
      <w:szCs w:val="24"/>
      <w:lang w:eastAsia="en-US"/>
    </w:rPr>
  </w:style>
  <w:style w:type="paragraph" w:styleId="Akapitzlist">
    <w:name w:val="List Paragraph"/>
    <w:basedOn w:val="Normalny"/>
    <w:link w:val="AkapitzlistZnak"/>
    <w:uiPriority w:val="34"/>
    <w:qFormat/>
    <w:rsid w:val="0064383B"/>
    <w:pPr>
      <w:spacing w:after="200" w:line="276" w:lineRule="auto"/>
      <w:ind w:left="720"/>
      <w:contextualSpacing/>
    </w:pPr>
    <w:rPr>
      <w:rFonts w:ascii="Calibri" w:eastAsia="Calibri" w:hAnsi="Calibri"/>
      <w:sz w:val="22"/>
      <w:szCs w:val="22"/>
      <w:lang w:eastAsia="en-US"/>
    </w:rPr>
  </w:style>
  <w:style w:type="character" w:customStyle="1" w:styleId="Wyrnieniedelikatne1">
    <w:name w:val="Wyróżnienie delikatne1"/>
    <w:uiPriority w:val="99"/>
    <w:qFormat/>
    <w:rsid w:val="00CA3570"/>
    <w:rPr>
      <w:rFonts w:ascii="Cambria" w:hAnsi="Cambria"/>
      <w:i/>
      <w:color w:val="9F2936"/>
    </w:rPr>
  </w:style>
  <w:style w:type="paragraph" w:styleId="Nagweknotatki">
    <w:name w:val="Note Heading"/>
    <w:basedOn w:val="Normalny"/>
    <w:next w:val="Normalny"/>
    <w:link w:val="NagweknotatkiZnak"/>
    <w:rsid w:val="00DF14A2"/>
    <w:rPr>
      <w:sz w:val="22"/>
      <w:szCs w:val="22"/>
    </w:rPr>
  </w:style>
  <w:style w:type="character" w:customStyle="1" w:styleId="NagweknotatkiZnak">
    <w:name w:val="Nagłówek notatki Znak"/>
    <w:link w:val="Nagweknotatki"/>
    <w:rsid w:val="00DF14A2"/>
    <w:rPr>
      <w:sz w:val="22"/>
      <w:szCs w:val="22"/>
    </w:rPr>
  </w:style>
  <w:style w:type="paragraph" w:customStyle="1" w:styleId="LPNaglowek">
    <w:name w:val="LP_Naglowek"/>
    <w:rsid w:val="00BC2668"/>
    <w:rPr>
      <w:rFonts w:ascii="Arial" w:hAnsi="Arial"/>
      <w:b/>
      <w:color w:val="005023"/>
      <w:sz w:val="28"/>
      <w:szCs w:val="24"/>
    </w:rPr>
  </w:style>
  <w:style w:type="paragraph" w:customStyle="1" w:styleId="western">
    <w:name w:val="western"/>
    <w:basedOn w:val="Normalny"/>
    <w:rsid w:val="00285373"/>
    <w:pPr>
      <w:spacing w:before="100"/>
    </w:pPr>
    <w:rPr>
      <w:rFonts w:ascii="Bookman Old Style" w:hAnsi="Bookman Old Style"/>
      <w:sz w:val="20"/>
      <w:szCs w:val="20"/>
    </w:rPr>
  </w:style>
  <w:style w:type="paragraph" w:customStyle="1" w:styleId="Standard">
    <w:name w:val="Standard"/>
    <w:rsid w:val="00285373"/>
    <w:pPr>
      <w:widowControl w:val="0"/>
      <w:suppressAutoHyphens/>
    </w:pPr>
    <w:rPr>
      <w:sz w:val="24"/>
    </w:rPr>
  </w:style>
  <w:style w:type="character" w:customStyle="1" w:styleId="TekstpodstawowyZnak">
    <w:name w:val="Tekst podstawowy Znak"/>
    <w:link w:val="Tekstpodstawowy"/>
    <w:rsid w:val="001542DF"/>
    <w:rPr>
      <w:sz w:val="24"/>
      <w:szCs w:val="24"/>
    </w:rPr>
  </w:style>
  <w:style w:type="paragraph" w:styleId="Tytu">
    <w:name w:val="Title"/>
    <w:basedOn w:val="Normalny"/>
    <w:next w:val="Normalny"/>
    <w:link w:val="TytuZnak"/>
    <w:qFormat/>
    <w:rsid w:val="006B5F4C"/>
    <w:pPr>
      <w:spacing w:before="240" w:after="60"/>
      <w:jc w:val="center"/>
      <w:outlineLvl w:val="0"/>
    </w:pPr>
    <w:rPr>
      <w:b/>
      <w:bCs/>
      <w:kern w:val="28"/>
      <w:sz w:val="36"/>
      <w:szCs w:val="32"/>
    </w:rPr>
  </w:style>
  <w:style w:type="character" w:styleId="Hipercze">
    <w:name w:val="Hyperlink"/>
    <w:unhideWhenUsed/>
    <w:rsid w:val="007078D9"/>
    <w:rPr>
      <w:color w:val="0000FF"/>
      <w:u w:val="single"/>
    </w:rPr>
  </w:style>
  <w:style w:type="character" w:customStyle="1" w:styleId="WW8Num7z1">
    <w:name w:val="WW8Num7z1"/>
    <w:rsid w:val="00B64AD8"/>
    <w:rPr>
      <w:rFonts w:ascii="Courier New" w:hAnsi="Courier New" w:cs="Courier New"/>
    </w:rPr>
  </w:style>
  <w:style w:type="character" w:customStyle="1" w:styleId="FontStyle43">
    <w:name w:val="Font Style43"/>
    <w:uiPriority w:val="99"/>
    <w:rsid w:val="00B64AD8"/>
    <w:rPr>
      <w:rFonts w:ascii="Times New Roman" w:hAnsi="Times New Roman" w:cs="Times New Roman"/>
      <w:sz w:val="22"/>
      <w:szCs w:val="22"/>
    </w:rPr>
  </w:style>
  <w:style w:type="character" w:customStyle="1" w:styleId="WW8Num22z1">
    <w:name w:val="WW8Num22z1"/>
    <w:rsid w:val="00B64AD8"/>
    <w:rPr>
      <w:rFonts w:ascii="Courier New" w:hAnsi="Courier New"/>
    </w:rPr>
  </w:style>
  <w:style w:type="character" w:customStyle="1" w:styleId="WW8Num22z3">
    <w:name w:val="WW8Num22z3"/>
    <w:rsid w:val="001829E2"/>
    <w:rPr>
      <w:rFonts w:ascii="Symbol" w:hAnsi="Symbol"/>
    </w:rPr>
  </w:style>
  <w:style w:type="character" w:customStyle="1" w:styleId="TytuZnak">
    <w:name w:val="Tytuł Znak"/>
    <w:link w:val="Tytu"/>
    <w:rsid w:val="008F1346"/>
    <w:rPr>
      <w:rFonts w:cs="Arial"/>
      <w:b/>
      <w:bCs/>
      <w:kern w:val="28"/>
      <w:sz w:val="36"/>
      <w:szCs w:val="32"/>
    </w:rPr>
  </w:style>
  <w:style w:type="paragraph" w:customStyle="1" w:styleId="LPsygnatura">
    <w:name w:val="LP_sygnatura"/>
    <w:rsid w:val="00E675DE"/>
    <w:pPr>
      <w:autoSpaceDE w:val="0"/>
      <w:autoSpaceDN w:val="0"/>
      <w:adjustRightInd w:val="0"/>
      <w:spacing w:line="288" w:lineRule="auto"/>
      <w:ind w:left="-115"/>
      <w:textAlignment w:val="center"/>
    </w:pPr>
    <w:rPr>
      <w:rFonts w:ascii="Arial" w:hAnsi="Arial" w:cs="Arial"/>
      <w:color w:val="000000"/>
      <w:sz w:val="24"/>
    </w:rPr>
  </w:style>
  <w:style w:type="character" w:customStyle="1" w:styleId="h1">
    <w:name w:val="h1"/>
    <w:basedOn w:val="Domylnaczcionkaakapitu"/>
    <w:rsid w:val="001662FE"/>
  </w:style>
  <w:style w:type="paragraph" w:customStyle="1" w:styleId="LPAdresatpisma-instytucja">
    <w:name w:val="LP_Adresat pisma-instytucja"/>
    <w:basedOn w:val="Normalny"/>
    <w:rsid w:val="003F134F"/>
    <w:pPr>
      <w:tabs>
        <w:tab w:val="left" w:pos="2550"/>
      </w:tabs>
    </w:pPr>
    <w:rPr>
      <w:rFonts w:ascii="Arial" w:hAnsi="Arial" w:cs="Arial"/>
    </w:rPr>
  </w:style>
  <w:style w:type="paragraph" w:customStyle="1" w:styleId="LPtekstpodstawowy">
    <w:name w:val="LP_tekst podstawowy"/>
    <w:autoRedefine/>
    <w:rsid w:val="00CC6DA7"/>
    <w:pPr>
      <w:numPr>
        <w:ilvl w:val="1"/>
        <w:numId w:val="3"/>
      </w:numPr>
      <w:tabs>
        <w:tab w:val="clear" w:pos="720"/>
        <w:tab w:val="left" w:pos="0"/>
      </w:tabs>
      <w:autoSpaceDE w:val="0"/>
      <w:autoSpaceDN w:val="0"/>
      <w:adjustRightInd w:val="0"/>
      <w:spacing w:line="276" w:lineRule="auto"/>
      <w:ind w:left="426" w:hanging="142"/>
      <w:jc w:val="both"/>
      <w:textAlignment w:val="center"/>
    </w:pPr>
    <w:rPr>
      <w:rFonts w:ascii="Arial" w:hAnsi="Arial" w:cs="Arial"/>
      <w:color w:val="000000"/>
      <w:sz w:val="24"/>
    </w:rPr>
  </w:style>
  <w:style w:type="character" w:styleId="Odwoaniedokomentarza">
    <w:name w:val="annotation reference"/>
    <w:rsid w:val="00607FD8"/>
    <w:rPr>
      <w:sz w:val="16"/>
      <w:szCs w:val="16"/>
    </w:rPr>
  </w:style>
  <w:style w:type="paragraph" w:styleId="Tekstkomentarza">
    <w:name w:val="annotation text"/>
    <w:basedOn w:val="Normalny"/>
    <w:link w:val="TekstkomentarzaZnak"/>
    <w:rsid w:val="00607FD8"/>
    <w:rPr>
      <w:sz w:val="20"/>
      <w:szCs w:val="20"/>
    </w:rPr>
  </w:style>
  <w:style w:type="character" w:customStyle="1" w:styleId="TekstkomentarzaZnak">
    <w:name w:val="Tekst komentarza Znak"/>
    <w:basedOn w:val="Domylnaczcionkaakapitu"/>
    <w:link w:val="Tekstkomentarza"/>
    <w:rsid w:val="00607FD8"/>
  </w:style>
  <w:style w:type="paragraph" w:styleId="Tematkomentarza">
    <w:name w:val="annotation subject"/>
    <w:basedOn w:val="Tekstkomentarza"/>
    <w:next w:val="Tekstkomentarza"/>
    <w:link w:val="TematkomentarzaZnak"/>
    <w:rsid w:val="00607FD8"/>
    <w:rPr>
      <w:b/>
      <w:bCs/>
    </w:rPr>
  </w:style>
  <w:style w:type="character" w:customStyle="1" w:styleId="TematkomentarzaZnak">
    <w:name w:val="Temat komentarza Znak"/>
    <w:link w:val="Tematkomentarza"/>
    <w:rsid w:val="00607FD8"/>
    <w:rPr>
      <w:b/>
      <w:bCs/>
    </w:rPr>
  </w:style>
  <w:style w:type="paragraph" w:customStyle="1" w:styleId="Bezodstpw1">
    <w:name w:val="Bez odstępów1"/>
    <w:uiPriority w:val="99"/>
    <w:rsid w:val="00481155"/>
    <w:pPr>
      <w:suppressAutoHyphens/>
    </w:pPr>
    <w:rPr>
      <w:rFonts w:ascii="Calibri" w:hAnsi="Calibri" w:cs="Calibri"/>
      <w:sz w:val="22"/>
      <w:szCs w:val="22"/>
      <w:lang w:eastAsia="ar-SA"/>
    </w:rPr>
  </w:style>
  <w:style w:type="character" w:customStyle="1" w:styleId="AkapitzlistZnak">
    <w:name w:val="Akapit z listą Znak"/>
    <w:link w:val="Akapitzlist"/>
    <w:uiPriority w:val="99"/>
    <w:locked/>
    <w:rsid w:val="00A3209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0677">
      <w:bodyDiv w:val="1"/>
      <w:marLeft w:val="0"/>
      <w:marRight w:val="0"/>
      <w:marTop w:val="0"/>
      <w:marBottom w:val="0"/>
      <w:divBdr>
        <w:top w:val="none" w:sz="0" w:space="0" w:color="auto"/>
        <w:left w:val="none" w:sz="0" w:space="0" w:color="auto"/>
        <w:bottom w:val="none" w:sz="0" w:space="0" w:color="auto"/>
        <w:right w:val="none" w:sz="0" w:space="0" w:color="auto"/>
      </w:divBdr>
    </w:div>
    <w:div w:id="76053109">
      <w:bodyDiv w:val="1"/>
      <w:marLeft w:val="0"/>
      <w:marRight w:val="0"/>
      <w:marTop w:val="0"/>
      <w:marBottom w:val="0"/>
      <w:divBdr>
        <w:top w:val="none" w:sz="0" w:space="0" w:color="auto"/>
        <w:left w:val="none" w:sz="0" w:space="0" w:color="auto"/>
        <w:bottom w:val="none" w:sz="0" w:space="0" w:color="auto"/>
        <w:right w:val="none" w:sz="0" w:space="0" w:color="auto"/>
      </w:divBdr>
    </w:div>
    <w:div w:id="904338749">
      <w:bodyDiv w:val="1"/>
      <w:marLeft w:val="0"/>
      <w:marRight w:val="0"/>
      <w:marTop w:val="0"/>
      <w:marBottom w:val="0"/>
      <w:divBdr>
        <w:top w:val="none" w:sz="0" w:space="0" w:color="auto"/>
        <w:left w:val="none" w:sz="0" w:space="0" w:color="auto"/>
        <w:bottom w:val="none" w:sz="0" w:space="0" w:color="auto"/>
        <w:right w:val="none" w:sz="0" w:space="0" w:color="auto"/>
      </w:divBdr>
    </w:div>
    <w:div w:id="179177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3889</Words>
  <Characters>23340</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UMOWA</vt:lpstr>
    </vt:vector>
  </TitlesOfParts>
  <Company>Lasy Państwowe Nadleśnictwo Stary Sącz</Company>
  <LinksUpToDate>false</LinksUpToDate>
  <CharactersWithSpaces>27175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Tomek</dc:creator>
  <cp:lastModifiedBy>Katarzyna Lis (Nadl. St. Sącz)</cp:lastModifiedBy>
  <cp:revision>7</cp:revision>
  <cp:lastPrinted>2023-07-20T07:58:00Z</cp:lastPrinted>
  <dcterms:created xsi:type="dcterms:W3CDTF">2023-07-20T07:41:00Z</dcterms:created>
  <dcterms:modified xsi:type="dcterms:W3CDTF">2023-07-20T16:59:00Z</dcterms:modified>
</cp:coreProperties>
</file>