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34C16416" w:rsidR="00CC20D4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C93634">
        <w:rPr>
          <w:rFonts w:ascii="Arial" w:hAnsi="Arial" w:cs="Arial"/>
          <w:bCs/>
        </w:rPr>
        <w:t>3</w:t>
      </w:r>
      <w:r w:rsidR="00A8527A" w:rsidRPr="00AE65D9">
        <w:rPr>
          <w:rFonts w:ascii="Arial" w:hAnsi="Arial" w:cs="Arial"/>
          <w:bCs/>
        </w:rPr>
        <w:t xml:space="preserve"> do zapytania ofertowego</w:t>
      </w:r>
    </w:p>
    <w:p w14:paraId="55C9C3F4" w14:textId="0635C335" w:rsidR="005B7DA8" w:rsidRDefault="008C5DCD" w:rsidP="008C5DCD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TZPiZI-ZO.264/01/U/23</w:t>
      </w:r>
      <w:r w:rsidR="005B7DA8" w:rsidRPr="00AE65D9">
        <w:rPr>
          <w:rFonts w:ascii="Arial" w:hAnsi="Arial" w:cs="Arial"/>
          <w:b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BCDDFA3" w14:textId="5ACDC14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8C5DCD">
        <w:rPr>
          <w:rFonts w:ascii="Arial" w:hAnsi="Arial" w:cs="Arial"/>
          <w:b/>
          <w:bCs/>
          <w:color w:val="0070C0"/>
        </w:rPr>
        <w:t>spełnianiu warunków udziału w postępowaniu</w:t>
      </w:r>
      <w:r w:rsidR="008C5DCD">
        <w:rPr>
          <w:rFonts w:ascii="Arial" w:hAnsi="Arial" w:cs="Arial"/>
          <w:b/>
          <w:bCs/>
          <w:color w:val="0070C0"/>
        </w:rPr>
        <w:t xml:space="preserve"> i</w:t>
      </w:r>
      <w:r w:rsidR="008C5DCD" w:rsidRPr="00AE65D9">
        <w:rPr>
          <w:rFonts w:ascii="Arial" w:hAnsi="Arial" w:cs="Arial"/>
          <w:b/>
          <w:bCs/>
          <w:color w:val="0070C0"/>
        </w:rPr>
        <w:t xml:space="preserve">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22E734A2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8C5DCD">
        <w:rPr>
          <w:rFonts w:ascii="Arial" w:hAnsi="Arial" w:cs="Arial"/>
        </w:rPr>
        <w:t>usługę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8C5DCD">
        <w:rPr>
          <w:rFonts w:ascii="Arial" w:hAnsi="Arial" w:cs="Arial"/>
          <w:b/>
          <w:bCs/>
        </w:rPr>
        <w:t>Odbiór odpadów komunalnych zmieszanych, odpadów segregowanych i odpadów ulegających biodegradacji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1ADAE320" w14:textId="77777777" w:rsidR="008C5DCD" w:rsidRDefault="008C5DCD" w:rsidP="00AE65D9">
      <w:pPr>
        <w:spacing w:after="0"/>
        <w:jc w:val="both"/>
        <w:rPr>
          <w:rFonts w:ascii="Arial" w:hAnsi="Arial" w:cs="Arial"/>
        </w:rPr>
      </w:pPr>
    </w:p>
    <w:p w14:paraId="5B97DC52" w14:textId="77777777" w:rsidR="008C5DCD" w:rsidRPr="00732B3E" w:rsidRDefault="008C5DCD" w:rsidP="008C5DCD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6BEC2282" w14:textId="77777777" w:rsidR="008C5DCD" w:rsidRPr="00732B3E" w:rsidRDefault="008C5DCD" w:rsidP="008C5DCD">
      <w:pPr>
        <w:spacing w:after="0"/>
        <w:jc w:val="both"/>
        <w:rPr>
          <w:rFonts w:ascii="Arial" w:hAnsi="Arial" w:cs="Arial"/>
          <w:u w:val="single"/>
        </w:rPr>
      </w:pPr>
    </w:p>
    <w:p w14:paraId="5CF4C492" w14:textId="2AC59889" w:rsidR="008C5DCD" w:rsidRPr="00732B3E" w:rsidRDefault="008C5DCD" w:rsidP="008C5DC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>spełniam warunki</w:t>
      </w:r>
      <w:r w:rsidR="00F97E88">
        <w:rPr>
          <w:rFonts w:ascii="Arial" w:hAnsi="Arial" w:cs="Arial"/>
          <w:b/>
          <w:bCs/>
        </w:rPr>
        <w:t xml:space="preserve"> </w:t>
      </w:r>
      <w:r w:rsidRPr="00732B3E">
        <w:rPr>
          <w:rFonts w:ascii="Arial" w:hAnsi="Arial" w:cs="Arial"/>
          <w:b/>
          <w:bCs/>
        </w:rPr>
        <w:t>/</w:t>
      </w:r>
      <w:r w:rsidR="00F97E88">
        <w:rPr>
          <w:rFonts w:ascii="Arial" w:hAnsi="Arial" w:cs="Arial"/>
          <w:b/>
          <w:bCs/>
        </w:rPr>
        <w:t xml:space="preserve"> </w:t>
      </w:r>
      <w:r w:rsidRPr="00732B3E">
        <w:rPr>
          <w:rFonts w:ascii="Arial" w:hAnsi="Arial" w:cs="Arial"/>
          <w:b/>
          <w:bCs/>
        </w:rPr>
        <w:t xml:space="preserve">nie spełniam warunków* </w:t>
      </w:r>
      <w:r w:rsidRPr="00732B3E">
        <w:rPr>
          <w:rFonts w:ascii="Arial" w:hAnsi="Arial" w:cs="Arial"/>
        </w:rPr>
        <w:t xml:space="preserve">udziału </w:t>
      </w:r>
      <w:r w:rsidR="00F97E88">
        <w:rPr>
          <w:rFonts w:ascii="Arial" w:hAnsi="Arial" w:cs="Arial"/>
        </w:rPr>
        <w:br/>
      </w:r>
      <w:r w:rsidRPr="00732B3E">
        <w:rPr>
          <w:rFonts w:ascii="Arial" w:hAnsi="Arial" w:cs="Arial"/>
        </w:rPr>
        <w:t>w postępowaniu wskazane przez Zamawiającego w treści zapytania ofertowego</w:t>
      </w:r>
      <w:r>
        <w:rPr>
          <w:rFonts w:ascii="Arial" w:hAnsi="Arial" w:cs="Arial"/>
        </w:rPr>
        <w:t xml:space="preserve"> </w:t>
      </w:r>
      <w:r w:rsidR="00F97E88">
        <w:rPr>
          <w:rFonts w:ascii="Arial" w:hAnsi="Arial" w:cs="Arial"/>
        </w:rPr>
        <w:br/>
      </w:r>
      <w:r>
        <w:rPr>
          <w:rFonts w:ascii="Arial" w:hAnsi="Arial" w:cs="Arial"/>
        </w:rPr>
        <w:t>w Rozdz. V „WARUNKI UDZIAŁU W POSTĘPOWANIU”</w:t>
      </w:r>
      <w:r>
        <w:rPr>
          <w:rFonts w:ascii="Arial" w:hAnsi="Arial" w:cs="Arial"/>
        </w:rPr>
        <w:t>, a</w:t>
      </w:r>
      <w:r w:rsidRPr="00732B3E">
        <w:rPr>
          <w:rFonts w:ascii="Arial" w:hAnsi="Arial" w:cs="Arial"/>
        </w:rPr>
        <w:t xml:space="preserve"> w szczególności:</w:t>
      </w:r>
    </w:p>
    <w:p w14:paraId="6E1125E2" w14:textId="4B72AC18" w:rsidR="008C5DCD" w:rsidRPr="008C5DCD" w:rsidRDefault="008C5DCD" w:rsidP="008C5DC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posiadam/-my* wpis do rejestru działalności regulowanej, o której mowa w art. 9 b </w:t>
      </w:r>
      <w:r w:rsidR="00F97E88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w zakresie ustawy z dnia 13 września 1996r. o utrzymaniu czystości i porządku </w:t>
      </w:r>
      <w:r w:rsidR="00F97E88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w gminach,</w:t>
      </w:r>
    </w:p>
    <w:p w14:paraId="338FF060" w14:textId="5F00078F" w:rsidR="008C5DCD" w:rsidRDefault="008C5DCD" w:rsidP="008C5DC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posiadam/-my* aktualne zezwolenie na transport odpadów komunalnych</w:t>
      </w:r>
      <w:r w:rsidR="00CE74A9">
        <w:rPr>
          <w:rFonts w:ascii="Arial" w:hAnsi="Arial" w:cs="Arial"/>
        </w:rPr>
        <w:t xml:space="preserve"> wydane przez</w:t>
      </w:r>
      <w:r w:rsidR="00F97E88">
        <w:rPr>
          <w:rFonts w:ascii="Arial" w:hAnsi="Arial" w:cs="Arial"/>
        </w:rPr>
        <w:t xml:space="preserve"> właściwego starostę, o którym mowa w art. 41 lub w art. 233 ust. 1 ustawy </w:t>
      </w:r>
      <w:r w:rsidR="00F97E88">
        <w:rPr>
          <w:rFonts w:ascii="Arial" w:hAnsi="Arial" w:cs="Arial"/>
        </w:rPr>
        <w:br/>
        <w:t>z dnia 14 grudnia 2012r. o odpadach lub posiadają wpis do rejestru, o którym mowa w art. 49 ust. 1 ww. ustawy</w:t>
      </w:r>
      <w:r w:rsidR="00CE74A9">
        <w:rPr>
          <w:rFonts w:ascii="Arial" w:hAnsi="Arial" w:cs="Arial"/>
        </w:rPr>
        <w:t xml:space="preserve"> </w:t>
      </w:r>
    </w:p>
    <w:p w14:paraId="667CB569" w14:textId="594866A4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lastRenderedPageBreak/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37A0" w14:textId="77777777" w:rsidR="001119D3" w:rsidRDefault="001119D3" w:rsidP="00B10E27">
      <w:pPr>
        <w:spacing w:after="0" w:line="240" w:lineRule="auto"/>
      </w:pPr>
      <w:r>
        <w:separator/>
      </w:r>
    </w:p>
  </w:endnote>
  <w:endnote w:type="continuationSeparator" w:id="0">
    <w:p w14:paraId="762799B3" w14:textId="77777777" w:rsidR="001119D3" w:rsidRDefault="001119D3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65F7" w14:textId="77777777" w:rsidR="001119D3" w:rsidRDefault="001119D3" w:rsidP="00B10E27">
      <w:pPr>
        <w:spacing w:after="0" w:line="240" w:lineRule="auto"/>
      </w:pPr>
      <w:r>
        <w:separator/>
      </w:r>
    </w:p>
  </w:footnote>
  <w:footnote w:type="continuationSeparator" w:id="0">
    <w:p w14:paraId="347D87FE" w14:textId="77777777" w:rsidR="001119D3" w:rsidRDefault="001119D3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19D3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5DCD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E74A9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97E88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112</cp:revision>
  <cp:lastPrinted>2023-02-06T10:35:00Z</cp:lastPrinted>
  <dcterms:created xsi:type="dcterms:W3CDTF">2019-03-04T11:14:00Z</dcterms:created>
  <dcterms:modified xsi:type="dcterms:W3CDTF">2023-02-06T10:35:00Z</dcterms:modified>
</cp:coreProperties>
</file>