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64E0B" w14:textId="77777777" w:rsidR="001E26A9" w:rsidRDefault="001E26A9"/>
    <w:p w14:paraId="5C7CED70" w14:textId="77777777" w:rsidR="001E26A9" w:rsidRDefault="001E26A9"/>
    <w:p w14:paraId="3FADBBD4" w14:textId="77777777" w:rsidR="001E26A9" w:rsidRDefault="001E26A9">
      <w:pPr>
        <w:autoSpaceDE w:val="0"/>
        <w:autoSpaceDN w:val="0"/>
        <w:adjustRightInd w:val="0"/>
        <w:spacing w:after="0" w:line="240" w:lineRule="auto"/>
      </w:pPr>
    </w:p>
    <w:p w14:paraId="6EC94EAD" w14:textId="77777777" w:rsidR="00602219" w:rsidRDefault="00602219" w:rsidP="006F455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9B0E79" w:rsidRPr="001F71F1" w14:paraId="692EBC54" w14:textId="77777777" w:rsidTr="001F271D">
        <w:tc>
          <w:tcPr>
            <w:tcW w:w="4818" w:type="dxa"/>
          </w:tcPr>
          <w:p w14:paraId="6B075DC8" w14:textId="53C18451" w:rsidR="009B0E79" w:rsidRPr="001F71F1" w:rsidRDefault="009B0E79" w:rsidP="001F271D">
            <w:pPr>
              <w:spacing w:after="0" w:line="276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1F71F1">
              <w:rPr>
                <w:rFonts w:ascii="Arial" w:eastAsia="Tahoma" w:hAnsi="Arial" w:cs="Arial"/>
                <w:sz w:val="20"/>
                <w:szCs w:val="20"/>
              </w:rPr>
              <w:t>DZP/</w:t>
            </w:r>
            <w:r w:rsidR="00293BC3" w:rsidRPr="001F71F1">
              <w:rPr>
                <w:rFonts w:ascii="Arial" w:eastAsia="Tahoma" w:hAnsi="Arial" w:cs="Arial"/>
                <w:sz w:val="20"/>
                <w:szCs w:val="20"/>
              </w:rPr>
              <w:t>PN</w:t>
            </w:r>
            <w:r w:rsidRPr="001F71F1">
              <w:rPr>
                <w:rFonts w:ascii="Arial" w:eastAsia="Tahoma" w:hAnsi="Arial" w:cs="Arial"/>
                <w:sz w:val="20"/>
                <w:szCs w:val="20"/>
              </w:rPr>
              <w:t>/</w:t>
            </w:r>
            <w:r w:rsidR="00124873">
              <w:rPr>
                <w:rFonts w:ascii="Arial" w:eastAsia="Tahoma" w:hAnsi="Arial" w:cs="Arial"/>
                <w:sz w:val="20"/>
                <w:szCs w:val="20"/>
              </w:rPr>
              <w:t>28</w:t>
            </w:r>
            <w:r w:rsidRPr="001F71F1">
              <w:rPr>
                <w:rFonts w:ascii="Arial" w:eastAsia="Tahoma" w:hAnsi="Arial" w:cs="Arial"/>
                <w:sz w:val="20"/>
                <w:szCs w:val="20"/>
              </w:rPr>
              <w:t>/202</w:t>
            </w:r>
            <w:r w:rsidR="00A12750" w:rsidRPr="001F71F1">
              <w:rPr>
                <w:rFonts w:ascii="Arial" w:eastAsia="Tahoma" w:hAnsi="Arial" w:cs="Arial"/>
                <w:sz w:val="20"/>
                <w:szCs w:val="20"/>
              </w:rPr>
              <w:t>5</w:t>
            </w:r>
          </w:p>
          <w:p w14:paraId="14A5BC64" w14:textId="77777777" w:rsidR="009B0E79" w:rsidRPr="001F71F1" w:rsidRDefault="009B0E79" w:rsidP="001F271D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20" w:type="dxa"/>
            <w:hideMark/>
          </w:tcPr>
          <w:p w14:paraId="3539102F" w14:textId="5082E67B" w:rsidR="009B0E79" w:rsidRPr="001F71F1" w:rsidRDefault="009B0E79" w:rsidP="001F271D">
            <w:pPr>
              <w:widowControl w:val="0"/>
              <w:suppressAutoHyphens/>
              <w:autoSpaceDN w:val="0"/>
              <w:snapToGrid w:val="0"/>
              <w:spacing w:after="0" w:line="276" w:lineRule="auto"/>
              <w:ind w:right="56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1F71F1">
              <w:rPr>
                <w:rFonts w:ascii="Arial" w:hAnsi="Arial" w:cs="Arial"/>
                <w:sz w:val="20"/>
                <w:szCs w:val="20"/>
              </w:rPr>
              <w:t xml:space="preserve">           Zawiercie, </w:t>
            </w:r>
            <w:r w:rsidR="000C7311">
              <w:rPr>
                <w:rFonts w:ascii="Arial" w:hAnsi="Arial" w:cs="Arial"/>
                <w:sz w:val="20"/>
                <w:szCs w:val="20"/>
              </w:rPr>
              <w:t>2</w:t>
            </w:r>
            <w:r w:rsidR="00E87BA2">
              <w:rPr>
                <w:rFonts w:ascii="Arial" w:hAnsi="Arial" w:cs="Arial"/>
                <w:sz w:val="20"/>
                <w:szCs w:val="20"/>
              </w:rPr>
              <w:t>3</w:t>
            </w:r>
            <w:r w:rsidRPr="001F71F1">
              <w:rPr>
                <w:rFonts w:ascii="Arial" w:hAnsi="Arial" w:cs="Arial"/>
                <w:sz w:val="20"/>
                <w:szCs w:val="20"/>
              </w:rPr>
              <w:t>.</w:t>
            </w:r>
            <w:r w:rsidR="00A12750" w:rsidRPr="001F71F1">
              <w:rPr>
                <w:rFonts w:ascii="Arial" w:hAnsi="Arial" w:cs="Arial"/>
                <w:sz w:val="20"/>
                <w:szCs w:val="20"/>
              </w:rPr>
              <w:t>0</w:t>
            </w:r>
            <w:r w:rsidR="00124873">
              <w:rPr>
                <w:rFonts w:ascii="Arial" w:hAnsi="Arial" w:cs="Arial"/>
                <w:sz w:val="20"/>
                <w:szCs w:val="20"/>
              </w:rPr>
              <w:t>4</w:t>
            </w:r>
            <w:r w:rsidRPr="001F71F1">
              <w:rPr>
                <w:rFonts w:ascii="Arial" w:hAnsi="Arial" w:cs="Arial"/>
                <w:sz w:val="20"/>
                <w:szCs w:val="20"/>
              </w:rPr>
              <w:t>.202</w:t>
            </w:r>
            <w:r w:rsidR="00A12750" w:rsidRPr="001F71F1">
              <w:rPr>
                <w:rFonts w:ascii="Arial" w:hAnsi="Arial" w:cs="Arial"/>
                <w:sz w:val="20"/>
                <w:szCs w:val="20"/>
              </w:rPr>
              <w:t>5</w:t>
            </w:r>
            <w:r w:rsidRPr="001F71F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</w:tbl>
    <w:p w14:paraId="40FBD9E0" w14:textId="79C8224A" w:rsidR="009B0E79" w:rsidRPr="001F71F1" w:rsidRDefault="009B0E79" w:rsidP="009B0E79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1F71F1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DO WSZYSTKICH WYKONAWCÓW</w:t>
      </w:r>
    </w:p>
    <w:p w14:paraId="2C616714" w14:textId="77777777" w:rsidR="000A5A22" w:rsidRPr="001F71F1" w:rsidRDefault="000A5A22" w:rsidP="009B0E79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3CCE983F" w14:textId="209C0876" w:rsidR="009B0E79" w:rsidRPr="001F71F1" w:rsidRDefault="00E36379" w:rsidP="009B0E79">
      <w:pPr>
        <w:spacing w:after="0" w:line="276" w:lineRule="auto"/>
        <w:jc w:val="both"/>
        <w:rPr>
          <w:rFonts w:ascii="Arial" w:eastAsia="Calibri" w:hAnsi="Arial" w:cs="Arial"/>
          <w:b/>
          <w:noProof/>
          <w:sz w:val="20"/>
          <w:szCs w:val="20"/>
        </w:rPr>
      </w:pPr>
      <w:r w:rsidRPr="001F71F1">
        <w:rPr>
          <w:rFonts w:ascii="Arial" w:hAnsi="Arial" w:cs="Arial"/>
          <w:b/>
          <w:color w:val="000000"/>
          <w:sz w:val="20"/>
          <w:szCs w:val="20"/>
          <w:lang w:eastAsia="pl-PL"/>
        </w:rPr>
        <w:t>D</w:t>
      </w:r>
      <w:r w:rsidR="009B0E79" w:rsidRPr="001F71F1">
        <w:rPr>
          <w:rFonts w:ascii="Arial" w:hAnsi="Arial" w:cs="Arial"/>
          <w:b/>
          <w:color w:val="000000"/>
          <w:sz w:val="20"/>
          <w:szCs w:val="20"/>
          <w:lang w:eastAsia="pl-PL"/>
        </w:rPr>
        <w:t>otyczy</w:t>
      </w:r>
      <w:r w:rsidRPr="001F71F1">
        <w:rPr>
          <w:rFonts w:ascii="Arial" w:hAnsi="Arial" w:cs="Arial"/>
          <w:b/>
          <w:color w:val="000000"/>
          <w:sz w:val="20"/>
          <w:szCs w:val="20"/>
          <w:lang w:eastAsia="pl-PL"/>
        </w:rPr>
        <w:t xml:space="preserve"> przetargu pn.</w:t>
      </w:r>
      <w:r w:rsidR="009B0E79" w:rsidRPr="001F71F1">
        <w:rPr>
          <w:rFonts w:ascii="Arial" w:hAnsi="Arial" w:cs="Arial"/>
          <w:b/>
          <w:color w:val="000000"/>
          <w:sz w:val="20"/>
          <w:szCs w:val="20"/>
          <w:lang w:eastAsia="pl-PL"/>
        </w:rPr>
        <w:t xml:space="preserve">: </w:t>
      </w:r>
      <w:r w:rsidRPr="001F71F1">
        <w:rPr>
          <w:rFonts w:ascii="Arial" w:hAnsi="Arial" w:cs="Arial"/>
          <w:b/>
          <w:color w:val="000000"/>
          <w:sz w:val="20"/>
          <w:szCs w:val="20"/>
          <w:lang w:eastAsia="pl-PL"/>
        </w:rPr>
        <w:t>„</w:t>
      </w:r>
      <w:r w:rsidR="00293BC3" w:rsidRPr="001F71F1">
        <w:rPr>
          <w:rFonts w:ascii="Arial" w:eastAsia="Tahoma" w:hAnsi="Arial" w:cs="Arial"/>
          <w:b/>
          <w:color w:val="000000"/>
          <w:sz w:val="20"/>
          <w:szCs w:val="20"/>
        </w:rPr>
        <w:t xml:space="preserve">Dostawa </w:t>
      </w:r>
      <w:r w:rsidR="00425292" w:rsidRPr="001F71F1">
        <w:rPr>
          <w:rFonts w:ascii="Arial" w:eastAsia="Tahoma" w:hAnsi="Arial" w:cs="Arial"/>
          <w:b/>
          <w:color w:val="000000"/>
          <w:sz w:val="20"/>
          <w:szCs w:val="20"/>
        </w:rPr>
        <w:t>materiałów i sprzęt</w:t>
      </w:r>
      <w:r w:rsidR="005A0C55" w:rsidRPr="001F71F1">
        <w:rPr>
          <w:rFonts w:ascii="Arial" w:eastAsia="Tahoma" w:hAnsi="Arial" w:cs="Arial"/>
          <w:b/>
          <w:color w:val="000000"/>
          <w:sz w:val="20"/>
          <w:szCs w:val="20"/>
        </w:rPr>
        <w:t>u</w:t>
      </w:r>
      <w:r w:rsidR="00425292" w:rsidRPr="001F71F1">
        <w:rPr>
          <w:rFonts w:ascii="Arial" w:eastAsia="Tahoma" w:hAnsi="Arial" w:cs="Arial"/>
          <w:b/>
          <w:color w:val="000000"/>
          <w:sz w:val="20"/>
          <w:szCs w:val="20"/>
        </w:rPr>
        <w:t xml:space="preserve"> jednorazow</w:t>
      </w:r>
      <w:r w:rsidR="005A0C55" w:rsidRPr="001F71F1">
        <w:rPr>
          <w:rFonts w:ascii="Arial" w:eastAsia="Tahoma" w:hAnsi="Arial" w:cs="Arial"/>
          <w:b/>
          <w:color w:val="000000"/>
          <w:sz w:val="20"/>
          <w:szCs w:val="20"/>
        </w:rPr>
        <w:t>ego</w:t>
      </w:r>
      <w:r w:rsidRPr="001F71F1">
        <w:rPr>
          <w:rFonts w:ascii="Arial" w:hAnsi="Arial" w:cs="Arial"/>
          <w:b/>
          <w:sz w:val="20"/>
          <w:szCs w:val="20"/>
        </w:rPr>
        <w:t>”</w:t>
      </w:r>
      <w:r w:rsidR="00BA4C3F" w:rsidRPr="001F71F1">
        <w:rPr>
          <w:rFonts w:ascii="Arial" w:hAnsi="Arial" w:cs="Arial"/>
          <w:b/>
          <w:sz w:val="20"/>
          <w:szCs w:val="20"/>
        </w:rPr>
        <w:t>.</w:t>
      </w:r>
    </w:p>
    <w:p w14:paraId="5CB37144" w14:textId="77777777" w:rsidR="009B0E79" w:rsidRPr="001F71F1" w:rsidRDefault="009B0E79" w:rsidP="009B0E79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6B0D295F" w14:textId="77777777" w:rsidR="009B0E79" w:rsidRPr="001F71F1" w:rsidRDefault="009B0E79" w:rsidP="009B0E79">
      <w:pPr>
        <w:pStyle w:val="Akapitzlist"/>
        <w:spacing w:line="276" w:lineRule="auto"/>
        <w:ind w:left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F71F1">
        <w:rPr>
          <w:rFonts w:ascii="Arial" w:hAnsi="Arial" w:cs="Arial"/>
          <w:color w:val="000000"/>
          <w:sz w:val="20"/>
          <w:szCs w:val="20"/>
        </w:rPr>
        <w:t>Zamawiający Szpital Powiatowy w Zawierciu odpowiadając na pytania (pisownia oryginalna) informuje:</w:t>
      </w:r>
    </w:p>
    <w:p w14:paraId="5AA919FD" w14:textId="3582B5FE" w:rsidR="009B0E79" w:rsidRPr="00124873" w:rsidRDefault="009B0E79" w:rsidP="005A0C5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48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Pytanie nr </w:t>
      </w:r>
      <w:r w:rsidR="00124873" w:rsidRPr="00124873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0C7311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</w:p>
    <w:p w14:paraId="30AB2120" w14:textId="77777777" w:rsidR="00055276" w:rsidRPr="00055276" w:rsidRDefault="00055276" w:rsidP="00055276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055276">
        <w:rPr>
          <w:rFonts w:ascii="Arial" w:hAnsi="Arial" w:cs="Arial"/>
          <w:bCs/>
          <w:sz w:val="20"/>
          <w:szCs w:val="20"/>
        </w:rPr>
        <w:t>Zwracam się z uprzejmą prośbą o weryfikację czy nie doszło do omyłki pisarskiej w Ilościach pozycji</w:t>
      </w:r>
    </w:p>
    <w:p w14:paraId="30229055" w14:textId="77777777" w:rsidR="00055276" w:rsidRPr="00055276" w:rsidRDefault="00055276" w:rsidP="00055276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055276">
        <w:rPr>
          <w:rFonts w:ascii="Arial" w:hAnsi="Arial" w:cs="Arial"/>
          <w:bCs/>
          <w:sz w:val="20"/>
          <w:szCs w:val="20"/>
        </w:rPr>
        <w:t>pakietu nr 1 postępowania. Czy Zamawiający szacuje zapotrzebowanie 150 sztuk poszczególnych</w:t>
      </w:r>
    </w:p>
    <w:p w14:paraId="7613787C" w14:textId="77777777" w:rsidR="00055276" w:rsidRDefault="00055276" w:rsidP="00055276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055276">
        <w:rPr>
          <w:rFonts w:ascii="Arial" w:hAnsi="Arial" w:cs="Arial"/>
          <w:bCs/>
          <w:sz w:val="20"/>
          <w:szCs w:val="20"/>
        </w:rPr>
        <w:t>długości wężyków pacjenta na 12 miesięcy? Proszę o sprawdzenie i informację zwrotną.</w:t>
      </w:r>
    </w:p>
    <w:p w14:paraId="68C32B67" w14:textId="77777777" w:rsidR="00055276" w:rsidRDefault="00055276" w:rsidP="00055276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C94B2FF" w14:textId="6F471331" w:rsidR="00126B38" w:rsidRDefault="009B0E79" w:rsidP="00055276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248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Odpowiedź</w:t>
      </w:r>
      <w:r w:rsidR="0005527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/zmiana/</w:t>
      </w:r>
      <w:r w:rsidR="00124873" w:rsidRPr="001248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14:paraId="5BA6C16D" w14:textId="7C4168F7" w:rsidR="00AC6828" w:rsidRDefault="00AC6828" w:rsidP="0012487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Zamawiający </w:t>
      </w:r>
      <w:r w:rsidR="00055276">
        <w:rPr>
          <w:rFonts w:ascii="Arial" w:eastAsia="Times New Roman" w:hAnsi="Arial" w:cs="Arial"/>
          <w:sz w:val="20"/>
          <w:szCs w:val="20"/>
          <w:lang w:eastAsia="pl-PL"/>
        </w:rPr>
        <w:t>dokonuje zmiany w opisie przedmiotu zamówienia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D9452A2" w14:textId="43335716" w:rsidR="00055276" w:rsidRDefault="00055276" w:rsidP="0012487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Zamawiający zmienia w poz. 1-3:</w:t>
      </w:r>
    </w:p>
    <w:p w14:paraId="5AD0977B" w14:textId="68FB7E15" w:rsidR="00055276" w:rsidRDefault="00055276" w:rsidP="0012487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jednostkę miary z „szt.” na „opakowania”,</w:t>
      </w:r>
    </w:p>
    <w:p w14:paraId="7023E623" w14:textId="7EF2857E" w:rsidR="00055276" w:rsidRDefault="00055276" w:rsidP="0012487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ilości z „150” na „50”.</w:t>
      </w:r>
    </w:p>
    <w:p w14:paraId="2198174C" w14:textId="29F5A2C2" w:rsidR="00055276" w:rsidRDefault="00055276" w:rsidP="0012487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Zamawiający załącza ujednoliconą wersję załącznika nr 2 do SWZ – pakiet nr 1 Osprzęt do wstrzykiwacza CT Motion.</w:t>
      </w:r>
    </w:p>
    <w:p w14:paraId="5A08AC26" w14:textId="45B0F73D" w:rsidR="00055276" w:rsidRPr="00AC6828" w:rsidRDefault="00055276" w:rsidP="0012487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Zamawiający dokonuje poprawy omyłki pisarskiej w wyrazie „wżyk” na „wężyk”.</w:t>
      </w:r>
    </w:p>
    <w:p w14:paraId="3DE81587" w14:textId="77777777" w:rsidR="00C40F84" w:rsidRPr="00124873" w:rsidRDefault="00C40F84" w:rsidP="009B0E79">
      <w:pPr>
        <w:spacing w:after="0" w:line="276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6A712A7" w14:textId="3C69D87E" w:rsidR="00055276" w:rsidRPr="00055276" w:rsidRDefault="002D662D" w:rsidP="00055276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48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Pytanie nr </w:t>
      </w:r>
      <w:r w:rsidR="000C7311">
        <w:rPr>
          <w:rFonts w:ascii="Arial" w:eastAsia="Times New Roman" w:hAnsi="Arial" w:cs="Arial"/>
          <w:b/>
          <w:sz w:val="20"/>
          <w:szCs w:val="20"/>
          <w:lang w:eastAsia="pl-PL"/>
        </w:rPr>
        <w:t>14</w:t>
      </w:r>
    </w:p>
    <w:p w14:paraId="0283937F" w14:textId="77777777" w:rsidR="00055276" w:rsidRPr="00055276" w:rsidRDefault="00055276" w:rsidP="00055276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55276">
        <w:rPr>
          <w:rFonts w:ascii="Arial" w:eastAsia="Times New Roman" w:hAnsi="Arial" w:cs="Arial"/>
          <w:sz w:val="20"/>
          <w:szCs w:val="20"/>
          <w:lang w:eastAsia="pl-PL"/>
        </w:rPr>
        <w:t xml:space="preserve">Prosimy o wskazanie, czy Zamawiający wyrazi zgodę na zmianę brzmienia § 6 ust. 1 lit. a) projektu umowy poprzez nadanie mu następującego brzmienia: </w:t>
      </w:r>
    </w:p>
    <w:p w14:paraId="0CBE284F" w14:textId="77777777" w:rsidR="00055276" w:rsidRPr="00055276" w:rsidRDefault="00055276" w:rsidP="00055276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55276">
        <w:rPr>
          <w:rFonts w:ascii="Arial" w:eastAsia="Times New Roman" w:hAnsi="Arial" w:cs="Arial"/>
          <w:sz w:val="20"/>
          <w:szCs w:val="20"/>
          <w:lang w:eastAsia="pl-PL"/>
        </w:rPr>
        <w:t xml:space="preserve">„a) w przypadku zwłoki w dostawie cząstkowej - w wysokości 0,5 % wartości </w:t>
      </w:r>
      <w:r w:rsidRPr="0005527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netto przedmiotu dostawy dostarczonego ze zwłoką</w:t>
      </w:r>
      <w:r w:rsidRPr="00055276">
        <w:rPr>
          <w:rFonts w:ascii="Arial" w:eastAsia="Times New Roman" w:hAnsi="Arial" w:cs="Arial"/>
          <w:sz w:val="20"/>
          <w:szCs w:val="20"/>
          <w:lang w:eastAsia="pl-PL"/>
        </w:rPr>
        <w:t xml:space="preserve">, za każdy dzień zwłoki.” </w:t>
      </w:r>
    </w:p>
    <w:p w14:paraId="7BE0A2A3" w14:textId="761D28E1" w:rsidR="00124873" w:rsidRDefault="00055276" w:rsidP="00055276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55276">
        <w:rPr>
          <w:rFonts w:ascii="Arial" w:eastAsia="Times New Roman" w:hAnsi="Arial" w:cs="Arial"/>
          <w:sz w:val="20"/>
          <w:szCs w:val="20"/>
          <w:lang w:eastAsia="pl-PL"/>
        </w:rPr>
        <w:t>W ocenie Wykonawcy kara umowna naliczana od wartości całego zamówienia w sytuacji, gdy zwłoka dotyczyć może wyłącznie jego części – stanowi karę rażąco wysoką i oderwaną od faktycznej wartości ewentualnej szkody. Pragniemy nadmienić, że kara umowna w głównej mierze powinna realizować funkcję stymulacyjną i prewencyjną. Należy jednak pamiętać, żeby Zamawiający nie nadużył środka motywującego wykonawcę, bowiem jak stwierdziła KIO w wyroku z dnia 19 lutego 2010 r., sygn. akt: 1839/09: „</w:t>
      </w:r>
      <w:r w:rsidRPr="0005527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Z karą rażąco wygórowaną mamy do czynienia, gdy jej wysokość przekracza granice motywacji wykonawcy do realizacji zamówienia i stanowi przyczynek dla zamawiającego do wzbogacenia się</w:t>
      </w:r>
      <w:r w:rsidRPr="00055276">
        <w:rPr>
          <w:rFonts w:ascii="Arial" w:eastAsia="Times New Roman" w:hAnsi="Arial" w:cs="Arial"/>
          <w:sz w:val="20"/>
          <w:szCs w:val="20"/>
          <w:lang w:eastAsia="pl-PL"/>
        </w:rPr>
        <w:t>.”</w:t>
      </w:r>
    </w:p>
    <w:p w14:paraId="75375864" w14:textId="02EDE7C2" w:rsidR="002D662D" w:rsidRPr="00920282" w:rsidRDefault="002D662D" w:rsidP="000A5A22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2028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Odpowiedź: </w:t>
      </w:r>
    </w:p>
    <w:p w14:paraId="5079B68E" w14:textId="77777777" w:rsidR="00055276" w:rsidRDefault="00AC6828" w:rsidP="000A5A2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Zamawiający nie wyraża zgody</w:t>
      </w:r>
      <w:r w:rsidR="00055276">
        <w:rPr>
          <w:rFonts w:ascii="Arial" w:eastAsia="Times New Roman" w:hAnsi="Arial" w:cs="Arial"/>
          <w:sz w:val="20"/>
          <w:szCs w:val="20"/>
          <w:lang w:eastAsia="pl-PL"/>
        </w:rPr>
        <w:t xml:space="preserve"> na zaproponowaną zmianę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05527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2B60A3F" w14:textId="4FC9A820" w:rsidR="00AC6828" w:rsidRPr="00AC6828" w:rsidRDefault="00055276" w:rsidP="000A5A2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ocenie Zamawiający kara umowna w wysokości 0,5 % wartości netto danego zamówienia cząstkowego za każdy dzień zwłoki, w przypadku zwłoki w dostawie cząstkowej zamówienia, w nie jest karą wygórowaną.</w:t>
      </w:r>
      <w:r w:rsidR="00D92AB3">
        <w:rPr>
          <w:rFonts w:ascii="Arial" w:eastAsia="Times New Roman" w:hAnsi="Arial" w:cs="Arial"/>
          <w:sz w:val="20"/>
          <w:szCs w:val="20"/>
          <w:lang w:eastAsia="pl-PL"/>
        </w:rPr>
        <w:t xml:space="preserve"> Z przytoczonego zapisu wynika, że Zamawiający nie nalicza kary umownej od wartości zamówienia tylko od wartości na zamówioną część w ramach składania zamówień cząstkowych.</w:t>
      </w:r>
    </w:p>
    <w:p w14:paraId="335B422D" w14:textId="77777777" w:rsidR="00126B38" w:rsidRDefault="00126B38" w:rsidP="000A5A22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48612C8" w14:textId="40A8AEC1" w:rsidR="000A5A22" w:rsidRDefault="000A5A22" w:rsidP="000A5A22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związku z dokonaną zmianą SWZ, Zamawiający dokonuje zmiany terminu składania i otwarcia ofert                                    w Rozdziale XIV i XV SWZ oraz terminu związania ofertą w Rozdziale XII.</w:t>
      </w:r>
    </w:p>
    <w:p w14:paraId="627603EF" w14:textId="73C1C265" w:rsidR="000A5A22" w:rsidRPr="000A5A22" w:rsidRDefault="000A5A22" w:rsidP="000A5A22">
      <w:pPr>
        <w:tabs>
          <w:tab w:val="left" w:pos="420"/>
        </w:tabs>
        <w:spacing w:before="120" w:after="120" w:line="276" w:lineRule="auto"/>
        <w:rPr>
          <w:rFonts w:ascii="Arial" w:eastAsia="Arial" w:hAnsi="Arial"/>
          <w:b/>
          <w:sz w:val="20"/>
          <w:szCs w:val="20"/>
          <w:lang w:eastAsia="pl-PL"/>
        </w:rPr>
      </w:pPr>
      <w:r w:rsidRPr="000A5A22">
        <w:rPr>
          <w:rFonts w:ascii="Arial" w:eastAsia="Arial" w:hAnsi="Arial"/>
          <w:sz w:val="20"/>
          <w:szCs w:val="20"/>
          <w:lang w:eastAsia="pl-PL"/>
        </w:rPr>
        <w:t xml:space="preserve">Ofertę należy złożył za pośrednictwem Platformy (adres strony wskazany został w Rozdziale II pkt 2 SWZ) </w:t>
      </w:r>
      <w:r>
        <w:rPr>
          <w:rFonts w:ascii="Arial" w:eastAsia="Arial" w:hAnsi="Arial"/>
          <w:sz w:val="20"/>
          <w:szCs w:val="20"/>
          <w:lang w:eastAsia="pl-PL"/>
        </w:rPr>
        <w:t xml:space="preserve">                              </w:t>
      </w:r>
      <w:r w:rsidRPr="000A5A22">
        <w:rPr>
          <w:rFonts w:ascii="Arial" w:eastAsia="Arial" w:hAnsi="Arial"/>
          <w:sz w:val="20"/>
          <w:szCs w:val="20"/>
          <w:lang w:eastAsia="pl-PL"/>
        </w:rPr>
        <w:t>w nieprzekraczalnym terminie do dnia:</w:t>
      </w:r>
      <w:r w:rsidRPr="000A5A22">
        <w:rPr>
          <w:rFonts w:ascii="Arial" w:eastAsia="Arial" w:hAnsi="Arial"/>
          <w:b/>
          <w:sz w:val="20"/>
          <w:szCs w:val="20"/>
          <w:lang w:eastAsia="pl-PL"/>
        </w:rPr>
        <w:t xml:space="preserve"> 2</w:t>
      </w:r>
      <w:r w:rsidRPr="000A5A22">
        <w:rPr>
          <w:rFonts w:ascii="Arial" w:eastAsia="Arial" w:hAnsi="Arial"/>
          <w:b/>
          <w:sz w:val="20"/>
          <w:szCs w:val="20"/>
          <w:lang w:eastAsia="pl-PL"/>
        </w:rPr>
        <w:t>9</w:t>
      </w:r>
      <w:r w:rsidRPr="000A5A22">
        <w:rPr>
          <w:rFonts w:ascii="Arial" w:eastAsia="Arial" w:hAnsi="Arial"/>
          <w:b/>
          <w:sz w:val="20"/>
          <w:szCs w:val="20"/>
          <w:lang w:eastAsia="pl-PL"/>
        </w:rPr>
        <w:t>.04.2025 r. do godziny 09:00</w:t>
      </w:r>
      <w:r>
        <w:rPr>
          <w:rFonts w:ascii="Arial" w:eastAsia="Arial" w:hAnsi="Arial"/>
          <w:b/>
          <w:sz w:val="20"/>
          <w:szCs w:val="20"/>
          <w:lang w:eastAsia="pl-PL"/>
        </w:rPr>
        <w:t>.</w:t>
      </w:r>
    </w:p>
    <w:p w14:paraId="1770EE63" w14:textId="2244F5CF" w:rsidR="000A5A22" w:rsidRPr="000A5A22" w:rsidRDefault="000A5A22" w:rsidP="000A5A22">
      <w:pPr>
        <w:tabs>
          <w:tab w:val="left" w:pos="420"/>
        </w:tabs>
        <w:spacing w:before="120" w:after="0" w:line="276" w:lineRule="auto"/>
        <w:rPr>
          <w:rFonts w:ascii="Arial" w:eastAsia="Arial" w:hAnsi="Arial" w:cs="Arial"/>
          <w:sz w:val="20"/>
          <w:szCs w:val="20"/>
          <w:lang w:eastAsia="pl-PL"/>
        </w:rPr>
      </w:pPr>
      <w:r w:rsidRPr="000A5A22">
        <w:rPr>
          <w:rFonts w:ascii="Arial" w:eastAsia="Arial" w:hAnsi="Arial" w:cs="Arial"/>
          <w:sz w:val="20"/>
          <w:szCs w:val="20"/>
          <w:lang w:eastAsia="pl-PL"/>
        </w:rPr>
        <w:t xml:space="preserve">Otwarcie ofert odbędzie się w dniu </w:t>
      </w:r>
      <w:r w:rsidRPr="000A5A22">
        <w:rPr>
          <w:rFonts w:ascii="Arial" w:eastAsia="Arial" w:hAnsi="Arial"/>
          <w:b/>
          <w:sz w:val="20"/>
          <w:szCs w:val="20"/>
          <w:lang w:eastAsia="pl-PL"/>
        </w:rPr>
        <w:t>2</w:t>
      </w:r>
      <w:r w:rsidRPr="000A5A22">
        <w:rPr>
          <w:rFonts w:ascii="Arial" w:eastAsia="Arial" w:hAnsi="Arial"/>
          <w:b/>
          <w:sz w:val="20"/>
          <w:szCs w:val="20"/>
          <w:lang w:eastAsia="pl-PL"/>
        </w:rPr>
        <w:t>9</w:t>
      </w:r>
      <w:r w:rsidRPr="000A5A22">
        <w:rPr>
          <w:rFonts w:ascii="Arial" w:eastAsia="Arial" w:hAnsi="Arial"/>
          <w:b/>
          <w:sz w:val="20"/>
          <w:szCs w:val="20"/>
          <w:lang w:eastAsia="pl-PL"/>
        </w:rPr>
        <w:t xml:space="preserve">.04.2025 </w:t>
      </w:r>
      <w:r w:rsidRPr="000A5A22">
        <w:rPr>
          <w:rFonts w:ascii="Arial" w:eastAsia="Arial" w:hAnsi="Arial" w:cs="Arial"/>
          <w:b/>
          <w:sz w:val="20"/>
          <w:szCs w:val="20"/>
          <w:lang w:eastAsia="pl-PL"/>
        </w:rPr>
        <w:t xml:space="preserve">r. o godz. 09:30 </w:t>
      </w:r>
      <w:r w:rsidRPr="000A5A22">
        <w:rPr>
          <w:rFonts w:ascii="Arial" w:eastAsia="Arial" w:hAnsi="Arial" w:cs="Arial"/>
          <w:sz w:val="20"/>
          <w:szCs w:val="20"/>
          <w:lang w:eastAsia="pl-PL"/>
        </w:rPr>
        <w:t>przez odszyfrowanie wczytanych ofert na Platformie.</w:t>
      </w:r>
    </w:p>
    <w:p w14:paraId="7E62C3BA" w14:textId="76857AE2" w:rsidR="000A5A22" w:rsidRPr="000A5A22" w:rsidRDefault="000A5A22" w:rsidP="000A5A22">
      <w:pPr>
        <w:autoSpaceDE w:val="0"/>
        <w:autoSpaceDN w:val="0"/>
        <w:adjustRightInd w:val="0"/>
        <w:spacing w:before="120" w:after="0" w:line="276" w:lineRule="auto"/>
        <w:rPr>
          <w:rFonts w:ascii="Arial" w:eastAsia="CIDFont+F6" w:hAnsi="Arial" w:cs="Arial"/>
          <w:b/>
          <w:sz w:val="20"/>
          <w:szCs w:val="20"/>
          <w:lang w:eastAsia="pl-PL"/>
        </w:rPr>
      </w:pPr>
      <w:r w:rsidRPr="000A5A22">
        <w:rPr>
          <w:rFonts w:ascii="Arial" w:eastAsia="CIDFont+F6" w:hAnsi="Arial" w:cs="Arial"/>
          <w:sz w:val="20"/>
          <w:szCs w:val="20"/>
          <w:lang w:eastAsia="pl-PL"/>
        </w:rPr>
        <w:t>Wykonawca jest związany ofertą od dnia upływu terminu składania ofert do dnia</w:t>
      </w:r>
      <w:r w:rsidRPr="000A5A22">
        <w:rPr>
          <w:rFonts w:ascii="Arial" w:eastAsia="CIDFont+F6" w:hAnsi="Arial" w:cs="Arial"/>
          <w:b/>
          <w:sz w:val="20"/>
          <w:szCs w:val="20"/>
          <w:lang w:eastAsia="pl-PL"/>
        </w:rPr>
        <w:t xml:space="preserve"> 2</w:t>
      </w:r>
      <w:r w:rsidRPr="000A5A22">
        <w:rPr>
          <w:rFonts w:ascii="Arial" w:eastAsia="CIDFont+F6" w:hAnsi="Arial" w:cs="Arial"/>
          <w:b/>
          <w:sz w:val="20"/>
          <w:szCs w:val="20"/>
          <w:lang w:eastAsia="pl-PL"/>
        </w:rPr>
        <w:t>7</w:t>
      </w:r>
      <w:r w:rsidRPr="000A5A22">
        <w:rPr>
          <w:rFonts w:ascii="Arial" w:eastAsia="CIDFont+F6" w:hAnsi="Arial" w:cs="Arial"/>
          <w:b/>
          <w:sz w:val="20"/>
          <w:szCs w:val="20"/>
          <w:lang w:eastAsia="pl-PL"/>
        </w:rPr>
        <w:t>.07.2025 r.</w:t>
      </w:r>
    </w:p>
    <w:p w14:paraId="704E1404" w14:textId="77777777" w:rsidR="000A5A22" w:rsidRPr="00920282" w:rsidRDefault="000A5A22" w:rsidP="002D662D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sectPr w:rsidR="000A5A22" w:rsidRPr="00920282" w:rsidSect="00513949">
      <w:headerReference w:type="even" r:id="rId9"/>
      <w:foot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259B0" w14:textId="77777777" w:rsidR="00B64A8F" w:rsidRDefault="00B64A8F">
      <w:pPr>
        <w:spacing w:line="240" w:lineRule="auto"/>
      </w:pPr>
      <w:r>
        <w:separator/>
      </w:r>
    </w:p>
  </w:endnote>
  <w:endnote w:type="continuationSeparator" w:id="0">
    <w:p w14:paraId="7F7B293D" w14:textId="77777777" w:rsidR="00B64A8F" w:rsidRDefault="00B64A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6">
    <w:altName w:val="MS Gothic"/>
    <w:charset w:val="80"/>
    <w:family w:val="auto"/>
    <w:pitch w:val="default"/>
    <w:sig w:usb0="00000000" w:usb1="00000000" w:usb2="00000010" w:usb3="00000000" w:csb0="0002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3626162"/>
      <w:docPartObj>
        <w:docPartGallery w:val="Page Numbers (Bottom of Page)"/>
        <w:docPartUnique/>
      </w:docPartObj>
    </w:sdtPr>
    <w:sdtEndPr/>
    <w:sdtContent>
      <w:p w14:paraId="324F8E0A" w14:textId="63341AFD" w:rsidR="002338A2" w:rsidRDefault="002338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B99F03" w14:textId="77777777" w:rsidR="002338A2" w:rsidRDefault="002338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8618F" w14:textId="77777777" w:rsidR="00B64A8F" w:rsidRDefault="00B64A8F">
      <w:pPr>
        <w:spacing w:after="0"/>
      </w:pPr>
      <w:r>
        <w:separator/>
      </w:r>
    </w:p>
  </w:footnote>
  <w:footnote w:type="continuationSeparator" w:id="0">
    <w:p w14:paraId="576A78C7" w14:textId="77777777" w:rsidR="00B64A8F" w:rsidRDefault="00B64A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1003C" w14:textId="77777777" w:rsidR="001E26A9" w:rsidRDefault="000A5A22">
    <w:pPr>
      <w:pStyle w:val="Nagwek"/>
    </w:pPr>
    <w:r>
      <w:pict w14:anchorId="51FE57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24C16" w14:textId="77777777" w:rsidR="001E26A9" w:rsidRDefault="000A5A22">
    <w:pPr>
      <w:pStyle w:val="Nagwek"/>
    </w:pPr>
    <w:r>
      <w:pict w14:anchorId="2B6299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83F7DB0"/>
    <w:multiLevelType w:val="multilevel"/>
    <w:tmpl w:val="083F7D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10EB"/>
    <w:multiLevelType w:val="hybridMultilevel"/>
    <w:tmpl w:val="C3DEB1BC"/>
    <w:lvl w:ilvl="0" w:tplc="D40425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A4681C"/>
    <w:multiLevelType w:val="multilevel"/>
    <w:tmpl w:val="0AA4681C"/>
    <w:lvl w:ilvl="0">
      <w:start w:val="3"/>
      <w:numFmt w:val="decimal"/>
      <w:lvlText w:val="%1."/>
      <w:lvlJc w:val="left"/>
      <w:pPr>
        <w:ind w:left="288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26B48"/>
    <w:multiLevelType w:val="multilevel"/>
    <w:tmpl w:val="FAF2D9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  <w:i/>
        <w:sz w:val="18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hint="default"/>
        <w:i/>
        <w:sz w:val="18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  <w:i/>
        <w:sz w:val="18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hint="default"/>
        <w:i/>
        <w:sz w:val="18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  <w:i/>
        <w:sz w:val="18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hint="default"/>
        <w:i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  <w:i/>
        <w:sz w:val="18"/>
      </w:rPr>
    </w:lvl>
  </w:abstractNum>
  <w:abstractNum w:abstractNumId="5" w15:restartNumberingAfterBreak="0">
    <w:nsid w:val="0C6C3824"/>
    <w:multiLevelType w:val="hybridMultilevel"/>
    <w:tmpl w:val="DC621E54"/>
    <w:lvl w:ilvl="0" w:tplc="F216E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576C6"/>
    <w:multiLevelType w:val="hybridMultilevel"/>
    <w:tmpl w:val="CF58D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31ABF"/>
    <w:multiLevelType w:val="hybridMultilevel"/>
    <w:tmpl w:val="862CD608"/>
    <w:lvl w:ilvl="0" w:tplc="AEAEE32C">
      <w:start w:val="1"/>
      <w:numFmt w:val="decimal"/>
      <w:lvlText w:val="%1."/>
      <w:lvlJc w:val="left"/>
      <w:pPr>
        <w:ind w:left="720" w:hanging="360"/>
      </w:pPr>
    </w:lvl>
    <w:lvl w:ilvl="1" w:tplc="906C01BE">
      <w:start w:val="1"/>
      <w:numFmt w:val="decimal"/>
      <w:lvlText w:val="%2."/>
      <w:lvlJc w:val="left"/>
      <w:pPr>
        <w:ind w:left="720" w:hanging="360"/>
      </w:pPr>
    </w:lvl>
    <w:lvl w:ilvl="2" w:tplc="3230DFF8">
      <w:start w:val="1"/>
      <w:numFmt w:val="decimal"/>
      <w:lvlText w:val="%3."/>
      <w:lvlJc w:val="left"/>
      <w:pPr>
        <w:ind w:left="720" w:hanging="360"/>
      </w:pPr>
    </w:lvl>
    <w:lvl w:ilvl="3" w:tplc="AA1A2DC4">
      <w:start w:val="1"/>
      <w:numFmt w:val="decimal"/>
      <w:lvlText w:val="%4."/>
      <w:lvlJc w:val="left"/>
      <w:pPr>
        <w:ind w:left="720" w:hanging="360"/>
      </w:pPr>
    </w:lvl>
    <w:lvl w:ilvl="4" w:tplc="3076A9B6">
      <w:start w:val="1"/>
      <w:numFmt w:val="decimal"/>
      <w:lvlText w:val="%5."/>
      <w:lvlJc w:val="left"/>
      <w:pPr>
        <w:ind w:left="720" w:hanging="360"/>
      </w:pPr>
    </w:lvl>
    <w:lvl w:ilvl="5" w:tplc="35D82908">
      <w:start w:val="1"/>
      <w:numFmt w:val="decimal"/>
      <w:lvlText w:val="%6."/>
      <w:lvlJc w:val="left"/>
      <w:pPr>
        <w:ind w:left="720" w:hanging="360"/>
      </w:pPr>
    </w:lvl>
    <w:lvl w:ilvl="6" w:tplc="7E4463FC">
      <w:start w:val="1"/>
      <w:numFmt w:val="decimal"/>
      <w:lvlText w:val="%7."/>
      <w:lvlJc w:val="left"/>
      <w:pPr>
        <w:ind w:left="720" w:hanging="360"/>
      </w:pPr>
    </w:lvl>
    <w:lvl w:ilvl="7" w:tplc="18CE06D4">
      <w:start w:val="1"/>
      <w:numFmt w:val="decimal"/>
      <w:lvlText w:val="%8."/>
      <w:lvlJc w:val="left"/>
      <w:pPr>
        <w:ind w:left="720" w:hanging="360"/>
      </w:pPr>
    </w:lvl>
    <w:lvl w:ilvl="8" w:tplc="2E76B724">
      <w:start w:val="1"/>
      <w:numFmt w:val="decimal"/>
      <w:lvlText w:val="%9."/>
      <w:lvlJc w:val="left"/>
      <w:pPr>
        <w:ind w:left="720" w:hanging="360"/>
      </w:pPr>
    </w:lvl>
  </w:abstractNum>
  <w:abstractNum w:abstractNumId="8" w15:restartNumberingAfterBreak="0">
    <w:nsid w:val="12091F73"/>
    <w:multiLevelType w:val="hybridMultilevel"/>
    <w:tmpl w:val="3E0821EA"/>
    <w:lvl w:ilvl="0" w:tplc="57EEA82A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6B548C"/>
    <w:multiLevelType w:val="hybridMultilevel"/>
    <w:tmpl w:val="D294FA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D5000"/>
    <w:multiLevelType w:val="hybridMultilevel"/>
    <w:tmpl w:val="9A4007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F92F98"/>
    <w:multiLevelType w:val="hybridMultilevel"/>
    <w:tmpl w:val="CEE85332"/>
    <w:lvl w:ilvl="0" w:tplc="1A603B1E">
      <w:start w:val="1"/>
      <w:numFmt w:val="lowerLetter"/>
      <w:lvlText w:val="%1)"/>
      <w:lvlJc w:val="left"/>
      <w:pPr>
        <w:ind w:left="644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7860CE4"/>
    <w:multiLevelType w:val="hybridMultilevel"/>
    <w:tmpl w:val="E638A2B6"/>
    <w:lvl w:ilvl="0" w:tplc="BCB02D52">
      <w:start w:val="1"/>
      <w:numFmt w:val="lowerLetter"/>
      <w:lvlText w:val="%1)"/>
      <w:lvlJc w:val="left"/>
      <w:pPr>
        <w:ind w:left="1004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A11129B"/>
    <w:multiLevelType w:val="hybridMultilevel"/>
    <w:tmpl w:val="C5549E0E"/>
    <w:lvl w:ilvl="0" w:tplc="85BCE5EA">
      <w:start w:val="3"/>
      <w:numFmt w:val="upperLetter"/>
      <w:lvlText w:val="%1)"/>
      <w:lvlJc w:val="left"/>
      <w:pPr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4" w15:restartNumberingAfterBreak="0">
    <w:nsid w:val="3338339E"/>
    <w:multiLevelType w:val="hybridMultilevel"/>
    <w:tmpl w:val="EBE2F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588944">
      <w:start w:val="15"/>
      <w:numFmt w:val="bullet"/>
      <w:lvlText w:val="•"/>
      <w:lvlJc w:val="left"/>
      <w:pPr>
        <w:ind w:left="1770" w:hanging="690"/>
      </w:pPr>
      <w:rPr>
        <w:rFonts w:ascii="Century Gothic" w:eastAsia="Arial Unicode MS" w:hAnsi="Century Gothic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41525"/>
    <w:multiLevelType w:val="hybridMultilevel"/>
    <w:tmpl w:val="61D82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E2360"/>
    <w:multiLevelType w:val="hybridMultilevel"/>
    <w:tmpl w:val="293C280E"/>
    <w:lvl w:ilvl="0" w:tplc="644AF5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687520"/>
    <w:multiLevelType w:val="hybridMultilevel"/>
    <w:tmpl w:val="C898F710"/>
    <w:lvl w:ilvl="0" w:tplc="52CCD10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58A77C2"/>
    <w:multiLevelType w:val="multilevel"/>
    <w:tmpl w:val="33AA8D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sz w:val="18"/>
      </w:rPr>
    </w:lvl>
  </w:abstractNum>
  <w:abstractNum w:abstractNumId="19" w15:restartNumberingAfterBreak="0">
    <w:nsid w:val="46BD0ED6"/>
    <w:multiLevelType w:val="multilevel"/>
    <w:tmpl w:val="46BD0ED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E311B"/>
    <w:multiLevelType w:val="hybridMultilevel"/>
    <w:tmpl w:val="79FAF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128F0"/>
    <w:multiLevelType w:val="multilevel"/>
    <w:tmpl w:val="75723C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52" w:hanging="1080"/>
      </w:pPr>
      <w:rPr>
        <w:rFonts w:hint="default"/>
      </w:rPr>
    </w:lvl>
  </w:abstractNum>
  <w:abstractNum w:abstractNumId="22" w15:restartNumberingAfterBreak="0">
    <w:nsid w:val="4E76483F"/>
    <w:multiLevelType w:val="hybridMultilevel"/>
    <w:tmpl w:val="977E6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ED2852"/>
    <w:multiLevelType w:val="multilevel"/>
    <w:tmpl w:val="14EC24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/>
        <w:sz w:val="18"/>
      </w:rPr>
    </w:lvl>
    <w:lvl w:ilvl="1">
      <w:start w:val="2"/>
      <w:numFmt w:val="decimal"/>
      <w:lvlText w:val="%1.%2"/>
      <w:lvlJc w:val="left"/>
      <w:pPr>
        <w:ind w:left="899" w:hanging="360"/>
      </w:pPr>
      <w:rPr>
        <w:rFonts w:hint="default"/>
        <w:i/>
        <w:sz w:val="16"/>
        <w:szCs w:val="16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  <w:i/>
        <w:sz w:val="18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  <w:i/>
        <w:sz w:val="18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  <w:i/>
        <w:sz w:val="18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  <w:i/>
        <w:sz w:val="18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  <w:i/>
        <w:sz w:val="18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  <w:i/>
        <w:sz w:val="18"/>
      </w:rPr>
    </w:lvl>
    <w:lvl w:ilvl="8">
      <w:start w:val="1"/>
      <w:numFmt w:val="decimal"/>
      <w:lvlText w:val="%1.%2.%3.%4.%5.%6.%7.%8.%9"/>
      <w:lvlJc w:val="left"/>
      <w:pPr>
        <w:ind w:left="5752" w:hanging="1440"/>
      </w:pPr>
      <w:rPr>
        <w:rFonts w:hint="default"/>
        <w:i/>
        <w:sz w:val="18"/>
      </w:rPr>
    </w:lvl>
  </w:abstractNum>
  <w:abstractNum w:abstractNumId="25" w15:restartNumberingAfterBreak="0">
    <w:nsid w:val="557D73EA"/>
    <w:multiLevelType w:val="hybridMultilevel"/>
    <w:tmpl w:val="4860E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919C1"/>
    <w:multiLevelType w:val="hybridMultilevel"/>
    <w:tmpl w:val="4886BF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FCB2A7E"/>
    <w:multiLevelType w:val="multilevel"/>
    <w:tmpl w:val="5FCB2A7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363CD1"/>
    <w:multiLevelType w:val="hybridMultilevel"/>
    <w:tmpl w:val="DAE40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A466C1"/>
    <w:multiLevelType w:val="hybridMultilevel"/>
    <w:tmpl w:val="917229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ED52F73"/>
    <w:multiLevelType w:val="hybridMultilevel"/>
    <w:tmpl w:val="BF4A2B72"/>
    <w:lvl w:ilvl="0" w:tplc="320C474A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C6711"/>
    <w:multiLevelType w:val="hybridMultilevel"/>
    <w:tmpl w:val="EBC4687E"/>
    <w:lvl w:ilvl="0" w:tplc="776C0CCA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0D163B1"/>
    <w:multiLevelType w:val="hybridMultilevel"/>
    <w:tmpl w:val="42CCF8E2"/>
    <w:lvl w:ilvl="0" w:tplc="A984A8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E5828"/>
    <w:multiLevelType w:val="multilevel"/>
    <w:tmpl w:val="734E5828"/>
    <w:lvl w:ilvl="0">
      <w:start w:val="1"/>
      <w:numFmt w:val="decimal"/>
      <w:lvlText w:val="%1."/>
      <w:lvlJc w:val="left"/>
      <w:pPr>
        <w:ind w:left="786" w:hanging="360"/>
      </w:pPr>
      <w:rPr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221EAC"/>
    <w:multiLevelType w:val="hybridMultilevel"/>
    <w:tmpl w:val="82C0A3D2"/>
    <w:lvl w:ilvl="0" w:tplc="7B4EF19C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4432CD"/>
    <w:multiLevelType w:val="hybridMultilevel"/>
    <w:tmpl w:val="BCA46F10"/>
    <w:lvl w:ilvl="0" w:tplc="188C14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566404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2812B4"/>
    <w:multiLevelType w:val="hybridMultilevel"/>
    <w:tmpl w:val="8856C91A"/>
    <w:lvl w:ilvl="0" w:tplc="689EDF06">
      <w:start w:val="3"/>
      <w:numFmt w:val="lowerLetter"/>
      <w:lvlText w:val="%1)"/>
      <w:lvlJc w:val="left"/>
      <w:pPr>
        <w:ind w:left="720" w:hanging="360"/>
      </w:pPr>
      <w:rPr>
        <w:rFonts w:hint="default"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05707"/>
    <w:multiLevelType w:val="hybridMultilevel"/>
    <w:tmpl w:val="AE50CB42"/>
    <w:lvl w:ilvl="0" w:tplc="AAD686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4D4C18"/>
    <w:multiLevelType w:val="hybridMultilevel"/>
    <w:tmpl w:val="652EF7FA"/>
    <w:lvl w:ilvl="0" w:tplc="CDE8F5A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592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5458743">
    <w:abstractNumId w:val="8"/>
  </w:num>
  <w:num w:numId="3" w16cid:durableId="910584660">
    <w:abstractNumId w:val="20"/>
  </w:num>
  <w:num w:numId="4" w16cid:durableId="1516917191">
    <w:abstractNumId w:val="5"/>
  </w:num>
  <w:num w:numId="5" w16cid:durableId="1428428790">
    <w:abstractNumId w:val="23"/>
  </w:num>
  <w:num w:numId="6" w16cid:durableId="1628466174">
    <w:abstractNumId w:val="31"/>
  </w:num>
  <w:num w:numId="7" w16cid:durableId="1282108758">
    <w:abstractNumId w:val="23"/>
  </w:num>
  <w:num w:numId="8" w16cid:durableId="1175338154">
    <w:abstractNumId w:val="4"/>
  </w:num>
  <w:num w:numId="9" w16cid:durableId="1593933406">
    <w:abstractNumId w:val="34"/>
  </w:num>
  <w:num w:numId="10" w16cid:durableId="984549752">
    <w:abstractNumId w:val="18"/>
  </w:num>
  <w:num w:numId="11" w16cid:durableId="1922444714">
    <w:abstractNumId w:val="24"/>
  </w:num>
  <w:num w:numId="12" w16cid:durableId="173224654">
    <w:abstractNumId w:val="36"/>
  </w:num>
  <w:num w:numId="13" w16cid:durableId="993528903">
    <w:abstractNumId w:val="11"/>
  </w:num>
  <w:num w:numId="14" w16cid:durableId="342249116">
    <w:abstractNumId w:val="21"/>
  </w:num>
  <w:num w:numId="15" w16cid:durableId="1746149684">
    <w:abstractNumId w:val="12"/>
  </w:num>
  <w:num w:numId="16" w16cid:durableId="596255427">
    <w:abstractNumId w:val="13"/>
  </w:num>
  <w:num w:numId="17" w16cid:durableId="46875374">
    <w:abstractNumId w:val="29"/>
  </w:num>
  <w:num w:numId="18" w16cid:durableId="639117602">
    <w:abstractNumId w:val="16"/>
  </w:num>
  <w:num w:numId="19" w16cid:durableId="2046558701">
    <w:abstractNumId w:val="10"/>
  </w:num>
  <w:num w:numId="20" w16cid:durableId="11759955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0585617">
    <w:abstractNumId w:val="3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89368833">
    <w:abstractNumId w:val="17"/>
  </w:num>
  <w:num w:numId="23" w16cid:durableId="454638677">
    <w:abstractNumId w:val="37"/>
  </w:num>
  <w:num w:numId="24" w16cid:durableId="1844205219">
    <w:abstractNumId w:val="38"/>
  </w:num>
  <w:num w:numId="25" w16cid:durableId="1532457000">
    <w:abstractNumId w:val="28"/>
  </w:num>
  <w:num w:numId="26" w16cid:durableId="269123411">
    <w:abstractNumId w:val="6"/>
  </w:num>
  <w:num w:numId="27" w16cid:durableId="738986882">
    <w:abstractNumId w:val="25"/>
  </w:num>
  <w:num w:numId="28" w16cid:durableId="2061130472">
    <w:abstractNumId w:val="15"/>
  </w:num>
  <w:num w:numId="29" w16cid:durableId="299040966">
    <w:abstractNumId w:val="22"/>
  </w:num>
  <w:num w:numId="30" w16cid:durableId="329335470">
    <w:abstractNumId w:val="33"/>
  </w:num>
  <w:num w:numId="31" w16cid:durableId="707921721">
    <w:abstractNumId w:val="32"/>
  </w:num>
  <w:num w:numId="32" w16cid:durableId="629213398">
    <w:abstractNumId w:val="3"/>
  </w:num>
  <w:num w:numId="33" w16cid:durableId="970021035">
    <w:abstractNumId w:val="27"/>
  </w:num>
  <w:num w:numId="34" w16cid:durableId="792214456">
    <w:abstractNumId w:val="14"/>
  </w:num>
  <w:num w:numId="35" w16cid:durableId="134296107">
    <w:abstractNumId w:val="9"/>
  </w:num>
  <w:num w:numId="36" w16cid:durableId="1189224398">
    <w:abstractNumId w:val="26"/>
  </w:num>
  <w:num w:numId="37" w16cid:durableId="1166288302">
    <w:abstractNumId w:val="7"/>
  </w:num>
  <w:num w:numId="38" w16cid:durableId="801509011">
    <w:abstractNumId w:val="2"/>
  </w:num>
  <w:num w:numId="39" w16cid:durableId="796140622">
    <w:abstractNumId w:val="19"/>
  </w:num>
  <w:num w:numId="40" w16cid:durableId="1266499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03D1C"/>
    <w:rsid w:val="00007856"/>
    <w:rsid w:val="00026757"/>
    <w:rsid w:val="0003113C"/>
    <w:rsid w:val="00031E69"/>
    <w:rsid w:val="0003350F"/>
    <w:rsid w:val="00033ED9"/>
    <w:rsid w:val="00041AD6"/>
    <w:rsid w:val="00042287"/>
    <w:rsid w:val="0004526D"/>
    <w:rsid w:val="00051E6E"/>
    <w:rsid w:val="00055276"/>
    <w:rsid w:val="000621A8"/>
    <w:rsid w:val="000622E4"/>
    <w:rsid w:val="0007189E"/>
    <w:rsid w:val="00077E31"/>
    <w:rsid w:val="00081553"/>
    <w:rsid w:val="00083958"/>
    <w:rsid w:val="00085EAC"/>
    <w:rsid w:val="0009297D"/>
    <w:rsid w:val="00094A19"/>
    <w:rsid w:val="00095170"/>
    <w:rsid w:val="000966FA"/>
    <w:rsid w:val="000A13AF"/>
    <w:rsid w:val="000A462D"/>
    <w:rsid w:val="000A5A22"/>
    <w:rsid w:val="000B2717"/>
    <w:rsid w:val="000C7311"/>
    <w:rsid w:val="000D0FD9"/>
    <w:rsid w:val="000D1271"/>
    <w:rsid w:val="000D1518"/>
    <w:rsid w:val="000D1FBF"/>
    <w:rsid w:val="000D685E"/>
    <w:rsid w:val="000E3A98"/>
    <w:rsid w:val="000E70F6"/>
    <w:rsid w:val="000F1FD9"/>
    <w:rsid w:val="000F5D3E"/>
    <w:rsid w:val="0010068A"/>
    <w:rsid w:val="00101223"/>
    <w:rsid w:val="001024CA"/>
    <w:rsid w:val="001031C8"/>
    <w:rsid w:val="00113FC7"/>
    <w:rsid w:val="00115899"/>
    <w:rsid w:val="00115A43"/>
    <w:rsid w:val="0011611B"/>
    <w:rsid w:val="0012207D"/>
    <w:rsid w:val="00124873"/>
    <w:rsid w:val="00126B38"/>
    <w:rsid w:val="001336E7"/>
    <w:rsid w:val="00147E02"/>
    <w:rsid w:val="00167117"/>
    <w:rsid w:val="00171771"/>
    <w:rsid w:val="00177661"/>
    <w:rsid w:val="00177B73"/>
    <w:rsid w:val="001A69F9"/>
    <w:rsid w:val="001A73B3"/>
    <w:rsid w:val="001A7A7B"/>
    <w:rsid w:val="001D72AC"/>
    <w:rsid w:val="001E26A9"/>
    <w:rsid w:val="001F71F1"/>
    <w:rsid w:val="001F78D1"/>
    <w:rsid w:val="00200A99"/>
    <w:rsid w:val="00205605"/>
    <w:rsid w:val="00232637"/>
    <w:rsid w:val="002338A2"/>
    <w:rsid w:val="00251523"/>
    <w:rsid w:val="00257A23"/>
    <w:rsid w:val="00263F5E"/>
    <w:rsid w:val="00293BC3"/>
    <w:rsid w:val="002A0305"/>
    <w:rsid w:val="002A4D2E"/>
    <w:rsid w:val="002A7B31"/>
    <w:rsid w:val="002B4AE4"/>
    <w:rsid w:val="002C066B"/>
    <w:rsid w:val="002C5494"/>
    <w:rsid w:val="002C734F"/>
    <w:rsid w:val="002D3260"/>
    <w:rsid w:val="002D662D"/>
    <w:rsid w:val="002E268A"/>
    <w:rsid w:val="002E2BEF"/>
    <w:rsid w:val="002F3746"/>
    <w:rsid w:val="002F4BBF"/>
    <w:rsid w:val="0032065E"/>
    <w:rsid w:val="00322548"/>
    <w:rsid w:val="003242F0"/>
    <w:rsid w:val="00331E02"/>
    <w:rsid w:val="0033501E"/>
    <w:rsid w:val="003360AD"/>
    <w:rsid w:val="00336506"/>
    <w:rsid w:val="003402F8"/>
    <w:rsid w:val="00341AC9"/>
    <w:rsid w:val="003432D2"/>
    <w:rsid w:val="003561AC"/>
    <w:rsid w:val="003701C3"/>
    <w:rsid w:val="00371B77"/>
    <w:rsid w:val="00373671"/>
    <w:rsid w:val="00383C7D"/>
    <w:rsid w:val="0038494B"/>
    <w:rsid w:val="00393DF4"/>
    <w:rsid w:val="003C6F22"/>
    <w:rsid w:val="003E1971"/>
    <w:rsid w:val="003E2C0F"/>
    <w:rsid w:val="00416DD3"/>
    <w:rsid w:val="00425292"/>
    <w:rsid w:val="00433130"/>
    <w:rsid w:val="00434235"/>
    <w:rsid w:val="004378CA"/>
    <w:rsid w:val="00444F9E"/>
    <w:rsid w:val="00446C0D"/>
    <w:rsid w:val="0045006A"/>
    <w:rsid w:val="004515CA"/>
    <w:rsid w:val="00452D1B"/>
    <w:rsid w:val="004608ED"/>
    <w:rsid w:val="00494E89"/>
    <w:rsid w:val="00495562"/>
    <w:rsid w:val="004A0B19"/>
    <w:rsid w:val="004B2A6B"/>
    <w:rsid w:val="004B3ED0"/>
    <w:rsid w:val="004B6712"/>
    <w:rsid w:val="004C7362"/>
    <w:rsid w:val="004D2117"/>
    <w:rsid w:val="004D46DE"/>
    <w:rsid w:val="004E200D"/>
    <w:rsid w:val="004E30BB"/>
    <w:rsid w:val="004E4BD0"/>
    <w:rsid w:val="004F1E27"/>
    <w:rsid w:val="004F3D9B"/>
    <w:rsid w:val="004F7167"/>
    <w:rsid w:val="00501D27"/>
    <w:rsid w:val="00506386"/>
    <w:rsid w:val="00511C70"/>
    <w:rsid w:val="00513949"/>
    <w:rsid w:val="00525F7A"/>
    <w:rsid w:val="0053339A"/>
    <w:rsid w:val="00541A1A"/>
    <w:rsid w:val="00542EEC"/>
    <w:rsid w:val="005444A9"/>
    <w:rsid w:val="00551D1F"/>
    <w:rsid w:val="0055265E"/>
    <w:rsid w:val="00565D2E"/>
    <w:rsid w:val="005778FB"/>
    <w:rsid w:val="00582823"/>
    <w:rsid w:val="00584E97"/>
    <w:rsid w:val="005878F5"/>
    <w:rsid w:val="00590D36"/>
    <w:rsid w:val="005949A0"/>
    <w:rsid w:val="005A0C55"/>
    <w:rsid w:val="005A3708"/>
    <w:rsid w:val="005B4485"/>
    <w:rsid w:val="005B4589"/>
    <w:rsid w:val="005C3560"/>
    <w:rsid w:val="005C466A"/>
    <w:rsid w:val="005D54E2"/>
    <w:rsid w:val="005D7781"/>
    <w:rsid w:val="005E2F90"/>
    <w:rsid w:val="005E53C9"/>
    <w:rsid w:val="005E5580"/>
    <w:rsid w:val="005F4698"/>
    <w:rsid w:val="00602219"/>
    <w:rsid w:val="00615D2A"/>
    <w:rsid w:val="00616BC1"/>
    <w:rsid w:val="006179D2"/>
    <w:rsid w:val="00634AD4"/>
    <w:rsid w:val="006352B4"/>
    <w:rsid w:val="0064057B"/>
    <w:rsid w:val="0065442B"/>
    <w:rsid w:val="00663C94"/>
    <w:rsid w:val="00670203"/>
    <w:rsid w:val="0067588A"/>
    <w:rsid w:val="00695C02"/>
    <w:rsid w:val="006A6680"/>
    <w:rsid w:val="006C191A"/>
    <w:rsid w:val="006E691D"/>
    <w:rsid w:val="006F455F"/>
    <w:rsid w:val="0070119E"/>
    <w:rsid w:val="00707BD5"/>
    <w:rsid w:val="00715C06"/>
    <w:rsid w:val="007202B9"/>
    <w:rsid w:val="00721AC2"/>
    <w:rsid w:val="00730D7F"/>
    <w:rsid w:val="00740AD6"/>
    <w:rsid w:val="00747835"/>
    <w:rsid w:val="00754E0E"/>
    <w:rsid w:val="00755A9D"/>
    <w:rsid w:val="00771604"/>
    <w:rsid w:val="007A171B"/>
    <w:rsid w:val="007A44EA"/>
    <w:rsid w:val="007A5475"/>
    <w:rsid w:val="007B392E"/>
    <w:rsid w:val="007B4C38"/>
    <w:rsid w:val="007D23B5"/>
    <w:rsid w:val="007D6693"/>
    <w:rsid w:val="007E2350"/>
    <w:rsid w:val="007E2386"/>
    <w:rsid w:val="007E3857"/>
    <w:rsid w:val="007F2B5C"/>
    <w:rsid w:val="00806994"/>
    <w:rsid w:val="00821B68"/>
    <w:rsid w:val="00822660"/>
    <w:rsid w:val="0082337F"/>
    <w:rsid w:val="0082649E"/>
    <w:rsid w:val="00842B62"/>
    <w:rsid w:val="00861D70"/>
    <w:rsid w:val="008836D8"/>
    <w:rsid w:val="00883D78"/>
    <w:rsid w:val="00887392"/>
    <w:rsid w:val="008879F8"/>
    <w:rsid w:val="00893DEB"/>
    <w:rsid w:val="008A7162"/>
    <w:rsid w:val="008B27F3"/>
    <w:rsid w:val="008B390B"/>
    <w:rsid w:val="008B3FB0"/>
    <w:rsid w:val="008B46F2"/>
    <w:rsid w:val="008B6B58"/>
    <w:rsid w:val="008B73B7"/>
    <w:rsid w:val="008C0652"/>
    <w:rsid w:val="008C4E97"/>
    <w:rsid w:val="008C789C"/>
    <w:rsid w:val="008D1027"/>
    <w:rsid w:val="008D7811"/>
    <w:rsid w:val="008E19FF"/>
    <w:rsid w:val="00902EE5"/>
    <w:rsid w:val="00916E1E"/>
    <w:rsid w:val="00920282"/>
    <w:rsid w:val="00942FEA"/>
    <w:rsid w:val="0094736E"/>
    <w:rsid w:val="0095699A"/>
    <w:rsid w:val="009570EE"/>
    <w:rsid w:val="00957BB5"/>
    <w:rsid w:val="00961831"/>
    <w:rsid w:val="0096246D"/>
    <w:rsid w:val="00964072"/>
    <w:rsid w:val="00967BF7"/>
    <w:rsid w:val="00976E4E"/>
    <w:rsid w:val="00981AC0"/>
    <w:rsid w:val="0098220D"/>
    <w:rsid w:val="009921C5"/>
    <w:rsid w:val="0099391B"/>
    <w:rsid w:val="009A1B7F"/>
    <w:rsid w:val="009A468E"/>
    <w:rsid w:val="009B001E"/>
    <w:rsid w:val="009B0E79"/>
    <w:rsid w:val="009B2E78"/>
    <w:rsid w:val="009B399E"/>
    <w:rsid w:val="009B6606"/>
    <w:rsid w:val="009D3620"/>
    <w:rsid w:val="009E28CC"/>
    <w:rsid w:val="009E7899"/>
    <w:rsid w:val="00A05623"/>
    <w:rsid w:val="00A12750"/>
    <w:rsid w:val="00A1469D"/>
    <w:rsid w:val="00A1767E"/>
    <w:rsid w:val="00A21163"/>
    <w:rsid w:val="00A2483F"/>
    <w:rsid w:val="00A27910"/>
    <w:rsid w:val="00A35F19"/>
    <w:rsid w:val="00A37BD2"/>
    <w:rsid w:val="00A50E9D"/>
    <w:rsid w:val="00A516FF"/>
    <w:rsid w:val="00A52841"/>
    <w:rsid w:val="00A52A06"/>
    <w:rsid w:val="00A540F7"/>
    <w:rsid w:val="00A56155"/>
    <w:rsid w:val="00A568CE"/>
    <w:rsid w:val="00A61F3F"/>
    <w:rsid w:val="00A74EE0"/>
    <w:rsid w:val="00A95B78"/>
    <w:rsid w:val="00AA1433"/>
    <w:rsid w:val="00AB4E07"/>
    <w:rsid w:val="00AB5D2F"/>
    <w:rsid w:val="00AB7253"/>
    <w:rsid w:val="00AC6828"/>
    <w:rsid w:val="00AD0852"/>
    <w:rsid w:val="00AD441D"/>
    <w:rsid w:val="00AD500F"/>
    <w:rsid w:val="00AD78EB"/>
    <w:rsid w:val="00AE1887"/>
    <w:rsid w:val="00AF1933"/>
    <w:rsid w:val="00AF77B5"/>
    <w:rsid w:val="00B02D4C"/>
    <w:rsid w:val="00B03F26"/>
    <w:rsid w:val="00B21FF6"/>
    <w:rsid w:val="00B235E8"/>
    <w:rsid w:val="00B26BF9"/>
    <w:rsid w:val="00B306EF"/>
    <w:rsid w:val="00B309F9"/>
    <w:rsid w:val="00B40EFF"/>
    <w:rsid w:val="00B41554"/>
    <w:rsid w:val="00B46178"/>
    <w:rsid w:val="00B64A8F"/>
    <w:rsid w:val="00B6637E"/>
    <w:rsid w:val="00B758B1"/>
    <w:rsid w:val="00B80765"/>
    <w:rsid w:val="00B8359D"/>
    <w:rsid w:val="00B9022A"/>
    <w:rsid w:val="00BA1E74"/>
    <w:rsid w:val="00BA27ED"/>
    <w:rsid w:val="00BA4C3F"/>
    <w:rsid w:val="00BB5496"/>
    <w:rsid w:val="00BC2FC0"/>
    <w:rsid w:val="00BD039F"/>
    <w:rsid w:val="00BD188B"/>
    <w:rsid w:val="00BD65E0"/>
    <w:rsid w:val="00BE4794"/>
    <w:rsid w:val="00BF5075"/>
    <w:rsid w:val="00C041FE"/>
    <w:rsid w:val="00C04B78"/>
    <w:rsid w:val="00C12EE6"/>
    <w:rsid w:val="00C1487F"/>
    <w:rsid w:val="00C20507"/>
    <w:rsid w:val="00C3759C"/>
    <w:rsid w:val="00C40F84"/>
    <w:rsid w:val="00C509B2"/>
    <w:rsid w:val="00C54AAE"/>
    <w:rsid w:val="00C63244"/>
    <w:rsid w:val="00C75FD6"/>
    <w:rsid w:val="00C8590C"/>
    <w:rsid w:val="00C92200"/>
    <w:rsid w:val="00CA1A61"/>
    <w:rsid w:val="00CB54D7"/>
    <w:rsid w:val="00CB6049"/>
    <w:rsid w:val="00CB6153"/>
    <w:rsid w:val="00CC04D2"/>
    <w:rsid w:val="00CD0437"/>
    <w:rsid w:val="00CE1DF0"/>
    <w:rsid w:val="00CE2CF8"/>
    <w:rsid w:val="00CF01F6"/>
    <w:rsid w:val="00CF130B"/>
    <w:rsid w:val="00CF15AB"/>
    <w:rsid w:val="00CF2728"/>
    <w:rsid w:val="00CF4520"/>
    <w:rsid w:val="00D21116"/>
    <w:rsid w:val="00D21D0A"/>
    <w:rsid w:val="00D257E8"/>
    <w:rsid w:val="00D445E1"/>
    <w:rsid w:val="00D61C90"/>
    <w:rsid w:val="00D63F64"/>
    <w:rsid w:val="00D92AB3"/>
    <w:rsid w:val="00D93015"/>
    <w:rsid w:val="00DA26CA"/>
    <w:rsid w:val="00DA308D"/>
    <w:rsid w:val="00DA4726"/>
    <w:rsid w:val="00DC02C2"/>
    <w:rsid w:val="00DC27E9"/>
    <w:rsid w:val="00DD7582"/>
    <w:rsid w:val="00DE3BED"/>
    <w:rsid w:val="00DE5E43"/>
    <w:rsid w:val="00DF228B"/>
    <w:rsid w:val="00DF2A3F"/>
    <w:rsid w:val="00DF3157"/>
    <w:rsid w:val="00E00C19"/>
    <w:rsid w:val="00E02115"/>
    <w:rsid w:val="00E064A3"/>
    <w:rsid w:val="00E141C0"/>
    <w:rsid w:val="00E1740D"/>
    <w:rsid w:val="00E1787E"/>
    <w:rsid w:val="00E20004"/>
    <w:rsid w:val="00E21B91"/>
    <w:rsid w:val="00E272DA"/>
    <w:rsid w:val="00E32534"/>
    <w:rsid w:val="00E33897"/>
    <w:rsid w:val="00E36379"/>
    <w:rsid w:val="00E36B7C"/>
    <w:rsid w:val="00E50571"/>
    <w:rsid w:val="00E8007B"/>
    <w:rsid w:val="00E8613A"/>
    <w:rsid w:val="00E87BA2"/>
    <w:rsid w:val="00E93B7F"/>
    <w:rsid w:val="00E96C83"/>
    <w:rsid w:val="00E975D9"/>
    <w:rsid w:val="00EA1655"/>
    <w:rsid w:val="00EA693A"/>
    <w:rsid w:val="00EB27FB"/>
    <w:rsid w:val="00EC7A3C"/>
    <w:rsid w:val="00ED158F"/>
    <w:rsid w:val="00ED17A5"/>
    <w:rsid w:val="00ED75B1"/>
    <w:rsid w:val="00EE1075"/>
    <w:rsid w:val="00EF34C4"/>
    <w:rsid w:val="00F008ED"/>
    <w:rsid w:val="00F02CB1"/>
    <w:rsid w:val="00F227FB"/>
    <w:rsid w:val="00F30AD4"/>
    <w:rsid w:val="00F37195"/>
    <w:rsid w:val="00F61BBC"/>
    <w:rsid w:val="00F8274A"/>
    <w:rsid w:val="00F9456F"/>
    <w:rsid w:val="00F971E1"/>
    <w:rsid w:val="00FA00F6"/>
    <w:rsid w:val="00FB0BBC"/>
    <w:rsid w:val="00FB358F"/>
    <w:rsid w:val="00FD2492"/>
    <w:rsid w:val="00FD3FC0"/>
    <w:rsid w:val="00FD62E8"/>
    <w:rsid w:val="00FD7BC2"/>
    <w:rsid w:val="00FE21A7"/>
    <w:rsid w:val="00FE261D"/>
    <w:rsid w:val="00FE2896"/>
    <w:rsid w:val="00FE429A"/>
    <w:rsid w:val="00FF720C"/>
    <w:rsid w:val="3B79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D0F0E"/>
  <w15:docId w15:val="{14A9004B-82C6-47EC-B87A-B4F0608F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after="0" w:line="240" w:lineRule="auto"/>
    </w:pPr>
    <w:rPr>
      <w:color w:val="00000A"/>
      <w:sz w:val="20"/>
      <w:szCs w:val="20"/>
    </w:rPr>
  </w:style>
  <w:style w:type="paragraph" w:styleId="Nagwek">
    <w:name w:val="header"/>
    <w:aliases w:val="Nagłówek strony Znak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aliases w:val="Nagłówek strony Zna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sw tekst,BulletC,lp1,Preambuła,CP-UC,CP-Punkty,Bullet List,List - bullets,Equipment,Bullet 1,List Paragraph Char Char,b1,Figure_name,Numbered Indented Text,List Paragraph11,Ref,Use Case List Paragraph Char,List_TIS,Numerowanie,L1"/>
    <w:basedOn w:val="Normalny"/>
    <w:link w:val="AkapitzlistZnak"/>
    <w:uiPriority w:val="34"/>
    <w:qFormat/>
    <w:rsid w:val="00BE479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444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sw tekst Znak,BulletC Znak,lp1 Znak,Preambuła Znak,CP-UC Znak,CP-Punkty Znak,Bullet List Znak,List - bullets Znak,Equipment Znak,Bullet 1 Znak,List Paragraph Char Char Znak,b1 Znak,Figure_name Znak,List Paragraph11 Znak"/>
    <w:link w:val="Akapitzlist"/>
    <w:uiPriority w:val="34"/>
    <w:qFormat/>
    <w:locked/>
    <w:rsid w:val="0053339A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D158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D158F"/>
    <w:rPr>
      <w:sz w:val="22"/>
      <w:szCs w:val="22"/>
      <w:lang w:eastAsia="en-US"/>
    </w:rPr>
  </w:style>
  <w:style w:type="character" w:customStyle="1" w:styleId="cf01">
    <w:name w:val="cf01"/>
    <w:basedOn w:val="Domylnaczcionkaakapitu"/>
    <w:rsid w:val="009B0E79"/>
    <w:rPr>
      <w:rFonts w:ascii="Segoe UI" w:hAnsi="Segoe UI" w:cs="Segoe UI" w:hint="default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14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A14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143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14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143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C91DF7-1BAA-4935-8D4C-433A831D2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Elżbieta Wiaderna-Bedrijczuk</cp:lastModifiedBy>
  <cp:revision>4</cp:revision>
  <cp:lastPrinted>2025-03-03T08:44:00Z</cp:lastPrinted>
  <dcterms:created xsi:type="dcterms:W3CDTF">2025-04-22T06:56:00Z</dcterms:created>
  <dcterms:modified xsi:type="dcterms:W3CDTF">2025-04-22T07:54:00Z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A12B9EBF8DFE45B9B361FE932BA6D0BC</vt:lpwstr>
  </property>
</Properties>
</file>