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4C299F" w:rsidRPr="00CC097C" w:rsidTr="004C299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C299F" w:rsidRPr="00863DA9" w:rsidRDefault="004C299F" w:rsidP="006240F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Oświadczeni</w:t>
            </w:r>
            <w:r>
              <w:rPr>
                <w:b/>
                <w:sz w:val="24"/>
              </w:rPr>
              <w:t>e</w:t>
            </w:r>
            <w:r>
              <w:t xml:space="preserve"> </w:t>
            </w:r>
            <w:r w:rsidRPr="00863DA9">
              <w:rPr>
                <w:b/>
                <w:sz w:val="24"/>
              </w:rPr>
              <w:t>o braku podstaw do wykluczenia</w:t>
            </w:r>
          </w:p>
          <w:p w:rsidR="004C299F" w:rsidRDefault="004C299F" w:rsidP="006240F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 art. 125 ust. 1 ustawy Prawo zamówień publicznych</w:t>
            </w:r>
          </w:p>
          <w:p w:rsidR="004C299F" w:rsidRDefault="004C299F" w:rsidP="006240F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4C299F">
              <w:rPr>
                <w:b/>
                <w:sz w:val="24"/>
              </w:rPr>
              <w:t>oraz</w:t>
            </w:r>
            <w:r w:rsidR="00C4259E">
              <w:rPr>
                <w:b/>
                <w:sz w:val="24"/>
              </w:rPr>
              <w:t xml:space="preserve"> art. 7 ust. 1 ustawy o szczególn</w:t>
            </w:r>
            <w:r w:rsidRPr="004C299F">
              <w:rPr>
                <w:b/>
                <w:sz w:val="24"/>
              </w:rPr>
              <w:t>ych rozwiązaniach w zakresie przeciwdziałania wspieraniu agresji na Ukrainę oraz służących ochronie bezpieczeństwa narodowego</w:t>
            </w:r>
          </w:p>
          <w:p w:rsidR="004C299F" w:rsidRPr="00CC097C" w:rsidRDefault="004C299F" w:rsidP="00624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CF3FE3" w:rsidRDefault="003273F1" w:rsidP="004F41B9">
      <w:pPr>
        <w:jc w:val="center"/>
        <w:rPr>
          <w:b/>
          <w:i/>
          <w:sz w:val="24"/>
        </w:rPr>
      </w:pPr>
      <w:r w:rsidRPr="004F41B9">
        <w:rPr>
          <w:b/>
          <w:i/>
          <w:sz w:val="24"/>
          <w:szCs w:val="24"/>
        </w:rPr>
        <w:t>„</w:t>
      </w:r>
      <w:r w:rsidR="004E188B" w:rsidRPr="004E188B">
        <w:rPr>
          <w:b/>
          <w:i/>
          <w:sz w:val="24"/>
        </w:rPr>
        <w:t xml:space="preserve">Dostawa </w:t>
      </w:r>
      <w:r w:rsidR="00FA4947">
        <w:rPr>
          <w:b/>
          <w:i/>
          <w:sz w:val="24"/>
        </w:rPr>
        <w:t xml:space="preserve">artykułów </w:t>
      </w:r>
      <w:r w:rsidR="004E188B" w:rsidRPr="004E188B">
        <w:rPr>
          <w:b/>
          <w:i/>
          <w:sz w:val="24"/>
        </w:rPr>
        <w:t>biurowych dla 22</w:t>
      </w:r>
      <w:r w:rsidR="00CF3FE3">
        <w:rPr>
          <w:b/>
          <w:i/>
          <w:sz w:val="24"/>
        </w:rPr>
        <w:t>. BLT</w:t>
      </w:r>
      <w:r w:rsidR="004E188B" w:rsidRPr="004E188B">
        <w:rPr>
          <w:b/>
          <w:i/>
          <w:sz w:val="24"/>
        </w:rPr>
        <w:t xml:space="preserve"> w Malborku </w:t>
      </w:r>
      <w:r w:rsidR="00CF3FE3">
        <w:rPr>
          <w:b/>
          <w:i/>
          <w:sz w:val="24"/>
        </w:rPr>
        <w:t>i </w:t>
      </w:r>
      <w:r w:rsidR="004E188B" w:rsidRPr="004E188B">
        <w:rPr>
          <w:b/>
          <w:i/>
          <w:sz w:val="24"/>
        </w:rPr>
        <w:t>je</w:t>
      </w:r>
      <w:r w:rsidR="00CF3FE3">
        <w:rPr>
          <w:b/>
          <w:i/>
          <w:sz w:val="24"/>
        </w:rPr>
        <w:t xml:space="preserve">dnostek </w:t>
      </w:r>
    </w:p>
    <w:p w:rsidR="003273F1" w:rsidRPr="004F41B9" w:rsidRDefault="00CF3FE3" w:rsidP="004F41B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</w:rPr>
        <w:t>będących na zaopatrzeniu</w:t>
      </w:r>
      <w:r w:rsidR="00FA4947">
        <w:rPr>
          <w:b/>
          <w:i/>
          <w:sz w:val="24"/>
        </w:rPr>
        <w:t xml:space="preserve"> – II</w:t>
      </w:r>
      <w:r w:rsidR="00683357">
        <w:rPr>
          <w:b/>
          <w:i/>
          <w:sz w:val="24"/>
        </w:rPr>
        <w:t>I</w:t>
      </w:r>
      <w:bookmarkStart w:id="0" w:name="_GoBack"/>
      <w:bookmarkEnd w:id="0"/>
      <w:r w:rsidR="00FA4947">
        <w:rPr>
          <w:b/>
          <w:i/>
          <w:sz w:val="24"/>
        </w:rPr>
        <w:t xml:space="preserve"> postępowanie</w:t>
      </w:r>
      <w:r w:rsidR="003273F1" w:rsidRPr="004F41B9">
        <w:rPr>
          <w:b/>
          <w:i/>
          <w:sz w:val="24"/>
          <w:szCs w:val="24"/>
        </w:rPr>
        <w:t>”</w:t>
      </w:r>
    </w:p>
    <w:p w:rsidR="004A3D32" w:rsidRPr="00CC097C" w:rsidRDefault="002F3385" w:rsidP="003273F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 xml:space="preserve">[ 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</w:t>
      </w:r>
      <w:r w:rsidR="00CF3FE3">
        <w:rPr>
          <w:rFonts w:eastAsia="Calibri"/>
          <w:sz w:val="22"/>
        </w:rPr>
        <w:t xml:space="preserve"> i art. 109 ust. 1 pkt.</w:t>
      </w:r>
      <w:r w:rsidR="00CF3FE3">
        <w:rPr>
          <w:rFonts w:eastAsia="Calibri"/>
        </w:rPr>
        <w:t> </w:t>
      </w:r>
      <w:r w:rsidR="00CF3FE3">
        <w:rPr>
          <w:rFonts w:eastAsia="Calibri"/>
          <w:sz w:val="22"/>
        </w:rPr>
        <w:t>5) i 7) 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CF3FE3" w:rsidRPr="007870D9" w:rsidRDefault="00CF3FE3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</w:p>
    <w:p w:rsidR="00CF3FE3" w:rsidRDefault="00CF3FE3" w:rsidP="00CF3FE3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„Art. 108</w:t>
      </w:r>
    </w:p>
    <w:p w:rsidR="00CF3FE3" w:rsidRDefault="00CF3FE3" w:rsidP="00CF3FE3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CF3FE3" w:rsidRPr="00CF3FE3" w:rsidRDefault="00CF3FE3" w:rsidP="00CF3FE3">
      <w:pPr>
        <w:pStyle w:val="Akapitzlist"/>
        <w:numPr>
          <w:ilvl w:val="0"/>
          <w:numId w:val="1"/>
        </w:numPr>
        <w:ind w:left="426"/>
        <w:jc w:val="both"/>
        <w:rPr>
          <w:i/>
          <w:sz w:val="18"/>
          <w:szCs w:val="18"/>
        </w:rPr>
      </w:pPr>
      <w:r w:rsidRPr="00CF3FE3">
        <w:rPr>
          <w:i/>
          <w:sz w:val="18"/>
          <w:szCs w:val="22"/>
        </w:rPr>
        <w:t xml:space="preserve">będącego osobą fizyczną, którego prawomocnie skazano za przestępstwo: </w:t>
      </w:r>
    </w:p>
    <w:p w:rsidR="00CF3FE3" w:rsidRDefault="00CF3FE3" w:rsidP="00CF3FE3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udziału w zorganizowanej grupie przestępczej albo związku mającym na celu popełnienie przestępstwa lub przestępstwa skarbowego, o którym mowa w art. 258 Kodeksu Karnego, </w:t>
      </w:r>
    </w:p>
    <w:p w:rsidR="00CF3FE3" w:rsidRDefault="00CF3FE3" w:rsidP="00CF3FE3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CF3FE3" w:rsidRDefault="00CF3FE3" w:rsidP="00CF3FE3">
      <w:pPr>
        <w:suppressAutoHyphens/>
        <w:spacing w:line="264" w:lineRule="auto"/>
        <w:ind w:left="567" w:hanging="283"/>
        <w:jc w:val="both"/>
        <w:rPr>
          <w:i/>
        </w:rPr>
      </w:pPr>
      <w:r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ab/>
        <w:t xml:space="preserve">o którym mowa w art. 228–230a, art. 250a Kodeksu Karnego, w art. 46 - 48 ustawy z 25 czerwca 2010 r. o sporcie lub w art. 54 ust. 1-4 ustawy z dnia 12 maja 2011 r. o refundacji leków, środków spożywczych specjalnego przeznaczenia żywieniowego oraz wyrobów medycznych </w:t>
      </w:r>
    </w:p>
    <w:p w:rsidR="00CF3FE3" w:rsidRDefault="00CF3FE3" w:rsidP="00CF3FE3">
      <w:pPr>
        <w:suppressAutoHyphens/>
        <w:spacing w:line="264" w:lineRule="auto"/>
        <w:ind w:left="567" w:hanging="283"/>
        <w:jc w:val="both"/>
        <w:rPr>
          <w:i/>
        </w:rPr>
      </w:pPr>
      <w:r>
        <w:rPr>
          <w:i/>
          <w:sz w:val="18"/>
          <w:szCs w:val="22"/>
        </w:rPr>
        <w:t xml:space="preserve">d) </w:t>
      </w:r>
      <w:r>
        <w:rPr>
          <w:i/>
          <w:sz w:val="18"/>
          <w:szCs w:val="22"/>
        </w:rPr>
        <w:tab/>
        <w:t xml:space="preserve">finansowania przestępstwa o charakterze terrorystycznym, o którym mowa w art. 165a Kodeksu Karnego, lub przestępstwo udaremniania lub utrudniania stwierdzenia przestępnego pochodzenia pieniędzy lub ukrywania ich pochodzenia, o którym mowa w art. 299 Kodeksu Karnego, </w:t>
      </w:r>
    </w:p>
    <w:p w:rsidR="00CF3FE3" w:rsidRDefault="00CF3FE3" w:rsidP="00CF3FE3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e) </w:t>
      </w:r>
      <w:r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CF3FE3" w:rsidRDefault="00CF3FE3" w:rsidP="00CF3FE3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f) </w:t>
      </w:r>
      <w:r>
        <w:rPr>
          <w:i/>
          <w:color w:val="auto"/>
          <w:sz w:val="18"/>
          <w:szCs w:val="22"/>
        </w:rPr>
        <w:tab/>
        <w:t>powierzenia wykonywania pracy małoletniemu cudzoziemcowi cudzoziemców, o którym mowa w art. 9 ust. 2 ustawy z 15.06.2012 r. o skutkach powierzania wykonywania pracy cudzoziemcom przebywającym wbrew przepisom na terytorium Rzeczypospolitej Polskiej,</w:t>
      </w:r>
    </w:p>
    <w:p w:rsidR="00CF3FE3" w:rsidRDefault="00CF3FE3" w:rsidP="00CF3FE3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g) </w:t>
      </w:r>
      <w:r>
        <w:rPr>
          <w:i/>
          <w:color w:val="auto"/>
          <w:sz w:val="18"/>
          <w:szCs w:val="22"/>
        </w:rPr>
        <w:tab/>
        <w:t xml:space="preserve">przeciwko obrotowi gospodarczemu, o których mowa w art. 296–307 Kodeksu Karnego, przestępstwo oszustwa, o którym mowa w art. 286 KK, przestępstwo przeciwko wiarygodności dokumentów, o których mowa w art. 270–277d Kodeksu Karnego, lub przestępstwo skarbowe, </w:t>
      </w:r>
    </w:p>
    <w:p w:rsidR="00CF3FE3" w:rsidRDefault="00CF3FE3" w:rsidP="00CF3FE3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CF3FE3" w:rsidRDefault="00CF3FE3" w:rsidP="00CF3FE3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CF3FE3" w:rsidRDefault="00CF3FE3" w:rsidP="00CF3FE3">
      <w:pPr>
        <w:pStyle w:val="Default"/>
        <w:numPr>
          <w:ilvl w:val="0"/>
          <w:numId w:val="1"/>
        </w:numPr>
        <w:suppressAutoHyphens/>
        <w:spacing w:line="264" w:lineRule="auto"/>
        <w:ind w:left="284"/>
        <w:jc w:val="both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jeżeli urzędującego członka jego organu zarządzającego lub nadzorczego, wspólnika spółki w spółce jawnej lub partnerskiej albo komplementariusza w spółce komandytowej lub komandytowo-akcyjnej lub prokurenta prawomocnie skazano za przestępstwo, o którym mowa w pkt 1; </w:t>
      </w:r>
    </w:p>
    <w:p w:rsidR="00CF3FE3" w:rsidRDefault="00CF3FE3" w:rsidP="00CF3FE3">
      <w:pPr>
        <w:pStyle w:val="Default"/>
        <w:numPr>
          <w:ilvl w:val="0"/>
          <w:numId w:val="1"/>
        </w:numPr>
        <w:suppressAutoHyphens/>
        <w:spacing w:line="264" w:lineRule="auto"/>
        <w:ind w:left="284"/>
        <w:jc w:val="both"/>
        <w:rPr>
          <w:i/>
          <w:color w:val="auto"/>
          <w:sz w:val="18"/>
          <w:szCs w:val="22"/>
        </w:rPr>
      </w:pPr>
      <w:r w:rsidRPr="00CF3FE3">
        <w:rPr>
          <w:i/>
          <w:color w:val="auto"/>
          <w:sz w:val="18"/>
          <w:szCs w:val="22"/>
        </w:rPr>
        <w:t xml:space="preserve"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:rsidR="00CF3FE3" w:rsidRDefault="00CF3FE3" w:rsidP="00CF3FE3">
      <w:pPr>
        <w:pStyle w:val="Default"/>
        <w:numPr>
          <w:ilvl w:val="0"/>
          <w:numId w:val="1"/>
        </w:numPr>
        <w:suppressAutoHyphens/>
        <w:spacing w:line="264" w:lineRule="auto"/>
        <w:ind w:left="284"/>
        <w:jc w:val="both"/>
        <w:rPr>
          <w:i/>
          <w:color w:val="auto"/>
          <w:sz w:val="18"/>
          <w:szCs w:val="22"/>
        </w:rPr>
      </w:pPr>
      <w:r w:rsidRPr="00CF3FE3">
        <w:rPr>
          <w:i/>
          <w:color w:val="auto"/>
          <w:sz w:val="18"/>
          <w:szCs w:val="22"/>
        </w:rPr>
        <w:t xml:space="preserve">wobec którego prawomocnie  orzeczono zakaz ubiegania się o zamówienia publiczne; </w:t>
      </w:r>
    </w:p>
    <w:p w:rsidR="00CF3FE3" w:rsidRDefault="00CF3FE3" w:rsidP="00CF3FE3">
      <w:pPr>
        <w:pStyle w:val="Default"/>
        <w:numPr>
          <w:ilvl w:val="0"/>
          <w:numId w:val="1"/>
        </w:numPr>
        <w:suppressAutoHyphens/>
        <w:spacing w:line="264" w:lineRule="auto"/>
        <w:ind w:left="284"/>
        <w:jc w:val="both"/>
        <w:rPr>
          <w:i/>
          <w:color w:val="auto"/>
          <w:sz w:val="18"/>
          <w:szCs w:val="22"/>
        </w:rPr>
      </w:pPr>
      <w:r w:rsidRPr="00CF3FE3">
        <w:rPr>
          <w:i/>
          <w:color w:val="auto"/>
          <w:sz w:val="18"/>
          <w:szCs w:val="22"/>
        </w:rPr>
        <w:t xml:space="preserve">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</w:t>
      </w:r>
      <w:r w:rsidRPr="00CF3FE3">
        <w:rPr>
          <w:i/>
          <w:color w:val="auto"/>
          <w:sz w:val="18"/>
          <w:szCs w:val="22"/>
        </w:rPr>
        <w:lastRenderedPageBreak/>
        <w:t xml:space="preserve">wnioski o dopuszczenie do udziału w postępowaniu, chyba że wykażą, że przygotowali te oferty lub wnioski niezależnie od siebie; </w:t>
      </w:r>
    </w:p>
    <w:p w:rsidR="00CF3FE3" w:rsidRPr="00CF3FE3" w:rsidRDefault="00CF3FE3" w:rsidP="00CF3FE3">
      <w:pPr>
        <w:pStyle w:val="Default"/>
        <w:numPr>
          <w:ilvl w:val="0"/>
          <w:numId w:val="1"/>
        </w:numPr>
        <w:suppressAutoHyphens/>
        <w:spacing w:line="264" w:lineRule="auto"/>
        <w:ind w:left="284"/>
        <w:jc w:val="both"/>
        <w:rPr>
          <w:i/>
          <w:color w:val="auto"/>
          <w:sz w:val="18"/>
          <w:szCs w:val="22"/>
        </w:rPr>
      </w:pPr>
      <w:r w:rsidRPr="00CF3FE3">
        <w:rPr>
          <w:i/>
          <w:sz w:val="18"/>
          <w:szCs w:val="22"/>
        </w:rPr>
        <w:t>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CF3FE3" w:rsidRDefault="00CF3FE3" w:rsidP="00CF3FE3">
      <w:pPr>
        <w:rPr>
          <w:i/>
          <w:sz w:val="16"/>
        </w:rPr>
      </w:pPr>
    </w:p>
    <w:p w:rsidR="00CF3FE3" w:rsidRDefault="00CF3FE3" w:rsidP="00CF3FE3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109</w:t>
      </w:r>
    </w:p>
    <w:p w:rsidR="00CF3FE3" w:rsidRPr="00CF3FE3" w:rsidRDefault="00CF3FE3" w:rsidP="00CF3FE3">
      <w:pPr>
        <w:pStyle w:val="Akapitzlist"/>
        <w:numPr>
          <w:ilvl w:val="3"/>
          <w:numId w:val="1"/>
        </w:numPr>
        <w:ind w:left="284"/>
        <w:jc w:val="both"/>
        <w:rPr>
          <w:i/>
          <w:sz w:val="18"/>
          <w:szCs w:val="18"/>
        </w:rPr>
      </w:pPr>
      <w:r w:rsidRPr="00CF3FE3">
        <w:rPr>
          <w:i/>
          <w:sz w:val="18"/>
          <w:szCs w:val="18"/>
        </w:rPr>
        <w:t>Z postępowania o udzielenie zamówienia zamawiający może wykluczyć wykonawcę:</w:t>
      </w:r>
    </w:p>
    <w:p w:rsidR="00CF3FE3" w:rsidRDefault="00CF3FE3" w:rsidP="00CF3FE3">
      <w:pPr>
        <w:pStyle w:val="Akapitzlist"/>
        <w:numPr>
          <w:ilvl w:val="0"/>
          <w:numId w:val="11"/>
        </w:numPr>
        <w:jc w:val="both"/>
        <w:rPr>
          <w:i/>
          <w:sz w:val="18"/>
          <w:szCs w:val="18"/>
        </w:rPr>
      </w:pPr>
      <w:r w:rsidRPr="00CF3FE3">
        <w:rPr>
          <w:i/>
          <w:sz w:val="18"/>
          <w:szCs w:val="18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CF3FE3" w:rsidRPr="00CF3FE3" w:rsidRDefault="00CF3FE3" w:rsidP="00CF3FE3">
      <w:pPr>
        <w:pStyle w:val="Akapitzlist"/>
        <w:numPr>
          <w:ilvl w:val="0"/>
          <w:numId w:val="12"/>
        </w:numPr>
        <w:jc w:val="both"/>
        <w:rPr>
          <w:i/>
          <w:sz w:val="18"/>
          <w:szCs w:val="18"/>
        </w:rPr>
      </w:pPr>
      <w:r w:rsidRPr="00CF3FE3">
        <w:rPr>
          <w:i/>
          <w:sz w:val="18"/>
        </w:rPr>
        <w:t xml:space="preserve">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przedstawione</w:t>
      </w:r>
      <w:r w:rsidR="00CF3FE3">
        <w:rPr>
          <w:sz w:val="16"/>
          <w:szCs w:val="16"/>
        </w:rPr>
        <w:t xml:space="preserve"> </w:t>
      </w:r>
      <w:r>
        <w:rPr>
          <w:sz w:val="16"/>
          <w:szCs w:val="16"/>
        </w:rPr>
        <w:t>z</w:t>
      </w:r>
      <w:r w:rsidR="00CF3FE3">
        <w:rPr>
          <w:sz w:val="16"/>
          <w:szCs w:val="16"/>
        </w:rPr>
        <w:t> </w:t>
      </w:r>
      <w:r>
        <w:rPr>
          <w:sz w:val="16"/>
          <w:szCs w:val="16"/>
        </w:rPr>
        <w:t xml:space="preserve">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/>
    <w:p w:rsidR="004A3D32" w:rsidRPr="00591B03" w:rsidRDefault="004A3D32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  <w:r w:rsidRPr="00591B03">
        <w:rPr>
          <w:rFonts w:ascii="Tahoma" w:hAnsi="Tahoma" w:cs="Tahoma"/>
          <w:b/>
          <w:sz w:val="16"/>
          <w:szCs w:val="16"/>
          <w:u w:val="single"/>
        </w:rPr>
        <w:t>_________________________________________________________________________________________</w:t>
      </w:r>
    </w:p>
    <w:p w:rsidR="004A3D32" w:rsidRPr="00591B03" w:rsidRDefault="004A3D32" w:rsidP="004A3D32">
      <w:pPr>
        <w:jc w:val="both"/>
        <w:rPr>
          <w:sz w:val="22"/>
          <w:szCs w:val="22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4A3D32" w:rsidRPr="007C20AE">
        <w:rPr>
          <w:sz w:val="22"/>
          <w:szCs w:val="22"/>
        </w:rPr>
        <w:t xml:space="preserve">, że </w:t>
      </w:r>
    </w:p>
    <w:p w:rsidR="006E2126" w:rsidRDefault="00047309" w:rsidP="00047309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 w:rsidR="00816173"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 w:rsidR="00AC771B">
        <w:rPr>
          <w:b/>
          <w:sz w:val="22"/>
          <w:szCs w:val="22"/>
        </w:rPr>
        <w:t>zachodzą w stosunku do mnie</w:t>
      </w:r>
      <w:r w:rsidR="004A3D32" w:rsidRPr="007870D9">
        <w:rPr>
          <w:b/>
          <w:sz w:val="22"/>
          <w:szCs w:val="22"/>
        </w:rPr>
        <w:t xml:space="preserve"> podstawy wykluczenia</w:t>
      </w:r>
      <w:r w:rsidR="004A3D32" w:rsidRPr="007870D9">
        <w:rPr>
          <w:sz w:val="22"/>
          <w:szCs w:val="22"/>
        </w:rPr>
        <w:t xml:space="preserve"> z postępowania na podstawie art. ……..…</w:t>
      </w:r>
      <w:r w:rsidR="00591B03" w:rsidRPr="007870D9">
        <w:rPr>
          <w:sz w:val="22"/>
          <w:szCs w:val="22"/>
        </w:rPr>
        <w:t xml:space="preserve"> </w:t>
      </w:r>
      <w:r w:rsidR="004A3D32" w:rsidRPr="007870D9">
        <w:rPr>
          <w:sz w:val="22"/>
          <w:szCs w:val="22"/>
        </w:rPr>
        <w:t xml:space="preserve">ustawy Pzp </w:t>
      </w:r>
      <w:r w:rsidR="004A3D32" w:rsidRPr="007870D9">
        <w:rPr>
          <w:i/>
          <w:sz w:val="18"/>
          <w:szCs w:val="18"/>
        </w:rPr>
        <w:t xml:space="preserve">(podać mającą zastosowanie podstawę wykluczenia spośród wymienionych  </w:t>
      </w:r>
      <w:r w:rsidR="00591B03" w:rsidRPr="007870D9">
        <w:rPr>
          <w:i/>
          <w:sz w:val="18"/>
          <w:szCs w:val="18"/>
        </w:rPr>
        <w:t>w art. 108</w:t>
      </w:r>
      <w:r w:rsidR="004A3D32" w:rsidRPr="007870D9">
        <w:rPr>
          <w:i/>
          <w:sz w:val="18"/>
          <w:szCs w:val="18"/>
        </w:rPr>
        <w:t xml:space="preserve"> ust. 1</w:t>
      </w:r>
      <w:r w:rsidR="003B4249">
        <w:rPr>
          <w:i/>
          <w:sz w:val="18"/>
          <w:szCs w:val="18"/>
        </w:rPr>
        <w:t>, art. 109 ust. 1</w:t>
      </w:r>
      <w:r w:rsidR="004A3D32" w:rsidRPr="007870D9">
        <w:rPr>
          <w:i/>
          <w:sz w:val="18"/>
          <w:szCs w:val="18"/>
        </w:rPr>
        <w:t>).</w:t>
      </w:r>
      <w:r w:rsidR="004A3D32" w:rsidRPr="007870D9">
        <w:rPr>
          <w:sz w:val="22"/>
          <w:szCs w:val="22"/>
        </w:rPr>
        <w:t xml:space="preserve"> </w:t>
      </w:r>
    </w:p>
    <w:p w:rsidR="004A3D32" w:rsidRPr="007870D9" w:rsidRDefault="004A3D32" w:rsidP="00047309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 w:rsidR="006E2126"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 w:rsidR="006E2126">
        <w:rPr>
          <w:sz w:val="22"/>
          <w:szCs w:val="22"/>
        </w:rPr>
        <w:t>liczności wymienion</w:t>
      </w:r>
      <w:r w:rsidR="00D92DEF">
        <w:rPr>
          <w:sz w:val="22"/>
          <w:szCs w:val="22"/>
        </w:rPr>
        <w:t>ych w art. 108 ust. 1 pkt 1, 2 lub</w:t>
      </w:r>
      <w:r w:rsidR="006E2126">
        <w:rPr>
          <w:sz w:val="22"/>
          <w:szCs w:val="22"/>
        </w:rPr>
        <w:t xml:space="preserve"> 5</w:t>
      </w:r>
      <w:r w:rsidR="00591B03" w:rsidRPr="007870D9">
        <w:rPr>
          <w:sz w:val="22"/>
          <w:szCs w:val="22"/>
        </w:rPr>
        <w:t>, na podstawie art. 110 ust. 2</w:t>
      </w:r>
      <w:r w:rsidR="00CF3FE3">
        <w:rPr>
          <w:sz w:val="22"/>
          <w:szCs w:val="22"/>
        </w:rPr>
        <w:t xml:space="preserve"> lub art. </w:t>
      </w:r>
      <w:r w:rsidR="00CF3FE3" w:rsidRPr="004C299F">
        <w:rPr>
          <w:sz w:val="22"/>
          <w:szCs w:val="22"/>
        </w:rPr>
        <w:t>109 ust.1 pkt 5) i 7)</w:t>
      </w:r>
      <w:r w:rsidRPr="004C299F">
        <w:rPr>
          <w:sz w:val="22"/>
          <w:szCs w:val="22"/>
        </w:rPr>
        <w:t xml:space="preserve"> ustawy </w:t>
      </w:r>
      <w:r w:rsidRPr="007870D9">
        <w:rPr>
          <w:sz w:val="22"/>
          <w:szCs w:val="22"/>
        </w:rPr>
        <w:t>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CF3FE3">
        <w:rPr>
          <w:sz w:val="16"/>
          <w:szCs w:val="16"/>
        </w:rPr>
        <w:t>wdą oraz zostały przedstawione z </w:t>
      </w:r>
      <w:r>
        <w:rPr>
          <w:sz w:val="16"/>
          <w:szCs w:val="16"/>
        </w:rPr>
        <w:t xml:space="preserve">pełną świadomością konsekwencji wprowadzenia zamawiającego w błąd przy przedstawieniu informacji. </w:t>
      </w:r>
    </w:p>
    <w:p w:rsidR="004A3D32" w:rsidRPr="007C20AE" w:rsidRDefault="004A3D32" w:rsidP="004A3D32">
      <w:pPr>
        <w:jc w:val="both"/>
        <w:rPr>
          <w:sz w:val="22"/>
          <w:szCs w:val="22"/>
        </w:rPr>
      </w:pPr>
    </w:p>
    <w:p w:rsidR="003B4249" w:rsidRPr="00591B03" w:rsidRDefault="003B4249" w:rsidP="003B4249">
      <w:pPr>
        <w:jc w:val="both"/>
        <w:rPr>
          <w:rFonts w:ascii="Tahoma" w:hAnsi="Tahoma" w:cs="Tahoma"/>
          <w:b/>
          <w:sz w:val="16"/>
          <w:szCs w:val="16"/>
          <w:u w:val="single"/>
        </w:rPr>
      </w:pPr>
      <w:r w:rsidRPr="00591B03">
        <w:rPr>
          <w:rFonts w:ascii="Tahoma" w:hAnsi="Tahoma" w:cs="Tahoma"/>
          <w:b/>
          <w:sz w:val="16"/>
          <w:szCs w:val="16"/>
          <w:u w:val="single"/>
        </w:rPr>
        <w:t>_________________________________________________________________________________________</w:t>
      </w:r>
    </w:p>
    <w:p w:rsidR="006240F5" w:rsidRDefault="006240F5" w:rsidP="004A3D32">
      <w:pPr>
        <w:autoSpaceDE w:val="0"/>
        <w:autoSpaceDN w:val="0"/>
        <w:adjustRightInd w:val="0"/>
        <w:rPr>
          <w:rFonts w:ascii="Arial" w:hAnsi="Arial" w:cs="Arial"/>
        </w:rPr>
      </w:pPr>
    </w:p>
    <w:p w:rsidR="006240F5" w:rsidRPr="004C299F" w:rsidRDefault="006240F5" w:rsidP="006240F5">
      <w:pPr>
        <w:autoSpaceDE w:val="0"/>
        <w:autoSpaceDN w:val="0"/>
        <w:adjustRightInd w:val="0"/>
        <w:jc w:val="both"/>
        <w:rPr>
          <w:sz w:val="22"/>
        </w:rPr>
      </w:pPr>
      <w:r w:rsidRPr="004C299F">
        <w:rPr>
          <w:sz w:val="22"/>
        </w:rPr>
        <w:t>Oświadczam, że</w:t>
      </w:r>
      <w:r w:rsidRPr="004C299F">
        <w:rPr>
          <w:rStyle w:val="Odwoanieprzypisudolnego"/>
          <w:sz w:val="22"/>
        </w:rPr>
        <w:footnoteReference w:id="2"/>
      </w:r>
      <w:r w:rsidRPr="004C299F">
        <w:rPr>
          <w:sz w:val="22"/>
        </w:rPr>
        <w:t xml:space="preserve"> </w:t>
      </w:r>
    </w:p>
    <w:p w:rsidR="006240F5" w:rsidRPr="004C299F" w:rsidRDefault="006240F5" w:rsidP="006240F5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4C299F">
        <w:rPr>
          <w:rFonts w:eastAsia="Calibri"/>
          <w:b/>
          <w:sz w:val="28"/>
        </w:rPr>
        <w:t xml:space="preserve">[ ] </w:t>
      </w:r>
      <w:r w:rsidRPr="004C299F">
        <w:rPr>
          <w:rFonts w:eastAsia="Calibri"/>
          <w:b/>
          <w:sz w:val="22"/>
        </w:rPr>
        <w:t>nie podlegam wykluczeniu z postępowania</w:t>
      </w:r>
      <w:r w:rsidRPr="004C299F">
        <w:rPr>
          <w:rFonts w:eastAsia="Calibri"/>
          <w:sz w:val="22"/>
        </w:rPr>
        <w:t xml:space="preserve"> na podstawie art. 7 ust. 1 ustawy z d</w:t>
      </w:r>
      <w:r w:rsidR="00DC0A5C">
        <w:rPr>
          <w:rFonts w:eastAsia="Calibri"/>
          <w:sz w:val="22"/>
        </w:rPr>
        <w:t>nia 13.04.2022r. o szczególnych</w:t>
      </w:r>
      <w:r w:rsidRPr="004C299F">
        <w:rPr>
          <w:rFonts w:eastAsia="Calibri"/>
          <w:sz w:val="22"/>
        </w:rPr>
        <w:t xml:space="preserve"> rozwiązaniach w zakresie przeciwdziałania wspieraniu agresji na Ukrainę oraz służących ochronie bezpieczeństwa narodowego (Dz. U z 2022r. poz. 835)</w:t>
      </w:r>
    </w:p>
    <w:p w:rsidR="006240F5" w:rsidRPr="004C299F" w:rsidRDefault="006240F5" w:rsidP="006240F5">
      <w:pPr>
        <w:jc w:val="both"/>
        <w:rPr>
          <w:i/>
          <w:sz w:val="18"/>
          <w:szCs w:val="22"/>
        </w:rPr>
      </w:pPr>
      <w:r w:rsidRPr="004C299F">
        <w:rPr>
          <w:i/>
          <w:sz w:val="18"/>
          <w:szCs w:val="22"/>
        </w:rPr>
        <w:t>Art. 7</w:t>
      </w:r>
    </w:p>
    <w:p w:rsidR="006240F5" w:rsidRPr="004C299F" w:rsidRDefault="006240F5" w:rsidP="006240F5">
      <w:pPr>
        <w:jc w:val="both"/>
        <w:rPr>
          <w:i/>
          <w:sz w:val="18"/>
          <w:szCs w:val="22"/>
        </w:rPr>
      </w:pPr>
      <w:r w:rsidRPr="004C299F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4C299F">
        <w:rPr>
          <w:b/>
          <w:i/>
          <w:sz w:val="18"/>
          <w:szCs w:val="22"/>
        </w:rPr>
        <w:t>wyklucza się</w:t>
      </w:r>
      <w:r w:rsidRPr="004C299F">
        <w:rPr>
          <w:i/>
          <w:sz w:val="18"/>
          <w:szCs w:val="22"/>
        </w:rPr>
        <w:t>:</w:t>
      </w:r>
    </w:p>
    <w:p w:rsidR="006240F5" w:rsidRPr="004C299F" w:rsidRDefault="006240F5" w:rsidP="006240F5">
      <w:pPr>
        <w:jc w:val="both"/>
        <w:rPr>
          <w:i/>
          <w:sz w:val="18"/>
          <w:szCs w:val="22"/>
        </w:rPr>
      </w:pPr>
      <w:r w:rsidRPr="004C299F">
        <w:rPr>
          <w:i/>
          <w:sz w:val="18"/>
          <w:szCs w:val="22"/>
        </w:rPr>
        <w:t>1.</w:t>
      </w:r>
      <w:r w:rsidRPr="004C299F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240F5" w:rsidRPr="004C299F" w:rsidRDefault="006240F5" w:rsidP="006240F5">
      <w:pPr>
        <w:jc w:val="both"/>
        <w:rPr>
          <w:i/>
          <w:sz w:val="18"/>
          <w:szCs w:val="22"/>
        </w:rPr>
      </w:pPr>
      <w:r w:rsidRPr="004C299F">
        <w:rPr>
          <w:i/>
          <w:sz w:val="18"/>
          <w:szCs w:val="22"/>
        </w:rPr>
        <w:t>2.</w:t>
      </w:r>
      <w:r w:rsidRPr="004C299F">
        <w:rPr>
          <w:i/>
          <w:sz w:val="18"/>
          <w:szCs w:val="22"/>
        </w:rPr>
        <w:tab/>
        <w:t>wykonawcę oraz uczestnika konkursu, którego beneficjentem rzeczywistym w rozumieniu ustawy z dnia 1 marca 2018 r. o przeciwdziałaniu praniu pieniędzy oraz finansowaniu terroryzmu    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240F5" w:rsidRPr="004C299F" w:rsidRDefault="006240F5" w:rsidP="006240F5">
      <w:pPr>
        <w:jc w:val="both"/>
        <w:rPr>
          <w:i/>
          <w:sz w:val="18"/>
          <w:szCs w:val="22"/>
        </w:rPr>
      </w:pPr>
      <w:r w:rsidRPr="004C299F">
        <w:rPr>
          <w:i/>
          <w:sz w:val="18"/>
          <w:szCs w:val="22"/>
        </w:rPr>
        <w:t>3.</w:t>
      </w:r>
      <w:r w:rsidRPr="004C299F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</w:t>
      </w:r>
      <w:r w:rsidRPr="006240F5">
        <w:rPr>
          <w:i/>
          <w:sz w:val="18"/>
          <w:szCs w:val="22"/>
        </w:rPr>
        <w:t xml:space="preserve"> </w:t>
      </w:r>
      <w:r w:rsidRPr="004C299F">
        <w:rPr>
          <w:i/>
          <w:sz w:val="18"/>
          <w:szCs w:val="22"/>
        </w:rPr>
        <w:t>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240F5" w:rsidRPr="004C299F" w:rsidRDefault="006240F5" w:rsidP="006240F5">
      <w:pPr>
        <w:jc w:val="both"/>
        <w:rPr>
          <w:i/>
          <w:sz w:val="18"/>
          <w:szCs w:val="22"/>
        </w:rPr>
      </w:pPr>
    </w:p>
    <w:p w:rsidR="006240F5" w:rsidRPr="004C299F" w:rsidRDefault="006240F5" w:rsidP="006240F5">
      <w:pPr>
        <w:jc w:val="both"/>
        <w:rPr>
          <w:i/>
          <w:sz w:val="18"/>
          <w:szCs w:val="22"/>
        </w:rPr>
      </w:pPr>
    </w:p>
    <w:p w:rsidR="00A8529A" w:rsidRPr="006240F5" w:rsidRDefault="006240F5" w:rsidP="006240F5">
      <w:pPr>
        <w:jc w:val="both"/>
        <w:rPr>
          <w:rFonts w:ascii="Arial" w:hAnsi="Arial" w:cs="Arial"/>
        </w:rPr>
      </w:pPr>
      <w:r w:rsidRPr="004C299F">
        <w:rPr>
          <w:sz w:val="18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7A7C16" w:rsidRDefault="007A7C16" w:rsidP="004A3D32">
      <w:pPr>
        <w:jc w:val="both"/>
        <w:rPr>
          <w:rFonts w:ascii="Arial" w:hAnsi="Arial" w:cs="Arial"/>
        </w:rPr>
      </w:pPr>
    </w:p>
    <w:p w:rsidR="006240F5" w:rsidRDefault="006240F5" w:rsidP="004A3D32">
      <w:pPr>
        <w:jc w:val="both"/>
        <w:rPr>
          <w:rFonts w:ascii="Arial" w:hAnsi="Arial" w:cs="Arial"/>
        </w:rPr>
      </w:pPr>
    </w:p>
    <w:p w:rsidR="006240F5" w:rsidRDefault="006240F5" w:rsidP="004A3D32">
      <w:pPr>
        <w:jc w:val="both"/>
        <w:rPr>
          <w:rFonts w:ascii="Arial" w:hAnsi="Arial" w:cs="Arial"/>
        </w:rPr>
      </w:pPr>
    </w:p>
    <w:p w:rsidR="006240F5" w:rsidRDefault="006240F5" w:rsidP="004A3D32">
      <w:pPr>
        <w:jc w:val="both"/>
        <w:rPr>
          <w:rFonts w:ascii="Arial" w:hAnsi="Arial" w:cs="Arial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C25DC" w:rsidRDefault="007A7C16" w:rsidP="00B27514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 xml:space="preserve">W przypadku składania oferty przez wykonawców występujących wspólnie, powyższe oświadczenie </w:t>
      </w:r>
      <w:r w:rsidRPr="00122F13">
        <w:rPr>
          <w:b/>
          <w:sz w:val="22"/>
          <w:szCs w:val="22"/>
          <w:u w:val="single"/>
        </w:rPr>
        <w:t>składa każdy wykonawca</w:t>
      </w:r>
      <w:r w:rsidR="007C25DC">
        <w:rPr>
          <w:b/>
          <w:sz w:val="22"/>
          <w:szCs w:val="22"/>
          <w:u w:val="single"/>
        </w:rPr>
        <w:t xml:space="preserve">, </w:t>
      </w:r>
      <w:r w:rsidRPr="007A7C16">
        <w:rPr>
          <w:sz w:val="22"/>
          <w:szCs w:val="22"/>
        </w:rPr>
        <w:t xml:space="preserve"> (np. członek konsorcjum, wspólnik w spółce cywilnej).</w:t>
      </w:r>
    </w:p>
    <w:p w:rsidR="007A7C16" w:rsidRDefault="007A7C16" w:rsidP="00B27514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 xml:space="preserve">W przypadku polegania na zdolnościach podmiotu udostępniającego zasoby powyższe oświadczenie </w:t>
      </w:r>
      <w:r w:rsidRPr="00122F13">
        <w:rPr>
          <w:b/>
          <w:sz w:val="22"/>
          <w:szCs w:val="22"/>
          <w:u w:val="single"/>
        </w:rPr>
        <w:t>składa</w:t>
      </w:r>
      <w:r w:rsidRPr="007A7C16">
        <w:rPr>
          <w:sz w:val="22"/>
          <w:szCs w:val="22"/>
        </w:rPr>
        <w:t xml:space="preserve"> tak</w:t>
      </w:r>
      <w:r w:rsidR="00C4387F">
        <w:rPr>
          <w:sz w:val="22"/>
          <w:szCs w:val="22"/>
        </w:rPr>
        <w:t xml:space="preserve">że </w:t>
      </w:r>
      <w:r w:rsidR="00C4387F" w:rsidRPr="00122F13">
        <w:rPr>
          <w:b/>
          <w:sz w:val="22"/>
          <w:szCs w:val="22"/>
          <w:u w:val="single"/>
        </w:rPr>
        <w:t>podmiot udostępniający zasób</w:t>
      </w:r>
      <w:r w:rsidR="00E159E9">
        <w:rPr>
          <w:sz w:val="22"/>
          <w:szCs w:val="22"/>
        </w:rPr>
        <w:t xml:space="preserve">. </w:t>
      </w:r>
      <w:r w:rsidR="00FB4E9A">
        <w:rPr>
          <w:sz w:val="22"/>
          <w:szCs w:val="22"/>
        </w:rPr>
        <w:t xml:space="preserve">Powyższe oświadczenie składa również </w:t>
      </w:r>
      <w:r w:rsidR="00FB4E9A" w:rsidRPr="00FB4E9A">
        <w:rPr>
          <w:b/>
          <w:sz w:val="22"/>
          <w:szCs w:val="22"/>
          <w:u w:val="single"/>
        </w:rPr>
        <w:t>podwykonawca</w:t>
      </w:r>
      <w:r w:rsidR="00FB4E9A">
        <w:rPr>
          <w:b/>
          <w:sz w:val="22"/>
          <w:szCs w:val="22"/>
          <w:u w:val="single"/>
        </w:rPr>
        <w:t>.</w:t>
      </w:r>
    </w:p>
    <w:p w:rsidR="007C25DC" w:rsidRPr="00CF3FE3" w:rsidRDefault="007C25DC" w:rsidP="00CF3FE3">
      <w:pPr>
        <w:rPr>
          <w:sz w:val="22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6240F5" w:rsidRDefault="006240F5" w:rsidP="004A3D32">
      <w:pPr>
        <w:jc w:val="both"/>
        <w:rPr>
          <w:i/>
          <w:color w:val="FF0000"/>
          <w:sz w:val="16"/>
          <w:szCs w:val="22"/>
        </w:rPr>
      </w:pPr>
    </w:p>
    <w:p w:rsidR="006240F5" w:rsidRDefault="006240F5" w:rsidP="004A3D32">
      <w:pPr>
        <w:jc w:val="both"/>
        <w:rPr>
          <w:i/>
          <w:color w:val="FF0000"/>
          <w:sz w:val="16"/>
          <w:szCs w:val="22"/>
        </w:rPr>
      </w:pPr>
    </w:p>
    <w:p w:rsidR="006240F5" w:rsidRDefault="006240F5" w:rsidP="004A3D32">
      <w:pPr>
        <w:jc w:val="both"/>
        <w:rPr>
          <w:i/>
          <w:color w:val="FF0000"/>
          <w:sz w:val="16"/>
          <w:szCs w:val="22"/>
        </w:rPr>
      </w:pPr>
    </w:p>
    <w:p w:rsidR="006240F5" w:rsidRDefault="006240F5" w:rsidP="004A3D32">
      <w:pPr>
        <w:jc w:val="both"/>
        <w:rPr>
          <w:i/>
          <w:color w:val="FF0000"/>
          <w:sz w:val="16"/>
          <w:szCs w:val="22"/>
        </w:rPr>
      </w:pPr>
    </w:p>
    <w:p w:rsidR="006240F5" w:rsidRDefault="006240F5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4A3D32" w:rsidRPr="00A8529A" w:rsidRDefault="00A8529A" w:rsidP="004A3D32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A8529A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A8529A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A8529A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A8529A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A8529A" w:rsidRPr="00A8529A" w:rsidSect="00047D13">
      <w:headerReference w:type="default" r:id="rId9"/>
      <w:footerReference w:type="default" r:id="rId10"/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FFD" w:rsidRDefault="00FA7FFD" w:rsidP="00EC09AE">
      <w:r>
        <w:separator/>
      </w:r>
    </w:p>
  </w:endnote>
  <w:endnote w:type="continuationSeparator" w:id="0">
    <w:p w:rsidR="00FA7FFD" w:rsidRDefault="00FA7FFD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FA7FFD">
              <w:rPr>
                <w:bCs/>
                <w:noProof/>
              </w:rPr>
              <w:t>1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FA7FFD">
              <w:rPr>
                <w:bCs/>
                <w:noProof/>
              </w:rPr>
              <w:t>1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FFD" w:rsidRDefault="00FA7FFD" w:rsidP="00EC09AE">
      <w:r>
        <w:separator/>
      </w:r>
    </w:p>
  </w:footnote>
  <w:footnote w:type="continuationSeparator" w:id="0">
    <w:p w:rsidR="00FA7FFD" w:rsidRDefault="00FA7FFD" w:rsidP="00EC09AE">
      <w:r>
        <w:continuationSeparator/>
      </w:r>
    </w:p>
  </w:footnote>
  <w:footnote w:id="1">
    <w:p w:rsidR="00062624" w:rsidRDefault="000626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  <w:footnote w:id="2">
    <w:p w:rsidR="006240F5" w:rsidRDefault="006240F5" w:rsidP="006240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683357">
      <w:rPr>
        <w:i/>
      </w:rPr>
      <w:t>2612.75</w:t>
    </w:r>
    <w:r w:rsidR="0017307D">
      <w:rPr>
        <w:i/>
      </w:rPr>
      <w:t>.2022</w:t>
    </w:r>
    <w:r>
      <w:rPr>
        <w:i/>
      </w:rPr>
      <w:t xml:space="preserve">                                                              </w:t>
    </w:r>
    <w:r w:rsidR="006634C5" w:rsidRPr="006634C5">
      <w:rPr>
        <w:i/>
      </w:rPr>
      <w:t xml:space="preserve">Załącznik nr </w:t>
    </w:r>
    <w:r w:rsidR="004E188B">
      <w:rPr>
        <w:i/>
      </w:rPr>
      <w:t>3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82BE2"/>
    <w:multiLevelType w:val="hybridMultilevel"/>
    <w:tmpl w:val="5EDEE118"/>
    <w:lvl w:ilvl="0" w:tplc="B7AA791A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5396B"/>
    <w:multiLevelType w:val="hybridMultilevel"/>
    <w:tmpl w:val="207A4EF2"/>
    <w:lvl w:ilvl="0" w:tplc="2152A348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2A60297"/>
    <w:multiLevelType w:val="hybridMultilevel"/>
    <w:tmpl w:val="2C2A8DAC"/>
    <w:lvl w:ilvl="0" w:tplc="2152A348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52BAB"/>
    <w:multiLevelType w:val="hybridMultilevel"/>
    <w:tmpl w:val="E5686390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175D9"/>
    <w:rsid w:val="00021619"/>
    <w:rsid w:val="000243DD"/>
    <w:rsid w:val="00027779"/>
    <w:rsid w:val="00047309"/>
    <w:rsid w:val="00047D13"/>
    <w:rsid w:val="00062624"/>
    <w:rsid w:val="000641F1"/>
    <w:rsid w:val="000830E6"/>
    <w:rsid w:val="000A0AEA"/>
    <w:rsid w:val="000B0368"/>
    <w:rsid w:val="000C497E"/>
    <w:rsid w:val="000E3E16"/>
    <w:rsid w:val="000F44C6"/>
    <w:rsid w:val="00101645"/>
    <w:rsid w:val="0010679C"/>
    <w:rsid w:val="00122F13"/>
    <w:rsid w:val="00124783"/>
    <w:rsid w:val="00144426"/>
    <w:rsid w:val="00172CA1"/>
    <w:rsid w:val="0017307D"/>
    <w:rsid w:val="0018729D"/>
    <w:rsid w:val="001C0090"/>
    <w:rsid w:val="001E14D4"/>
    <w:rsid w:val="001E469C"/>
    <w:rsid w:val="001E6BC9"/>
    <w:rsid w:val="001E6F91"/>
    <w:rsid w:val="0023488E"/>
    <w:rsid w:val="00243D34"/>
    <w:rsid w:val="00255105"/>
    <w:rsid w:val="00265190"/>
    <w:rsid w:val="002A07F9"/>
    <w:rsid w:val="002B6318"/>
    <w:rsid w:val="002B71AA"/>
    <w:rsid w:val="002D7C08"/>
    <w:rsid w:val="002F3385"/>
    <w:rsid w:val="002F3D59"/>
    <w:rsid w:val="00301908"/>
    <w:rsid w:val="00311C3D"/>
    <w:rsid w:val="003173A6"/>
    <w:rsid w:val="003273F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4249"/>
    <w:rsid w:val="003C2366"/>
    <w:rsid w:val="003D1F0F"/>
    <w:rsid w:val="003E60D9"/>
    <w:rsid w:val="003E7656"/>
    <w:rsid w:val="003F29AC"/>
    <w:rsid w:val="003F68C4"/>
    <w:rsid w:val="00413F98"/>
    <w:rsid w:val="0042212C"/>
    <w:rsid w:val="00431B41"/>
    <w:rsid w:val="004341E6"/>
    <w:rsid w:val="00460A23"/>
    <w:rsid w:val="00463FB3"/>
    <w:rsid w:val="00466BBC"/>
    <w:rsid w:val="00471CAC"/>
    <w:rsid w:val="00472412"/>
    <w:rsid w:val="0048013F"/>
    <w:rsid w:val="00480DA7"/>
    <w:rsid w:val="00486062"/>
    <w:rsid w:val="0049208E"/>
    <w:rsid w:val="00495DBF"/>
    <w:rsid w:val="004A1B93"/>
    <w:rsid w:val="004A3D32"/>
    <w:rsid w:val="004B4A80"/>
    <w:rsid w:val="004C299F"/>
    <w:rsid w:val="004D296A"/>
    <w:rsid w:val="004E188B"/>
    <w:rsid w:val="004F41B9"/>
    <w:rsid w:val="00501E72"/>
    <w:rsid w:val="00502616"/>
    <w:rsid w:val="005050E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C641F"/>
    <w:rsid w:val="0060689D"/>
    <w:rsid w:val="00607AE8"/>
    <w:rsid w:val="006115AD"/>
    <w:rsid w:val="00612237"/>
    <w:rsid w:val="006240F5"/>
    <w:rsid w:val="00626245"/>
    <w:rsid w:val="00637A21"/>
    <w:rsid w:val="00656F7A"/>
    <w:rsid w:val="006634C5"/>
    <w:rsid w:val="00683357"/>
    <w:rsid w:val="00686355"/>
    <w:rsid w:val="006A22B3"/>
    <w:rsid w:val="006C713C"/>
    <w:rsid w:val="006E2126"/>
    <w:rsid w:val="006E6972"/>
    <w:rsid w:val="0070524D"/>
    <w:rsid w:val="0071318E"/>
    <w:rsid w:val="007270A3"/>
    <w:rsid w:val="00734579"/>
    <w:rsid w:val="0073776D"/>
    <w:rsid w:val="00746789"/>
    <w:rsid w:val="0075502A"/>
    <w:rsid w:val="00765504"/>
    <w:rsid w:val="007870D9"/>
    <w:rsid w:val="00795CD7"/>
    <w:rsid w:val="00796B9B"/>
    <w:rsid w:val="007A7C16"/>
    <w:rsid w:val="007C25DC"/>
    <w:rsid w:val="007E1913"/>
    <w:rsid w:val="007E7A41"/>
    <w:rsid w:val="00800C0F"/>
    <w:rsid w:val="00807430"/>
    <w:rsid w:val="00816173"/>
    <w:rsid w:val="00837012"/>
    <w:rsid w:val="00841D2E"/>
    <w:rsid w:val="00863DA9"/>
    <w:rsid w:val="00873BB8"/>
    <w:rsid w:val="0087447C"/>
    <w:rsid w:val="008747E3"/>
    <w:rsid w:val="008939C5"/>
    <w:rsid w:val="008C5DCE"/>
    <w:rsid w:val="008D49E8"/>
    <w:rsid w:val="0091228C"/>
    <w:rsid w:val="00914A00"/>
    <w:rsid w:val="00920259"/>
    <w:rsid w:val="00935C53"/>
    <w:rsid w:val="00940072"/>
    <w:rsid w:val="009605B0"/>
    <w:rsid w:val="009731BF"/>
    <w:rsid w:val="009838B6"/>
    <w:rsid w:val="009B0CAE"/>
    <w:rsid w:val="009D041C"/>
    <w:rsid w:val="009D58A9"/>
    <w:rsid w:val="00A31CC6"/>
    <w:rsid w:val="00A32B59"/>
    <w:rsid w:val="00A45DEF"/>
    <w:rsid w:val="00A4659F"/>
    <w:rsid w:val="00A60AFB"/>
    <w:rsid w:val="00A8529A"/>
    <w:rsid w:val="00A86E04"/>
    <w:rsid w:val="00A97AAF"/>
    <w:rsid w:val="00AA4482"/>
    <w:rsid w:val="00AB3FEE"/>
    <w:rsid w:val="00AC771B"/>
    <w:rsid w:val="00AE084D"/>
    <w:rsid w:val="00AF330C"/>
    <w:rsid w:val="00B10F01"/>
    <w:rsid w:val="00B13917"/>
    <w:rsid w:val="00B15CEC"/>
    <w:rsid w:val="00B214DA"/>
    <w:rsid w:val="00B27514"/>
    <w:rsid w:val="00B35DDC"/>
    <w:rsid w:val="00B518E9"/>
    <w:rsid w:val="00B671B0"/>
    <w:rsid w:val="00B72C34"/>
    <w:rsid w:val="00BE1ED5"/>
    <w:rsid w:val="00BE5719"/>
    <w:rsid w:val="00BF3638"/>
    <w:rsid w:val="00C12F0B"/>
    <w:rsid w:val="00C15B5D"/>
    <w:rsid w:val="00C37A10"/>
    <w:rsid w:val="00C4259E"/>
    <w:rsid w:val="00C4387F"/>
    <w:rsid w:val="00C75024"/>
    <w:rsid w:val="00CF215D"/>
    <w:rsid w:val="00CF2C35"/>
    <w:rsid w:val="00CF3FE3"/>
    <w:rsid w:val="00D1511A"/>
    <w:rsid w:val="00D27ADC"/>
    <w:rsid w:val="00D368DD"/>
    <w:rsid w:val="00D55CE9"/>
    <w:rsid w:val="00D67279"/>
    <w:rsid w:val="00D742F7"/>
    <w:rsid w:val="00D764DC"/>
    <w:rsid w:val="00D8744B"/>
    <w:rsid w:val="00D92DEF"/>
    <w:rsid w:val="00DA1901"/>
    <w:rsid w:val="00DA55F5"/>
    <w:rsid w:val="00DB5577"/>
    <w:rsid w:val="00DC0A5C"/>
    <w:rsid w:val="00DC5658"/>
    <w:rsid w:val="00DC6979"/>
    <w:rsid w:val="00DE7B87"/>
    <w:rsid w:val="00E159E9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11BE5"/>
    <w:rsid w:val="00F20D76"/>
    <w:rsid w:val="00F2722B"/>
    <w:rsid w:val="00F32E51"/>
    <w:rsid w:val="00F47D53"/>
    <w:rsid w:val="00F57A5A"/>
    <w:rsid w:val="00F67F40"/>
    <w:rsid w:val="00F853FB"/>
    <w:rsid w:val="00FA4947"/>
    <w:rsid w:val="00FA58BE"/>
    <w:rsid w:val="00FA7FFD"/>
    <w:rsid w:val="00FB4E9A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3DE0D"/>
  <w15:docId w15:val="{482DE2C2-9FC5-4C9E-AF83-D497D39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Bezodstpw">
    <w:name w:val="No Spacing"/>
    <w:uiPriority w:val="1"/>
    <w:qFormat/>
    <w:rsid w:val="007C25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BBAD-AF18-41F3-B137-84132E05ED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042E73-3BE8-47E5-8524-FB3B4B35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29</cp:revision>
  <cp:lastPrinted>2022-05-25T09:42:00Z</cp:lastPrinted>
  <dcterms:created xsi:type="dcterms:W3CDTF">2021-04-21T09:02:00Z</dcterms:created>
  <dcterms:modified xsi:type="dcterms:W3CDTF">2022-07-13T06:53:00Z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53503e67-3094-4b53-851b-e4e642568abc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