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0E1E95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3B1185" w:rsidRPr="003B1185">
        <w:rPr>
          <w:rFonts w:ascii="Cambria" w:hAnsi="Cambria" w:cs="Arial"/>
          <w:b/>
          <w:bCs/>
          <w:sz w:val="24"/>
          <w:szCs w:val="24"/>
        </w:rPr>
        <w:t>„Zakup instrumentów muzycznych do Szkoły Muzycznej I stopnia w Głogowie Małopolskim (znak sprawy: OR.271.19.2024)”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bookmarkStart w:id="0" w:name="_GoBack"/>
      <w:bookmarkEnd w:id="0"/>
      <w:r w:rsidRPr="00F97D01">
        <w:rPr>
          <w:rFonts w:ascii="Cambria" w:hAnsi="Cambria"/>
          <w:i/>
          <w:iCs/>
          <w:sz w:val="24"/>
          <w:szCs w:val="24"/>
        </w:rPr>
        <w:t>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0E1E95"/>
    <w:rsid w:val="00153B04"/>
    <w:rsid w:val="001D76F3"/>
    <w:rsid w:val="00325EA4"/>
    <w:rsid w:val="003B1185"/>
    <w:rsid w:val="003D1520"/>
    <w:rsid w:val="003D7A30"/>
    <w:rsid w:val="006B35D3"/>
    <w:rsid w:val="006E0FBB"/>
    <w:rsid w:val="00741E1F"/>
    <w:rsid w:val="00747B47"/>
    <w:rsid w:val="007570FE"/>
    <w:rsid w:val="009B580D"/>
    <w:rsid w:val="00AD07D1"/>
    <w:rsid w:val="00C33F18"/>
    <w:rsid w:val="00EA33F0"/>
    <w:rsid w:val="00F8287A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2024-07-08T10:54:00Z</dcterms:created>
  <dcterms:modified xsi:type="dcterms:W3CDTF">2024-07-08T10:54:00Z</dcterms:modified>
</cp:coreProperties>
</file>