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FA046C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5D2289" w:rsidRPr="005D2289">
        <w:rPr>
          <w:rFonts w:ascii="Arial" w:hAnsi="Arial" w:cs="Arial"/>
          <w:b/>
          <w:sz w:val="21"/>
          <w:szCs w:val="21"/>
        </w:rPr>
        <w:t>Dostaw</w:t>
      </w:r>
      <w:r w:rsidR="00F5124A">
        <w:rPr>
          <w:rFonts w:ascii="Arial" w:hAnsi="Arial" w:cs="Arial"/>
          <w:b/>
          <w:sz w:val="21"/>
          <w:szCs w:val="21"/>
        </w:rPr>
        <w:t>a</w:t>
      </w:r>
      <w:r w:rsidR="005D2289" w:rsidRPr="005D2289">
        <w:rPr>
          <w:rFonts w:ascii="Arial" w:hAnsi="Arial" w:cs="Arial"/>
          <w:b/>
          <w:sz w:val="21"/>
          <w:szCs w:val="21"/>
        </w:rPr>
        <w:t xml:space="preserve"> </w:t>
      </w:r>
      <w:r w:rsidR="00B136CA">
        <w:rPr>
          <w:rFonts w:ascii="Arial" w:hAnsi="Arial" w:cs="Arial"/>
          <w:b/>
          <w:sz w:val="21"/>
          <w:szCs w:val="21"/>
        </w:rPr>
        <w:t>środków</w:t>
      </w:r>
      <w:r w:rsidR="00F5124A">
        <w:rPr>
          <w:rFonts w:ascii="Arial" w:hAnsi="Arial" w:cs="Arial"/>
          <w:b/>
          <w:sz w:val="21"/>
          <w:szCs w:val="21"/>
        </w:rPr>
        <w:t xml:space="preserve"> ochrony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C402C4">
        <w:rPr>
          <w:rFonts w:ascii="Arial" w:hAnsi="Arial" w:cs="Arial"/>
          <w:b/>
          <w:bCs/>
          <w:sz w:val="21"/>
          <w:szCs w:val="21"/>
        </w:rPr>
        <w:t>14</w:t>
      </w:r>
      <w:r w:rsidR="00B15FC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347FF62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7777777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578FF7B9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F5124A" w:rsidRPr="005D2289">
        <w:rPr>
          <w:rFonts w:ascii="Arial" w:hAnsi="Arial" w:cs="Arial"/>
          <w:b/>
          <w:sz w:val="21"/>
          <w:szCs w:val="21"/>
        </w:rPr>
        <w:t>Dostaw</w:t>
      </w:r>
      <w:r w:rsidR="00F5124A">
        <w:rPr>
          <w:rFonts w:ascii="Arial" w:hAnsi="Arial" w:cs="Arial"/>
          <w:b/>
          <w:sz w:val="21"/>
          <w:szCs w:val="21"/>
        </w:rPr>
        <w:t>a</w:t>
      </w:r>
      <w:r w:rsidR="00F5124A" w:rsidRPr="005D2289">
        <w:rPr>
          <w:rFonts w:ascii="Arial" w:hAnsi="Arial" w:cs="Arial"/>
          <w:b/>
          <w:sz w:val="21"/>
          <w:szCs w:val="21"/>
        </w:rPr>
        <w:t xml:space="preserve"> </w:t>
      </w:r>
      <w:r w:rsidR="00F5124A">
        <w:rPr>
          <w:rFonts w:ascii="Arial" w:hAnsi="Arial" w:cs="Arial"/>
          <w:b/>
          <w:sz w:val="21"/>
          <w:szCs w:val="21"/>
        </w:rPr>
        <w:t>środków ochrony</w:t>
      </w:r>
      <w:r w:rsidR="00F5124A" w:rsidRPr="00004B40">
        <w:rPr>
          <w:rFonts w:ascii="Arial" w:hAnsi="Arial" w:cs="Arial"/>
          <w:b/>
          <w:sz w:val="21"/>
          <w:szCs w:val="21"/>
        </w:rPr>
        <w:t>”</w:t>
      </w:r>
      <w:r w:rsidR="00F5124A">
        <w:rPr>
          <w:rFonts w:ascii="Arial" w:hAnsi="Arial" w:cs="Arial"/>
          <w:b/>
          <w:bCs/>
          <w:sz w:val="21"/>
          <w:szCs w:val="21"/>
        </w:rPr>
        <w:t>, nr sprawy 2232.</w:t>
      </w:r>
      <w:r w:rsidR="001D7F2C">
        <w:rPr>
          <w:rFonts w:ascii="Arial" w:hAnsi="Arial" w:cs="Arial"/>
          <w:b/>
          <w:bCs/>
          <w:sz w:val="21"/>
          <w:szCs w:val="21"/>
        </w:rPr>
        <w:t>14</w:t>
      </w:r>
      <w:r w:rsidR="00F5124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666D5DE1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4D11C7">
        <w:rPr>
          <w:rFonts w:ascii="Arial" w:hAnsi="Arial" w:cs="Arial"/>
          <w:b/>
          <w:bCs/>
          <w:sz w:val="21"/>
          <w:szCs w:val="21"/>
        </w:rPr>
        <w:t>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4ED4CA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4616EF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77777777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>Załącznik nr 4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2022 r. poz. 1710)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163DE102" w:rsidR="005B38CD" w:rsidRPr="00462F7B" w:rsidRDefault="00F5124A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F5124A">
        <w:rPr>
          <w:rFonts w:cstheme="minorHAnsi"/>
          <w:b/>
        </w:rPr>
        <w:t>Dostawa środków</w:t>
      </w:r>
      <w:r>
        <w:rPr>
          <w:rFonts w:cstheme="minorHAnsi"/>
          <w:b/>
        </w:rPr>
        <w:t xml:space="preserve"> ochrony</w:t>
      </w:r>
    </w:p>
    <w:p w14:paraId="11E4950E" w14:textId="510A93A4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 w:rsidR="001D7F2C">
        <w:rPr>
          <w:rFonts w:cstheme="minorHAnsi"/>
          <w:b/>
        </w:rPr>
        <w:t>14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13B1F739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1D46A54D" w:rsidR="00756712" w:rsidRPr="00462F7B" w:rsidRDefault="006D1BB5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6D1BB5">
        <w:rPr>
          <w:rFonts w:cstheme="minorHAnsi"/>
          <w:b/>
          <w:bCs/>
        </w:rPr>
        <w:t>Dostawa środków</w:t>
      </w:r>
      <w:r>
        <w:rPr>
          <w:rFonts w:cstheme="minorHAnsi"/>
          <w:b/>
          <w:bCs/>
        </w:rPr>
        <w:t xml:space="preserve"> ochrony</w:t>
      </w:r>
    </w:p>
    <w:p w14:paraId="77FC51D2" w14:textId="268C1272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Nr sprawy: 2232.</w:t>
      </w:r>
      <w:r w:rsidR="001D7F2C">
        <w:rPr>
          <w:rFonts w:cstheme="minorHAnsi"/>
          <w:b/>
        </w:rPr>
        <w:t>14</w:t>
      </w:r>
      <w:bookmarkStart w:id="4" w:name="_GoBack"/>
      <w:bookmarkEnd w:id="4"/>
      <w:r w:rsidR="00756712"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0E34989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7777777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D7F2C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907D9"/>
    <w:rsid w:val="006A5276"/>
    <w:rsid w:val="006A5619"/>
    <w:rsid w:val="006B5F2A"/>
    <w:rsid w:val="006C68C7"/>
    <w:rsid w:val="006D1BB5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F7CA5"/>
    <w:rsid w:val="00F10D97"/>
    <w:rsid w:val="00F1261C"/>
    <w:rsid w:val="00F209D9"/>
    <w:rsid w:val="00F33AA7"/>
    <w:rsid w:val="00F42D7A"/>
    <w:rsid w:val="00F5124A"/>
    <w:rsid w:val="00F5160A"/>
    <w:rsid w:val="00F65670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80</cp:revision>
  <dcterms:created xsi:type="dcterms:W3CDTF">2022-05-22T08:16:00Z</dcterms:created>
  <dcterms:modified xsi:type="dcterms:W3CDTF">2024-06-07T10:22:00Z</dcterms:modified>
</cp:coreProperties>
</file>