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6D92" w14:textId="47DFE05C" w:rsidR="00B079FA" w:rsidRPr="008C0167" w:rsidRDefault="00B079FA" w:rsidP="00B079F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06C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690236BB" w14:textId="77777777" w:rsidR="00B079FA" w:rsidRPr="008C0167" w:rsidRDefault="00B079FA" w:rsidP="00B079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FA82B9" w14:textId="77777777" w:rsidR="00B079FA" w:rsidRPr="008C0167" w:rsidRDefault="00B079FA" w:rsidP="00B079FA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A46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</w:t>
      </w: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4B7FA4E3" w14:textId="77777777" w:rsidR="00B079FA" w:rsidRDefault="00B079FA" w:rsidP="00B079FA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59E10" w14:textId="77059D85" w:rsidR="00B079FA" w:rsidRPr="008C0167" w:rsidRDefault="00B079FA" w:rsidP="00B079FA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narzędzi,</w:t>
      </w:r>
      <w:r w:rsidRPr="00B0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wyposażenia zakładu lub urządzeń technicznych</w:t>
      </w:r>
    </w:p>
    <w:p w14:paraId="603DC81E" w14:textId="1C240CED" w:rsidR="00B079FA" w:rsidRPr="008C0167" w:rsidRDefault="00B079FA" w:rsidP="00B079FA">
      <w:pPr>
        <w:tabs>
          <w:tab w:val="num" w:pos="2340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</w:t>
      </w:r>
      <w:r w:rsidR="00482271">
        <w:rPr>
          <w:rFonts w:ascii="Times New Roman" w:hAnsi="Times New Roman" w:cs="Times New Roman"/>
          <w:sz w:val="24"/>
          <w:szCs w:val="24"/>
        </w:rPr>
        <w:t> </w:t>
      </w:r>
      <w:r w:rsidRPr="008C0167">
        <w:rPr>
          <w:rFonts w:ascii="Times New Roman" w:hAnsi="Times New Roman" w:cs="Times New Roman"/>
          <w:sz w:val="24"/>
          <w:szCs w:val="24"/>
        </w:rPr>
        <w:t>trybie podstawowym bez negocjacji</w:t>
      </w:r>
      <w:r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3D330DDA" w14:textId="35FF95DE" w:rsidR="00B079FA" w:rsidRPr="00B243A2" w:rsidRDefault="00B079FA" w:rsidP="00B079FA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A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06CE1" w:rsidRPr="00606CE1">
        <w:rPr>
          <w:rFonts w:ascii="Times New Roman" w:hAnsi="Times New Roman" w:cs="Times New Roman"/>
          <w:b/>
          <w:sz w:val="24"/>
          <w:szCs w:val="24"/>
        </w:rPr>
        <w:t>Wykonywanie usług w zakresie usuwania pojazdów z dróg publicznych na terenie Powiatu Polickiego oraz prowadzenia parkingu strzeżonego dla pojazdów usuniętych w</w:t>
      </w:r>
      <w:r w:rsidR="00606CE1">
        <w:rPr>
          <w:rFonts w:ascii="Times New Roman" w:hAnsi="Times New Roman" w:cs="Times New Roman"/>
          <w:b/>
          <w:sz w:val="24"/>
          <w:szCs w:val="24"/>
        </w:rPr>
        <w:t> </w:t>
      </w:r>
      <w:r w:rsidR="00606CE1" w:rsidRPr="00606CE1">
        <w:rPr>
          <w:rFonts w:ascii="Times New Roman" w:hAnsi="Times New Roman" w:cs="Times New Roman"/>
          <w:b/>
          <w:sz w:val="24"/>
          <w:szCs w:val="24"/>
        </w:rPr>
        <w:t>przypadkach, o</w:t>
      </w:r>
      <w:r w:rsidR="00542859">
        <w:rPr>
          <w:rFonts w:ascii="Times New Roman" w:hAnsi="Times New Roman" w:cs="Times New Roman"/>
          <w:b/>
          <w:sz w:val="24"/>
          <w:szCs w:val="24"/>
        </w:rPr>
        <w:t> </w:t>
      </w:r>
      <w:r w:rsidR="00606CE1" w:rsidRPr="00606CE1">
        <w:rPr>
          <w:rFonts w:ascii="Times New Roman" w:hAnsi="Times New Roman" w:cs="Times New Roman"/>
          <w:b/>
          <w:sz w:val="24"/>
          <w:szCs w:val="24"/>
        </w:rPr>
        <w:t>których mowa w art. 130a ustawy Prawo o ruchu drogowym</w:t>
      </w:r>
      <w:r w:rsidRPr="00B243A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AA72DB3" w14:textId="77777777" w:rsidR="00B079FA" w:rsidRPr="008C0167" w:rsidRDefault="00B079FA" w:rsidP="00B079FA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A910D23" w14:textId="77777777" w:rsidR="00B079FA" w:rsidRDefault="00B079FA" w:rsidP="00B079FA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7193BEC9" w14:textId="77777777" w:rsidR="00606CE1" w:rsidRDefault="00606CE1" w:rsidP="00B079FA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9097"/>
        <w:gridCol w:w="4916"/>
      </w:tblGrid>
      <w:tr w:rsidR="00606CE1" w:rsidRPr="00054269" w14:paraId="558ACD30" w14:textId="77777777" w:rsidTr="00542859">
        <w:trPr>
          <w:cantSplit/>
          <w:trHeight w:val="598"/>
        </w:trPr>
        <w:tc>
          <w:tcPr>
            <w:tcW w:w="927" w:type="dxa"/>
            <w:vAlign w:val="center"/>
          </w:tcPr>
          <w:p w14:paraId="2CE52E27" w14:textId="77777777" w:rsidR="00606CE1" w:rsidRPr="00606CE1" w:rsidRDefault="00606CE1" w:rsidP="00786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097" w:type="dxa"/>
            <w:vAlign w:val="center"/>
          </w:tcPr>
          <w:p w14:paraId="6F2852BA" w14:textId="2BD4391B" w:rsidR="00606CE1" w:rsidRPr="00606CE1" w:rsidRDefault="00606CE1" w:rsidP="00786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Parkingu Strzeżonego</w:t>
            </w:r>
          </w:p>
          <w:p w14:paraId="78FA8B20" w14:textId="77777777" w:rsidR="00606CE1" w:rsidRPr="00606CE1" w:rsidRDefault="00606CE1" w:rsidP="00786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(dokładny adres)</w:t>
            </w:r>
          </w:p>
        </w:tc>
        <w:tc>
          <w:tcPr>
            <w:tcW w:w="4916" w:type="dxa"/>
            <w:vAlign w:val="center"/>
          </w:tcPr>
          <w:p w14:paraId="3C3B99DF" w14:textId="6CE2EED0" w:rsidR="00606CE1" w:rsidRPr="00606CE1" w:rsidRDefault="00606CE1" w:rsidP="00786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Informacja o podstawie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>do dysponowania</w:t>
            </w:r>
          </w:p>
        </w:tc>
      </w:tr>
      <w:tr w:rsidR="00606CE1" w:rsidRPr="00054269" w14:paraId="0C68B252" w14:textId="77777777" w:rsidTr="00542859">
        <w:trPr>
          <w:cantSplit/>
          <w:trHeight w:val="598"/>
        </w:trPr>
        <w:tc>
          <w:tcPr>
            <w:tcW w:w="927" w:type="dxa"/>
            <w:vAlign w:val="center"/>
          </w:tcPr>
          <w:p w14:paraId="48EE87B9" w14:textId="77777777" w:rsidR="00606CE1" w:rsidRPr="00147A03" w:rsidRDefault="00606CE1" w:rsidP="00786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97" w:type="dxa"/>
            <w:vAlign w:val="center"/>
          </w:tcPr>
          <w:p w14:paraId="01D9A385" w14:textId="77777777" w:rsidR="00606CE1" w:rsidRPr="00606CE1" w:rsidRDefault="00606CE1" w:rsidP="007861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6" w:type="dxa"/>
            <w:vAlign w:val="center"/>
          </w:tcPr>
          <w:p w14:paraId="5FD79CA9" w14:textId="77777777" w:rsidR="00606CE1" w:rsidRDefault="00606CE1" w:rsidP="00786119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7892BC60" w14:textId="77777777" w:rsidR="00606CE1" w:rsidRDefault="00606CE1" w:rsidP="00786119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562DA98" w14:textId="77777777" w:rsidR="00606CE1" w:rsidRPr="00054269" w:rsidRDefault="00606CE1" w:rsidP="00786119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1250776" w14:textId="249C0C97" w:rsidR="003B67CF" w:rsidRDefault="003B67CF" w:rsidP="003B67CF">
      <w:pPr>
        <w:widowControl w:val="0"/>
        <w:tabs>
          <w:tab w:val="left" w:pos="3261"/>
        </w:tabs>
        <w:suppressAutoHyphens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9CD50" w14:textId="77777777" w:rsidR="00606CE1" w:rsidRDefault="00606CE1" w:rsidP="003B67CF">
      <w:pPr>
        <w:widowControl w:val="0"/>
        <w:tabs>
          <w:tab w:val="left" w:pos="3261"/>
        </w:tabs>
        <w:suppressAutoHyphens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4949" w:type="pct"/>
        <w:tblLook w:val="04A0" w:firstRow="1" w:lastRow="0" w:firstColumn="1" w:lastColumn="0" w:noHBand="0" w:noVBand="1"/>
      </w:tblPr>
      <w:tblGrid>
        <w:gridCol w:w="1027"/>
        <w:gridCol w:w="4072"/>
        <w:gridCol w:w="1276"/>
        <w:gridCol w:w="4393"/>
        <w:gridCol w:w="4204"/>
      </w:tblGrid>
      <w:tr w:rsidR="00542859" w:rsidRPr="008651C0" w14:paraId="74A3BFDC" w14:textId="77777777" w:rsidTr="00F11FEE">
        <w:trPr>
          <w:trHeight w:val="928"/>
        </w:trPr>
        <w:tc>
          <w:tcPr>
            <w:tcW w:w="343" w:type="pct"/>
            <w:vAlign w:val="center"/>
          </w:tcPr>
          <w:p w14:paraId="19D5540C" w14:textId="77777777" w:rsidR="00542859" w:rsidRPr="003B67CF" w:rsidRDefault="00542859" w:rsidP="00D855AC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360" w:type="pct"/>
            <w:vAlign w:val="center"/>
          </w:tcPr>
          <w:p w14:paraId="280619CA" w14:textId="0D5A8161" w:rsidR="00542859" w:rsidRPr="003B67CF" w:rsidRDefault="00542859" w:rsidP="00D855AC">
            <w:pPr>
              <w:pStyle w:val="Akapitzlist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Narzędzia, wyposażenie zakładu lub urządzenia techniczne</w:t>
            </w:r>
          </w:p>
        </w:tc>
        <w:tc>
          <w:tcPr>
            <w:tcW w:w="426" w:type="pct"/>
          </w:tcPr>
          <w:p w14:paraId="36706A2D" w14:textId="77777777" w:rsidR="00542859" w:rsidRDefault="00542859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A80B5D" w14:textId="2B2E9E02" w:rsidR="00542859" w:rsidRPr="003B67CF" w:rsidRDefault="00542859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467" w:type="pct"/>
            <w:vAlign w:val="center"/>
          </w:tcPr>
          <w:p w14:paraId="7F39E1C1" w14:textId="572DA157" w:rsidR="00542859" w:rsidRPr="003B67CF" w:rsidRDefault="00542859" w:rsidP="0054285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Model, marka, typ, numer rejestracyjny</w:t>
            </w:r>
          </w:p>
        </w:tc>
        <w:tc>
          <w:tcPr>
            <w:tcW w:w="1404" w:type="pct"/>
            <w:vAlign w:val="center"/>
          </w:tcPr>
          <w:p w14:paraId="0D183486" w14:textId="69096A2F" w:rsidR="00542859" w:rsidRPr="003B67CF" w:rsidRDefault="00542859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Informacja o podstawie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>do dysponowania tymi zasobami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542859" w:rsidRPr="008651C0" w14:paraId="4ABB9F4A" w14:textId="77777777" w:rsidTr="00F11FEE">
        <w:trPr>
          <w:trHeight w:val="644"/>
        </w:trPr>
        <w:tc>
          <w:tcPr>
            <w:tcW w:w="343" w:type="pct"/>
            <w:vAlign w:val="center"/>
          </w:tcPr>
          <w:p w14:paraId="49044A31" w14:textId="77777777" w:rsidR="00542859" w:rsidRPr="00147A03" w:rsidRDefault="00542859" w:rsidP="001B068B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A0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0" w:type="pct"/>
          </w:tcPr>
          <w:p w14:paraId="449F0999" w14:textId="44BF386B" w:rsidR="00542859" w:rsidRPr="003B67CF" w:rsidRDefault="00542859" w:rsidP="00D855A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pojazd przeznaczony do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usuwania</w:t>
            </w:r>
            <w:r w:rsidRPr="00606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6CE1">
              <w:rPr>
                <w:rFonts w:ascii="Times New Roman" w:eastAsia="Calibri" w:hAnsi="Times New Roman" w:cs="Times New Roman"/>
                <w:sz w:val="24"/>
                <w:szCs w:val="24"/>
              </w:rPr>
              <w:t>przewozu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06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pojazdów samochodowych o dopuszczalnej masie całkowitej do 3,5 tony</w:t>
            </w:r>
          </w:p>
        </w:tc>
        <w:tc>
          <w:tcPr>
            <w:tcW w:w="426" w:type="pct"/>
          </w:tcPr>
          <w:p w14:paraId="07997C44" w14:textId="77777777" w:rsidR="00542859" w:rsidRPr="003B67CF" w:rsidRDefault="00542859" w:rsidP="00D855AC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14:paraId="32296BE5" w14:textId="77777777" w:rsidR="00542859" w:rsidRPr="003B67CF" w:rsidRDefault="00542859" w:rsidP="00D855AC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14:paraId="24401D95" w14:textId="6A96B1A1" w:rsidR="00542859" w:rsidRPr="003B67CF" w:rsidRDefault="00542859" w:rsidP="00D855AC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859" w:rsidRPr="008651C0" w14:paraId="16A89E91" w14:textId="77777777" w:rsidTr="00F11FEE">
        <w:trPr>
          <w:trHeight w:val="472"/>
        </w:trPr>
        <w:tc>
          <w:tcPr>
            <w:tcW w:w="343" w:type="pct"/>
            <w:vAlign w:val="center"/>
          </w:tcPr>
          <w:p w14:paraId="1ADAC2A3" w14:textId="77777777" w:rsidR="00542859" w:rsidRPr="00147A03" w:rsidRDefault="00542859" w:rsidP="001B068B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A0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0" w:type="pct"/>
          </w:tcPr>
          <w:p w14:paraId="55699824" w14:textId="24A4B7DA" w:rsidR="00542859" w:rsidRPr="003B67CF" w:rsidRDefault="00542859" w:rsidP="00606CE1">
            <w:pPr>
              <w:pStyle w:val="Standard"/>
              <w:spacing w:line="276" w:lineRule="auto"/>
              <w:rPr>
                <w:rFonts w:cs="Times New Roman"/>
              </w:rPr>
            </w:pPr>
            <w:r w:rsidRPr="00606CE1">
              <w:rPr>
                <w:rFonts w:cs="Times New Roman"/>
              </w:rPr>
              <w:t>pojazd przeznaczony do usuwania (przewozu) pojazdów samochodowych o</w:t>
            </w:r>
            <w:r>
              <w:rPr>
                <w:rFonts w:cs="Times New Roman"/>
              </w:rPr>
              <w:t xml:space="preserve"> </w:t>
            </w:r>
            <w:r w:rsidRPr="00606CE1">
              <w:rPr>
                <w:rFonts w:cs="Times New Roman"/>
              </w:rPr>
              <w:t>dopuszczalnej masie całkowitej o</w:t>
            </w:r>
            <w:r>
              <w:rPr>
                <w:rFonts w:cs="Times New Roman"/>
              </w:rPr>
              <w:t>d</w:t>
            </w:r>
            <w:r w:rsidRPr="00606CE1">
              <w:rPr>
                <w:rFonts w:cs="Times New Roman"/>
              </w:rPr>
              <w:t xml:space="preserve"> 3,5 tony</w:t>
            </w:r>
            <w:r>
              <w:rPr>
                <w:rFonts w:cs="Times New Roman"/>
              </w:rPr>
              <w:t xml:space="preserve"> do 16 ton</w:t>
            </w:r>
          </w:p>
        </w:tc>
        <w:tc>
          <w:tcPr>
            <w:tcW w:w="426" w:type="pct"/>
          </w:tcPr>
          <w:p w14:paraId="242B47CF" w14:textId="77777777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14:paraId="43CC6C78" w14:textId="77777777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14:paraId="4EFE8E5E" w14:textId="7A1CF413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859" w:rsidRPr="008651C0" w14:paraId="62066E47" w14:textId="77777777" w:rsidTr="00F11FEE">
        <w:trPr>
          <w:trHeight w:val="512"/>
        </w:trPr>
        <w:tc>
          <w:tcPr>
            <w:tcW w:w="343" w:type="pct"/>
            <w:vAlign w:val="center"/>
          </w:tcPr>
          <w:p w14:paraId="5DD7E229" w14:textId="1C5958C6" w:rsidR="00542859" w:rsidRPr="00147A03" w:rsidRDefault="00542859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A0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0" w:type="pct"/>
          </w:tcPr>
          <w:p w14:paraId="3E0C35A8" w14:textId="2E295BC6" w:rsidR="00542859" w:rsidRPr="003B67CF" w:rsidRDefault="00542859" w:rsidP="00606CE1">
            <w:pPr>
              <w:pStyle w:val="Standard"/>
              <w:tabs>
                <w:tab w:val="left" w:pos="1276"/>
              </w:tabs>
              <w:spacing w:line="276" w:lineRule="auto"/>
              <w:rPr>
                <w:rFonts w:cs="Times New Roman"/>
              </w:rPr>
            </w:pPr>
            <w:r w:rsidRPr="00606CE1">
              <w:rPr>
                <w:rFonts w:eastAsia="Calibri" w:cs="Times New Roman"/>
              </w:rPr>
              <w:t xml:space="preserve">pojazd przeznaczony do </w:t>
            </w:r>
            <w:r>
              <w:rPr>
                <w:rFonts w:eastAsia="Calibri" w:cs="Times New Roman"/>
              </w:rPr>
              <w:t>usuwania</w:t>
            </w:r>
            <w:r w:rsidRPr="00606CE1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(</w:t>
            </w:r>
            <w:r w:rsidRPr="00606CE1">
              <w:rPr>
                <w:rFonts w:eastAsia="Calibri" w:cs="Times New Roman"/>
              </w:rPr>
              <w:t>przewozu</w:t>
            </w:r>
            <w:r>
              <w:rPr>
                <w:rFonts w:eastAsia="Calibri" w:cs="Times New Roman"/>
              </w:rPr>
              <w:t>)</w:t>
            </w:r>
            <w:r w:rsidRPr="00606CE1">
              <w:rPr>
                <w:rFonts w:eastAsia="Calibri" w:cs="Times New Roman"/>
              </w:rPr>
              <w:t xml:space="preserve"> pojazdów samochodowych </w:t>
            </w:r>
            <w:r w:rsidRPr="00606CE1">
              <w:rPr>
                <w:rFonts w:eastAsia="Calibri" w:cs="Times New Roman"/>
              </w:rPr>
              <w:lastRenderedPageBreak/>
              <w:t xml:space="preserve">o dopuszczalnej masie całkowitej </w:t>
            </w:r>
            <w:r>
              <w:rPr>
                <w:rFonts w:eastAsia="Calibri" w:cs="Times New Roman"/>
              </w:rPr>
              <w:t xml:space="preserve">powyżej 16 ton </w:t>
            </w:r>
          </w:p>
        </w:tc>
        <w:tc>
          <w:tcPr>
            <w:tcW w:w="426" w:type="pct"/>
          </w:tcPr>
          <w:p w14:paraId="4AB86A45" w14:textId="77777777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14:paraId="46D7C237" w14:textId="77777777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14:paraId="7573440C" w14:textId="146A2345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859" w:rsidRPr="008651C0" w14:paraId="515C3E6D" w14:textId="77777777" w:rsidTr="00F11FEE">
        <w:trPr>
          <w:trHeight w:val="537"/>
        </w:trPr>
        <w:tc>
          <w:tcPr>
            <w:tcW w:w="343" w:type="pct"/>
            <w:vAlign w:val="center"/>
          </w:tcPr>
          <w:p w14:paraId="2BC1859E" w14:textId="5772676D" w:rsidR="00542859" w:rsidRPr="00147A03" w:rsidRDefault="00542859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A0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0" w:type="pct"/>
          </w:tcPr>
          <w:p w14:paraId="3A2FC07C" w14:textId="2D1A44CE" w:rsidR="00542859" w:rsidRPr="003B67CF" w:rsidRDefault="00542859" w:rsidP="003B67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oznakowany pojazd do pilotowania pojazdów </w:t>
            </w:r>
            <w:r w:rsidRPr="00606CE1">
              <w:rPr>
                <w:rFonts w:ascii="Times New Roman" w:eastAsia="Calibri" w:hAnsi="Times New Roman" w:cs="Times New Roman"/>
                <w:sz w:val="24"/>
                <w:szCs w:val="24"/>
              </w:rPr>
              <w:t>samochodowych o dopuszczalnej masie całkowitej powyżej 16 ton</w:t>
            </w:r>
          </w:p>
        </w:tc>
        <w:tc>
          <w:tcPr>
            <w:tcW w:w="426" w:type="pct"/>
          </w:tcPr>
          <w:p w14:paraId="48BB379F" w14:textId="77777777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14:paraId="3D4DDB07" w14:textId="77777777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14:paraId="54F836D4" w14:textId="5E42A201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859" w:rsidRPr="008651C0" w14:paraId="09C40504" w14:textId="77777777" w:rsidTr="00F11FEE">
        <w:trPr>
          <w:trHeight w:val="537"/>
        </w:trPr>
        <w:tc>
          <w:tcPr>
            <w:tcW w:w="343" w:type="pct"/>
            <w:vAlign w:val="center"/>
          </w:tcPr>
          <w:p w14:paraId="7C08AADF" w14:textId="352B9319" w:rsidR="00542859" w:rsidRDefault="00542859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360" w:type="pct"/>
          </w:tcPr>
          <w:p w14:paraId="73902CFD" w14:textId="77777777" w:rsidR="00542859" w:rsidRPr="003B67CF" w:rsidRDefault="00542859" w:rsidP="003B67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7D1AC909" w14:textId="77777777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14:paraId="7FDFD07F" w14:textId="77777777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14:paraId="079F6A77" w14:textId="6ED86D23" w:rsidR="00542859" w:rsidRPr="003B67CF" w:rsidRDefault="00542859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2DEE9C" w14:textId="7FFCB82F" w:rsidR="00846EB2" w:rsidRDefault="00846EB2" w:rsidP="00846EB2">
      <w:pPr>
        <w:tabs>
          <w:tab w:val="left" w:pos="2955"/>
        </w:tabs>
      </w:pPr>
    </w:p>
    <w:p w14:paraId="2524753F" w14:textId="5C409190" w:rsidR="00542859" w:rsidRPr="00542859" w:rsidRDefault="00542859" w:rsidP="00542859">
      <w:pPr>
        <w:tabs>
          <w:tab w:val="left" w:pos="2955"/>
        </w:tabs>
        <w:jc w:val="both"/>
        <w:rPr>
          <w:rFonts w:ascii="Times New Roman" w:hAnsi="Times New Roman" w:cs="Times New Roman"/>
        </w:rPr>
      </w:pPr>
      <w:r w:rsidRPr="00542859">
        <w:rPr>
          <w:rFonts w:ascii="Times New Roman" w:hAnsi="Times New Roman" w:cs="Times New Roman"/>
        </w:rPr>
        <w:t>* Wykonawca podaje na jakiej podstawie dysponuje lub będzie dysponował wskazanymi pojazdami (np. potencjał własny, potencjał podmiotu trzeciego zgodnie z treścią art. 118 ustawy Prawo zamówień publicznych itp.)</w:t>
      </w:r>
    </w:p>
    <w:sectPr w:rsidR="00542859" w:rsidRPr="00542859" w:rsidSect="00A41CEE">
      <w:pgSz w:w="16838" w:h="11906" w:orient="landscape"/>
      <w:pgMar w:top="567" w:right="99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80029"/>
    <w:multiLevelType w:val="hybridMultilevel"/>
    <w:tmpl w:val="BD7A6590"/>
    <w:lvl w:ilvl="0" w:tplc="D1007914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10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F"/>
    <w:rsid w:val="00147A03"/>
    <w:rsid w:val="00160D6F"/>
    <w:rsid w:val="0017293F"/>
    <w:rsid w:val="001B068B"/>
    <w:rsid w:val="00211D2C"/>
    <w:rsid w:val="00361D4E"/>
    <w:rsid w:val="003B67CF"/>
    <w:rsid w:val="00482271"/>
    <w:rsid w:val="004A4844"/>
    <w:rsid w:val="00542859"/>
    <w:rsid w:val="00606CE1"/>
    <w:rsid w:val="006E3302"/>
    <w:rsid w:val="007113F1"/>
    <w:rsid w:val="0075384D"/>
    <w:rsid w:val="00812C67"/>
    <w:rsid w:val="00846EB2"/>
    <w:rsid w:val="00935E1A"/>
    <w:rsid w:val="009926D2"/>
    <w:rsid w:val="009A46E6"/>
    <w:rsid w:val="00A1327E"/>
    <w:rsid w:val="00A41CEE"/>
    <w:rsid w:val="00AB28F7"/>
    <w:rsid w:val="00B079FA"/>
    <w:rsid w:val="00B243A2"/>
    <w:rsid w:val="00B37A71"/>
    <w:rsid w:val="00F1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8818"/>
  <w15:chartTrackingRefBased/>
  <w15:docId w15:val="{8B0333E5-B248-4E6E-A2BE-15A2717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3B6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B67C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7C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uiPriority w:val="99"/>
    <w:rsid w:val="00B079FA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048F-9B2F-4E98-AE21-516655D3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Dudek-Kowalczuk</dc:creator>
  <cp:keywords/>
  <dc:description/>
  <cp:lastModifiedBy>Daria Dudek-Kowalczuk</cp:lastModifiedBy>
  <cp:revision>19</cp:revision>
  <dcterms:created xsi:type="dcterms:W3CDTF">2021-09-17T06:37:00Z</dcterms:created>
  <dcterms:modified xsi:type="dcterms:W3CDTF">2024-11-19T10:48:00Z</dcterms:modified>
</cp:coreProperties>
</file>