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30098B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DAZ-ZP.272.</w:t>
      </w:r>
      <w:r w:rsidR="0093274E">
        <w:rPr>
          <w:rFonts w:ascii="Tahoma" w:hAnsi="Tahoma" w:cs="Tahoma"/>
          <w:b/>
          <w:sz w:val="22"/>
          <w:szCs w:val="22"/>
        </w:rPr>
        <w:t>2</w:t>
      </w:r>
      <w:r w:rsidR="004874EF">
        <w:rPr>
          <w:rFonts w:ascii="Tahoma" w:hAnsi="Tahoma" w:cs="Tahoma"/>
          <w:b/>
          <w:sz w:val="22"/>
          <w:szCs w:val="22"/>
        </w:rPr>
        <w:t>.201</w:t>
      </w:r>
      <w:r w:rsidR="00516514">
        <w:rPr>
          <w:rFonts w:ascii="Tahoma" w:hAnsi="Tahoma" w:cs="Tahoma"/>
          <w:b/>
          <w:sz w:val="22"/>
          <w:szCs w:val="22"/>
        </w:rPr>
        <w:t>9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93274E" w:rsidRPr="0093274E" w:rsidRDefault="0093274E" w:rsidP="00017DB6">
      <w:pPr>
        <w:pStyle w:val="Akapitzlist"/>
        <w:numPr>
          <w:ilvl w:val="0"/>
          <w:numId w:val="3"/>
        </w:numPr>
        <w:jc w:val="center"/>
        <w:rPr>
          <w:rFonts w:ascii="Tahoma" w:hAnsi="Tahoma" w:cs="Tahoma"/>
          <w:b/>
          <w:sz w:val="20"/>
          <w:szCs w:val="20"/>
        </w:rPr>
      </w:pPr>
      <w:r w:rsidRPr="0093274E">
        <w:rPr>
          <w:rFonts w:ascii="Tahoma" w:hAnsi="Tahoma" w:cs="Tahoma"/>
          <w:b/>
          <w:sz w:val="20"/>
          <w:szCs w:val="20"/>
        </w:rPr>
        <w:t>Zorganizowanie i przeprowadzenie kursu techniki przygotowania próbek z modułem chromatografii gazowej i chromatografii cieczowej dla uczniów</w:t>
      </w:r>
      <w:r w:rsidRPr="0093274E">
        <w:rPr>
          <w:rFonts w:ascii="Tahoma" w:hAnsi="Tahoma" w:cs="Tahoma"/>
          <w:b/>
          <w:sz w:val="20"/>
          <w:szCs w:val="20"/>
        </w:rPr>
        <w:t xml:space="preserve"> </w:t>
      </w:r>
      <w:r w:rsidRPr="0093274E">
        <w:rPr>
          <w:rFonts w:ascii="Tahoma" w:hAnsi="Tahoma" w:cs="Tahoma"/>
          <w:b/>
          <w:sz w:val="20"/>
          <w:szCs w:val="20"/>
        </w:rPr>
        <w:t>– uczestników projektu „Programy motywacyjne dla uczniów pomorskich szkół zawodowych”</w:t>
      </w:r>
    </w:p>
    <w:p w:rsidR="00516514" w:rsidRPr="00516514" w:rsidRDefault="00516514" w:rsidP="00516514">
      <w:pPr>
        <w:pStyle w:val="Akapitzlist"/>
        <w:numPr>
          <w:ilvl w:val="0"/>
          <w:numId w:val="3"/>
        </w:numPr>
        <w:suppressAutoHyphens/>
        <w:spacing w:after="0"/>
        <w:ind w:left="0" w:firstLine="0"/>
        <w:contextualSpacing w:val="0"/>
        <w:rPr>
          <w:rFonts w:ascii="Tahoma" w:hAnsi="Tahoma" w:cs="Tahoma"/>
          <w:b/>
          <w:sz w:val="20"/>
          <w:szCs w:val="20"/>
        </w:rPr>
      </w:pPr>
      <w:r w:rsidRPr="00516514">
        <w:rPr>
          <w:rFonts w:ascii="Tahoma" w:hAnsi="Tahoma" w:cs="Tahoma"/>
          <w:b/>
          <w:smallCaps/>
          <w:sz w:val="20"/>
          <w:szCs w:val="20"/>
        </w:rPr>
        <w:br/>
      </w: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93274E">
      <w:pPr>
        <w:suppressAutoHyphens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93274E">
      <w:pPr>
        <w:suppressAutoHyphens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516514">
        <w:rPr>
          <w:rFonts w:ascii="Tahoma" w:hAnsi="Tahoma" w:cs="Tahoma"/>
          <w:i/>
          <w:sz w:val="16"/>
          <w:szCs w:val="16"/>
          <w:lang w:eastAsia="ar-SA"/>
        </w:rPr>
        <w:t>2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93274E">
        <w:rPr>
          <w:rFonts w:ascii="Tahoma" w:hAnsi="Tahoma" w:cs="Tahoma"/>
          <w:i/>
          <w:sz w:val="16"/>
          <w:szCs w:val="16"/>
          <w:lang w:eastAsia="ar-SA"/>
        </w:rPr>
        <w:t>Instrukcji dla Wykonawców zał. nr 1 do Ogłoszenia o zamówieniu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93274E">
      <w:pPr>
        <w:suppressAutoHyphens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  <w:bookmarkStart w:id="0" w:name="_GoBack"/>
      <w:bookmarkEnd w:id="0"/>
    </w:p>
    <w:p w:rsidR="008A3588" w:rsidRDefault="00B5223A" w:rsidP="0093274E">
      <w:pPr>
        <w:suppressAutoHyphens/>
        <w:spacing w:line="276" w:lineRule="auto"/>
        <w:jc w:val="both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</w:t>
      </w:r>
      <w:r w:rsidR="006715B4">
        <w:rPr>
          <w:rFonts w:ascii="Tahoma" w:hAnsi="Tahoma" w:cs="Tahoma"/>
          <w:i/>
          <w:sz w:val="16"/>
          <w:szCs w:val="16"/>
          <w:lang w:eastAsia="ar-SA"/>
        </w:rPr>
        <w:t xml:space="preserve"> z osobn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2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51570"/>
    <w:rsid w:val="001816BC"/>
    <w:rsid w:val="00232E4A"/>
    <w:rsid w:val="00261A35"/>
    <w:rsid w:val="002F676F"/>
    <w:rsid w:val="0030098B"/>
    <w:rsid w:val="0031627B"/>
    <w:rsid w:val="00344F8D"/>
    <w:rsid w:val="00391D02"/>
    <w:rsid w:val="003D5CB6"/>
    <w:rsid w:val="00476577"/>
    <w:rsid w:val="004874EF"/>
    <w:rsid w:val="00516514"/>
    <w:rsid w:val="00640A08"/>
    <w:rsid w:val="006715B4"/>
    <w:rsid w:val="006F7F93"/>
    <w:rsid w:val="00761B65"/>
    <w:rsid w:val="007E60ED"/>
    <w:rsid w:val="00825830"/>
    <w:rsid w:val="008A3588"/>
    <w:rsid w:val="0093274E"/>
    <w:rsid w:val="00AF32C7"/>
    <w:rsid w:val="00B5223A"/>
    <w:rsid w:val="00B6072C"/>
    <w:rsid w:val="00B87850"/>
    <w:rsid w:val="00BF6447"/>
    <w:rsid w:val="00C83EC2"/>
    <w:rsid w:val="00D91C2C"/>
    <w:rsid w:val="00DD2227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87E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Preambuła Znak,T_SZ_List Paragraph Znak"/>
    <w:link w:val="Akapitzlist"/>
    <w:uiPriority w:val="34"/>
    <w:qFormat/>
    <w:locked/>
    <w:rsid w:val="006F7F93"/>
  </w:style>
  <w:style w:type="paragraph" w:styleId="Akapitzlist">
    <w:name w:val="List Paragraph"/>
    <w:aliases w:val="Numerowanie,Akapit z listą BS,L1,Akapit z listą5,Preambuła,T_SZ_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Zdobylak Kinga</cp:lastModifiedBy>
  <cp:revision>4</cp:revision>
  <dcterms:created xsi:type="dcterms:W3CDTF">2018-09-27T11:57:00Z</dcterms:created>
  <dcterms:modified xsi:type="dcterms:W3CDTF">2019-03-14T06:35:00Z</dcterms:modified>
</cp:coreProperties>
</file>