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086CF" w14:textId="77777777" w:rsidR="00F86ECC" w:rsidRPr="00FA260B" w:rsidRDefault="00880C00" w:rsidP="003D0C2A">
      <w:pPr>
        <w:pageBreakBefore/>
        <w:spacing w:line="480" w:lineRule="auto"/>
        <w:rPr>
          <w:rFonts w:asciiTheme="minorHAnsi" w:hAnsiTheme="minorHAnsi" w:cstheme="minorHAnsi"/>
          <w:sz w:val="22"/>
          <w:szCs w:val="22"/>
        </w:rPr>
      </w:pPr>
      <w:r w:rsidRPr="00FA260B">
        <w:rPr>
          <w:rFonts w:asciiTheme="minorHAnsi" w:hAnsiTheme="minorHAnsi"/>
          <w:b/>
          <w:sz w:val="22"/>
        </w:rPr>
        <w:t xml:space="preserve">Appendix no. 1 to the Terms of Reference </w:t>
      </w:r>
    </w:p>
    <w:p w14:paraId="79408910" w14:textId="77777777" w:rsidR="00264F3C" w:rsidRPr="00FA260B" w:rsidRDefault="00264F3C" w:rsidP="00B855B1">
      <w:pPr>
        <w:rPr>
          <w:rFonts w:asciiTheme="minorHAnsi" w:hAnsiTheme="minorHAnsi" w:cstheme="minorHAnsi"/>
          <w:sz w:val="22"/>
          <w:szCs w:val="22"/>
        </w:rPr>
      </w:pPr>
    </w:p>
    <w:p w14:paraId="3BD73129" w14:textId="77777777" w:rsidR="00F86ECC" w:rsidRPr="00FA260B" w:rsidRDefault="00F86ECC" w:rsidP="00B855B1">
      <w:pPr>
        <w:rPr>
          <w:rFonts w:asciiTheme="minorHAnsi" w:hAnsiTheme="minorHAnsi" w:cstheme="minorHAnsi"/>
          <w:sz w:val="22"/>
          <w:szCs w:val="22"/>
        </w:rPr>
      </w:pPr>
      <w:r w:rsidRPr="00FA260B">
        <w:rPr>
          <w:rFonts w:asciiTheme="minorHAnsi" w:hAnsiTheme="minorHAnsi"/>
          <w:sz w:val="22"/>
        </w:rPr>
        <w:t>........................................................</w:t>
      </w:r>
    </w:p>
    <w:p w14:paraId="4985BF98"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Company name or first name and surname, </w:t>
      </w:r>
    </w:p>
    <w:p w14:paraId="2B1411EC" w14:textId="77777777" w:rsidR="00F86ECC" w:rsidRPr="00FA260B" w:rsidRDefault="00F86ECC" w:rsidP="00B855B1">
      <w:pPr>
        <w:rPr>
          <w:rFonts w:asciiTheme="minorHAnsi" w:hAnsiTheme="minorHAnsi" w:cstheme="minorHAnsi"/>
          <w:sz w:val="18"/>
          <w:szCs w:val="18"/>
        </w:rPr>
      </w:pPr>
      <w:r w:rsidRPr="00FA260B">
        <w:rPr>
          <w:rFonts w:asciiTheme="minorHAnsi" w:hAnsiTheme="minorHAnsi"/>
          <w:i/>
          <w:sz w:val="18"/>
        </w:rPr>
        <w:t xml:space="preserve">seat or place of residence </w:t>
      </w:r>
    </w:p>
    <w:p w14:paraId="3C004D32" w14:textId="77777777" w:rsidR="00F86ECC" w:rsidRPr="00FA260B" w:rsidRDefault="00F86ECC" w:rsidP="00B855B1">
      <w:pPr>
        <w:rPr>
          <w:rFonts w:asciiTheme="minorHAnsi" w:hAnsiTheme="minorHAnsi" w:cstheme="minorHAnsi"/>
          <w:i/>
          <w:sz w:val="18"/>
          <w:szCs w:val="18"/>
        </w:rPr>
      </w:pPr>
      <w:r w:rsidRPr="00FA260B">
        <w:rPr>
          <w:rFonts w:asciiTheme="minorHAnsi" w:hAnsiTheme="minorHAnsi"/>
          <w:i/>
          <w:sz w:val="18"/>
        </w:rPr>
        <w:t>and address of the Contractor</w:t>
      </w:r>
    </w:p>
    <w:p w14:paraId="729E556C" w14:textId="77777777" w:rsidR="00B855B1" w:rsidRPr="00FA260B" w:rsidRDefault="00B855B1" w:rsidP="00B855B1">
      <w:pPr>
        <w:rPr>
          <w:rFonts w:asciiTheme="minorHAnsi" w:hAnsiTheme="minorHAnsi" w:cstheme="minorHAnsi"/>
          <w:sz w:val="18"/>
          <w:szCs w:val="18"/>
        </w:rPr>
      </w:pPr>
    </w:p>
    <w:p w14:paraId="3F3FFD68" w14:textId="438B95E0" w:rsidR="00F86ECC" w:rsidRPr="00FA260B" w:rsidRDefault="00950129" w:rsidP="003D0C2A">
      <w:pPr>
        <w:spacing w:line="480" w:lineRule="auto"/>
        <w:rPr>
          <w:rFonts w:asciiTheme="minorHAnsi" w:hAnsiTheme="minorHAnsi" w:cstheme="minorHAnsi"/>
          <w:sz w:val="22"/>
          <w:szCs w:val="22"/>
        </w:rPr>
      </w:pPr>
      <w:r>
        <w:rPr>
          <w:rFonts w:asciiTheme="minorHAnsi" w:hAnsiTheme="minorHAnsi"/>
          <w:b/>
          <w:sz w:val="22"/>
        </w:rPr>
        <w:t>BID</w:t>
      </w:r>
      <w:r w:rsidR="00F86ECC" w:rsidRPr="00FA260B">
        <w:rPr>
          <w:rFonts w:asciiTheme="minorHAnsi" w:hAnsiTheme="minorHAnsi"/>
          <w:b/>
          <w:sz w:val="22"/>
        </w:rPr>
        <w:t xml:space="preserve"> FORM</w:t>
      </w:r>
    </w:p>
    <w:p w14:paraId="14E94B49"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bCs/>
          <w:sz w:val="22"/>
        </w:rPr>
        <w:t>TO THE</w:t>
      </w:r>
      <w:r w:rsidRPr="00FA260B">
        <w:rPr>
          <w:rFonts w:asciiTheme="minorHAnsi" w:hAnsiTheme="minorHAnsi"/>
          <w:sz w:val="22"/>
        </w:rPr>
        <w:t xml:space="preserve"> </w:t>
      </w:r>
      <w:r w:rsidRPr="00FA260B">
        <w:rPr>
          <w:rFonts w:asciiTheme="minorHAnsi" w:hAnsiTheme="minorHAnsi"/>
          <w:b/>
          <w:bCs/>
          <w:sz w:val="22"/>
        </w:rPr>
        <w:t>MEDICAL UNIVERSITY OF BIAŁYSTOK</w:t>
      </w:r>
    </w:p>
    <w:p w14:paraId="54F9F474" w14:textId="77777777" w:rsidR="00F86ECC" w:rsidRPr="00FA260B" w:rsidRDefault="00F86ECC" w:rsidP="003D0C2A">
      <w:pPr>
        <w:spacing w:line="360" w:lineRule="auto"/>
        <w:rPr>
          <w:rFonts w:asciiTheme="minorHAnsi" w:hAnsiTheme="minorHAnsi" w:cstheme="minorHAnsi"/>
          <w:sz w:val="22"/>
          <w:szCs w:val="22"/>
        </w:rPr>
      </w:pPr>
      <w:r w:rsidRPr="00FA260B">
        <w:rPr>
          <w:rFonts w:asciiTheme="minorHAnsi" w:hAnsiTheme="minorHAnsi"/>
          <w:b/>
          <w:sz w:val="22"/>
        </w:rPr>
        <w:t>ul. Jana Kilińskiego Street</w:t>
      </w:r>
    </w:p>
    <w:p w14:paraId="1423E42E" w14:textId="77777777" w:rsidR="00F86ECC" w:rsidRPr="00FA260B" w:rsidRDefault="00F86ECC" w:rsidP="003D0C2A">
      <w:pPr>
        <w:spacing w:line="480" w:lineRule="auto"/>
        <w:rPr>
          <w:rFonts w:asciiTheme="minorHAnsi" w:hAnsiTheme="minorHAnsi" w:cstheme="minorHAnsi"/>
          <w:sz w:val="22"/>
          <w:szCs w:val="22"/>
        </w:rPr>
      </w:pPr>
      <w:r w:rsidRPr="00FA260B">
        <w:rPr>
          <w:rFonts w:asciiTheme="minorHAnsi" w:hAnsiTheme="minorHAnsi"/>
          <w:b/>
          <w:sz w:val="22"/>
        </w:rPr>
        <w:t>15-089 Białystok</w:t>
      </w:r>
    </w:p>
    <w:p w14:paraId="3FF56A9D" w14:textId="74384258" w:rsidR="007A1581" w:rsidRPr="00FA260B" w:rsidRDefault="00F86ECC" w:rsidP="000A0E88">
      <w:pPr>
        <w:spacing w:line="360" w:lineRule="auto"/>
        <w:rPr>
          <w:rFonts w:asciiTheme="minorHAnsi" w:hAnsiTheme="minorHAnsi" w:cstheme="minorHAnsi"/>
          <w:b/>
          <w:sz w:val="20"/>
          <w:szCs w:val="20"/>
        </w:rPr>
      </w:pPr>
      <w:r w:rsidRPr="00FA260B">
        <w:rPr>
          <w:rFonts w:asciiTheme="minorHAnsi" w:hAnsiTheme="minorHAnsi"/>
          <w:sz w:val="20"/>
        </w:rPr>
        <w:t xml:space="preserve">In response to the call for an open tender for </w:t>
      </w:r>
      <w:r w:rsidR="00767D4C">
        <w:rPr>
          <w:rFonts w:asciiTheme="minorHAnsi" w:hAnsiTheme="minorHAnsi"/>
          <w:b/>
          <w:sz w:val="20"/>
        </w:rPr>
        <w:t>the service of</w:t>
      </w:r>
      <w:r w:rsidR="00767D4C" w:rsidRPr="00767D4C">
        <w:rPr>
          <w:rFonts w:asciiTheme="minorHAnsi" w:hAnsiTheme="minorHAnsi"/>
          <w:b/>
          <w:sz w:val="20"/>
        </w:rPr>
        <w:t xml:space="preserve"> 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FA260B">
        <w:rPr>
          <w:rFonts w:asciiTheme="minorHAnsi" w:hAnsiTheme="minorHAnsi"/>
          <w:sz w:val="20"/>
        </w:rPr>
        <w:t xml:space="preserve">, I am offering: </w:t>
      </w:r>
    </w:p>
    <w:p w14:paraId="4507E1D3" w14:textId="77777777" w:rsidR="000A0E88" w:rsidRPr="00FA260B" w:rsidRDefault="000A0E88" w:rsidP="00F56071">
      <w:pPr>
        <w:spacing w:line="360" w:lineRule="auto"/>
        <w:rPr>
          <w:rFonts w:asciiTheme="minorHAnsi" w:hAnsiTheme="minorHAnsi" w:cstheme="minorHAnsi"/>
          <w:sz w:val="20"/>
          <w:szCs w:val="20"/>
          <w:lang w:eastAsia="ar-SA"/>
        </w:rPr>
      </w:pPr>
    </w:p>
    <w:p w14:paraId="5A6F3EDB" w14:textId="77777777" w:rsidR="007A1581" w:rsidRPr="00FA260B" w:rsidRDefault="00F56071" w:rsidP="00F56071">
      <w:pPr>
        <w:spacing w:line="360" w:lineRule="auto"/>
        <w:rPr>
          <w:rFonts w:asciiTheme="minorHAnsi" w:hAnsiTheme="minorHAnsi" w:cstheme="minorHAnsi"/>
          <w:sz w:val="20"/>
          <w:szCs w:val="20"/>
        </w:rPr>
      </w:pPr>
      <w:r w:rsidRPr="00FA260B">
        <w:rPr>
          <w:rFonts w:asciiTheme="minorHAnsi" w:hAnsiTheme="minorHAnsi"/>
          <w:sz w:val="20"/>
        </w:rPr>
        <w:t>Completion of the service for the</w:t>
      </w:r>
      <w:r w:rsidRPr="00FA260B">
        <w:rPr>
          <w:rFonts w:asciiTheme="minorHAnsi" w:hAnsiTheme="minorHAnsi"/>
          <w:b/>
          <w:bCs/>
          <w:sz w:val="20"/>
        </w:rPr>
        <w:t xml:space="preserve"> gross price of</w:t>
      </w:r>
      <w:r w:rsidRPr="00FA260B">
        <w:rPr>
          <w:rFonts w:asciiTheme="minorHAnsi" w:hAnsiTheme="minorHAnsi"/>
          <w:sz w:val="20"/>
        </w:rPr>
        <w:t>:</w:t>
      </w:r>
      <w:r w:rsidRPr="00FA260B">
        <w:rPr>
          <w:rFonts w:asciiTheme="minorHAnsi" w:hAnsiTheme="minorHAnsi"/>
          <w:b/>
          <w:sz w:val="20"/>
        </w:rPr>
        <w:t xml:space="preserve"> ......................... EUR</w:t>
      </w:r>
    </w:p>
    <w:p w14:paraId="78CB4447" w14:textId="77777777" w:rsidR="007A1581" w:rsidRPr="00FA260B" w:rsidRDefault="007A1581" w:rsidP="007A1581">
      <w:pPr>
        <w:tabs>
          <w:tab w:val="left" w:pos="1276"/>
          <w:tab w:val="right" w:leader="dot" w:pos="9356"/>
        </w:tabs>
        <w:spacing w:line="360" w:lineRule="auto"/>
        <w:rPr>
          <w:rFonts w:asciiTheme="minorHAnsi" w:hAnsiTheme="minorHAnsi" w:cstheme="minorHAnsi"/>
          <w:b/>
          <w:sz w:val="20"/>
          <w:szCs w:val="20"/>
        </w:rPr>
      </w:pPr>
      <w:r w:rsidRPr="00FA260B">
        <w:rPr>
          <w:rFonts w:asciiTheme="minorHAnsi" w:hAnsiTheme="minorHAnsi"/>
          <w:b/>
          <w:sz w:val="20"/>
        </w:rPr>
        <w:t xml:space="preserve">in words: .................................................................................................................. EURO </w:t>
      </w:r>
    </w:p>
    <w:p w14:paraId="29074723" w14:textId="77777777" w:rsidR="007A1581" w:rsidRPr="00FA260B" w:rsidRDefault="007A1581" w:rsidP="007A1581">
      <w:pPr>
        <w:tabs>
          <w:tab w:val="left" w:pos="1276"/>
          <w:tab w:val="right" w:leader="dot" w:pos="9356"/>
        </w:tabs>
        <w:spacing w:line="360" w:lineRule="auto"/>
        <w:rPr>
          <w:rFonts w:asciiTheme="minorHAnsi" w:hAnsiTheme="minorHAnsi" w:cstheme="minorHAnsi"/>
          <w:sz w:val="20"/>
          <w:szCs w:val="20"/>
        </w:rPr>
      </w:pPr>
      <w:r w:rsidRPr="00FA260B">
        <w:rPr>
          <w:rFonts w:asciiTheme="minorHAnsi" w:hAnsiTheme="minorHAnsi"/>
          <w:sz w:val="20"/>
        </w:rPr>
        <w:t>Calculated according to the below table:</w:t>
      </w:r>
    </w:p>
    <w:tbl>
      <w:tblPr>
        <w:tblStyle w:val="Tabela-Siatka"/>
        <w:tblW w:w="9067" w:type="dxa"/>
        <w:tblLook w:val="04A0" w:firstRow="1" w:lastRow="0" w:firstColumn="1" w:lastColumn="0" w:noHBand="0" w:noVBand="1"/>
      </w:tblPr>
      <w:tblGrid>
        <w:gridCol w:w="1980"/>
        <w:gridCol w:w="1843"/>
        <w:gridCol w:w="2126"/>
        <w:gridCol w:w="1277"/>
        <w:gridCol w:w="1841"/>
      </w:tblGrid>
      <w:tr w:rsidR="00162C58" w:rsidRPr="00FA260B" w14:paraId="7FD6D208" w14:textId="77777777" w:rsidTr="00162C58">
        <w:tc>
          <w:tcPr>
            <w:tcW w:w="1980" w:type="dxa"/>
          </w:tcPr>
          <w:p w14:paraId="1740E08F" w14:textId="707DFA97" w:rsidR="00162C58" w:rsidRPr="00FA260B" w:rsidRDefault="00950129" w:rsidP="00393BC8">
            <w:pPr>
              <w:rPr>
                <w:rFonts w:asciiTheme="minorHAnsi" w:hAnsiTheme="minorHAnsi" w:cstheme="minorHAnsi"/>
                <w:b/>
                <w:sz w:val="20"/>
                <w:szCs w:val="20"/>
              </w:rPr>
            </w:pPr>
            <w:r>
              <w:rPr>
                <w:rFonts w:asciiTheme="minorHAnsi" w:hAnsiTheme="minorHAnsi"/>
                <w:b/>
                <w:sz w:val="20"/>
              </w:rPr>
              <w:t xml:space="preserve">Net lump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w:t>
            </w:r>
          </w:p>
        </w:tc>
        <w:tc>
          <w:tcPr>
            <w:tcW w:w="1843" w:type="dxa"/>
          </w:tcPr>
          <w:p w14:paraId="2EF3956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VAT tax</w:t>
            </w:r>
          </w:p>
          <w:p w14:paraId="51B881BD" w14:textId="77777777" w:rsidR="00162C58" w:rsidRPr="00FA260B" w:rsidRDefault="00162C58" w:rsidP="00393BC8">
            <w:pPr>
              <w:rPr>
                <w:rFonts w:asciiTheme="minorHAnsi" w:hAnsiTheme="minorHAnsi" w:cstheme="minorHAnsi"/>
                <w:i/>
                <w:sz w:val="18"/>
                <w:szCs w:val="18"/>
              </w:rPr>
            </w:pPr>
            <w:r w:rsidRPr="00FA260B">
              <w:rPr>
                <w:rFonts w:asciiTheme="minorHAnsi" w:hAnsiTheme="minorHAnsi"/>
                <w:b/>
                <w:sz w:val="20"/>
              </w:rPr>
              <w:t>(23%)</w:t>
            </w:r>
          </w:p>
        </w:tc>
        <w:tc>
          <w:tcPr>
            <w:tcW w:w="2126" w:type="dxa"/>
          </w:tcPr>
          <w:p w14:paraId="2E561544" w14:textId="5E6342A5" w:rsidR="00162C58" w:rsidRPr="00FA260B" w:rsidRDefault="00950129" w:rsidP="00393BC8">
            <w:pPr>
              <w:rPr>
                <w:rFonts w:asciiTheme="minorHAnsi" w:hAnsiTheme="minorHAnsi" w:cstheme="minorHAnsi"/>
                <w:b/>
                <w:sz w:val="20"/>
                <w:szCs w:val="20"/>
              </w:rPr>
            </w:pPr>
            <w:r>
              <w:rPr>
                <w:rFonts w:asciiTheme="minorHAnsi" w:hAnsiTheme="minorHAnsi"/>
                <w:b/>
                <w:sz w:val="20"/>
              </w:rPr>
              <w:t>Gross l</w:t>
            </w:r>
            <w:r w:rsidR="00162C58" w:rsidRPr="00FA260B">
              <w:rPr>
                <w:rFonts w:asciiTheme="minorHAnsi" w:hAnsiTheme="minorHAnsi"/>
                <w:b/>
                <w:sz w:val="20"/>
              </w:rPr>
              <w:t>um</w:t>
            </w:r>
            <w:r>
              <w:rPr>
                <w:rFonts w:asciiTheme="minorHAnsi" w:hAnsiTheme="minorHAnsi"/>
                <w:b/>
                <w:sz w:val="20"/>
              </w:rPr>
              <w:t xml:space="preserve">p sum </w:t>
            </w:r>
            <w:r w:rsidR="00162C58" w:rsidRPr="00FA260B">
              <w:rPr>
                <w:rFonts w:asciiTheme="minorHAnsi" w:hAnsiTheme="minorHAnsi"/>
                <w:b/>
                <w:sz w:val="20"/>
              </w:rPr>
              <w:t xml:space="preserve"> remuneration for effective </w:t>
            </w:r>
            <w:r w:rsidR="00FA260B" w:rsidRPr="00FA260B">
              <w:rPr>
                <w:rFonts w:asciiTheme="minorHAnsi" w:hAnsiTheme="minorHAnsi"/>
                <w:b/>
                <w:sz w:val="20"/>
              </w:rPr>
              <w:t>recruitment</w:t>
            </w:r>
            <w:r w:rsidR="00162C58" w:rsidRPr="00FA260B">
              <w:rPr>
                <w:rFonts w:asciiTheme="minorHAnsi" w:hAnsiTheme="minorHAnsi"/>
                <w:b/>
                <w:sz w:val="20"/>
              </w:rPr>
              <w:t xml:space="preserve"> of one student </w:t>
            </w:r>
          </w:p>
          <w:p w14:paraId="377A90DE" w14:textId="77777777" w:rsidR="00162C58" w:rsidRPr="00FA260B" w:rsidRDefault="00162C58" w:rsidP="00B35F56">
            <w:pPr>
              <w:rPr>
                <w:rFonts w:asciiTheme="minorHAnsi" w:hAnsiTheme="minorHAnsi" w:cstheme="minorHAnsi"/>
                <w:i/>
                <w:sz w:val="18"/>
                <w:szCs w:val="18"/>
              </w:rPr>
            </w:pPr>
            <w:r w:rsidRPr="00FA260B">
              <w:rPr>
                <w:rFonts w:asciiTheme="minorHAnsi" w:hAnsiTheme="minorHAnsi"/>
                <w:i/>
                <w:sz w:val="18"/>
              </w:rPr>
              <w:t>(column 1+ column 2)</w:t>
            </w:r>
          </w:p>
        </w:tc>
        <w:tc>
          <w:tcPr>
            <w:tcW w:w="1277" w:type="dxa"/>
          </w:tcPr>
          <w:p w14:paraId="74147335"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Maximum number of students</w:t>
            </w:r>
          </w:p>
        </w:tc>
        <w:tc>
          <w:tcPr>
            <w:tcW w:w="1841" w:type="dxa"/>
          </w:tcPr>
          <w:p w14:paraId="4F949AEF" w14:textId="77777777" w:rsidR="00162C58" w:rsidRPr="00FA260B" w:rsidRDefault="00162C58" w:rsidP="00393BC8">
            <w:pPr>
              <w:rPr>
                <w:rFonts w:asciiTheme="minorHAnsi" w:hAnsiTheme="minorHAnsi" w:cstheme="minorHAnsi"/>
                <w:b/>
                <w:sz w:val="20"/>
                <w:szCs w:val="20"/>
              </w:rPr>
            </w:pPr>
            <w:r w:rsidRPr="00FA260B">
              <w:rPr>
                <w:rFonts w:asciiTheme="minorHAnsi" w:hAnsiTheme="minorHAnsi"/>
                <w:b/>
                <w:sz w:val="20"/>
              </w:rPr>
              <w:t>Gross offered price</w:t>
            </w:r>
          </w:p>
          <w:p w14:paraId="1308A535" w14:textId="77777777" w:rsidR="00162C58" w:rsidRPr="00FA260B" w:rsidRDefault="00162C58" w:rsidP="00393BC8">
            <w:pPr>
              <w:rPr>
                <w:rFonts w:asciiTheme="minorHAnsi" w:hAnsiTheme="minorHAnsi" w:cstheme="minorHAnsi"/>
                <w:b/>
                <w:sz w:val="20"/>
                <w:szCs w:val="20"/>
                <w:lang w:eastAsia="pl-PL"/>
              </w:rPr>
            </w:pPr>
          </w:p>
          <w:p w14:paraId="4DB6A8B0" w14:textId="77777777" w:rsidR="00162C58" w:rsidRPr="00FA260B" w:rsidRDefault="00162C58" w:rsidP="0003087F">
            <w:pPr>
              <w:rPr>
                <w:rFonts w:asciiTheme="minorHAnsi" w:hAnsiTheme="minorHAnsi" w:cstheme="minorHAnsi"/>
                <w:i/>
                <w:sz w:val="18"/>
                <w:szCs w:val="18"/>
                <w:lang w:eastAsia="pl-PL"/>
              </w:rPr>
            </w:pPr>
          </w:p>
          <w:p w14:paraId="737237E2" w14:textId="77777777" w:rsidR="00162C58" w:rsidRPr="00FA260B" w:rsidRDefault="00162C58" w:rsidP="0003087F">
            <w:pPr>
              <w:rPr>
                <w:rFonts w:asciiTheme="minorHAnsi" w:hAnsiTheme="minorHAnsi" w:cstheme="minorHAnsi"/>
                <w:i/>
                <w:sz w:val="18"/>
                <w:szCs w:val="18"/>
              </w:rPr>
            </w:pPr>
            <w:r w:rsidRPr="00FA260B">
              <w:rPr>
                <w:rFonts w:asciiTheme="minorHAnsi" w:hAnsiTheme="minorHAnsi"/>
                <w:i/>
                <w:sz w:val="18"/>
              </w:rPr>
              <w:t>(column 3 x column 4)</w:t>
            </w:r>
          </w:p>
        </w:tc>
      </w:tr>
      <w:tr w:rsidR="00162C58" w:rsidRPr="00FA260B" w14:paraId="3DC07F45" w14:textId="77777777" w:rsidTr="00162C58">
        <w:trPr>
          <w:cantSplit/>
        </w:trPr>
        <w:tc>
          <w:tcPr>
            <w:tcW w:w="1980" w:type="dxa"/>
          </w:tcPr>
          <w:p w14:paraId="6F4483B3"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1</w:t>
            </w:r>
          </w:p>
        </w:tc>
        <w:tc>
          <w:tcPr>
            <w:tcW w:w="1843" w:type="dxa"/>
          </w:tcPr>
          <w:p w14:paraId="327D618A"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2</w:t>
            </w:r>
          </w:p>
        </w:tc>
        <w:tc>
          <w:tcPr>
            <w:tcW w:w="2126" w:type="dxa"/>
          </w:tcPr>
          <w:p w14:paraId="0F13BA2F"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3</w:t>
            </w:r>
          </w:p>
        </w:tc>
        <w:tc>
          <w:tcPr>
            <w:tcW w:w="1277" w:type="dxa"/>
          </w:tcPr>
          <w:p w14:paraId="02DA68C1"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4</w:t>
            </w:r>
          </w:p>
        </w:tc>
        <w:tc>
          <w:tcPr>
            <w:tcW w:w="1841" w:type="dxa"/>
          </w:tcPr>
          <w:p w14:paraId="0FF17920" w14:textId="77777777" w:rsidR="00162C58" w:rsidRPr="00FA260B" w:rsidRDefault="00162C58" w:rsidP="00393BC8">
            <w:pPr>
              <w:jc w:val="center"/>
              <w:rPr>
                <w:rFonts w:asciiTheme="minorHAnsi" w:hAnsiTheme="minorHAnsi" w:cstheme="minorHAnsi"/>
                <w:i/>
                <w:sz w:val="18"/>
                <w:szCs w:val="18"/>
              </w:rPr>
            </w:pPr>
            <w:r w:rsidRPr="00FA260B">
              <w:rPr>
                <w:rFonts w:asciiTheme="minorHAnsi" w:hAnsiTheme="minorHAnsi"/>
                <w:i/>
                <w:sz w:val="18"/>
              </w:rPr>
              <w:t>5</w:t>
            </w:r>
          </w:p>
        </w:tc>
      </w:tr>
      <w:tr w:rsidR="00162C58" w:rsidRPr="00FA260B" w14:paraId="1D602E48" w14:textId="77777777" w:rsidTr="00162C58">
        <w:tc>
          <w:tcPr>
            <w:tcW w:w="1980" w:type="dxa"/>
          </w:tcPr>
          <w:p w14:paraId="1CDF3EDA" w14:textId="77777777" w:rsidR="00162C58" w:rsidRPr="00FA260B" w:rsidRDefault="00162C58" w:rsidP="00393BC8">
            <w:pPr>
              <w:rPr>
                <w:rFonts w:asciiTheme="minorHAnsi" w:hAnsiTheme="minorHAnsi" w:cstheme="minorHAnsi"/>
                <w:sz w:val="20"/>
                <w:szCs w:val="20"/>
                <w:lang w:eastAsia="pl-PL"/>
              </w:rPr>
            </w:pPr>
          </w:p>
          <w:p w14:paraId="3B7B014B" w14:textId="77777777" w:rsidR="00162C58" w:rsidRPr="00FA260B" w:rsidRDefault="00162C58" w:rsidP="00393BC8">
            <w:pPr>
              <w:rPr>
                <w:rFonts w:asciiTheme="minorHAnsi" w:hAnsiTheme="minorHAnsi" w:cstheme="minorHAnsi"/>
                <w:sz w:val="20"/>
                <w:szCs w:val="20"/>
                <w:lang w:eastAsia="pl-PL"/>
              </w:rPr>
            </w:pPr>
          </w:p>
          <w:p w14:paraId="78ED7AC0"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843" w:type="dxa"/>
          </w:tcPr>
          <w:p w14:paraId="498B1627" w14:textId="77777777" w:rsidR="00162C58" w:rsidRPr="00FA260B" w:rsidRDefault="00162C58" w:rsidP="00393BC8">
            <w:pPr>
              <w:rPr>
                <w:rFonts w:asciiTheme="minorHAnsi" w:hAnsiTheme="minorHAnsi" w:cstheme="minorHAnsi"/>
                <w:sz w:val="20"/>
                <w:szCs w:val="20"/>
                <w:lang w:eastAsia="pl-PL"/>
              </w:rPr>
            </w:pPr>
          </w:p>
          <w:p w14:paraId="77DDC07D" w14:textId="77777777" w:rsidR="00162C58" w:rsidRPr="00FA260B" w:rsidRDefault="00162C58" w:rsidP="00393BC8">
            <w:pPr>
              <w:rPr>
                <w:rFonts w:asciiTheme="minorHAnsi" w:hAnsiTheme="minorHAnsi" w:cstheme="minorHAnsi"/>
                <w:sz w:val="20"/>
                <w:szCs w:val="20"/>
                <w:lang w:eastAsia="pl-PL"/>
              </w:rPr>
            </w:pPr>
          </w:p>
          <w:p w14:paraId="112E71F3"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2126" w:type="dxa"/>
          </w:tcPr>
          <w:p w14:paraId="3DD6388A" w14:textId="77777777" w:rsidR="00162C58" w:rsidRPr="00FA260B" w:rsidRDefault="00162C58" w:rsidP="00393BC8">
            <w:pPr>
              <w:rPr>
                <w:rFonts w:asciiTheme="minorHAnsi" w:hAnsiTheme="minorHAnsi" w:cstheme="minorHAnsi"/>
                <w:sz w:val="20"/>
                <w:szCs w:val="20"/>
                <w:lang w:eastAsia="pl-PL"/>
              </w:rPr>
            </w:pPr>
          </w:p>
          <w:p w14:paraId="5E43E7FD" w14:textId="77777777" w:rsidR="00162C58" w:rsidRPr="00FA260B" w:rsidRDefault="00162C58" w:rsidP="00393BC8">
            <w:pPr>
              <w:rPr>
                <w:rFonts w:asciiTheme="minorHAnsi" w:hAnsiTheme="minorHAnsi" w:cstheme="minorHAnsi"/>
                <w:sz w:val="20"/>
                <w:szCs w:val="20"/>
                <w:lang w:eastAsia="pl-PL"/>
              </w:rPr>
            </w:pPr>
          </w:p>
          <w:p w14:paraId="6E27B74A"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c>
          <w:tcPr>
            <w:tcW w:w="1277" w:type="dxa"/>
          </w:tcPr>
          <w:p w14:paraId="04AF7EAF" w14:textId="77777777" w:rsidR="00162C58" w:rsidRPr="00FA260B" w:rsidRDefault="00162C58" w:rsidP="00393BC8">
            <w:pPr>
              <w:rPr>
                <w:rFonts w:asciiTheme="minorHAnsi" w:hAnsiTheme="minorHAnsi" w:cstheme="minorHAnsi"/>
                <w:sz w:val="20"/>
                <w:szCs w:val="20"/>
                <w:lang w:eastAsia="pl-PL"/>
              </w:rPr>
            </w:pPr>
          </w:p>
          <w:p w14:paraId="5B9BA928" w14:textId="77777777" w:rsidR="00162C58" w:rsidRPr="00FA260B" w:rsidRDefault="00162C58" w:rsidP="00393BC8">
            <w:pPr>
              <w:rPr>
                <w:rFonts w:asciiTheme="minorHAnsi" w:hAnsiTheme="minorHAnsi" w:cstheme="minorHAnsi"/>
                <w:sz w:val="20"/>
                <w:szCs w:val="20"/>
                <w:lang w:eastAsia="pl-PL"/>
              </w:rPr>
            </w:pPr>
          </w:p>
          <w:p w14:paraId="7DB55C76" w14:textId="11BB1BF4" w:rsidR="00162C58" w:rsidRPr="00352382" w:rsidRDefault="00F178AF" w:rsidP="00162C58">
            <w:pPr>
              <w:jc w:val="center"/>
              <w:rPr>
                <w:rFonts w:asciiTheme="minorHAnsi" w:hAnsiTheme="minorHAnsi" w:cstheme="minorHAnsi"/>
                <w:b/>
                <w:sz w:val="20"/>
                <w:szCs w:val="20"/>
              </w:rPr>
            </w:pPr>
            <w:bookmarkStart w:id="0" w:name="_GoBack"/>
            <w:r w:rsidRPr="00352382">
              <w:rPr>
                <w:rFonts w:asciiTheme="minorHAnsi" w:hAnsiTheme="minorHAnsi"/>
                <w:b/>
                <w:sz w:val="20"/>
              </w:rPr>
              <w:t>9</w:t>
            </w:r>
            <w:r w:rsidR="00162C58" w:rsidRPr="00352382">
              <w:rPr>
                <w:rFonts w:asciiTheme="minorHAnsi" w:hAnsiTheme="minorHAnsi"/>
                <w:b/>
                <w:sz w:val="20"/>
              </w:rPr>
              <w:t>0</w:t>
            </w:r>
            <w:bookmarkEnd w:id="0"/>
          </w:p>
        </w:tc>
        <w:tc>
          <w:tcPr>
            <w:tcW w:w="1841" w:type="dxa"/>
          </w:tcPr>
          <w:p w14:paraId="31A92184" w14:textId="77777777" w:rsidR="00162C58" w:rsidRPr="00FA260B" w:rsidRDefault="00162C58" w:rsidP="00393BC8">
            <w:pPr>
              <w:rPr>
                <w:rFonts w:asciiTheme="minorHAnsi" w:hAnsiTheme="minorHAnsi" w:cstheme="minorHAnsi"/>
                <w:sz w:val="20"/>
                <w:szCs w:val="20"/>
                <w:lang w:eastAsia="pl-PL"/>
              </w:rPr>
            </w:pPr>
          </w:p>
          <w:p w14:paraId="4077882A" w14:textId="77777777" w:rsidR="00162C58" w:rsidRPr="00FA260B" w:rsidRDefault="00162C58" w:rsidP="00393BC8">
            <w:pPr>
              <w:rPr>
                <w:rFonts w:asciiTheme="minorHAnsi" w:hAnsiTheme="minorHAnsi" w:cstheme="minorHAnsi"/>
                <w:sz w:val="20"/>
                <w:szCs w:val="20"/>
                <w:lang w:eastAsia="pl-PL"/>
              </w:rPr>
            </w:pPr>
          </w:p>
          <w:p w14:paraId="44AF8A79" w14:textId="77777777" w:rsidR="00162C58" w:rsidRPr="00FA260B" w:rsidRDefault="00162C58" w:rsidP="00393BC8">
            <w:pPr>
              <w:rPr>
                <w:rFonts w:asciiTheme="minorHAnsi" w:hAnsiTheme="minorHAnsi" w:cstheme="minorHAnsi"/>
                <w:sz w:val="20"/>
                <w:szCs w:val="20"/>
              </w:rPr>
            </w:pPr>
            <w:r w:rsidRPr="00FA260B">
              <w:rPr>
                <w:rFonts w:asciiTheme="minorHAnsi" w:hAnsiTheme="minorHAnsi"/>
                <w:sz w:val="20"/>
              </w:rPr>
              <w:t>………………….. EURO</w:t>
            </w:r>
          </w:p>
        </w:tc>
      </w:tr>
    </w:tbl>
    <w:p w14:paraId="0DDC5055" w14:textId="77777777" w:rsidR="00992085" w:rsidRPr="00FA260B" w:rsidRDefault="00992085">
      <w:pPr>
        <w:rPr>
          <w:rFonts w:asciiTheme="minorHAnsi" w:hAnsiTheme="minorHAnsi" w:cstheme="minorHAnsi"/>
          <w:b/>
          <w:sz w:val="22"/>
          <w:szCs w:val="22"/>
          <w:lang w:eastAsia="pl-PL"/>
        </w:rPr>
      </w:pPr>
    </w:p>
    <w:p w14:paraId="58028DFE" w14:textId="77777777" w:rsidR="00992085" w:rsidRPr="00FA260B" w:rsidRDefault="00992085"/>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1952"/>
        <w:gridCol w:w="2554"/>
        <w:gridCol w:w="2270"/>
        <w:gridCol w:w="1723"/>
      </w:tblGrid>
      <w:tr w:rsidR="007C4530" w:rsidRPr="00FA260B" w14:paraId="3982CB6D" w14:textId="77777777" w:rsidTr="00E06DBB">
        <w:trPr>
          <w:trHeight w:val="384"/>
        </w:trPr>
        <w:tc>
          <w:tcPr>
            <w:tcW w:w="9067" w:type="dxa"/>
            <w:gridSpan w:val="5"/>
          </w:tcPr>
          <w:p w14:paraId="750E1D31" w14:textId="77777777" w:rsidR="00E06DBB" w:rsidRPr="00FA260B" w:rsidRDefault="009503E7" w:rsidP="00F973AD">
            <w:pPr>
              <w:suppressAutoHyphens w:val="0"/>
              <w:spacing w:line="360" w:lineRule="auto"/>
              <w:rPr>
                <w:rFonts w:asciiTheme="minorHAnsi" w:hAnsiTheme="minorHAnsi" w:cstheme="minorHAnsi"/>
                <w:b/>
                <w:bCs/>
                <w:sz w:val="20"/>
                <w:szCs w:val="20"/>
              </w:rPr>
            </w:pPr>
            <w:r w:rsidRPr="00FA260B">
              <w:rPr>
                <w:rFonts w:asciiTheme="minorHAnsi" w:hAnsiTheme="minorHAnsi"/>
                <w:b/>
                <w:sz w:val="20"/>
              </w:rPr>
              <w:t>Experience of the person designated for order realization in the scope compliant with TOR</w:t>
            </w:r>
          </w:p>
        </w:tc>
      </w:tr>
      <w:tr w:rsidR="007C4530" w:rsidRPr="00FA260B" w14:paraId="4C103504" w14:textId="77777777" w:rsidTr="00992085">
        <w:trPr>
          <w:trHeight w:val="29"/>
        </w:trPr>
        <w:tc>
          <w:tcPr>
            <w:tcW w:w="568" w:type="dxa"/>
          </w:tcPr>
          <w:p w14:paraId="69C2DA5B"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No. </w:t>
            </w:r>
          </w:p>
          <w:p w14:paraId="733FB304" w14:textId="77777777" w:rsidR="00E06DBB" w:rsidRPr="00FA260B" w:rsidRDefault="00E06DBB" w:rsidP="00992085">
            <w:pPr>
              <w:rPr>
                <w:rFonts w:asciiTheme="minorHAnsi" w:hAnsiTheme="minorHAnsi" w:cstheme="minorHAnsi"/>
                <w:b/>
                <w:sz w:val="20"/>
                <w:szCs w:val="20"/>
                <w:lang w:eastAsia="pl-PL"/>
              </w:rPr>
            </w:pPr>
          </w:p>
        </w:tc>
        <w:tc>
          <w:tcPr>
            <w:tcW w:w="1952" w:type="dxa"/>
          </w:tcPr>
          <w:p w14:paraId="6DC3981C"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First name and surname</w:t>
            </w:r>
          </w:p>
        </w:tc>
        <w:tc>
          <w:tcPr>
            <w:tcW w:w="2554" w:type="dxa"/>
          </w:tcPr>
          <w:p w14:paraId="03AF6D8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Type of conducted actions and entity </w:t>
            </w:r>
          </w:p>
          <w:p w14:paraId="7C097130"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 xml:space="preserve">for the benefit of which they were performed </w:t>
            </w:r>
            <w:r w:rsidRPr="00FA260B">
              <w:rPr>
                <w:rFonts w:asciiTheme="minorHAnsi" w:hAnsiTheme="minorHAnsi"/>
                <w:b/>
                <w:sz w:val="20"/>
              </w:rPr>
              <w:br/>
            </w:r>
          </w:p>
        </w:tc>
        <w:tc>
          <w:tcPr>
            <w:tcW w:w="2270" w:type="dxa"/>
          </w:tcPr>
          <w:p w14:paraId="11483188"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Term of completion</w:t>
            </w:r>
          </w:p>
          <w:p w14:paraId="19A0E1E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(from....to....)</w:t>
            </w:r>
          </w:p>
          <w:p w14:paraId="4C066CC6"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indicate day, month and year</w:t>
            </w:r>
          </w:p>
        </w:tc>
        <w:tc>
          <w:tcPr>
            <w:tcW w:w="1723" w:type="dxa"/>
          </w:tcPr>
          <w:p w14:paraId="2D87C152" w14:textId="77777777" w:rsidR="00E06DBB" w:rsidRPr="00FA260B" w:rsidRDefault="00E06DBB" w:rsidP="00992085">
            <w:pPr>
              <w:rPr>
                <w:rFonts w:asciiTheme="minorHAnsi" w:hAnsiTheme="minorHAnsi" w:cstheme="minorHAnsi"/>
                <w:b/>
                <w:sz w:val="20"/>
                <w:szCs w:val="20"/>
              </w:rPr>
            </w:pPr>
            <w:r w:rsidRPr="00FA260B">
              <w:rPr>
                <w:rFonts w:asciiTheme="minorHAnsi" w:hAnsiTheme="minorHAnsi"/>
                <w:b/>
                <w:sz w:val="20"/>
              </w:rPr>
              <w:t>Number of applications submitted to medical universities enabling effective recruitment of students by the university recruitment boards</w:t>
            </w:r>
          </w:p>
        </w:tc>
      </w:tr>
      <w:tr w:rsidR="00E06DBB" w:rsidRPr="00FA260B" w14:paraId="3727BBEC" w14:textId="77777777" w:rsidTr="00981644">
        <w:trPr>
          <w:cantSplit/>
        </w:trPr>
        <w:tc>
          <w:tcPr>
            <w:tcW w:w="568" w:type="dxa"/>
          </w:tcPr>
          <w:p w14:paraId="24CEA635"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6CB0B3C"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567AB751"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3CD772F2"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952" w:type="dxa"/>
          </w:tcPr>
          <w:p w14:paraId="3061838F"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p w14:paraId="2800D007" w14:textId="77777777" w:rsidR="00E06DBB" w:rsidRPr="00FA260B" w:rsidRDefault="00E06DBB" w:rsidP="003D0C2A">
            <w:pPr>
              <w:spacing w:line="360" w:lineRule="auto"/>
              <w:rPr>
                <w:rFonts w:asciiTheme="minorHAnsi" w:hAnsiTheme="minorHAnsi" w:cstheme="minorHAnsi"/>
                <w:sz w:val="22"/>
                <w:szCs w:val="22"/>
                <w:lang w:eastAsia="pl-PL"/>
              </w:rPr>
            </w:pPr>
          </w:p>
        </w:tc>
        <w:tc>
          <w:tcPr>
            <w:tcW w:w="2554" w:type="dxa"/>
          </w:tcPr>
          <w:p w14:paraId="42397688"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2270" w:type="dxa"/>
          </w:tcPr>
          <w:p w14:paraId="31851F04"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c>
          <w:tcPr>
            <w:tcW w:w="1723" w:type="dxa"/>
          </w:tcPr>
          <w:p w14:paraId="5B03AD99" w14:textId="77777777" w:rsidR="00E06DBB" w:rsidRPr="00FA260B" w:rsidRDefault="00E06DBB" w:rsidP="003D0C2A">
            <w:pPr>
              <w:suppressAutoHyphens w:val="0"/>
              <w:spacing w:line="360" w:lineRule="auto"/>
              <w:rPr>
                <w:rFonts w:asciiTheme="minorHAnsi" w:hAnsiTheme="minorHAnsi" w:cstheme="minorHAnsi"/>
                <w:b/>
                <w:bCs/>
                <w:sz w:val="22"/>
                <w:szCs w:val="22"/>
                <w:lang w:eastAsia="pl-PL"/>
              </w:rPr>
            </w:pPr>
          </w:p>
        </w:tc>
      </w:tr>
    </w:tbl>
    <w:p w14:paraId="0A611172" w14:textId="77777777" w:rsidR="00F86ECC" w:rsidRPr="00FA260B" w:rsidRDefault="00F86ECC" w:rsidP="003D0C2A">
      <w:pPr>
        <w:widowControl w:val="0"/>
        <w:spacing w:line="360" w:lineRule="auto"/>
        <w:rPr>
          <w:rFonts w:asciiTheme="minorHAnsi" w:hAnsiTheme="minorHAnsi" w:cstheme="minorHAnsi"/>
          <w:sz w:val="22"/>
          <w:szCs w:val="22"/>
        </w:rPr>
      </w:pPr>
    </w:p>
    <w:p w14:paraId="48E70B8B" w14:textId="2532160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lastRenderedPageBreak/>
        <w:t xml:space="preserve">I declare that I have familiarized with the detailed specification of purchase conditions and the contract template;  I accept the conditions contained therein and I do not file any reservations in this regard; moreover, I have familiarized with the necessary </w:t>
      </w:r>
      <w:r w:rsidR="00FA260B" w:rsidRPr="00FA260B">
        <w:rPr>
          <w:rFonts w:asciiTheme="minorHAnsi" w:hAnsiTheme="minorHAnsi"/>
          <w:sz w:val="20"/>
        </w:rPr>
        <w:t>information</w:t>
      </w:r>
      <w:r w:rsidRPr="00FA260B">
        <w:rPr>
          <w:rFonts w:asciiTheme="minorHAnsi" w:hAnsiTheme="minorHAnsi"/>
          <w:sz w:val="20"/>
        </w:rPr>
        <w:t xml:space="preserve"> in order to prepare the offer.</w:t>
      </w:r>
    </w:p>
    <w:p w14:paraId="62B2B81F" w14:textId="32FBC58D"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have fulfilled the information obligations provided for in Art. 13 or Art. 14 of GDPR</w:t>
      </w:r>
      <w:r w:rsidRPr="00FA260B">
        <w:rPr>
          <w:rFonts w:asciiTheme="minorHAnsi" w:hAnsiTheme="minorHAnsi"/>
          <w:sz w:val="20"/>
          <w:vertAlign w:val="superscript"/>
        </w:rPr>
        <w:t>1)</w:t>
      </w:r>
      <w:r w:rsidRPr="00FA260B">
        <w:rPr>
          <w:rFonts w:asciiTheme="minorHAnsi" w:hAnsiTheme="minorHAnsi"/>
          <w:sz w:val="20"/>
        </w:rPr>
        <w:t xml:space="preserve"> towards natural persons from whom I have directly or indirectly obtained personal data for the purpose of participating in the hereby </w:t>
      </w:r>
      <w:r w:rsidR="003B2723" w:rsidRPr="00FA260B">
        <w:rPr>
          <w:rFonts w:asciiTheme="minorHAnsi" w:hAnsiTheme="minorHAnsi"/>
          <w:sz w:val="20"/>
        </w:rPr>
        <w:t>public</w:t>
      </w:r>
      <w:r w:rsidRPr="00FA260B">
        <w:rPr>
          <w:rFonts w:asciiTheme="minorHAnsi" w:hAnsiTheme="minorHAnsi"/>
          <w:sz w:val="20"/>
        </w:rPr>
        <w:t xml:space="preserve"> tender procedure.*</w:t>
      </w:r>
    </w:p>
    <w:p w14:paraId="7D4E7B4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that I consider myself to be bound by the hereby offer for the period of time specified in ToR.</w:t>
      </w:r>
    </w:p>
    <w:p w14:paraId="46DCB3A7"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undertake, in case of being selected to perform the order, to realize it within the limits of the offered price.</w:t>
      </w:r>
    </w:p>
    <w:p w14:paraId="1BE4EB8E"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accept the condition that payment of remuneration for the completion of the order shall occur according to the principles specified in the template of the agreement (Appendix no. 7 to ToR).</w:t>
      </w:r>
    </w:p>
    <w:p w14:paraId="382D70EA"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 declare that the enclosed with the specification conditions of the order placed before the Contractor and contractual provisions have been accepted before any reservations and I undertake, in case of selection of my offer, to conclude the agreement at the place and time designated by the Ordering Party. </w:t>
      </w:r>
    </w:p>
    <w:p w14:paraId="4251A20A" w14:textId="125714E8"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Bank account number of the Contractor to which payments shall be made for the </w:t>
      </w:r>
      <w:r w:rsidR="00FA260B" w:rsidRPr="00FA260B">
        <w:rPr>
          <w:rFonts w:asciiTheme="minorHAnsi" w:hAnsiTheme="minorHAnsi"/>
          <w:sz w:val="20"/>
        </w:rPr>
        <w:t>realization</w:t>
      </w:r>
      <w:r w:rsidRPr="00FA260B">
        <w:rPr>
          <w:rFonts w:asciiTheme="minorHAnsi" w:hAnsiTheme="minorHAnsi"/>
          <w:sz w:val="20"/>
        </w:rPr>
        <w:t xml:space="preserve"> of the subject of order: ………………………………………….……………………………</w:t>
      </w:r>
    </w:p>
    <w:p w14:paraId="50C23C16" w14:textId="77777777" w:rsidR="002233BC" w:rsidRPr="00FA260B" w:rsidRDefault="002233B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Type of contractor**:</w:t>
      </w:r>
    </w:p>
    <w:p w14:paraId="46880BC2"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305315180"/>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micro-business    </w:t>
      </w:r>
      <w:r w:rsidRPr="00FA260B">
        <w:rPr>
          <w:rFonts w:asciiTheme="minorHAnsi" w:hAnsiTheme="minorHAnsi"/>
          <w:sz w:val="20"/>
        </w:rPr>
        <w:tab/>
      </w:r>
    </w:p>
    <w:p w14:paraId="6C37DD4D"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078006222"/>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small business</w:t>
      </w:r>
    </w:p>
    <w:p w14:paraId="3631CC48" w14:textId="77777777" w:rsidR="002233BC" w:rsidRPr="00FA260B" w:rsidRDefault="002233BC" w:rsidP="002233BC">
      <w:pPr>
        <w:tabs>
          <w:tab w:val="left" w:pos="1830"/>
          <w:tab w:val="left" w:pos="300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844088951"/>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medium business                                                          </w:t>
      </w:r>
    </w:p>
    <w:p w14:paraId="2F76C2FE"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21255252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sole proprietorship     </w:t>
      </w:r>
    </w:p>
    <w:p w14:paraId="7A236622"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681655116"/>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natural person not conducting economic activity</w:t>
      </w:r>
    </w:p>
    <w:p w14:paraId="3B121AB7" w14:textId="77777777" w:rsidR="002233BC" w:rsidRPr="00FA260B" w:rsidRDefault="002233BC" w:rsidP="002233BC">
      <w:pPr>
        <w:tabs>
          <w:tab w:val="left" w:pos="960"/>
        </w:tabs>
        <w:ind w:firstLine="709"/>
        <w:rPr>
          <w:rFonts w:asciiTheme="minorHAnsi" w:hAnsiTheme="minorHAnsi" w:cstheme="minorHAnsi"/>
          <w:sz w:val="20"/>
          <w:szCs w:val="20"/>
        </w:rPr>
      </w:pPr>
      <w:r w:rsidRPr="00FA260B">
        <w:rPr>
          <w:rFonts w:asciiTheme="minorHAnsi" w:hAnsiTheme="minorHAnsi"/>
          <w:sz w:val="20"/>
        </w:rPr>
        <w:t xml:space="preserve"> </w:t>
      </w:r>
      <w:sdt>
        <w:sdtPr>
          <w:rPr>
            <w:rFonts w:asciiTheme="minorHAnsi" w:hAnsiTheme="minorHAnsi" w:cstheme="minorHAnsi"/>
            <w:sz w:val="20"/>
            <w:szCs w:val="20"/>
          </w:rPr>
          <w:id w:val="1228958439"/>
          <w14:checkbox>
            <w14:checked w14:val="0"/>
            <w14:checkedState w14:val="2612" w14:font="MS Gothic"/>
            <w14:uncheckedState w14:val="2610" w14:font="MS Gothic"/>
          </w14:checkbox>
        </w:sdtPr>
        <w:sdtEndPr/>
        <w:sdtContent>
          <w:r w:rsidR="00334230" w:rsidRPr="00FA260B">
            <w:rPr>
              <w:rFonts w:ascii="MS Gothic" w:eastAsia="MS Gothic" w:hAnsi="MS Gothic" w:cstheme="minorHAnsi"/>
              <w:sz w:val="20"/>
              <w:szCs w:val="20"/>
            </w:rPr>
            <w:t>☐</w:t>
          </w:r>
        </w:sdtContent>
      </w:sdt>
      <w:r w:rsidRPr="00FA260B">
        <w:rPr>
          <w:rFonts w:asciiTheme="minorHAnsi" w:hAnsiTheme="minorHAnsi"/>
          <w:sz w:val="20"/>
        </w:rPr>
        <w:t xml:space="preserve">   Other types</w:t>
      </w:r>
    </w:p>
    <w:p w14:paraId="4097BBC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I declare, under the pain of criminal responsibility, that the documents enclosed with the offer reflect the factual state, valid as per the date of opening offers (Art. 233 of the Criminal Code).</w:t>
      </w:r>
    </w:p>
    <w:p w14:paraId="180B2D84"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REGON number..............................NIP: ...................................</w:t>
      </w:r>
    </w:p>
    <w:p w14:paraId="7FDDD639" w14:textId="0DA1937C"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w:t>
      </w:r>
      <w:proofErr w:type="spellStart"/>
      <w:r w:rsidRPr="00FA260B">
        <w:rPr>
          <w:rFonts w:asciiTheme="minorHAnsi" w:hAnsiTheme="minorHAnsi"/>
          <w:sz w:val="20"/>
        </w:rPr>
        <w:t>Voivodeship</w:t>
      </w:r>
      <w:proofErr w:type="spellEnd"/>
      <w:r w:rsidRPr="00FA260B">
        <w:rPr>
          <w:rFonts w:asciiTheme="minorHAnsi" w:hAnsiTheme="minorHAnsi"/>
          <w:sz w:val="20"/>
        </w:rPr>
        <w:t>: ....................................</w:t>
      </w:r>
      <w:r w:rsidR="00F4124C">
        <w:rPr>
          <w:rFonts w:asciiTheme="minorHAnsi" w:hAnsiTheme="minorHAnsi"/>
          <w:sz w:val="20"/>
        </w:rPr>
        <w:t>Phone</w:t>
      </w:r>
      <w:r w:rsidRPr="00FA260B">
        <w:rPr>
          <w:rFonts w:asciiTheme="minorHAnsi" w:hAnsiTheme="minorHAnsi"/>
          <w:sz w:val="20"/>
        </w:rPr>
        <w:t>.: .......................</w:t>
      </w:r>
      <w:r w:rsidRPr="00FA260B">
        <w:rPr>
          <w:rFonts w:asciiTheme="minorHAnsi" w:hAnsiTheme="minorHAnsi"/>
          <w:sz w:val="20"/>
        </w:rPr>
        <w:tab/>
      </w:r>
    </w:p>
    <w:p w14:paraId="7C704E87" w14:textId="77777777" w:rsidR="00F86ECC" w:rsidRPr="00FA260B" w:rsidRDefault="00F86ECC" w:rsidP="003D0C2A">
      <w:pPr>
        <w:spacing w:line="360" w:lineRule="auto"/>
        <w:ind w:left="426" w:hanging="437"/>
        <w:rPr>
          <w:rFonts w:asciiTheme="minorHAnsi" w:hAnsiTheme="minorHAnsi" w:cstheme="minorHAnsi"/>
          <w:sz w:val="20"/>
          <w:szCs w:val="20"/>
        </w:rPr>
      </w:pPr>
      <w:r w:rsidRPr="00FA260B">
        <w:rPr>
          <w:rFonts w:asciiTheme="minorHAnsi" w:hAnsiTheme="minorHAnsi"/>
          <w:sz w:val="20"/>
        </w:rPr>
        <w:t xml:space="preserve">        Email address: ..................................... Website: ............................</w:t>
      </w:r>
    </w:p>
    <w:p w14:paraId="7B817AC3" w14:textId="22491DC1" w:rsidR="00F86ECC" w:rsidRPr="00FA260B" w:rsidRDefault="00C40B69" w:rsidP="00C40B69">
      <w:pPr>
        <w:spacing w:line="360" w:lineRule="auto"/>
        <w:ind w:left="426" w:hanging="426"/>
        <w:rPr>
          <w:rFonts w:asciiTheme="minorHAnsi" w:hAnsiTheme="minorHAnsi" w:cstheme="minorHAnsi"/>
          <w:sz w:val="20"/>
          <w:szCs w:val="20"/>
        </w:rPr>
      </w:pPr>
      <w:r w:rsidRPr="00FA260B">
        <w:rPr>
          <w:rFonts w:asciiTheme="minorHAnsi" w:hAnsiTheme="minorHAnsi"/>
          <w:sz w:val="20"/>
        </w:rPr>
        <w:t xml:space="preserve">        Person </w:t>
      </w:r>
      <w:r w:rsidR="00FA260B" w:rsidRPr="00FA260B">
        <w:rPr>
          <w:rFonts w:asciiTheme="minorHAnsi" w:hAnsiTheme="minorHAnsi"/>
          <w:sz w:val="20"/>
        </w:rPr>
        <w:t>authorized</w:t>
      </w:r>
      <w:r w:rsidRPr="00FA260B">
        <w:rPr>
          <w:rFonts w:asciiTheme="minorHAnsi" w:hAnsiTheme="minorHAnsi"/>
          <w:sz w:val="20"/>
        </w:rPr>
        <w:t xml:space="preserve"> to sign the agreement:</w:t>
      </w:r>
    </w:p>
    <w:p w14:paraId="314F966F"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First name: ........................................Surname: ……………..………..</w:t>
      </w:r>
    </w:p>
    <w:p w14:paraId="554AE316" w14:textId="77777777" w:rsidR="00F86ECC" w:rsidRPr="00FA260B" w:rsidRDefault="00C40B69" w:rsidP="00C40B69">
      <w:pPr>
        <w:spacing w:line="360" w:lineRule="auto"/>
        <w:rPr>
          <w:rFonts w:asciiTheme="minorHAnsi" w:hAnsiTheme="minorHAnsi" w:cstheme="minorHAnsi"/>
          <w:sz w:val="20"/>
          <w:szCs w:val="20"/>
        </w:rPr>
      </w:pPr>
      <w:r w:rsidRPr="00FA260B">
        <w:rPr>
          <w:rFonts w:asciiTheme="minorHAnsi" w:hAnsiTheme="minorHAnsi"/>
          <w:sz w:val="20"/>
        </w:rPr>
        <w:t xml:space="preserve">        Position: …………………....................................................</w:t>
      </w:r>
    </w:p>
    <w:p w14:paraId="34F696C3" w14:textId="77777777"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The following documents constitute an integral part of the offer:</w:t>
      </w:r>
    </w:p>
    <w:p w14:paraId="73029386"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44E26FF8" w14:textId="77777777" w:rsidR="00F86ECC" w:rsidRPr="00FA260B" w:rsidRDefault="00F86ECC" w:rsidP="0039101F">
      <w:pPr>
        <w:pStyle w:val="Akapitzlist"/>
        <w:numPr>
          <w:ilvl w:val="0"/>
          <w:numId w:val="13"/>
        </w:numPr>
        <w:spacing w:line="360" w:lineRule="auto"/>
        <w:rPr>
          <w:rFonts w:asciiTheme="minorHAnsi" w:hAnsiTheme="minorHAnsi" w:cstheme="minorHAnsi"/>
          <w:sz w:val="20"/>
          <w:szCs w:val="20"/>
        </w:rPr>
      </w:pPr>
      <w:r w:rsidRPr="00FA260B">
        <w:rPr>
          <w:rFonts w:asciiTheme="minorHAnsi" w:hAnsiTheme="minorHAnsi"/>
          <w:sz w:val="20"/>
        </w:rPr>
        <w:t>………………………………………………………………………………………..</w:t>
      </w:r>
    </w:p>
    <w:p w14:paraId="3DEE5356" w14:textId="3441C5C3" w:rsidR="00F86ECC" w:rsidRPr="00FA260B" w:rsidRDefault="00F86ECC"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In accordance with Art. 18 sec. 3 of the Public </w:t>
      </w:r>
      <w:r w:rsidR="00FA260B" w:rsidRPr="00FA260B">
        <w:rPr>
          <w:rFonts w:asciiTheme="minorHAnsi" w:hAnsiTheme="minorHAnsi"/>
          <w:sz w:val="20"/>
        </w:rPr>
        <w:t>Procurement</w:t>
      </w:r>
      <w:r w:rsidRPr="00FA260B">
        <w:rPr>
          <w:rFonts w:asciiTheme="minorHAnsi" w:hAnsiTheme="minorHAnsi"/>
          <w:sz w:val="20"/>
        </w:rPr>
        <w:t xml:space="preserve"> Law, the Contractor states that the below-specified documents comprising the offer cannot be disclosed to other proceeding participants:</w:t>
      </w:r>
    </w:p>
    <w:p w14:paraId="7AFFE6B3" w14:textId="77777777" w:rsidR="00F86ECC" w:rsidRPr="00FA260B" w:rsidRDefault="00F86ECC" w:rsidP="003D0C2A">
      <w:pPr>
        <w:spacing w:line="360" w:lineRule="auto"/>
        <w:ind w:firstLine="426"/>
        <w:rPr>
          <w:rFonts w:asciiTheme="minorHAnsi" w:hAnsiTheme="minorHAnsi" w:cstheme="minorHAnsi"/>
          <w:sz w:val="20"/>
          <w:szCs w:val="20"/>
        </w:rPr>
      </w:pPr>
      <w:r w:rsidRPr="00FA260B">
        <w:rPr>
          <w:rFonts w:asciiTheme="minorHAnsi" w:hAnsiTheme="minorHAnsi"/>
          <w:sz w:val="20"/>
        </w:rPr>
        <w:t xml:space="preserve">...................................................................................................................................    </w:t>
      </w:r>
    </w:p>
    <w:p w14:paraId="464266C6" w14:textId="77777777" w:rsidR="00E03C79" w:rsidRPr="00FA260B" w:rsidRDefault="00C1788A" w:rsidP="00577A41">
      <w:pPr>
        <w:pStyle w:val="Akapitzlist"/>
        <w:numPr>
          <w:ilvl w:val="0"/>
          <w:numId w:val="11"/>
        </w:numPr>
        <w:spacing w:line="360" w:lineRule="auto"/>
        <w:rPr>
          <w:rFonts w:asciiTheme="minorHAnsi" w:hAnsiTheme="minorHAnsi" w:cstheme="minorHAnsi"/>
          <w:sz w:val="20"/>
          <w:szCs w:val="20"/>
        </w:rPr>
      </w:pPr>
      <w:r w:rsidRPr="00FA260B">
        <w:rPr>
          <w:rFonts w:asciiTheme="minorHAnsi" w:hAnsiTheme="minorHAnsi"/>
          <w:sz w:val="20"/>
        </w:rPr>
        <w:t xml:space="preserve">Other information of the Contractor:: .................................................................................... </w:t>
      </w:r>
    </w:p>
    <w:p w14:paraId="7C6D9C9B" w14:textId="77777777" w:rsidR="00577A41" w:rsidRPr="00FA260B" w:rsidRDefault="00E03C79" w:rsidP="003D0C2A">
      <w:pPr>
        <w:shd w:val="clear" w:color="auto" w:fill="FFFFFF"/>
        <w:tabs>
          <w:tab w:val="left" w:pos="900"/>
          <w:tab w:val="left" w:pos="4536"/>
        </w:tabs>
        <w:spacing w:line="720" w:lineRule="auto"/>
        <w:ind w:right="422"/>
        <w:rPr>
          <w:rFonts w:asciiTheme="minorHAnsi" w:hAnsiTheme="minorHAnsi" w:cstheme="minorHAnsi"/>
          <w:i/>
          <w:sz w:val="20"/>
          <w:szCs w:val="20"/>
        </w:rPr>
      </w:pPr>
      <w:r w:rsidRPr="00FA260B">
        <w:rPr>
          <w:rFonts w:asciiTheme="minorHAnsi" w:hAnsiTheme="minorHAnsi"/>
          <w:i/>
          <w:sz w:val="20"/>
        </w:rPr>
        <w:t xml:space="preserve">   </w:t>
      </w:r>
    </w:p>
    <w:p w14:paraId="141DEEFB" w14:textId="77777777" w:rsidR="00E03C79" w:rsidRPr="00FA260B" w:rsidRDefault="00E03C79" w:rsidP="003D0C2A">
      <w:pPr>
        <w:shd w:val="clear" w:color="auto" w:fill="FFFFFF"/>
        <w:tabs>
          <w:tab w:val="left" w:pos="900"/>
          <w:tab w:val="left" w:pos="4536"/>
        </w:tabs>
        <w:spacing w:line="720" w:lineRule="auto"/>
        <w:ind w:right="422"/>
        <w:rPr>
          <w:rFonts w:asciiTheme="minorHAnsi" w:hAnsiTheme="minorHAnsi" w:cstheme="minorHAnsi"/>
          <w:b/>
          <w:i/>
          <w:sz w:val="20"/>
          <w:szCs w:val="20"/>
        </w:rPr>
      </w:pPr>
      <w:r w:rsidRPr="00FA260B">
        <w:rPr>
          <w:rFonts w:asciiTheme="minorHAnsi" w:hAnsiTheme="minorHAnsi"/>
          <w:b/>
          <w:i/>
          <w:sz w:val="20"/>
        </w:rPr>
        <w:t xml:space="preserve">eligible electronic signature of the Contractor </w:t>
      </w:r>
    </w:p>
    <w:p w14:paraId="3CF8E699" w14:textId="77777777" w:rsidR="00F4124C" w:rsidRDefault="00F4124C" w:rsidP="0006292F">
      <w:pPr>
        <w:autoSpaceDE w:val="0"/>
        <w:rPr>
          <w:rFonts w:asciiTheme="minorHAnsi" w:hAnsiTheme="minorHAnsi"/>
          <w:sz w:val="20"/>
          <w:u w:val="single"/>
        </w:rPr>
      </w:pPr>
    </w:p>
    <w:p w14:paraId="5B65D2A6" w14:textId="45468213" w:rsidR="0006292F" w:rsidRPr="00FA260B" w:rsidRDefault="0006292F" w:rsidP="0006292F">
      <w:pPr>
        <w:autoSpaceDE w:val="0"/>
        <w:rPr>
          <w:rFonts w:asciiTheme="minorHAnsi" w:eastAsia="Calibri" w:hAnsiTheme="minorHAnsi" w:cstheme="minorHAnsi"/>
          <w:sz w:val="20"/>
          <w:szCs w:val="20"/>
          <w:u w:val="single"/>
        </w:rPr>
      </w:pPr>
      <w:r w:rsidRPr="00FA260B">
        <w:rPr>
          <w:rFonts w:asciiTheme="minorHAnsi" w:hAnsiTheme="minorHAnsi"/>
          <w:sz w:val="20"/>
          <w:u w:val="single"/>
        </w:rPr>
        <w:lastRenderedPageBreak/>
        <w:t>NOTE:</w:t>
      </w:r>
    </w:p>
    <w:p w14:paraId="6C4EFE5F" w14:textId="77777777" w:rsidR="00F86ECC" w:rsidRPr="00FA260B" w:rsidRDefault="00E03C79" w:rsidP="00B855B1">
      <w:pPr>
        <w:rPr>
          <w:rFonts w:asciiTheme="minorHAnsi" w:hAnsiTheme="minorHAnsi" w:cstheme="minorHAnsi"/>
          <w:sz w:val="18"/>
          <w:szCs w:val="18"/>
        </w:rPr>
      </w:pPr>
      <w:r w:rsidRPr="00FA260B">
        <w:rPr>
          <w:rFonts w:asciiTheme="minorHAnsi" w:hAnsiTheme="minorHAnsi"/>
          <w:sz w:val="20"/>
          <w:vertAlign w:val="superscript"/>
        </w:rPr>
        <w:t>1)</w:t>
      </w:r>
      <w:r w:rsidRPr="00FA260B">
        <w:rPr>
          <w:rFonts w:asciiTheme="minorHAnsi" w:hAnsiTheme="minorHAnsi"/>
          <w:sz w:val="18"/>
        </w:rPr>
        <w:t xml:space="preserve"> regulation of the European Parliament and Council (EC) 2016/679 from 27 April 2016 on  protection of individuals</w:t>
      </w:r>
      <w:r w:rsidRPr="00FA260B">
        <w:rPr>
          <w:rFonts w:asciiTheme="minorHAnsi" w:hAnsiTheme="minorHAnsi"/>
          <w:sz w:val="18"/>
        </w:rPr>
        <w:cr/>
      </w:r>
      <w:r w:rsidRPr="00FA260B">
        <w:rPr>
          <w:rFonts w:asciiTheme="minorHAnsi" w:hAnsiTheme="minorHAnsi"/>
          <w:sz w:val="18"/>
        </w:rPr>
        <w:br/>
        <w:t xml:space="preserve">with regard to the processing of personal data  and  on the free movement of such data and repealing Directive 95/46/EC (general regulation on data protection) (Official Journal  of EU L 119 from 04.05.2016, p. 1). </w:t>
      </w:r>
    </w:p>
    <w:p w14:paraId="2D817B13" w14:textId="4A1BD147" w:rsidR="002233BC" w:rsidRPr="00FA260B" w:rsidRDefault="0039101F" w:rsidP="0039101F">
      <w:pPr>
        <w:rPr>
          <w:rFonts w:asciiTheme="minorHAnsi" w:eastAsia="Calibri" w:hAnsiTheme="minorHAnsi" w:cstheme="minorHAnsi"/>
          <w:b/>
          <w:iCs/>
          <w:sz w:val="18"/>
          <w:szCs w:val="18"/>
        </w:rPr>
      </w:pPr>
      <w:r w:rsidRPr="00FA260B">
        <w:rPr>
          <w:rFonts w:asciiTheme="minorHAnsi" w:hAnsiTheme="minorHAnsi"/>
          <w:sz w:val="18"/>
        </w:rPr>
        <w:t xml:space="preserve">* in case when the Contractor fails to submit personal data other than those concerning him directly or if an exclusion occurs for the application of </w:t>
      </w:r>
      <w:r w:rsidR="00FA260B" w:rsidRPr="00FA260B">
        <w:rPr>
          <w:rFonts w:asciiTheme="minorHAnsi" w:hAnsiTheme="minorHAnsi"/>
          <w:sz w:val="18"/>
        </w:rPr>
        <w:t>information</w:t>
      </w:r>
      <w:r w:rsidRPr="00FA260B">
        <w:rPr>
          <w:rFonts w:asciiTheme="minorHAnsi" w:hAnsiTheme="minorHAnsi"/>
          <w:sz w:val="18"/>
        </w:rPr>
        <w:t xml:space="preserve"> obligation, as per Art. 13 par. 4 or Art. 14 par. 5 of GDPR, the Contractor does not submit the contents of the statement (removal of the statement contents, i.e. through crossing out).</w:t>
      </w:r>
    </w:p>
    <w:p w14:paraId="5B5B456B" w14:textId="28C1B060" w:rsidR="00AD615D" w:rsidRPr="00FA260B" w:rsidRDefault="0039101F" w:rsidP="0039101F">
      <w:pPr>
        <w:rPr>
          <w:rFonts w:asciiTheme="minorHAnsi" w:eastAsia="Calibri" w:hAnsiTheme="minorHAnsi" w:cstheme="minorHAnsi"/>
          <w:b/>
          <w:iCs/>
          <w:sz w:val="18"/>
          <w:szCs w:val="18"/>
        </w:rPr>
      </w:pPr>
      <w:r w:rsidRPr="00FA260B">
        <w:rPr>
          <w:rFonts w:asciiTheme="minorHAnsi" w:hAnsiTheme="minorHAnsi"/>
          <w:b/>
          <w:sz w:val="18"/>
        </w:rPr>
        <w:t xml:space="preserve">** Microbusiness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10 persons the annual turnover of which or the balance sheet total does not exceed 2 million EUR. Small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50 persons the annual turnover of which or the balance sheet total does not exceed 10 million EUR. Medium business is a </w:t>
      </w:r>
      <w:r w:rsidR="00FA260B" w:rsidRPr="00FA260B">
        <w:rPr>
          <w:rFonts w:asciiTheme="minorHAnsi" w:hAnsiTheme="minorHAnsi"/>
          <w:b/>
          <w:sz w:val="18"/>
        </w:rPr>
        <w:t>business</w:t>
      </w:r>
      <w:r w:rsidRPr="00FA260B">
        <w:rPr>
          <w:rFonts w:asciiTheme="minorHAnsi" w:hAnsiTheme="minorHAnsi"/>
          <w:b/>
          <w:sz w:val="18"/>
        </w:rPr>
        <w:t xml:space="preserve"> employing less than 250 persons the annual turnover of which or the balance sheet total does not exceed 43 million EUR.</w:t>
      </w:r>
      <w:r w:rsidRPr="00FA260B">
        <w:rPr>
          <w:rFonts w:ascii="Arial" w:hAnsi="Arial"/>
          <w:b/>
          <w:sz w:val="18"/>
        </w:rPr>
        <w:tab/>
      </w:r>
    </w:p>
    <w:p w14:paraId="5782F894" w14:textId="77777777" w:rsidR="00C40B69" w:rsidRPr="00FA260B" w:rsidRDefault="00C40B69">
      <w:pPr>
        <w:rPr>
          <w:rFonts w:asciiTheme="minorHAnsi" w:eastAsia="Calibri" w:hAnsiTheme="minorHAnsi" w:cstheme="minorHAnsi"/>
          <w:b/>
          <w:iCs/>
          <w:sz w:val="18"/>
          <w:szCs w:val="18"/>
          <w:lang w:eastAsia="en-US"/>
        </w:rPr>
      </w:pPr>
    </w:p>
    <w:p w14:paraId="56873662" w14:textId="4C1B0F9F" w:rsidR="009715DB" w:rsidRPr="00FA260B" w:rsidRDefault="009715DB" w:rsidP="009715DB">
      <w:pPr>
        <w:suppressAutoHyphens w:val="0"/>
        <w:spacing w:after="160"/>
        <w:rPr>
          <w:rFonts w:ascii="Calibri" w:eastAsia="Calibri" w:hAnsi="Calibri" w:cs="Calibri"/>
          <w:b/>
          <w:sz w:val="22"/>
          <w:szCs w:val="22"/>
        </w:rPr>
      </w:pPr>
      <w:r w:rsidRPr="00FA260B">
        <w:rPr>
          <w:rFonts w:ascii="Calibri" w:hAnsi="Calibri"/>
          <w:b/>
          <w:sz w:val="22"/>
        </w:rPr>
        <w:t xml:space="preserve">Appendix - Survey for the processing entity concerning </w:t>
      </w:r>
      <w:r w:rsidR="00FA260B" w:rsidRPr="00FA260B">
        <w:rPr>
          <w:rFonts w:ascii="Calibri" w:hAnsi="Calibri"/>
          <w:b/>
          <w:sz w:val="22"/>
        </w:rPr>
        <w:t>fulfilment</w:t>
      </w:r>
      <w:r w:rsidRPr="00FA260B">
        <w:rPr>
          <w:rFonts w:ascii="Calibri" w:hAnsi="Calibri"/>
          <w:b/>
          <w:sz w:val="22"/>
        </w:rPr>
        <w:t xml:space="preserve"> of GDPR requirements</w:t>
      </w:r>
    </w:p>
    <w:p w14:paraId="1C3E27AB" w14:textId="77777777" w:rsidR="009715DB" w:rsidRPr="00FA260B" w:rsidRDefault="009715DB" w:rsidP="009715DB">
      <w:pPr>
        <w:suppressAutoHyphens w:val="0"/>
        <w:spacing w:after="160"/>
        <w:rPr>
          <w:rFonts w:ascii="Calibri" w:eastAsia="Calibri" w:hAnsi="Calibri" w:cs="Calibri"/>
          <w:bCs/>
          <w:sz w:val="22"/>
          <w:szCs w:val="22"/>
        </w:rPr>
      </w:pPr>
      <w:r w:rsidRPr="00FA260B">
        <w:rPr>
          <w:rFonts w:ascii="Calibri" w:hAnsi="Calibri"/>
          <w:sz w:val="22"/>
        </w:rPr>
        <w:t xml:space="preserve">* indicate as appropriate </w:t>
      </w:r>
    </w:p>
    <w:p w14:paraId="17848B56"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2E22F45"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conclude an agreement with the Controller on personal data entrustment or another legal instrument regulating the entrustment of personal data in accordance with the requirements of GDPR? </w:t>
      </w:r>
    </w:p>
    <w:p w14:paraId="4A3C396A"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03737F10" w14:textId="359236A1"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you appointed the Data Protection </w:t>
      </w:r>
      <w:r w:rsidR="00F4124C">
        <w:rPr>
          <w:rFonts w:ascii="Calibri" w:hAnsi="Calibri"/>
          <w:sz w:val="22"/>
        </w:rPr>
        <w:t>Officer</w:t>
      </w:r>
      <w:r w:rsidRPr="00FA260B">
        <w:rPr>
          <w:rFonts w:ascii="Calibri" w:hAnsi="Calibri"/>
          <w:sz w:val="22"/>
        </w:rPr>
        <w:t xml:space="preserve"> or another person looking after safety of personal data? </w:t>
      </w:r>
    </w:p>
    <w:p w14:paraId="00DE3D57"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8E3F2BE" w14:textId="1DA2C9D9"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trike/>
          <w:sz w:val="22"/>
          <w:szCs w:val="22"/>
        </w:rPr>
      </w:pPr>
      <w:r w:rsidRPr="00FA260B">
        <w:rPr>
          <w:rFonts w:ascii="Calibri" w:hAnsi="Calibri"/>
          <w:sz w:val="22"/>
        </w:rPr>
        <w:t xml:space="preserve">Have you implemented technical and organizational safety measures, in particular, </w:t>
      </w:r>
      <w:r w:rsidR="00FA260B" w:rsidRPr="00FA260B">
        <w:rPr>
          <w:rFonts w:ascii="Calibri" w:hAnsi="Calibri"/>
          <w:sz w:val="22"/>
        </w:rPr>
        <w:t>measures</w:t>
      </w:r>
      <w:r w:rsidRPr="00FA260B">
        <w:rPr>
          <w:rFonts w:ascii="Calibri" w:hAnsi="Calibri"/>
          <w:sz w:val="22"/>
        </w:rPr>
        <w:t xml:space="preserve"> specified in Art. 32 of GDPR for the processing of data to fulfil the GDPR requirements?</w:t>
      </w:r>
    </w:p>
    <w:p w14:paraId="0BE44F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50C8A75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3a. Can you prove by means of a contract or another legal instrument specified in clause 1 that you are applying safety measures? </w:t>
      </w:r>
    </w:p>
    <w:p w14:paraId="3CC8E0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1590F7A"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employees processing your personal data carry out this task at the order of the controller/do they have issued authorizations to process personal data? </w:t>
      </w:r>
    </w:p>
    <w:p w14:paraId="50B37CA8"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10C221DC"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Have persons processing personal data been obliged to maintain their confidentiality? </w:t>
      </w:r>
    </w:p>
    <w:p w14:paraId="0299B849"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5E3F874F"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4636C3C8"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Are employees trained in the scope of the principles of personal data protection? </w:t>
      </w:r>
    </w:p>
    <w:p w14:paraId="3E01B795"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62ECA67E"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BBC2809"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Do you use the services of other processing entities? </w:t>
      </w:r>
    </w:p>
    <w:p w14:paraId="6C58A933" w14:textId="77777777" w:rsidR="009715DB" w:rsidRPr="00FA260B" w:rsidRDefault="009715DB" w:rsidP="009715DB">
      <w:pPr>
        <w:suppressAutoHyphens w:val="0"/>
        <w:spacing w:after="160" w:line="259" w:lineRule="auto"/>
        <w:ind w:left="720"/>
        <w:contextualSpacing/>
        <w:rPr>
          <w:rFonts w:ascii="Calibri" w:eastAsia="Calibri" w:hAnsi="Calibri" w:cs="Calibri"/>
          <w:bCs/>
          <w:sz w:val="22"/>
          <w:szCs w:val="22"/>
        </w:rPr>
      </w:pPr>
      <w:r w:rsidRPr="00FA260B">
        <w:rPr>
          <w:rFonts w:ascii="Calibri" w:hAnsi="Calibri"/>
          <w:sz w:val="22"/>
        </w:rPr>
        <w:t>*YES/NO</w:t>
      </w:r>
    </w:p>
    <w:p w14:paraId="205FF1C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 answer questions 7a – 7e</w:t>
      </w:r>
    </w:p>
    <w:p w14:paraId="1BCA4611"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39EEC28F" w14:textId="77777777" w:rsidR="009715DB" w:rsidRPr="00FA260B" w:rsidRDefault="009715DB" w:rsidP="009715DB">
      <w:pPr>
        <w:suppressAutoHyphens w:val="0"/>
        <w:spacing w:after="160"/>
        <w:ind w:left="720"/>
        <w:contextualSpacing/>
        <w:rPr>
          <w:rFonts w:ascii="Calibri" w:eastAsia="Calibri" w:hAnsi="Calibri" w:cs="Calibri"/>
          <w:bCs/>
          <w:i/>
          <w:sz w:val="20"/>
          <w:szCs w:val="20"/>
          <w:lang w:eastAsia="en-US"/>
        </w:rPr>
      </w:pPr>
    </w:p>
    <w:p w14:paraId="17AAAD43" w14:textId="041498E9"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7a. Do you carry it out according to the conditions specified in GDPR</w:t>
      </w:r>
      <w:r w:rsidR="003B2723" w:rsidRPr="00FA260B">
        <w:rPr>
          <w:rFonts w:ascii="Calibri" w:hAnsi="Calibri"/>
          <w:sz w:val="22"/>
        </w:rPr>
        <w:t xml:space="preserve">? </w:t>
      </w:r>
    </w:p>
    <w:p w14:paraId="09C5977E"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7C51806E"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DB8FCFC" w14:textId="378E302F"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7b Will you present </w:t>
      </w:r>
      <w:r w:rsidR="00FA260B" w:rsidRPr="00FA260B">
        <w:rPr>
          <w:rFonts w:ascii="Calibri" w:hAnsi="Calibri"/>
          <w:sz w:val="22"/>
        </w:rPr>
        <w:t>the list</w:t>
      </w:r>
      <w:r w:rsidRPr="00FA260B">
        <w:rPr>
          <w:rFonts w:ascii="Calibri" w:hAnsi="Calibri"/>
          <w:sz w:val="22"/>
        </w:rPr>
        <w:t xml:space="preserve"> of these entities to the Controller? </w:t>
      </w:r>
    </w:p>
    <w:p w14:paraId="1CCE47A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09FD864" w14:textId="77777777" w:rsidR="009715DB" w:rsidRPr="00FA260B" w:rsidRDefault="009715DB" w:rsidP="009715DB">
      <w:pPr>
        <w:suppressAutoHyphens w:val="0"/>
        <w:spacing w:after="160"/>
        <w:ind w:left="720" w:firstLine="45"/>
        <w:contextualSpacing/>
        <w:rPr>
          <w:rFonts w:ascii="Calibri" w:eastAsia="Calibri" w:hAnsi="Calibri" w:cs="Calibri"/>
          <w:bCs/>
          <w:sz w:val="22"/>
          <w:szCs w:val="22"/>
          <w:lang w:eastAsia="en-US"/>
        </w:rPr>
      </w:pPr>
    </w:p>
    <w:p w14:paraId="7F3D3E6E" w14:textId="50DB9FE0"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7c Do you </w:t>
      </w:r>
      <w:r w:rsidR="00FA260B" w:rsidRPr="00FA260B">
        <w:rPr>
          <w:rFonts w:ascii="Calibri" w:hAnsi="Calibri"/>
          <w:sz w:val="22"/>
        </w:rPr>
        <w:t>impose</w:t>
      </w:r>
      <w:r w:rsidRPr="00FA260B">
        <w:rPr>
          <w:rFonts w:ascii="Calibri" w:hAnsi="Calibri"/>
          <w:sz w:val="22"/>
        </w:rPr>
        <w:t xml:space="preserve"> the same obligations of data protection on the entity with whom you entrust the processing of data as obligations in the contract between you and the Controller? </w:t>
      </w:r>
    </w:p>
    <w:p w14:paraId="6B90F473"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32FECE9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74488FEE" w14:textId="40B41E6C"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7d In case when the Controller expresses general consent for the entrustment of data, will you inform him of any intended changes concerning adding or replacing other </w:t>
      </w:r>
      <w:r w:rsidR="00FA260B" w:rsidRPr="00FA260B">
        <w:rPr>
          <w:rFonts w:ascii="Calibri" w:hAnsi="Calibri"/>
          <w:sz w:val="22"/>
        </w:rPr>
        <w:t>processing</w:t>
      </w:r>
      <w:r w:rsidRPr="00FA260B">
        <w:rPr>
          <w:rFonts w:ascii="Calibri" w:hAnsi="Calibri"/>
          <w:sz w:val="22"/>
        </w:rPr>
        <w:t xml:space="preserve"> entities? *YES/NO</w:t>
      </w:r>
    </w:p>
    <w:p w14:paraId="1EC6A130" w14:textId="77777777" w:rsidR="009715DB" w:rsidRPr="00FA260B" w:rsidRDefault="009715DB" w:rsidP="009715DB">
      <w:pPr>
        <w:suppressAutoHyphens w:val="0"/>
        <w:spacing w:after="160"/>
        <w:ind w:left="720"/>
        <w:contextualSpacing/>
        <w:rPr>
          <w:rFonts w:ascii="Calibri" w:eastAsia="Calibri" w:hAnsi="Calibri" w:cs="Calibri"/>
          <w:bCs/>
          <w:strike/>
          <w:sz w:val="22"/>
          <w:szCs w:val="22"/>
          <w:lang w:eastAsia="en-US"/>
        </w:rPr>
      </w:pPr>
    </w:p>
    <w:p w14:paraId="45226E80" w14:textId="5FD8B68A"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7e Do you cooperate with processing entities from third states (outside EU and EEA)</w:t>
      </w:r>
      <w:r w:rsidR="003B2723" w:rsidRPr="00FA260B">
        <w:rPr>
          <w:rFonts w:ascii="Calibri" w:hAnsi="Calibri"/>
          <w:sz w:val="22"/>
        </w:rPr>
        <w:t xml:space="preserve">? </w:t>
      </w:r>
      <w:r w:rsidRPr="00FA260B">
        <w:rPr>
          <w:rFonts w:ascii="Calibri" w:hAnsi="Calibri"/>
          <w:sz w:val="22"/>
        </w:rPr>
        <w:t>*YES/NO</w:t>
      </w:r>
    </w:p>
    <w:p w14:paraId="54F609F4" w14:textId="77777777" w:rsidR="009715DB" w:rsidRPr="00FA260B" w:rsidRDefault="009715DB" w:rsidP="009715DB">
      <w:pPr>
        <w:suppressAutoHyphens w:val="0"/>
        <w:spacing w:after="160"/>
        <w:ind w:left="720"/>
        <w:contextualSpacing/>
        <w:rPr>
          <w:rFonts w:ascii="Calibri" w:eastAsia="Calibri" w:hAnsi="Calibri" w:cs="Calibri"/>
          <w:bCs/>
          <w:i/>
          <w:sz w:val="22"/>
          <w:szCs w:val="22"/>
          <w:lang w:eastAsia="en-US"/>
        </w:rPr>
      </w:pPr>
    </w:p>
    <w:p w14:paraId="7DE8AD3A"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“YES” to Question no. 7e, answer questions 7f  and 7g</w:t>
      </w:r>
    </w:p>
    <w:p w14:paraId="624A973C" w14:textId="77777777" w:rsidR="009715DB" w:rsidRPr="00FA260B" w:rsidRDefault="009715DB" w:rsidP="009715DB">
      <w:pPr>
        <w:suppressAutoHyphens w:val="0"/>
        <w:spacing w:after="160"/>
        <w:ind w:left="720"/>
        <w:contextualSpacing/>
        <w:rPr>
          <w:rFonts w:ascii="Calibri" w:eastAsia="Calibri" w:hAnsi="Calibri" w:cs="Calibri"/>
          <w:bCs/>
          <w:i/>
          <w:sz w:val="20"/>
          <w:szCs w:val="20"/>
        </w:rPr>
      </w:pPr>
      <w:r w:rsidRPr="00FA260B">
        <w:rPr>
          <w:rFonts w:ascii="Calibri" w:hAnsi="Calibri"/>
          <w:i/>
          <w:sz w:val="20"/>
        </w:rPr>
        <w:t>If you’ve replied “NO” to question no. 7, proceed to question 8</w:t>
      </w:r>
    </w:p>
    <w:p w14:paraId="6298BABA"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18405AE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7f If yes, indicate these third states. </w:t>
      </w:r>
    </w:p>
    <w:p w14:paraId="77ECD2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342E6A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w:t>
      </w:r>
    </w:p>
    <w:p w14:paraId="489896A0"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20D743CE" w14:textId="53023B66"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 xml:space="preserve">7kg. </w:t>
      </w:r>
      <w:r w:rsidR="00FA260B">
        <w:rPr>
          <w:rFonts w:ascii="Calibri" w:hAnsi="Calibri"/>
          <w:sz w:val="22"/>
        </w:rPr>
        <w:t>If so, do you comply with the provisions of GDPR?</w:t>
      </w:r>
    </w:p>
    <w:p w14:paraId="7D50FAD7"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6B41579"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5A89719" w14:textId="7E3641DA"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Will you assist the Controller in fulfilling his obligation of responding to demands of persons who are data subjects in the scope of executing their rights specified in GDPR</w:t>
      </w:r>
      <w:r w:rsidR="003B2723" w:rsidRPr="00FA260B">
        <w:rPr>
          <w:rFonts w:ascii="Calibri" w:hAnsi="Calibri"/>
          <w:sz w:val="22"/>
        </w:rPr>
        <w:t xml:space="preserve">? </w:t>
      </w:r>
      <w:r w:rsidRPr="00FA260B">
        <w:rPr>
          <w:rFonts w:ascii="Calibri" w:hAnsi="Calibri"/>
          <w:sz w:val="22"/>
        </w:rPr>
        <w:t>*YES/NO</w:t>
      </w:r>
    </w:p>
    <w:p w14:paraId="0FB9999D"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5E46D55B" w14:textId="3B47180D"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disclose to the Controller all information </w:t>
      </w:r>
      <w:r w:rsidR="00FA260B" w:rsidRPr="00FA260B">
        <w:rPr>
          <w:rFonts w:ascii="Calibri" w:hAnsi="Calibri"/>
          <w:sz w:val="22"/>
        </w:rPr>
        <w:t>necessary</w:t>
      </w:r>
      <w:r w:rsidRPr="00FA260B">
        <w:rPr>
          <w:rFonts w:ascii="Calibri" w:hAnsi="Calibri"/>
          <w:sz w:val="22"/>
        </w:rPr>
        <w:t xml:space="preserve"> in order to indicate that you meet the obligations specified in GDPR?</w:t>
      </w:r>
    </w:p>
    <w:p w14:paraId="5E73DC2C"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1DD27534"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2DE710FA" w14:textId="10F29E62" w:rsidR="009715DB" w:rsidRPr="00FA260B" w:rsidRDefault="009715DB" w:rsidP="009715DB">
      <w:pPr>
        <w:numPr>
          <w:ilvl w:val="0"/>
          <w:numId w:val="15"/>
        </w:numPr>
        <w:suppressAutoHyphens w:val="0"/>
        <w:spacing w:after="160" w:line="259" w:lineRule="auto"/>
        <w:contextualSpacing/>
        <w:rPr>
          <w:rFonts w:ascii="Calibri" w:eastAsia="Calibri" w:hAnsi="Calibri" w:cs="Calibri"/>
          <w:b/>
          <w:bCs/>
          <w:sz w:val="22"/>
          <w:szCs w:val="22"/>
        </w:rPr>
      </w:pPr>
      <w:r w:rsidRPr="00FA260B">
        <w:rPr>
          <w:rFonts w:ascii="Calibri" w:hAnsi="Calibri"/>
          <w:sz w:val="22"/>
        </w:rPr>
        <w:t xml:space="preserve">Will you fulfil the obligation of removal or return to the Controller all personal data you’ve been entrusted with including their existing copies after completion of </w:t>
      </w:r>
      <w:r w:rsidR="00FA260B" w:rsidRPr="00FA260B">
        <w:rPr>
          <w:rFonts w:ascii="Calibri" w:hAnsi="Calibri"/>
          <w:sz w:val="22"/>
        </w:rPr>
        <w:t>services</w:t>
      </w:r>
      <w:r w:rsidRPr="00FA260B">
        <w:rPr>
          <w:rFonts w:ascii="Calibri" w:hAnsi="Calibri"/>
          <w:sz w:val="22"/>
        </w:rPr>
        <w:t xml:space="preserve"> related to the processing? </w:t>
      </w:r>
    </w:p>
    <w:p w14:paraId="14830C6F"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0280A7FD" w14:textId="77777777" w:rsidR="009715DB" w:rsidRPr="00FA260B" w:rsidRDefault="009715DB" w:rsidP="009715DB">
      <w:pPr>
        <w:suppressAutoHyphens w:val="0"/>
        <w:spacing w:after="160"/>
        <w:ind w:left="720"/>
        <w:contextualSpacing/>
        <w:rPr>
          <w:rFonts w:ascii="Calibri" w:eastAsia="Calibri" w:hAnsi="Calibri" w:cs="Calibri"/>
          <w:b/>
          <w:bCs/>
          <w:sz w:val="22"/>
          <w:szCs w:val="22"/>
          <w:lang w:eastAsia="en-US"/>
        </w:rPr>
      </w:pPr>
    </w:p>
    <w:p w14:paraId="1CB94817" w14:textId="5787AB84" w:rsidR="009715DB" w:rsidRPr="00FA260B" w:rsidRDefault="009715DB" w:rsidP="009715DB">
      <w:pPr>
        <w:numPr>
          <w:ilvl w:val="0"/>
          <w:numId w:val="15"/>
        </w:numPr>
        <w:suppressAutoHyphens w:val="0"/>
        <w:spacing w:after="160" w:line="259" w:lineRule="auto"/>
        <w:contextualSpacing/>
        <w:rPr>
          <w:rFonts w:ascii="Calibri" w:eastAsia="Calibri" w:hAnsi="Calibri" w:cs="Calibri"/>
          <w:bCs/>
          <w:sz w:val="22"/>
          <w:szCs w:val="22"/>
        </w:rPr>
      </w:pPr>
      <w:r w:rsidRPr="00FA260B">
        <w:rPr>
          <w:rFonts w:ascii="Calibri" w:hAnsi="Calibri"/>
          <w:sz w:val="22"/>
        </w:rPr>
        <w:t xml:space="preserve">Will you enable the Controller or the  auditor authorized by the Controller to carry out </w:t>
      </w:r>
      <w:r w:rsidR="00FA260B" w:rsidRPr="00FA260B">
        <w:rPr>
          <w:rFonts w:ascii="Calibri" w:hAnsi="Calibri"/>
          <w:sz w:val="22"/>
        </w:rPr>
        <w:t>audits</w:t>
      </w:r>
      <w:r w:rsidRPr="00FA260B">
        <w:rPr>
          <w:rFonts w:ascii="Calibri" w:hAnsi="Calibri"/>
          <w:sz w:val="22"/>
        </w:rPr>
        <w:t>/control?</w:t>
      </w:r>
    </w:p>
    <w:p w14:paraId="0B0F5029"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6582E90B" w14:textId="77777777" w:rsidR="009715DB" w:rsidRPr="00FA260B" w:rsidRDefault="009715DB" w:rsidP="009715DB">
      <w:pPr>
        <w:suppressAutoHyphens w:val="0"/>
        <w:spacing w:after="160"/>
        <w:ind w:left="720"/>
        <w:contextualSpacing/>
        <w:rPr>
          <w:rFonts w:ascii="Calibri" w:eastAsia="Calibri" w:hAnsi="Calibri" w:cs="Calibri"/>
          <w:bCs/>
          <w:sz w:val="22"/>
          <w:szCs w:val="22"/>
          <w:lang w:eastAsia="en-US"/>
        </w:rPr>
      </w:pPr>
    </w:p>
    <w:p w14:paraId="6A333504" w14:textId="77777777" w:rsidR="009715DB" w:rsidRPr="00FA260B" w:rsidRDefault="009715DB" w:rsidP="009715DB">
      <w:pPr>
        <w:numPr>
          <w:ilvl w:val="0"/>
          <w:numId w:val="15"/>
        </w:numPr>
        <w:suppressAutoHyphens w:val="0"/>
        <w:spacing w:after="160" w:line="259" w:lineRule="auto"/>
        <w:contextualSpacing/>
        <w:rPr>
          <w:rFonts w:ascii="Calibri" w:eastAsia="Calibri" w:hAnsi="Calibri" w:cs="Calibri"/>
          <w:sz w:val="22"/>
          <w:szCs w:val="22"/>
        </w:rPr>
      </w:pPr>
      <w:r w:rsidRPr="00FA260B">
        <w:rPr>
          <w:rFonts w:ascii="Calibri" w:hAnsi="Calibri"/>
          <w:sz w:val="22"/>
        </w:rPr>
        <w:t>Will you inform the Controller of any breaches to protection of personal data which occur in your business?</w:t>
      </w:r>
    </w:p>
    <w:p w14:paraId="4985DB7B" w14:textId="77777777" w:rsidR="009715DB" w:rsidRPr="00FA260B" w:rsidRDefault="009715DB" w:rsidP="009715DB">
      <w:pPr>
        <w:suppressAutoHyphens w:val="0"/>
        <w:spacing w:after="160"/>
        <w:ind w:left="720"/>
        <w:contextualSpacing/>
        <w:rPr>
          <w:rFonts w:ascii="Calibri" w:eastAsia="Calibri" w:hAnsi="Calibri" w:cs="Calibri"/>
          <w:bCs/>
          <w:sz w:val="22"/>
          <w:szCs w:val="22"/>
        </w:rPr>
      </w:pPr>
      <w:r w:rsidRPr="00FA260B">
        <w:rPr>
          <w:rFonts w:ascii="Calibri" w:hAnsi="Calibri"/>
          <w:sz w:val="22"/>
        </w:rPr>
        <w:t>*YES/NO</w:t>
      </w:r>
    </w:p>
    <w:p w14:paraId="2F41CF48" w14:textId="77777777" w:rsidR="009715DB" w:rsidRPr="00FA260B" w:rsidRDefault="009715DB" w:rsidP="009715DB">
      <w:pPr>
        <w:suppressAutoHyphens w:val="0"/>
        <w:spacing w:after="160"/>
        <w:ind w:left="720"/>
        <w:contextualSpacing/>
        <w:rPr>
          <w:rFonts w:ascii="Calibri" w:eastAsia="Calibri" w:hAnsi="Calibri" w:cs="Calibri"/>
          <w:sz w:val="22"/>
          <w:szCs w:val="22"/>
          <w:lang w:eastAsia="en-US"/>
        </w:rPr>
      </w:pPr>
    </w:p>
    <w:p w14:paraId="0AB9CF95" w14:textId="77777777" w:rsidR="009715DB" w:rsidRPr="00FA260B" w:rsidRDefault="009715DB" w:rsidP="009715DB">
      <w:pPr>
        <w:suppressAutoHyphens w:val="0"/>
        <w:spacing w:after="160"/>
        <w:ind w:left="4248"/>
        <w:rPr>
          <w:rFonts w:ascii="Calibri" w:eastAsia="Calibri" w:hAnsi="Calibri" w:cs="Calibri"/>
          <w:sz w:val="22"/>
          <w:szCs w:val="22"/>
          <w:lang w:eastAsia="en-US"/>
        </w:rPr>
      </w:pPr>
    </w:p>
    <w:p w14:paraId="155D331D"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w:t>
      </w:r>
    </w:p>
    <w:p w14:paraId="337EAAEA" w14:textId="77777777" w:rsidR="009715DB" w:rsidRPr="00FA260B" w:rsidRDefault="009715DB" w:rsidP="009715DB">
      <w:pPr>
        <w:suppressAutoHyphens w:val="0"/>
        <w:spacing w:after="160"/>
        <w:ind w:left="4248"/>
        <w:rPr>
          <w:rFonts w:ascii="Calibri" w:eastAsia="Calibri" w:hAnsi="Calibri" w:cs="Calibri"/>
          <w:sz w:val="22"/>
          <w:szCs w:val="22"/>
        </w:rPr>
      </w:pPr>
      <w:r w:rsidRPr="00FA260B">
        <w:rPr>
          <w:rFonts w:ascii="Calibri" w:hAnsi="Calibri"/>
          <w:sz w:val="22"/>
        </w:rPr>
        <w:t xml:space="preserve">Date, first name and surname of the person filling out the survey                 </w:t>
      </w:r>
    </w:p>
    <w:p w14:paraId="1D6FA282" w14:textId="77777777" w:rsidR="006057D7" w:rsidRPr="00FA260B" w:rsidRDefault="006057D7">
      <w:pPr>
        <w:rPr>
          <w:rFonts w:asciiTheme="minorHAnsi" w:eastAsia="Calibri" w:hAnsiTheme="minorHAnsi" w:cstheme="minorHAnsi"/>
          <w:b/>
          <w:iCs/>
          <w:sz w:val="18"/>
          <w:szCs w:val="18"/>
          <w:lang w:eastAsia="en-US"/>
        </w:rPr>
      </w:pPr>
    </w:p>
    <w:sectPr w:rsidR="006057D7" w:rsidRPr="00FA260B" w:rsidSect="00B855B1">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50C4F7E0"/>
    <w:name w:val="WW8Num5"/>
    <w:lvl w:ilvl="0">
      <w:start w:val="10"/>
      <w:numFmt w:val="decimal"/>
      <w:lvlText w:val="%1."/>
      <w:lvlJc w:val="left"/>
      <w:pPr>
        <w:tabs>
          <w:tab w:val="num" w:pos="-218"/>
        </w:tabs>
        <w:ind w:left="502" w:hanging="360"/>
      </w:pPr>
      <w:rPr>
        <w:rFonts w:ascii="Times New Roman" w:hAnsi="Times New Roman" w:cs="Times New Roman" w:hint="default"/>
        <w:color w:val="000000"/>
      </w:rPr>
    </w:lvl>
  </w:abstractNum>
  <w:abstractNum w:abstractNumId="1" w15:restartNumberingAfterBreak="0">
    <w:nsid w:val="0000000A"/>
    <w:multiLevelType w:val="singleLevel"/>
    <w:tmpl w:val="F9305BE2"/>
    <w:name w:val="WW8Num12"/>
    <w:lvl w:ilvl="0">
      <w:start w:val="1"/>
      <w:numFmt w:val="lowerLetter"/>
      <w:lvlText w:val="%1)"/>
      <w:lvlJc w:val="left"/>
      <w:pPr>
        <w:tabs>
          <w:tab w:val="num" w:pos="283"/>
        </w:tabs>
        <w:ind w:left="1843" w:hanging="283"/>
      </w:pPr>
      <w:rPr>
        <w:rFonts w:ascii="Times New Roman" w:hAnsi="Times New Roman" w:cs="Times New Roman" w:hint="default"/>
      </w:rPr>
    </w:lvl>
  </w:abstractNum>
  <w:abstractNum w:abstractNumId="2" w15:restartNumberingAfterBreak="0">
    <w:nsid w:val="0000002A"/>
    <w:multiLevelType w:val="multilevel"/>
    <w:tmpl w:val="B27EFE7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D"/>
    <w:multiLevelType w:val="singleLevel"/>
    <w:tmpl w:val="082CDBFA"/>
    <w:lvl w:ilvl="0">
      <w:start w:val="1"/>
      <w:numFmt w:val="decimal"/>
      <w:lvlText w:val="%1."/>
      <w:lvlJc w:val="left"/>
      <w:pPr>
        <w:tabs>
          <w:tab w:val="num" w:pos="-360"/>
        </w:tabs>
        <w:ind w:left="360" w:hanging="360"/>
      </w:pPr>
      <w:rPr>
        <w:rFonts w:asciiTheme="minorHAnsi" w:hAnsiTheme="minorHAnsi" w:cstheme="minorHAnsi" w:hint="default"/>
        <w:b w:val="0"/>
        <w:sz w:val="22"/>
        <w:szCs w:val="22"/>
        <w:lang w:eastAsia="ar-SA"/>
      </w:rPr>
    </w:lvl>
  </w:abstractNum>
  <w:abstractNum w:abstractNumId="4" w15:restartNumberingAfterBreak="0">
    <w:nsid w:val="10390522"/>
    <w:multiLevelType w:val="hybridMultilevel"/>
    <w:tmpl w:val="54BE63FE"/>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31E60"/>
    <w:multiLevelType w:val="hybridMultilevel"/>
    <w:tmpl w:val="88C8D166"/>
    <w:lvl w:ilvl="0" w:tplc="0415000F">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13370C"/>
    <w:multiLevelType w:val="hybridMultilevel"/>
    <w:tmpl w:val="B0D6B6FE"/>
    <w:lvl w:ilvl="0" w:tplc="C8E0C8A4">
      <w:start w:val="1"/>
      <w:numFmt w:val="bullet"/>
      <w:lvlText w:val="•"/>
      <w:lvlJc w:val="left"/>
      <w:pPr>
        <w:ind w:left="1116" w:hanging="756"/>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07341F"/>
    <w:multiLevelType w:val="hybridMultilevel"/>
    <w:tmpl w:val="FC8421AE"/>
    <w:lvl w:ilvl="0" w:tplc="CBD073D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625BEE"/>
    <w:multiLevelType w:val="hybridMultilevel"/>
    <w:tmpl w:val="FDE03D9C"/>
    <w:lvl w:ilvl="0" w:tplc="D0DC0298">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005FD9"/>
    <w:multiLevelType w:val="hybridMultilevel"/>
    <w:tmpl w:val="E3386FD6"/>
    <w:lvl w:ilvl="0" w:tplc="6F348E48">
      <w:start w:val="1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117741"/>
    <w:multiLevelType w:val="hybridMultilevel"/>
    <w:tmpl w:val="9BA821B6"/>
    <w:lvl w:ilvl="0" w:tplc="0814653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D73D4E"/>
    <w:multiLevelType w:val="hybridMultilevel"/>
    <w:tmpl w:val="08C6DA9C"/>
    <w:lvl w:ilvl="0" w:tplc="52A28092">
      <w:start w:val="14"/>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6ED655CD"/>
    <w:multiLevelType w:val="hybridMultilevel"/>
    <w:tmpl w:val="D082BA7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5B3E5B"/>
    <w:multiLevelType w:val="hybridMultilevel"/>
    <w:tmpl w:val="76DE8B6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
  </w:num>
  <w:num w:numId="7">
    <w:abstractNumId w:val="5"/>
  </w:num>
  <w:num w:numId="8">
    <w:abstractNumId w:val="11"/>
  </w:num>
  <w:num w:numId="9">
    <w:abstractNumId w:val="9"/>
  </w:num>
  <w:num w:numId="10">
    <w:abstractNumId w:val="7"/>
  </w:num>
  <w:num w:numId="11">
    <w:abstractNumId w:val="10"/>
  </w:num>
  <w:num w:numId="12">
    <w:abstractNumId w:val="12"/>
  </w:num>
  <w:num w:numId="13">
    <w:abstractNumId w:val="4"/>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2E7"/>
    <w:rsid w:val="0003087F"/>
    <w:rsid w:val="00033F5C"/>
    <w:rsid w:val="00037F81"/>
    <w:rsid w:val="0006292F"/>
    <w:rsid w:val="00076032"/>
    <w:rsid w:val="000A0E88"/>
    <w:rsid w:val="000D6DE0"/>
    <w:rsid w:val="000F7170"/>
    <w:rsid w:val="00162C58"/>
    <w:rsid w:val="00172219"/>
    <w:rsid w:val="001953A7"/>
    <w:rsid w:val="001D314F"/>
    <w:rsid w:val="00201516"/>
    <w:rsid w:val="002233BC"/>
    <w:rsid w:val="00264F3C"/>
    <w:rsid w:val="002945E9"/>
    <w:rsid w:val="00334230"/>
    <w:rsid w:val="00352382"/>
    <w:rsid w:val="00364665"/>
    <w:rsid w:val="0039101F"/>
    <w:rsid w:val="00393BC8"/>
    <w:rsid w:val="003B2723"/>
    <w:rsid w:val="003D0C2A"/>
    <w:rsid w:val="003F3723"/>
    <w:rsid w:val="004654E2"/>
    <w:rsid w:val="004E5485"/>
    <w:rsid w:val="005134D0"/>
    <w:rsid w:val="00577A41"/>
    <w:rsid w:val="005B57EC"/>
    <w:rsid w:val="00603A9E"/>
    <w:rsid w:val="006057D7"/>
    <w:rsid w:val="0065099E"/>
    <w:rsid w:val="00670199"/>
    <w:rsid w:val="006A6D05"/>
    <w:rsid w:val="006D3309"/>
    <w:rsid w:val="00704756"/>
    <w:rsid w:val="00767D4C"/>
    <w:rsid w:val="00787309"/>
    <w:rsid w:val="007A1581"/>
    <w:rsid w:val="007B5AA5"/>
    <w:rsid w:val="007C4530"/>
    <w:rsid w:val="00857366"/>
    <w:rsid w:val="00880C00"/>
    <w:rsid w:val="00923758"/>
    <w:rsid w:val="00950129"/>
    <w:rsid w:val="009503E7"/>
    <w:rsid w:val="009715DB"/>
    <w:rsid w:val="00976AD2"/>
    <w:rsid w:val="00981644"/>
    <w:rsid w:val="00992085"/>
    <w:rsid w:val="009D3EA3"/>
    <w:rsid w:val="009E2BCB"/>
    <w:rsid w:val="00A41908"/>
    <w:rsid w:val="00A449BD"/>
    <w:rsid w:val="00A9029A"/>
    <w:rsid w:val="00AA3BE9"/>
    <w:rsid w:val="00AD615D"/>
    <w:rsid w:val="00B05867"/>
    <w:rsid w:val="00B35F56"/>
    <w:rsid w:val="00B855B1"/>
    <w:rsid w:val="00BD13DB"/>
    <w:rsid w:val="00BD7EC4"/>
    <w:rsid w:val="00C1788A"/>
    <w:rsid w:val="00C342E7"/>
    <w:rsid w:val="00C40B69"/>
    <w:rsid w:val="00C83592"/>
    <w:rsid w:val="00CD75D6"/>
    <w:rsid w:val="00D73E73"/>
    <w:rsid w:val="00DA595A"/>
    <w:rsid w:val="00DD22AE"/>
    <w:rsid w:val="00E02252"/>
    <w:rsid w:val="00E03C79"/>
    <w:rsid w:val="00E06DBB"/>
    <w:rsid w:val="00F07689"/>
    <w:rsid w:val="00F178AF"/>
    <w:rsid w:val="00F4124C"/>
    <w:rsid w:val="00F56071"/>
    <w:rsid w:val="00F86ECC"/>
    <w:rsid w:val="00F973AD"/>
    <w:rsid w:val="00FA2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E7DC"/>
  <w15:chartTrackingRefBased/>
  <w15:docId w15:val="{58BBC399-1FE9-4E78-AC41-D9F2A4BA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ECC"/>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80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945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45E9"/>
    <w:rPr>
      <w:rFonts w:ascii="Segoe UI" w:eastAsia="Times New Roman" w:hAnsi="Segoe UI" w:cs="Segoe UI"/>
      <w:sz w:val="18"/>
      <w:szCs w:val="18"/>
      <w:lang w:eastAsia="zh-CN"/>
    </w:rPr>
  </w:style>
  <w:style w:type="paragraph" w:styleId="Akapitzlist">
    <w:name w:val="List Paragraph"/>
    <w:basedOn w:val="Normalny"/>
    <w:uiPriority w:val="34"/>
    <w:qFormat/>
    <w:rsid w:val="003D0C2A"/>
    <w:pPr>
      <w:ind w:left="720"/>
      <w:contextualSpacing/>
    </w:pPr>
  </w:style>
  <w:style w:type="paragraph" w:styleId="Tekstprzypisudolnego">
    <w:name w:val="footnote text"/>
    <w:aliases w:val="Podrozdział,Footnote"/>
    <w:basedOn w:val="Normalny"/>
    <w:link w:val="TekstprzypisudolnegoZnak1"/>
    <w:uiPriority w:val="99"/>
    <w:rsid w:val="002233BC"/>
    <w:rPr>
      <w:sz w:val="20"/>
      <w:szCs w:val="20"/>
      <w:lang w:eastAsia="ar-SA"/>
    </w:rPr>
  </w:style>
  <w:style w:type="character" w:customStyle="1" w:styleId="TekstprzypisudolnegoZnak">
    <w:name w:val="Tekst przypisu dolnego Znak"/>
    <w:basedOn w:val="Domylnaczcionkaakapitu"/>
    <w:uiPriority w:val="99"/>
    <w:semiHidden/>
    <w:rsid w:val="002233BC"/>
    <w:rPr>
      <w:rFonts w:ascii="Times New Roman" w:eastAsia="Times New Roman" w:hAnsi="Times New Roman" w:cs="Times New Roman"/>
      <w:sz w:val="20"/>
      <w:szCs w:val="20"/>
      <w:lang w:eastAsia="zh-CN"/>
    </w:rPr>
  </w:style>
  <w:style w:type="character" w:customStyle="1" w:styleId="TekstprzypisudolnegoZnak1">
    <w:name w:val="Tekst przypisu dolnego Znak1"/>
    <w:aliases w:val="Podrozdział Znak,Footnote Znak"/>
    <w:basedOn w:val="Domylnaczcionkaakapitu"/>
    <w:link w:val="Tekstprzypisudolnego"/>
    <w:uiPriority w:val="99"/>
    <w:rsid w:val="002233BC"/>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3342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27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1285</Words>
  <Characters>7715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dc:creator>
  <cp:keywords/>
  <dc:description/>
  <cp:lastModifiedBy>Barbara Dokert-Świsłocka</cp:lastModifiedBy>
  <cp:revision>8</cp:revision>
  <cp:lastPrinted>2023-12-28T12:35:00Z</cp:lastPrinted>
  <dcterms:created xsi:type="dcterms:W3CDTF">2025-01-08T08:05:00Z</dcterms:created>
  <dcterms:modified xsi:type="dcterms:W3CDTF">2025-03-25T13:22:00Z</dcterms:modified>
</cp:coreProperties>
</file>