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797CEA" w:rsidRDefault="002156AC" w:rsidP="002369EE">
      <w:pPr>
        <w:pStyle w:val="Default"/>
        <w:jc w:val="right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8F2B34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Załącznik Nr </w:t>
      </w:r>
      <w:r w:rsidR="002369EE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2</w:t>
      </w:r>
    </w:p>
    <w:p w14:paraId="247BE27C" w14:textId="4EFC240D" w:rsidR="002156AC" w:rsidRPr="00797CEA" w:rsidRDefault="002156AC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53637F51" w14:textId="46095C2C" w:rsidR="00C951D1" w:rsidRPr="00797CEA" w:rsidRDefault="00C951D1" w:rsidP="002156AC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UMOWA NR …..</w:t>
      </w:r>
      <w:r w:rsidR="002156AC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.20</w:t>
      </w:r>
      <w:r w:rsidR="00F9126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b/>
          <w:bCs/>
          <w:color w:val="auto"/>
          <w:sz w:val="20"/>
          <w:szCs w:val="20"/>
        </w:rPr>
        <w:t>4</w:t>
      </w:r>
      <w:r w:rsidR="002369E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- projekt</w:t>
      </w:r>
    </w:p>
    <w:p w14:paraId="52072F3B" w14:textId="77777777" w:rsidR="002369EE" w:rsidRPr="00797CEA" w:rsidRDefault="002369EE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2B182536" w14:textId="3017565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zawarta w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dniu ...................... </w:t>
      </w:r>
      <w:r w:rsidR="00E63D82">
        <w:rPr>
          <w:rFonts w:ascii="Verdana" w:hAnsi="Verdana" w:cs="Times New Roman"/>
          <w:color w:val="auto"/>
          <w:sz w:val="20"/>
          <w:szCs w:val="20"/>
        </w:rPr>
        <w:t>……….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w Golubiu-Dobrzyniu, pomiędzy Zarządem Dróg Powiatowych z siedzibą 87-400 Golub-Dobrzyń,  ul. PTTK 11, NIP: …………………., Regon;……………., 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Zamawiającym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przez: </w:t>
      </w:r>
    </w:p>
    <w:p w14:paraId="585859D7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Mariusza Trojanowskiego- Dyrektora </w:t>
      </w:r>
    </w:p>
    <w:p w14:paraId="507B630C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 </w:t>
      </w:r>
    </w:p>
    <w:p w14:paraId="2893AA50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3F98891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Wykonawcą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 </w:t>
      </w:r>
    </w:p>
    <w:p w14:paraId="56F903C8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………………………………………………… </w:t>
      </w:r>
    </w:p>
    <w:p w14:paraId="2A12F915" w14:textId="54381241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rezultacie postępowania o udzielenie zamówienia publicznego przeprowadzonego w trybie zapytania ofertowego o wartości nieprzekraczającej równowartości kwoty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1</w:t>
      </w:r>
      <w:r w:rsidRPr="00797CEA">
        <w:rPr>
          <w:rFonts w:ascii="Verdana" w:hAnsi="Verdana" w:cs="Times New Roman"/>
          <w:color w:val="auto"/>
          <w:sz w:val="20"/>
          <w:szCs w:val="20"/>
        </w:rPr>
        <w:t>30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zł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zostaje zawarta umowa o następującej treści: </w:t>
      </w:r>
    </w:p>
    <w:p w14:paraId="34EA63E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</w:t>
      </w:r>
    </w:p>
    <w:p w14:paraId="03FDA1CF" w14:textId="77777777" w:rsid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Wykonawca oświadcza, że posiada niezbędną wiedzę i uprawnienia oraz potencjał </w:t>
      </w:r>
    </w:p>
    <w:p w14:paraId="66DEE5DE" w14:textId="77777777" w:rsid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ekonomiczny i techniczny, a także dysponuje osobami zdolnymi do prawidłowej </w:t>
      </w:r>
    </w:p>
    <w:p w14:paraId="1F07ADD9" w14:textId="3B4EE901" w:rsidR="002156AC" w:rsidRP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realizacji umowy. </w:t>
      </w:r>
    </w:p>
    <w:p w14:paraId="087C79E9" w14:textId="77777777" w:rsid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przyjmuje pełną odpowiedzialność cywilno-prawną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za usuwanie pojazdów  </w:t>
      </w:r>
    </w:p>
    <w:p w14:paraId="0CA001FC" w14:textId="77777777" w:rsid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>na parking strzeżony Zamawiającego w Golubiu-</w:t>
      </w:r>
      <w:r w:rsidR="00DD4E5C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w trakcie </w:t>
      </w:r>
    </w:p>
    <w:p w14:paraId="04A52D43" w14:textId="2983E1D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świadczenia usług. </w:t>
      </w:r>
    </w:p>
    <w:p w14:paraId="7ABFC01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2</w:t>
      </w:r>
    </w:p>
    <w:p w14:paraId="293A25C7" w14:textId="0C190B5E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Zamawiający udziela zamówienia publicznego na świadczenie usług</w:t>
      </w:r>
      <w:r w:rsidR="0032345D">
        <w:rPr>
          <w:rFonts w:ascii="Verdana" w:hAnsi="Verdana" w:cs="Times New Roman"/>
          <w:color w:val="auto"/>
          <w:sz w:val="20"/>
          <w:szCs w:val="20"/>
        </w:rPr>
        <w:t xml:space="preserve"> w zakresie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>uwania pojazdów z dróg Powiatu Golubsko-Dobrzyńskiego na parking strzeżony Zamawiającego w Golubiu-</w:t>
      </w:r>
      <w:r w:rsidR="00617FFD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dla pojazdów usuniętych w przypadkach, o których mowa w ust.1 - 2 art. 130a ustawy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 dnia 20 czerwca 1997r. Prawo o ruchu drogowym (Dz.U.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r., poz. </w:t>
      </w:r>
      <w:r w:rsidR="00465330">
        <w:rPr>
          <w:rFonts w:ascii="Verdana" w:hAnsi="Verdana" w:cs="Times New Roman"/>
          <w:color w:val="auto"/>
          <w:sz w:val="20"/>
          <w:szCs w:val="20"/>
        </w:rPr>
        <w:t>1047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</w:p>
    <w:p w14:paraId="36C805E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3</w:t>
      </w:r>
    </w:p>
    <w:p w14:paraId="32975B1E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Wykonawca zobowiązuje się do świadczenia usług określonych w § 2 umowy całodobowo na zasadach podanych poniżej według s</w:t>
      </w:r>
      <w:r w:rsidR="00761C76" w:rsidRPr="00797CEA">
        <w:rPr>
          <w:rFonts w:ascii="Verdana" w:hAnsi="Verdana" w:cs="Times New Roman"/>
          <w:color w:val="auto"/>
          <w:sz w:val="20"/>
          <w:szCs w:val="20"/>
        </w:rPr>
        <w:t>tawek określonych § 3 ust. 2</w:t>
      </w:r>
    </w:p>
    <w:p w14:paraId="738F4C76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Ceny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jednostkowe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za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usuwanie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pojazdów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ustala się </w:t>
      </w:r>
      <w:r w:rsidRPr="00797CEA">
        <w:rPr>
          <w:rFonts w:ascii="Verdana" w:hAnsi="Verdana" w:cs="Times New Roman"/>
          <w:color w:val="auto"/>
          <w:sz w:val="20"/>
          <w:szCs w:val="20"/>
        </w:rPr>
        <w:t>następująco:</w:t>
      </w:r>
    </w:p>
    <w:p w14:paraId="5B753E68" w14:textId="32C27344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rower lub motorower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…..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………..………) </w:t>
      </w:r>
    </w:p>
    <w:p w14:paraId="3BE7F938" w14:textId="042886E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motocykl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…….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………………..) </w:t>
      </w:r>
    </w:p>
    <w:p w14:paraId="5C5BA5C0" w14:textId="2967296E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3) hulajnoga elektryczna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- …………….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 ………………………………………)</w:t>
      </w:r>
    </w:p>
    <w:p w14:paraId="3B98D9D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C951D1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</w:p>
    <w:p w14:paraId="4D50A03A" w14:textId="7474C6F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 ) </w:t>
      </w:r>
    </w:p>
    <w:p w14:paraId="12BA4551" w14:textId="06B9320A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5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 xml:space="preserve">do7,5t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 </w:t>
      </w:r>
    </w:p>
    <w:p w14:paraId="291FA478" w14:textId="64147B01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(słownie:………………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>…………………………………………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) </w:t>
      </w:r>
    </w:p>
    <w:p w14:paraId="1DC4D13E" w14:textId="0640C754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od 7,5t do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3DF54970" w14:textId="3FBE0BE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……………….) </w:t>
      </w:r>
    </w:p>
    <w:p w14:paraId="6A57CBC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powyżej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brutto </w:t>
      </w:r>
    </w:p>
    <w:p w14:paraId="060F3039" w14:textId="7281EE6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0FB9A8B7" w14:textId="1799DB19" w:rsidR="002156AC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przewożący materiały niebezpieczne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2A21DCDB" w14:textId="77777777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608A3C2F" w14:textId="7F1BEE72" w:rsidR="002156AC" w:rsidRPr="00797CEA" w:rsidRDefault="00802CDE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Kwoty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określone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ust.1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zawierają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wszelkie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koszty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związane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realizacją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zamówienia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obowiązywania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i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będą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ulegały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zmianie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przez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trwania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umowy.</w:t>
      </w:r>
    </w:p>
    <w:p w14:paraId="3233D0C2" w14:textId="3DE9B916" w:rsidR="002156AC" w:rsidRPr="00797CEA" w:rsidRDefault="00390617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Maksymalna wartość umowy na dzień podpisania umowy wynosi ………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276176" w:rsidRPr="00797CEA">
        <w:rPr>
          <w:rFonts w:ascii="Verdana" w:hAnsi="Verdana" w:cs="Times New Roman"/>
          <w:color w:val="auto"/>
          <w:sz w:val="20"/>
          <w:szCs w:val="20"/>
        </w:rPr>
        <w:t>……….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797CEA"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………………………………………………………….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)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5F5A65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4</w:t>
      </w:r>
    </w:p>
    <w:p w14:paraId="6BFB6F8F" w14:textId="0BD5F84B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Podstawą wykonywania usługi będzie pisemna dyspozycja usunięcia pojazdu, wystawiona przez podmioty / osoby uprawnione zgodnie z art. 130a ust.4 oraz 129a ust.2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związku z art.129 ust.2 pkt. 10 ustawy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z dnia 20 czerwca 1997r. Prawo o ruchu drogowym  (Dz.U. z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r., poz.</w:t>
      </w:r>
      <w:r w:rsidR="00465330">
        <w:rPr>
          <w:rFonts w:ascii="Verdana" w:hAnsi="Verdana" w:cs="Times New Roman"/>
          <w:color w:val="auto"/>
          <w:sz w:val="20"/>
          <w:szCs w:val="20"/>
        </w:rPr>
        <w:t>1047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7F3A8E0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jest zobowiązany do niezwłocznego usunięcia pojazdu do miejsca przechow</w:t>
      </w:r>
      <w:r w:rsidR="00ED3963" w:rsidRPr="00797CEA">
        <w:rPr>
          <w:rFonts w:ascii="Verdana" w:hAnsi="Verdana" w:cs="Times New Roman"/>
          <w:color w:val="auto"/>
          <w:sz w:val="20"/>
          <w:szCs w:val="20"/>
        </w:rPr>
        <w:t>ywania wskazanego przez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49A270D1" w14:textId="77777777" w:rsidR="00C660C3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Miejscem przechowywania pojazdów jest parki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ng strzeżony w Golubiu-Dobrzyniu, ul</w:t>
      </w:r>
      <w:r w:rsidR="00E958BD" w:rsidRPr="00797CEA">
        <w:rPr>
          <w:rFonts w:ascii="Verdana" w:hAnsi="Verdana" w:cs="Times New Roman"/>
          <w:color w:val="auto"/>
          <w:sz w:val="20"/>
          <w:szCs w:val="20"/>
        </w:rPr>
        <w:t>. PTTK 11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77CEDACA" w14:textId="77777777" w:rsidR="00C660C3" w:rsidRPr="00797CEA" w:rsidRDefault="00C660C3" w:rsidP="00C660C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55AC618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5</w:t>
      </w:r>
    </w:p>
    <w:p w14:paraId="51276D43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Wykonawca jest zobowiązany do usunięcia z mie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jsca zdarzenia na parking strzeżony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 oraz jego elementów. W zakres usługi usu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 xml:space="preserve">nięcia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wchodzi: </w:t>
      </w:r>
    </w:p>
    <w:p w14:paraId="709773A9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dojazd do miejsca zdarzenia – do 60 minut od powiadomienia o dyspozycji usunięcia pojazdu, </w:t>
      </w:r>
    </w:p>
    <w:p w14:paraId="7D3D0FCE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w przypadku odstąpienia od usunięcia pojazdu niezwłocznie powiadomić o tym fakcie 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Zarząd Dróg Powiatowych w Golubiu-Dobrzyniu, ul. PTTK 11, 87-400 Golub-Dobrzyń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2A9443F4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4) załadunek, rozładunek oraz inne czynności związane z załadunkiem i rozładunkiem pojazdu, </w:t>
      </w:r>
    </w:p>
    <w:p w14:paraId="309D7527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5) uprzątnięcie miejsca zdarzenia ze szkieł, metalu, płynów eksploatacyjnych i innych części pojazdu, </w:t>
      </w:r>
    </w:p>
    <w:p w14:paraId="23A4299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6) holowanie, prze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wóz pojazdu na parking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6BDB75B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7) zabezpieczenie pojazdu od chwili przyjęcia dyspozycji przez Wykonawcę wyd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anej przez uprawniony podmiot do chwili przekazania protokólarnego na parking strzeżony Zamawiającego.</w:t>
      </w:r>
    </w:p>
    <w:p w14:paraId="5D3EF538" w14:textId="08D3C86E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8) niezwłoc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zne dostarczenie do Zarządu Dróg Powiatowych w Golubiu-Dobrzyniu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informacji o przyjęciu dyspozycji usunięcia pojazdu z podaniem jego numeru rejestracyjnego, rodzaju pojazdu, marki, numer VIN/podwozia/nadwozia/ramy/</w:t>
      </w:r>
      <w:proofErr w:type="spellStart"/>
      <w:r w:rsidRPr="00797CEA">
        <w:rPr>
          <w:rFonts w:ascii="Verdana" w:hAnsi="Verdana" w:cs="Times New Roman"/>
          <w:color w:val="auto"/>
          <w:sz w:val="20"/>
          <w:szCs w:val="20"/>
        </w:rPr>
        <w:t>dmc</w:t>
      </w:r>
      <w:proofErr w:type="spellEnd"/>
      <w:r w:rsidR="007C64C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pojazdu/daty usunięcia z drogi/daty i godz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>iny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jak również danych o właścicielu/użytkowniku pojazdu lub jego braku wraz z kserokopią dyspozycji usunięcia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1800A0B6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6</w:t>
      </w:r>
    </w:p>
    <w:p w14:paraId="6B222188" w14:textId="4A13A29A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Faktura 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ostanie zapłacona w terminie 30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dni od dnia wystawienia faktury, przelewem na konto bankowe Wykonawcy wskazane w fakturze. </w:t>
      </w:r>
    </w:p>
    <w:p w14:paraId="176D602F" w14:textId="473B9005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Faktury powinny zawierać dane identyfikacyjne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pojazdu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którego dotyczy faktura, numer dyspozycji, markę pojaz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du wraz z załączoną kserokopią dyspozycji usunięcia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5A0FB5A0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Faktury będą wystawiane odrębnie dla każdego pojazdu. </w:t>
      </w:r>
    </w:p>
    <w:p w14:paraId="26D80870" w14:textId="2CED70CF" w:rsidR="004B1515" w:rsidRPr="00797CEA" w:rsidRDefault="002156AC" w:rsidP="004B151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7CEA">
        <w:rPr>
          <w:rFonts w:ascii="Verdana" w:hAnsi="Verdana" w:cs="Times New Roman"/>
          <w:sz w:val="20"/>
          <w:szCs w:val="20"/>
        </w:rPr>
        <w:t xml:space="preserve">4. </w:t>
      </w:r>
      <w:r w:rsidR="004B1515" w:rsidRPr="00797CEA">
        <w:rPr>
          <w:rFonts w:ascii="Verdana" w:eastAsia="Times New Roman" w:hAnsi="Verdana" w:cs="Times New Roman"/>
          <w:sz w:val="20"/>
          <w:szCs w:val="20"/>
          <w:lang w:eastAsia="pl-PL"/>
        </w:rPr>
        <w:t>Faktury należy wystawić na:</w:t>
      </w:r>
    </w:p>
    <w:p w14:paraId="4EED606F" w14:textId="77777777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>Nabywca/Podatnik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: Powiat Golubsko-Dobrzyński, Plac 1000-lecia 25, </w:t>
      </w:r>
    </w:p>
    <w:p w14:paraId="039950DA" w14:textId="2C00CC41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87-400 Golub- Dobrzyń, NIP 503-005-43-68; </w:t>
      </w:r>
    </w:p>
    <w:p w14:paraId="2BBF7C76" w14:textId="35A89DF3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Odbiorca/Płatnik: 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Zarząd Dróg Powiatowych, ul. PTTK 11, 87-400 Golub-</w:t>
      </w:r>
    </w:p>
    <w:p w14:paraId="6C16765C" w14:textId="20C03FEE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Dobrzyń</w:t>
      </w:r>
      <w:r w:rsidRPr="00797CEA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65FE6A57" w14:textId="601D66D3" w:rsidR="004B1515" w:rsidRPr="00797CEA" w:rsidRDefault="004B1515" w:rsidP="008E0889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Zapłata będzie dokonywana przelewem na rachunek Wykonawcy w banku 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………………..</w:t>
      </w:r>
    </w:p>
    <w:p w14:paraId="0E60FACF" w14:textId="14C085AF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chwale Nr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</w:t>
      </w:r>
      <w:r w:rsidR="00465330">
        <w:rPr>
          <w:rFonts w:ascii="Verdana" w:hAnsi="Verdana" w:cs="Times New Roman"/>
          <w:color w:val="auto"/>
          <w:sz w:val="20"/>
          <w:szCs w:val="20"/>
        </w:rPr>
        <w:t>XXVI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>/</w:t>
      </w:r>
      <w:r w:rsidR="00465330">
        <w:rPr>
          <w:rFonts w:ascii="Verdana" w:hAnsi="Verdana" w:cs="Times New Roman"/>
          <w:color w:val="auto"/>
          <w:sz w:val="20"/>
          <w:szCs w:val="20"/>
        </w:rPr>
        <w:t>447</w:t>
      </w:r>
      <w:r w:rsidRPr="00797CEA">
        <w:rPr>
          <w:rFonts w:ascii="Verdana" w:hAnsi="Verdana" w:cs="Times New Roman"/>
          <w:color w:val="auto"/>
          <w:sz w:val="20"/>
          <w:szCs w:val="20"/>
        </w:rPr>
        <w:t>/20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Rady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Powiatu Golubsko-Dobrzyńskiego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 xml:space="preserve"> z dnia </w:t>
      </w:r>
      <w:r w:rsidR="00465330">
        <w:rPr>
          <w:rFonts w:ascii="Verdana" w:hAnsi="Verdana" w:cs="Times New Roman"/>
          <w:color w:val="auto"/>
          <w:sz w:val="20"/>
          <w:szCs w:val="20"/>
        </w:rPr>
        <w:t>29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listopada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>–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ich pokrycia jest obowiązany właściciel pojazdu.</w:t>
      </w:r>
    </w:p>
    <w:p w14:paraId="621FC8B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7</w:t>
      </w:r>
    </w:p>
    <w:p w14:paraId="78644396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Wynagrodzenie wykonawcy ustala się jako iloczyn cen jednostkowyc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h, o których mowa w § 3 ust.</w:t>
      </w:r>
      <w:r w:rsidR="00A600F7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oraz ilości wykonywanych usług. </w:t>
      </w:r>
    </w:p>
    <w:p w14:paraId="416DECD5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Oferta wykonawcy stanowi integralną część niniejszej umowy jako załącznik. </w:t>
      </w:r>
    </w:p>
    <w:p w14:paraId="390A3F90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8</w:t>
      </w:r>
    </w:p>
    <w:p w14:paraId="59353A72" w14:textId="38EF82BE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Niniejsza umowa wyłącza odpowiedzialność Zamawiającego za szkody wynikłe w pojazdach usu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wanych z dróg do chwili przekazania pojazdu na parking strzeżony Zamawiającego</w:t>
      </w:r>
      <w:r w:rsidR="007836DE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którą to odpowiedzialność przejmuje w całości Wykonawca bez względu na rodzaj posiadanego ubezpieczenia. </w:t>
      </w:r>
    </w:p>
    <w:p w14:paraId="6A101E06" w14:textId="77777777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B705BED" w14:textId="05C086D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Wykonawca oświadcza , że jest ubezpieczony od odpowied</w:t>
      </w:r>
      <w:r w:rsidR="0045124F" w:rsidRPr="00797CEA">
        <w:rPr>
          <w:rFonts w:ascii="Verdana" w:hAnsi="Verdana" w:cs="Times New Roman"/>
          <w:color w:val="auto"/>
          <w:sz w:val="20"/>
          <w:szCs w:val="20"/>
        </w:rPr>
        <w:t>zialności cywilnej na kwotę minimum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50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000,00 zł w zakresie prowadzonej działalności na okres wykonywania przedmiotu umowy. </w:t>
      </w:r>
    </w:p>
    <w:p w14:paraId="708357BB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4. Odpowiedzialność cywilna Wykonawcy rozpoczyna się z chwilą przyjęcia dyspozy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cji usunięcia pojazdu do przekazania pojazdu na parking strzeżony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9C98975" w14:textId="6456C08B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6F258AF5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1A5012DA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9</w:t>
      </w:r>
    </w:p>
    <w:p w14:paraId="0CF002F9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 przypadku niewykonania lub nienależytego wykonania umowy Wykonawca zobowiązuje się do zapłacenia Zamawiając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emu kary umownej w wysokości 5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% wartości maksymalnej 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>umowy, określonej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Za nienależyte wykonanie umowy uznaje się w szczególności: </w:t>
      </w:r>
    </w:p>
    <w:p w14:paraId="6EAED2C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a) odmowę wykonania dyspozycji usunięcia (przemieszczenia) pojazdu wydanej przez uprawniony organ, </w:t>
      </w:r>
    </w:p>
    <w:p w14:paraId="43D8678B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b) przekroczenie czasu dojazdu na miejsce zdarzenia z przyczyn zależnych od Wykonawcy, </w:t>
      </w:r>
    </w:p>
    <w:p w14:paraId="60091E21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c) przekazanie pojazdu na inny parking niż wskazany w umowie, </w:t>
      </w:r>
    </w:p>
    <w:p w14:paraId="58D5C1A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d) nieprawidłowe zabezpieczenie pojazdu w czasie transport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powodujące utratę, uszkodzenie lub zwiększenie stopnia uszkodzenia pojazdu, </w:t>
      </w:r>
    </w:p>
    <w:p w14:paraId="1B726867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e)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nieuzasadnioną przerwę w całodobowym świadczeniu usług, z przyczyn zależnych od Wykonawcy. </w:t>
      </w:r>
    </w:p>
    <w:p w14:paraId="0F1BF743" w14:textId="62FE9F71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2.Wykonawca zapłaci Zamawiającemu za odstąpienie od umowy z powodu niewykonania lub nienależytego wykonania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umowy karę umowną w wysokości 2</w:t>
      </w:r>
      <w:r w:rsidRPr="00797CEA">
        <w:rPr>
          <w:rFonts w:ascii="Verdana" w:hAnsi="Verdana" w:cs="Times New Roman"/>
          <w:color w:val="auto"/>
          <w:sz w:val="20"/>
          <w:szCs w:val="20"/>
        </w:rPr>
        <w:t>0 % wynagrod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>zenia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o którym mowa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umowy. </w:t>
      </w:r>
    </w:p>
    <w:p w14:paraId="3EE96F86" w14:textId="77777777" w:rsidR="001A2472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 przypadku, gdy kara umowna nie odpowiada wysokości poniesionej szkody, zamawiający będzie dochodzić odszkodowania na zasadach ogólnych przew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idzianych w Kodeksie cywilnym.</w:t>
      </w:r>
    </w:p>
    <w:p w14:paraId="682A6B87" w14:textId="54B972AC" w:rsidR="002156AC" w:rsidRPr="00797CEA" w:rsidRDefault="002156AC" w:rsidP="00DB4BBC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10</w:t>
      </w:r>
    </w:p>
    <w:p w14:paraId="3E6C068A" w14:textId="66BA75E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Umowa zostaje zawarta n</w:t>
      </w:r>
      <w:r w:rsidR="00195806" w:rsidRPr="00797CEA">
        <w:rPr>
          <w:rFonts w:ascii="Verdana" w:hAnsi="Verdana" w:cs="Times New Roman"/>
          <w:color w:val="auto"/>
          <w:sz w:val="20"/>
          <w:szCs w:val="20"/>
        </w:rPr>
        <w:t>a okres od dnia zawarcia umowy</w:t>
      </w:r>
      <w:r w:rsidR="00FA5435" w:rsidRPr="00797CEA">
        <w:rPr>
          <w:rFonts w:ascii="Verdana" w:hAnsi="Verdana" w:cs="Times New Roman"/>
          <w:color w:val="auto"/>
          <w:sz w:val="20"/>
          <w:szCs w:val="20"/>
        </w:rPr>
        <w:t xml:space="preserve"> do dnia  31.12.202</w:t>
      </w:r>
      <w:r w:rsidR="00465330">
        <w:rPr>
          <w:rFonts w:ascii="Verdana" w:hAnsi="Verdana" w:cs="Times New Roman"/>
          <w:color w:val="auto"/>
          <w:sz w:val="20"/>
          <w:szCs w:val="20"/>
        </w:rPr>
        <w:t>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</w:p>
    <w:p w14:paraId="5143B692" w14:textId="77777777" w:rsidR="002156AC" w:rsidRPr="00797CEA" w:rsidRDefault="00195806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W razie wystąpienia istotnej zmiany okoliczności powodującej, że wykonanie umowy nie leży w interesie publicznym, czego nie można było przewidzieć w chwili zawarcia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umowy, Zamawiający może odstąpić od umowy z chwilą powzięcia wiadomości o tych okolicznościach, o czym powiadomi pisemnie Wykonawcę. </w:t>
      </w:r>
    </w:p>
    <w:p w14:paraId="2DBFE219" w14:textId="77777777" w:rsidR="002156AC" w:rsidRPr="00797CEA" w:rsidRDefault="00195806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Umowa może być rozwiązana przez każdą stronę z 1 miesięcznym okresem wypowiedzenia. </w:t>
      </w:r>
    </w:p>
    <w:p w14:paraId="1547D317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11</w:t>
      </w:r>
    </w:p>
    <w:p w14:paraId="7F79C8EE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Strony ustanawiają osoby upoważnione do kontaktów i nadzoru nad realizacją przedmiotu umowy: </w:t>
      </w:r>
    </w:p>
    <w:p w14:paraId="7E1E5FC6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1) Z rami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enia Wykonawcy:  ……………………………………………….</w:t>
      </w:r>
    </w:p>
    <w:p w14:paraId="6E4D1EF2" w14:textId="15C7E8CE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2) Z ramieni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 xml:space="preserve">a Zamawiającego: Piotr Dołęgowski – </w:t>
      </w:r>
      <w:r w:rsidR="00465330">
        <w:rPr>
          <w:rFonts w:ascii="Verdana" w:hAnsi="Verdana" w:cs="Times New Roman"/>
          <w:color w:val="auto"/>
          <w:sz w:val="20"/>
          <w:szCs w:val="20"/>
        </w:rPr>
        <w:t>specjalista ds. drogowo-mostowych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, tel.</w:t>
      </w:r>
      <w:r w:rsidR="00465330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56 683 22 86 lub 516 188 708</w:t>
      </w:r>
    </w:p>
    <w:p w14:paraId="35323022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12</w:t>
      </w:r>
    </w:p>
    <w:p w14:paraId="616D553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13</w:t>
      </w:r>
    </w:p>
    <w:p w14:paraId="482E4343" w14:textId="385DCCD8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Wierzytelności wynikłe z realizacji niniejszej umowy nie podlegają cesji. </w:t>
      </w:r>
    </w:p>
    <w:p w14:paraId="018848A0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31D73B7B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14</w:t>
      </w:r>
    </w:p>
    <w:p w14:paraId="2911A4D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Ewentualne spory powstałe na tle wykonywania przedmiotu umowy strony rozstrzygać będą polubownie. </w:t>
      </w:r>
    </w:p>
    <w:p w14:paraId="71B8944F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AEA40A5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15</w:t>
      </w:r>
    </w:p>
    <w:p w14:paraId="27BEB28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Integralną część niniejszej umowy stanowią: </w:t>
      </w:r>
    </w:p>
    <w:p w14:paraId="59D32ABF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Zapytanie ofertowe z dnia ………………………………. </w:t>
      </w:r>
    </w:p>
    <w:p w14:paraId="151BD57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Oferta Wykonawcy z dnia ………………………………. </w:t>
      </w:r>
    </w:p>
    <w:p w14:paraId="78289E44" w14:textId="77777777" w:rsidR="00A75B5E" w:rsidRDefault="00A75B5E" w:rsidP="007836DE">
      <w:pPr>
        <w:pStyle w:val="Default"/>
        <w:spacing w:line="276" w:lineRule="auto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14:paraId="1BC742B3" w14:textId="77777777" w:rsidR="00A75B5E" w:rsidRDefault="00A75B5E" w:rsidP="007836DE">
      <w:pPr>
        <w:pStyle w:val="Default"/>
        <w:spacing w:line="276" w:lineRule="auto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14:paraId="785F2524" w14:textId="494CA0F2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16</w:t>
      </w:r>
    </w:p>
    <w:p w14:paraId="7520DAB3" w14:textId="77777777" w:rsidR="00195806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Umowa zostaje sporządzona w dwóch jednobrzmiących egzemplarzach po jednym dla każdej ze stron.</w:t>
      </w:r>
    </w:p>
    <w:p w14:paraId="0872F25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F569A98" w14:textId="77777777" w:rsidR="007836DE" w:rsidRPr="00797CEA" w:rsidRDefault="007836DE" w:rsidP="007836DE">
      <w:pPr>
        <w:rPr>
          <w:rFonts w:ascii="Verdana" w:hAnsi="Verdana" w:cs="Times New Roman"/>
          <w:b/>
          <w:bCs/>
          <w:sz w:val="20"/>
          <w:szCs w:val="20"/>
        </w:rPr>
      </w:pPr>
    </w:p>
    <w:p w14:paraId="3CC81AC5" w14:textId="49EF7F14" w:rsidR="00EA04FE" w:rsidRPr="00797CEA" w:rsidRDefault="002156AC" w:rsidP="007836DE">
      <w:pPr>
        <w:rPr>
          <w:rFonts w:ascii="Verdana" w:hAnsi="Verdana"/>
          <w:sz w:val="20"/>
          <w:szCs w:val="20"/>
        </w:rPr>
      </w:pPr>
      <w:r w:rsidRPr="00797CEA">
        <w:rPr>
          <w:rFonts w:ascii="Verdana" w:hAnsi="Verdana" w:cs="Times New Roman"/>
          <w:b/>
          <w:bCs/>
          <w:sz w:val="20"/>
          <w:szCs w:val="20"/>
        </w:rPr>
        <w:t>Zamawiający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  <w:r w:rsidRPr="00797CE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5806" w:rsidRPr="00797CEA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797CEA">
        <w:rPr>
          <w:rFonts w:ascii="Verdana" w:hAnsi="Verdana" w:cs="Times New Roman"/>
          <w:b/>
          <w:bCs/>
          <w:sz w:val="20"/>
          <w:szCs w:val="20"/>
        </w:rPr>
        <w:t>Wykonawca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</w:p>
    <w:sectPr w:rsidR="00EA04FE" w:rsidRPr="00797CEA" w:rsidSect="00DE5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DE2E" w14:textId="77777777" w:rsidR="00DE5D9B" w:rsidRDefault="00DE5D9B" w:rsidP="00EC0BBF">
      <w:pPr>
        <w:spacing w:after="0" w:line="240" w:lineRule="auto"/>
      </w:pPr>
      <w:r>
        <w:separator/>
      </w:r>
    </w:p>
  </w:endnote>
  <w:endnote w:type="continuationSeparator" w:id="0">
    <w:p w14:paraId="0A7E08C4" w14:textId="77777777" w:rsidR="00DE5D9B" w:rsidRDefault="00DE5D9B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16D3" w14:textId="77777777" w:rsidR="00DE5D9B" w:rsidRDefault="00DE5D9B" w:rsidP="00EC0BBF">
      <w:pPr>
        <w:spacing w:after="0" w:line="240" w:lineRule="auto"/>
      </w:pPr>
      <w:r>
        <w:separator/>
      </w:r>
    </w:p>
  </w:footnote>
  <w:footnote w:type="continuationSeparator" w:id="0">
    <w:p w14:paraId="465EBD11" w14:textId="77777777" w:rsidR="00DE5D9B" w:rsidRDefault="00DE5D9B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371036">
    <w:abstractNumId w:val="8"/>
  </w:num>
  <w:num w:numId="2" w16cid:durableId="1231965720">
    <w:abstractNumId w:val="17"/>
  </w:num>
  <w:num w:numId="3" w16cid:durableId="46491583">
    <w:abstractNumId w:val="28"/>
  </w:num>
  <w:num w:numId="4" w16cid:durableId="715273244">
    <w:abstractNumId w:val="18"/>
  </w:num>
  <w:num w:numId="5" w16cid:durableId="270666984">
    <w:abstractNumId w:val="16"/>
  </w:num>
  <w:num w:numId="6" w16cid:durableId="809904739">
    <w:abstractNumId w:val="1"/>
  </w:num>
  <w:num w:numId="7" w16cid:durableId="1961764167">
    <w:abstractNumId w:val="6"/>
  </w:num>
  <w:num w:numId="8" w16cid:durableId="1150101784">
    <w:abstractNumId w:val="22"/>
  </w:num>
  <w:num w:numId="9" w16cid:durableId="1018654209">
    <w:abstractNumId w:val="0"/>
  </w:num>
  <w:num w:numId="10" w16cid:durableId="1211267034">
    <w:abstractNumId w:val="3"/>
  </w:num>
  <w:num w:numId="11" w16cid:durableId="1027096998">
    <w:abstractNumId w:val="7"/>
  </w:num>
  <w:num w:numId="12" w16cid:durableId="331956214">
    <w:abstractNumId w:val="19"/>
  </w:num>
  <w:num w:numId="13" w16cid:durableId="261105930">
    <w:abstractNumId w:val="11"/>
  </w:num>
  <w:num w:numId="14" w16cid:durableId="1195389494">
    <w:abstractNumId w:val="20"/>
  </w:num>
  <w:num w:numId="15" w16cid:durableId="1263219442">
    <w:abstractNumId w:val="23"/>
  </w:num>
  <w:num w:numId="16" w16cid:durableId="540480582">
    <w:abstractNumId w:val="21"/>
  </w:num>
  <w:num w:numId="17" w16cid:durableId="845826227">
    <w:abstractNumId w:val="9"/>
  </w:num>
  <w:num w:numId="18" w16cid:durableId="1718430625">
    <w:abstractNumId w:val="14"/>
  </w:num>
  <w:num w:numId="19" w16cid:durableId="730730769">
    <w:abstractNumId w:val="29"/>
  </w:num>
  <w:num w:numId="20" w16cid:durableId="2002585085">
    <w:abstractNumId w:val="13"/>
  </w:num>
  <w:num w:numId="21" w16cid:durableId="1527791723">
    <w:abstractNumId w:val="15"/>
  </w:num>
  <w:num w:numId="22" w16cid:durableId="510490395">
    <w:abstractNumId w:val="27"/>
  </w:num>
  <w:num w:numId="23" w16cid:durableId="791705597">
    <w:abstractNumId w:val="10"/>
  </w:num>
  <w:num w:numId="24" w16cid:durableId="1908689890">
    <w:abstractNumId w:val="2"/>
  </w:num>
  <w:num w:numId="25" w16cid:durableId="599751762">
    <w:abstractNumId w:val="5"/>
  </w:num>
  <w:num w:numId="26" w16cid:durableId="944070166">
    <w:abstractNumId w:val="4"/>
  </w:num>
  <w:num w:numId="27" w16cid:durableId="416485984">
    <w:abstractNumId w:val="12"/>
  </w:num>
  <w:num w:numId="28" w16cid:durableId="7830642">
    <w:abstractNumId w:val="30"/>
  </w:num>
  <w:num w:numId="29" w16cid:durableId="1261139217">
    <w:abstractNumId w:val="25"/>
  </w:num>
  <w:num w:numId="30" w16cid:durableId="312687517">
    <w:abstractNumId w:val="24"/>
  </w:num>
  <w:num w:numId="31" w16cid:durableId="48379376">
    <w:abstractNumId w:val="26"/>
  </w:num>
  <w:num w:numId="32" w16cid:durableId="1668482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0E18FB"/>
    <w:rsid w:val="00120B3C"/>
    <w:rsid w:val="00124B8C"/>
    <w:rsid w:val="001531F8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3CAC"/>
    <w:rsid w:val="002A59FD"/>
    <w:rsid w:val="002B6F07"/>
    <w:rsid w:val="002C36FC"/>
    <w:rsid w:val="002C7C22"/>
    <w:rsid w:val="0032345D"/>
    <w:rsid w:val="00390617"/>
    <w:rsid w:val="003A3B91"/>
    <w:rsid w:val="003E7D05"/>
    <w:rsid w:val="003F5487"/>
    <w:rsid w:val="0040069C"/>
    <w:rsid w:val="0040664B"/>
    <w:rsid w:val="00421A5A"/>
    <w:rsid w:val="0045124F"/>
    <w:rsid w:val="0045704E"/>
    <w:rsid w:val="00465330"/>
    <w:rsid w:val="00471E4C"/>
    <w:rsid w:val="00493109"/>
    <w:rsid w:val="004B1515"/>
    <w:rsid w:val="005A027B"/>
    <w:rsid w:val="005B2A14"/>
    <w:rsid w:val="005E1B2C"/>
    <w:rsid w:val="00617FFD"/>
    <w:rsid w:val="006477A8"/>
    <w:rsid w:val="00660BC5"/>
    <w:rsid w:val="006842D2"/>
    <w:rsid w:val="006D1D25"/>
    <w:rsid w:val="006E078D"/>
    <w:rsid w:val="007219A9"/>
    <w:rsid w:val="00761C76"/>
    <w:rsid w:val="007836DE"/>
    <w:rsid w:val="00783B7A"/>
    <w:rsid w:val="00791567"/>
    <w:rsid w:val="00797CEA"/>
    <w:rsid w:val="007A281C"/>
    <w:rsid w:val="007C64C6"/>
    <w:rsid w:val="00802CDE"/>
    <w:rsid w:val="00823F83"/>
    <w:rsid w:val="00826B77"/>
    <w:rsid w:val="008541D8"/>
    <w:rsid w:val="0087130D"/>
    <w:rsid w:val="008B19FD"/>
    <w:rsid w:val="008E0889"/>
    <w:rsid w:val="008F2B34"/>
    <w:rsid w:val="008F4E6F"/>
    <w:rsid w:val="00901CF2"/>
    <w:rsid w:val="00915861"/>
    <w:rsid w:val="00954F06"/>
    <w:rsid w:val="00960775"/>
    <w:rsid w:val="00A320B4"/>
    <w:rsid w:val="00A600F7"/>
    <w:rsid w:val="00A67358"/>
    <w:rsid w:val="00A74BFF"/>
    <w:rsid w:val="00A75B5E"/>
    <w:rsid w:val="00AA6994"/>
    <w:rsid w:val="00AE4B99"/>
    <w:rsid w:val="00B32150"/>
    <w:rsid w:val="00B413BC"/>
    <w:rsid w:val="00B764C7"/>
    <w:rsid w:val="00BB3549"/>
    <w:rsid w:val="00BD1F08"/>
    <w:rsid w:val="00BF2D85"/>
    <w:rsid w:val="00C325D5"/>
    <w:rsid w:val="00C660C3"/>
    <w:rsid w:val="00C951D1"/>
    <w:rsid w:val="00CA6600"/>
    <w:rsid w:val="00CD7FD0"/>
    <w:rsid w:val="00CF3125"/>
    <w:rsid w:val="00D858A0"/>
    <w:rsid w:val="00DB4BBC"/>
    <w:rsid w:val="00DC5036"/>
    <w:rsid w:val="00DD4E5C"/>
    <w:rsid w:val="00DE5D9B"/>
    <w:rsid w:val="00E22572"/>
    <w:rsid w:val="00E33E89"/>
    <w:rsid w:val="00E444CD"/>
    <w:rsid w:val="00E63D82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3</cp:revision>
  <cp:lastPrinted>2017-01-16T10:42:00Z</cp:lastPrinted>
  <dcterms:created xsi:type="dcterms:W3CDTF">2024-01-10T10:44:00Z</dcterms:created>
  <dcterms:modified xsi:type="dcterms:W3CDTF">2024-01-10T10:47:00Z</dcterms:modified>
</cp:coreProperties>
</file>