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63" w:rsidRPr="00C20002" w:rsidRDefault="006E4141" w:rsidP="00573363">
      <w:pPr>
        <w:spacing w:after="60"/>
        <w:ind w:left="7788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573363">
        <w:rPr>
          <w:rFonts w:ascii="Arial" w:hAnsi="Arial"/>
        </w:rPr>
        <w:t xml:space="preserve"> </w:t>
      </w:r>
      <w:r w:rsidR="00573363" w:rsidRPr="00C20002">
        <w:rPr>
          <w:rFonts w:ascii="Arial" w:hAnsi="Arial"/>
        </w:rPr>
        <w:t xml:space="preserve">Załącznik nr </w:t>
      </w:r>
      <w:r w:rsidR="00A14533">
        <w:rPr>
          <w:rFonts w:ascii="Arial" w:hAnsi="Arial"/>
        </w:rPr>
        <w:t>11</w:t>
      </w:r>
      <w:r w:rsidR="00573363" w:rsidRPr="00C20002">
        <w:rPr>
          <w:rFonts w:ascii="Arial" w:hAnsi="Arial"/>
        </w:rPr>
        <w:t xml:space="preserve"> do SWZ</w:t>
      </w:r>
    </w:p>
    <w:p w:rsidR="00573363" w:rsidRPr="00C20002" w:rsidRDefault="00573363" w:rsidP="00573363">
      <w:pPr>
        <w:spacing w:after="40"/>
        <w:jc w:val="right"/>
        <w:rPr>
          <w:rFonts w:ascii="Arial" w:hAnsi="Arial"/>
        </w:rPr>
      </w:pPr>
      <w:r>
        <w:rPr>
          <w:rFonts w:ascii="Arial" w:hAnsi="Arial"/>
        </w:rPr>
        <w:t>Nr postępowania 1/Z-16/6076</w:t>
      </w:r>
      <w:r w:rsidRPr="00C20002">
        <w:rPr>
          <w:rFonts w:ascii="Arial" w:hAnsi="Arial"/>
        </w:rPr>
        <w:t>/PN/2022/D</w:t>
      </w:r>
    </w:p>
    <w:p w:rsidR="009724A5" w:rsidRDefault="009724A5" w:rsidP="001447C3">
      <w:pPr>
        <w:pStyle w:val="Nagwek1"/>
        <w:spacing w:after="40"/>
        <w:jc w:val="left"/>
        <w:rPr>
          <w:sz w:val="22"/>
          <w:szCs w:val="22"/>
          <w:u w:val="none"/>
        </w:rPr>
      </w:pPr>
    </w:p>
    <w:p w:rsidR="00573363" w:rsidRDefault="009724A5" w:rsidP="001447C3">
      <w:pPr>
        <w:jc w:val="right"/>
        <w:rPr>
          <w:rFonts w:ascii="Arial" w:hAnsi="Arial"/>
          <w:i/>
          <w:sz w:val="18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</w:p>
    <w:p w:rsidR="00573363" w:rsidRDefault="00573363" w:rsidP="001447C3">
      <w:pPr>
        <w:jc w:val="right"/>
        <w:rPr>
          <w:rFonts w:ascii="Arial" w:hAnsi="Arial"/>
          <w:i/>
          <w:sz w:val="18"/>
        </w:rPr>
      </w:pPr>
    </w:p>
    <w:p w:rsidR="009724A5" w:rsidRDefault="009724A5" w:rsidP="001447C3">
      <w:pPr>
        <w:jc w:val="righ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  <w:t xml:space="preserve">               </w:t>
      </w:r>
      <w:r>
        <w:rPr>
          <w:rFonts w:ascii="Arial" w:hAnsi="Arial"/>
          <w:sz w:val="22"/>
          <w:szCs w:val="22"/>
        </w:rPr>
        <w:t>..........................., dnia .........................</w:t>
      </w:r>
    </w:p>
    <w:p w:rsidR="009724A5" w:rsidRDefault="009724A5" w:rsidP="001447C3">
      <w:pPr>
        <w:jc w:val="right"/>
        <w:rPr>
          <w:rFonts w:ascii="Arial" w:hAnsi="Arial"/>
          <w:sz w:val="22"/>
        </w:rPr>
      </w:pPr>
    </w:p>
    <w:p w:rsidR="009724A5" w:rsidRDefault="009724A5" w:rsidP="001447C3">
      <w:pPr>
        <w:spacing w:after="6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Dane Wykonawcy</w:t>
      </w:r>
      <w:r w:rsidR="007B53B4">
        <w:rPr>
          <w:rFonts w:ascii="Arial" w:hAnsi="Arial"/>
          <w:b/>
          <w:sz w:val="22"/>
          <w:u w:val="single"/>
        </w:rPr>
        <w:t>/Podmiotu udostępniającego zasoby</w:t>
      </w:r>
      <w:bookmarkStart w:id="0" w:name="_GoBack"/>
      <w:bookmarkEnd w:id="0"/>
      <w:r>
        <w:rPr>
          <w:rFonts w:ascii="Arial" w:hAnsi="Arial"/>
          <w:b/>
          <w:sz w:val="22"/>
          <w:u w:val="single"/>
        </w:rPr>
        <w:t>: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Nazwa:</w:t>
      </w:r>
      <w:r>
        <w:rPr>
          <w:rFonts w:ascii="Arial" w:hAnsi="Arial"/>
          <w:sz w:val="22"/>
        </w:rPr>
        <w:t xml:space="preserve">                            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Siedziba:</w:t>
      </w: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tabs>
          <w:tab w:val="left" w:pos="241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...............................................................................................................................</w:t>
      </w: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</w:p>
    <w:p w:rsidR="009724A5" w:rsidRDefault="009724A5" w:rsidP="001447C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Dane osoby podpisującej wykaz: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9724A5" w:rsidRDefault="009724A5" w:rsidP="001447C3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Imię i nazwisko:</w:t>
      </w:r>
      <w:r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9724A5" w:rsidRDefault="009724A5" w:rsidP="001447C3">
      <w:pPr>
        <w:rPr>
          <w:rFonts w:ascii="Arial" w:hAnsi="Arial" w:cs="Arial"/>
          <w:sz w:val="22"/>
          <w:szCs w:val="22"/>
        </w:rPr>
      </w:pPr>
    </w:p>
    <w:p w:rsidR="00C20002" w:rsidRPr="00796249" w:rsidRDefault="009724A5" w:rsidP="001447C3">
      <w:pPr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/>
          <w:sz w:val="22"/>
          <w:szCs w:val="22"/>
        </w:rPr>
        <w:t>Sposób reprezentacji Wykonawcy:</w:t>
      </w:r>
      <w:r>
        <w:rPr>
          <w:rFonts w:ascii="Arial" w:hAnsi="Arial" w:cs="Arial"/>
          <w:sz w:val="22"/>
          <w:szCs w:val="22"/>
        </w:rPr>
        <w:t xml:space="preserve"> pełnomocnictwo / wpis w rejes</w:t>
      </w:r>
      <w:r w:rsidR="00796249">
        <w:rPr>
          <w:rFonts w:ascii="Arial" w:hAnsi="Arial" w:cs="Arial"/>
          <w:sz w:val="22"/>
          <w:szCs w:val="22"/>
        </w:rPr>
        <w:t>trze lub ewidencji*</w:t>
      </w:r>
      <w:r w:rsidR="00796249">
        <w:rPr>
          <w:rFonts w:ascii="Arial" w:hAnsi="Arial" w:cs="Arial"/>
          <w:sz w:val="22"/>
          <w:szCs w:val="22"/>
          <w:vertAlign w:val="superscript"/>
        </w:rPr>
        <w:t>)</w:t>
      </w:r>
    </w:p>
    <w:p w:rsidR="002A7795" w:rsidRPr="002A7795" w:rsidRDefault="002A7795" w:rsidP="002A7795">
      <w:pPr>
        <w:keepNext/>
        <w:outlineLvl w:val="0"/>
        <w:rPr>
          <w:rFonts w:ascii="Calibri" w:eastAsia="Calibri" w:hAnsi="Calibri"/>
          <w:b/>
          <w:i/>
          <w:sz w:val="24"/>
          <w:szCs w:val="24"/>
          <w:lang w:eastAsia="en-US"/>
        </w:rPr>
      </w:pPr>
    </w:p>
    <w:p w:rsidR="006526A1" w:rsidRPr="006526A1" w:rsidRDefault="006526A1" w:rsidP="006526A1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526A1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Oświadczenie </w:t>
      </w:r>
    </w:p>
    <w:p w:rsidR="006526A1" w:rsidRPr="006526A1" w:rsidRDefault="006526A1" w:rsidP="006526A1">
      <w:pPr>
        <w:keepNext/>
        <w:ind w:hanging="141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526A1">
        <w:rPr>
          <w:rFonts w:ascii="Arial" w:eastAsia="Calibri" w:hAnsi="Arial" w:cs="Arial"/>
          <w:b/>
          <w:sz w:val="24"/>
          <w:szCs w:val="24"/>
          <w:lang w:eastAsia="en-US"/>
        </w:rPr>
        <w:t xml:space="preserve">Wykonawcy/ Wykonawcy wspólnie ubiegającego się o udzielenie zamówienia/ </w:t>
      </w:r>
      <w:r w:rsidRPr="006526A1">
        <w:rPr>
          <w:rFonts w:ascii="Arial" w:eastAsia="Calibri" w:hAnsi="Arial" w:cs="Arial"/>
          <w:b/>
          <w:sz w:val="24"/>
          <w:szCs w:val="24"/>
          <w:lang w:eastAsia="en-US"/>
        </w:rPr>
        <w:br/>
        <w:t>Podmiotu udostępniającego zasobu</w:t>
      </w:r>
    </w:p>
    <w:p w:rsidR="006526A1" w:rsidRPr="006526A1" w:rsidRDefault="006526A1" w:rsidP="006526A1">
      <w:pPr>
        <w:jc w:val="center"/>
        <w:rPr>
          <w:rFonts w:ascii="Arial" w:hAnsi="Arial" w:cs="Arial"/>
          <w:b/>
          <w:sz w:val="24"/>
          <w:szCs w:val="24"/>
        </w:rPr>
      </w:pPr>
      <w:r w:rsidRPr="006526A1">
        <w:rPr>
          <w:rFonts w:ascii="Arial" w:hAnsi="Arial" w:cs="Arial"/>
          <w:b/>
          <w:sz w:val="24"/>
          <w:szCs w:val="24"/>
        </w:rPr>
        <w:t>- 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:rsidR="006526A1" w:rsidRPr="006526A1" w:rsidRDefault="006526A1" w:rsidP="006526A1">
      <w:pPr>
        <w:jc w:val="center"/>
        <w:rPr>
          <w:rFonts w:ascii="Arial" w:hAnsi="Arial" w:cs="Arial"/>
          <w:b/>
          <w:sz w:val="24"/>
          <w:szCs w:val="24"/>
        </w:rPr>
      </w:pPr>
      <w:r w:rsidRPr="006526A1">
        <w:rPr>
          <w:rFonts w:ascii="Arial" w:hAnsi="Arial" w:cs="Arial"/>
          <w:b/>
          <w:sz w:val="24"/>
          <w:szCs w:val="24"/>
        </w:rPr>
        <w:t xml:space="preserve">składane odpowiednio na podstawie art. 125 ust. 1 lub ust. 5 ustawy </w:t>
      </w:r>
      <w:proofErr w:type="spellStart"/>
      <w:r w:rsidRPr="006526A1">
        <w:rPr>
          <w:rFonts w:ascii="Arial" w:hAnsi="Arial" w:cs="Arial"/>
          <w:b/>
          <w:sz w:val="24"/>
          <w:szCs w:val="24"/>
        </w:rPr>
        <w:t>Pzp</w:t>
      </w:r>
      <w:proofErr w:type="spellEnd"/>
    </w:p>
    <w:p w:rsidR="006526A1" w:rsidRPr="006526A1" w:rsidRDefault="006526A1" w:rsidP="006526A1">
      <w:pPr>
        <w:jc w:val="center"/>
        <w:rPr>
          <w:rFonts w:ascii="Arial" w:hAnsi="Arial" w:cs="Arial"/>
          <w:b/>
        </w:rPr>
      </w:pPr>
    </w:p>
    <w:p w:rsidR="006526A1" w:rsidRPr="006526A1" w:rsidRDefault="006526A1" w:rsidP="006526A1">
      <w:pPr>
        <w:spacing w:after="80"/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 xml:space="preserve">Nawiązując do złożonej przez nas oferty w postępowaniu o udzielenie zamówienia publicznego prowadzonym pod nazwą </w:t>
      </w:r>
      <w:r w:rsidRPr="006526A1">
        <w:rPr>
          <w:rFonts w:ascii="Arial" w:hAnsi="Arial" w:cs="Arial"/>
          <w:iCs/>
          <w:color w:val="000000"/>
          <w:sz w:val="22"/>
          <w:szCs w:val="22"/>
        </w:rPr>
        <w:t>„Rozbudowa klastra NUTANIX</w:t>
      </w:r>
      <w:r w:rsidRPr="006526A1">
        <w:rPr>
          <w:rFonts w:ascii="Arial" w:eastAsia="Calibri" w:hAnsi="Arial" w:cs="Arial"/>
          <w:iCs/>
          <w:color w:val="000000"/>
          <w:sz w:val="22"/>
          <w:szCs w:val="22"/>
        </w:rPr>
        <w:t>”</w:t>
      </w:r>
      <w:r w:rsidRPr="006526A1">
        <w:rPr>
          <w:rFonts w:ascii="Arial" w:hAnsi="Arial" w:cs="Arial"/>
          <w:iCs/>
          <w:sz w:val="22"/>
          <w:szCs w:val="22"/>
        </w:rPr>
        <w:t xml:space="preserve"> </w:t>
      </w:r>
      <w:r w:rsidRPr="006526A1">
        <w:rPr>
          <w:rFonts w:ascii="Arial" w:hAnsi="Arial" w:cs="Arial"/>
          <w:iCs/>
          <w:color w:val="000000"/>
          <w:sz w:val="22"/>
          <w:szCs w:val="22"/>
        </w:rPr>
        <w:t>o</w:t>
      </w:r>
      <w:r w:rsidRPr="006526A1">
        <w:rPr>
          <w:rFonts w:ascii="Arial" w:hAnsi="Arial" w:cs="Arial"/>
          <w:sz w:val="22"/>
          <w:szCs w:val="22"/>
        </w:rPr>
        <w:t>świadczam, że:</w:t>
      </w:r>
    </w:p>
    <w:p w:rsidR="006526A1" w:rsidRPr="006526A1" w:rsidRDefault="006526A1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 xml:space="preserve">nie podlegam/-my zakazowi, o którym mowa w art. 5k ust. 1 Rozporządzenia Rady (UE) nr 833/2014 z dnia 31 lipca 2014 r. dotyczącego środków ograniczających w związku z działaniami Rosji destabilizującymi sytuację na Ukrainie (Dz. Urz. UE nr L 229 z 31.07.2014, str. 1), dalej: rozporządzenie 833/2014, w brzmieniu nadanym rozporządzeniem Rady (UE) 2022/576 </w:t>
      </w:r>
      <w:r w:rsidRPr="006526A1">
        <w:rPr>
          <w:rFonts w:ascii="Arial" w:hAnsi="Arial" w:cs="Arial"/>
          <w:sz w:val="22"/>
          <w:szCs w:val="22"/>
        </w:rPr>
        <w:br/>
        <w:t xml:space="preserve">w sprawie zmiany rozporządzenia (UE) nr 833/2014 dotyczącego środków ograniczających </w:t>
      </w:r>
      <w:r w:rsidRPr="006526A1">
        <w:rPr>
          <w:rFonts w:ascii="Arial" w:hAnsi="Arial" w:cs="Arial"/>
          <w:sz w:val="22"/>
          <w:szCs w:val="22"/>
        </w:rPr>
        <w:br/>
        <w:t xml:space="preserve">w związku z działaniami Rosji destabilizującymi sytuację na Ukrainie (Dz. Urz. UE nr L 111 </w:t>
      </w:r>
      <w:r w:rsidRPr="006526A1">
        <w:rPr>
          <w:rFonts w:ascii="Arial" w:hAnsi="Arial" w:cs="Arial"/>
          <w:sz w:val="22"/>
          <w:szCs w:val="22"/>
        </w:rPr>
        <w:br/>
        <w:t>z 8.4.2022, str. 1), dalej: rozporządzenie 2022/576, mającego zastosowanie do:</w:t>
      </w:r>
    </w:p>
    <w:p w:rsidR="006526A1" w:rsidRPr="006526A1" w:rsidRDefault="006526A1" w:rsidP="006526A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>obywateli rosyjskich lub osób fizycznych lub prawnych, podmiotów lub organów z siedzibą            w Rosji,</w:t>
      </w:r>
    </w:p>
    <w:p w:rsidR="006526A1" w:rsidRPr="006526A1" w:rsidRDefault="006526A1" w:rsidP="006526A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50% należą do podmiotu, o którym mowa w lit. a) powyżej,</w:t>
      </w:r>
    </w:p>
    <w:p w:rsidR="006526A1" w:rsidRPr="006526A1" w:rsidRDefault="006526A1" w:rsidP="006526A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 podmiotu, o którym mowa w lit. a) lub b) powyżej,  </w:t>
      </w:r>
    </w:p>
    <w:p w:rsidR="006526A1" w:rsidRPr="006526A1" w:rsidRDefault="006526A1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>nie podlegam/-my na zdolnościach lub sytuacji podmiotów udostępniających zasoby wobec, których zachodzą okoliczności, o których mowa w pkt. 1 lit. a) – c) powyżej</w:t>
      </w:r>
      <w:r w:rsidRPr="006526A1">
        <w:rPr>
          <w:rFonts w:ascii="Arial" w:hAnsi="Arial" w:cs="Arial"/>
          <w:sz w:val="22"/>
          <w:szCs w:val="22"/>
          <w:vertAlign w:val="superscript"/>
        </w:rPr>
        <w:t>*)</w:t>
      </w:r>
      <w:r w:rsidRPr="006526A1">
        <w:rPr>
          <w:rFonts w:ascii="Arial" w:hAnsi="Arial" w:cs="Arial"/>
          <w:sz w:val="22"/>
          <w:szCs w:val="22"/>
        </w:rPr>
        <w:t>,</w:t>
      </w:r>
    </w:p>
    <w:p w:rsidR="006526A1" w:rsidRPr="006526A1" w:rsidRDefault="006526A1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>nie będę/ nie będziemy korzystać z dostawców lub podwykonawców, wobec, których zachodzą okoliczności, o których mowa w pkt. 1 lit. a) – c) powyżej</w:t>
      </w:r>
      <w:r w:rsidRPr="006526A1">
        <w:rPr>
          <w:rFonts w:ascii="Arial" w:hAnsi="Arial" w:cs="Arial"/>
          <w:sz w:val="22"/>
          <w:szCs w:val="22"/>
          <w:vertAlign w:val="superscript"/>
        </w:rPr>
        <w:t>*)</w:t>
      </w:r>
      <w:r w:rsidRPr="006526A1">
        <w:rPr>
          <w:rFonts w:ascii="Arial" w:hAnsi="Arial" w:cs="Arial"/>
          <w:sz w:val="22"/>
          <w:szCs w:val="22"/>
        </w:rPr>
        <w:t>,</w:t>
      </w:r>
    </w:p>
    <w:p w:rsidR="006526A1" w:rsidRPr="006526A1" w:rsidRDefault="006526A1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>na dostawców, podwykonawców, podmioty udostępniające zasoby wobec których zachodzą okoliczności, o których mowa w pkt. 1 lit. a) – c) powyżej, nie przypada/ nie będzie przypadać ponad 10% wartości zamówienia</w:t>
      </w:r>
      <w:r w:rsidRPr="006526A1">
        <w:rPr>
          <w:rFonts w:ascii="Arial" w:hAnsi="Arial" w:cs="Arial"/>
          <w:sz w:val="22"/>
          <w:szCs w:val="22"/>
          <w:vertAlign w:val="superscript"/>
        </w:rPr>
        <w:t>*)</w:t>
      </w:r>
      <w:r w:rsidRPr="006526A1">
        <w:rPr>
          <w:rFonts w:ascii="Arial" w:hAnsi="Arial" w:cs="Arial"/>
          <w:sz w:val="22"/>
          <w:szCs w:val="22"/>
        </w:rPr>
        <w:t>,</w:t>
      </w:r>
    </w:p>
    <w:p w:rsidR="006526A1" w:rsidRPr="006526A1" w:rsidRDefault="006526A1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 xml:space="preserve">nie zachodzą w stosunku do mnie przesłanki wykluczenia z postępowania na podstawie art. 7 ust. 1 ustawy z dnia 13 kwietnia 2022 r. o szczególnych rozwiązaniach w zakresie przeciwdziałania </w:t>
      </w:r>
      <w:r w:rsidRPr="006526A1">
        <w:rPr>
          <w:rFonts w:ascii="Arial" w:hAnsi="Arial" w:cs="Arial"/>
          <w:sz w:val="22"/>
          <w:szCs w:val="22"/>
        </w:rPr>
        <w:lastRenderedPageBreak/>
        <w:t>wspieraniu agresji na Ukrainę oraz służących ochronie bezpieczeństwa narodowego (Dz. U. poz. 835).</w:t>
      </w:r>
    </w:p>
    <w:p w:rsidR="006526A1" w:rsidRPr="006526A1" w:rsidRDefault="006526A1" w:rsidP="006526A1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526A1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 W przypadku zaistnienia zmiany okoliczności, o których mowa powyżej, poinformuję/-my niezwłocznie Zamawiającego o tym fakcie.</w:t>
      </w:r>
    </w:p>
    <w:p w:rsidR="006526A1" w:rsidRPr="006526A1" w:rsidRDefault="006526A1" w:rsidP="006526A1">
      <w:pPr>
        <w:jc w:val="both"/>
        <w:rPr>
          <w:rFonts w:ascii="Arial" w:hAnsi="Arial" w:cs="Arial"/>
          <w:i/>
        </w:rPr>
      </w:pPr>
    </w:p>
    <w:p w:rsidR="006526A1" w:rsidRPr="006526A1" w:rsidRDefault="006526A1" w:rsidP="006526A1">
      <w:pPr>
        <w:jc w:val="both"/>
        <w:rPr>
          <w:rFonts w:ascii="Arial" w:hAnsi="Arial" w:cs="Arial"/>
          <w:i/>
        </w:rPr>
      </w:pPr>
      <w:r w:rsidRPr="006526A1">
        <w:rPr>
          <w:rFonts w:ascii="Arial" w:hAnsi="Arial" w:cs="Arial"/>
          <w:i/>
        </w:rPr>
        <w:t>*</w:t>
      </w:r>
      <w:r w:rsidRPr="006526A1">
        <w:rPr>
          <w:rFonts w:ascii="Arial" w:hAnsi="Arial" w:cs="Arial"/>
          <w:vertAlign w:val="superscript"/>
        </w:rPr>
        <w:t>)</w:t>
      </w:r>
      <w:r w:rsidRPr="006526A1">
        <w:rPr>
          <w:rFonts w:ascii="Arial" w:hAnsi="Arial" w:cs="Arial"/>
          <w:i/>
        </w:rPr>
        <w:t xml:space="preserve"> dotyczy oświadczenia Wykonawcy/Wykonawcy wspólnie ubiegającego się o udzielenie zamówienia</w:t>
      </w:r>
    </w:p>
    <w:p w:rsidR="006526A1" w:rsidRPr="006526A1" w:rsidRDefault="006526A1" w:rsidP="006526A1">
      <w:pPr>
        <w:jc w:val="both"/>
        <w:rPr>
          <w:rFonts w:ascii="Arial" w:hAnsi="Arial" w:cs="Arial"/>
        </w:rPr>
      </w:pPr>
    </w:p>
    <w:p w:rsidR="006526A1" w:rsidRPr="006526A1" w:rsidRDefault="006526A1" w:rsidP="006526A1">
      <w:pPr>
        <w:jc w:val="both"/>
        <w:rPr>
          <w:rFonts w:ascii="Arial" w:hAnsi="Arial" w:cs="Arial"/>
          <w:b/>
          <w:bCs/>
          <w:i/>
        </w:rPr>
      </w:pPr>
      <w:r w:rsidRPr="006526A1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Pr="006526A1">
        <w:rPr>
          <w:rFonts w:ascii="Arial" w:hAnsi="Arial"/>
          <w:i/>
          <w:sz w:val="24"/>
          <w:szCs w:val="24"/>
        </w:rPr>
        <w:tab/>
      </w:r>
    </w:p>
    <w:p w:rsidR="006526A1" w:rsidRPr="006526A1" w:rsidRDefault="006526A1" w:rsidP="006526A1">
      <w:pPr>
        <w:jc w:val="both"/>
        <w:rPr>
          <w:rFonts w:ascii="Arial" w:hAnsi="Arial" w:cs="Arial"/>
          <w:b/>
          <w:bCs/>
          <w:i/>
        </w:rPr>
      </w:pPr>
    </w:p>
    <w:p w:rsidR="002A7795" w:rsidRDefault="002A7795" w:rsidP="002A7795">
      <w:pPr>
        <w:spacing w:after="8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526A1" w:rsidRDefault="006526A1" w:rsidP="002A7795">
      <w:pPr>
        <w:spacing w:after="8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6526A1" w:rsidRDefault="006526A1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2A7795" w:rsidRDefault="002A7795" w:rsidP="002A7795">
      <w:pPr>
        <w:spacing w:after="80"/>
        <w:jc w:val="both"/>
        <w:rPr>
          <w:rFonts w:ascii="Arial" w:hAnsi="Arial" w:cs="Arial"/>
          <w:iCs/>
          <w:sz w:val="22"/>
          <w:szCs w:val="22"/>
          <w:u w:val="single"/>
        </w:rPr>
      </w:pPr>
    </w:p>
    <w:p w:rsidR="009724A5" w:rsidRDefault="009724A5">
      <w:pPr>
        <w:jc w:val="both"/>
        <w:rPr>
          <w:rFonts w:ascii="Arial" w:hAnsi="Arial" w:cs="Arial"/>
          <w:b/>
        </w:rPr>
      </w:pPr>
    </w:p>
    <w:sectPr w:rsidR="009724A5" w:rsidSect="00C20002"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93" w:rsidRDefault="00797E93">
      <w:r>
        <w:separator/>
      </w:r>
    </w:p>
  </w:endnote>
  <w:endnote w:type="continuationSeparator" w:id="0">
    <w:p w:rsidR="00797E93" w:rsidRDefault="0079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4A5" w:rsidRDefault="00FA6E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724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724A5" w:rsidRDefault="009724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61A" w:rsidRPr="002A261A" w:rsidRDefault="002A261A">
    <w:pPr>
      <w:pStyle w:val="Stopka"/>
      <w:jc w:val="right"/>
      <w:rPr>
        <w:rFonts w:ascii="Arial" w:hAnsi="Arial" w:cs="Arial"/>
      </w:rPr>
    </w:pPr>
    <w:r>
      <w:rPr>
        <w:rFonts w:ascii="Arial" w:hAnsi="Arial" w:cs="Arial"/>
      </w:rPr>
      <w:t xml:space="preserve">Str. </w:t>
    </w:r>
    <w:r w:rsidR="00FA6EE0" w:rsidRPr="002A261A">
      <w:rPr>
        <w:rFonts w:ascii="Arial" w:hAnsi="Arial" w:cs="Arial"/>
      </w:rPr>
      <w:fldChar w:fldCharType="begin"/>
    </w:r>
    <w:r w:rsidRPr="002A261A">
      <w:rPr>
        <w:rFonts w:ascii="Arial" w:hAnsi="Arial" w:cs="Arial"/>
      </w:rPr>
      <w:instrText>PAGE    \* MERGEFORMAT</w:instrText>
    </w:r>
    <w:r w:rsidR="00FA6EE0" w:rsidRPr="002A261A">
      <w:rPr>
        <w:rFonts w:ascii="Arial" w:hAnsi="Arial" w:cs="Arial"/>
      </w:rPr>
      <w:fldChar w:fldCharType="separate"/>
    </w:r>
    <w:r w:rsidR="007B53B4">
      <w:rPr>
        <w:rFonts w:ascii="Arial" w:hAnsi="Arial" w:cs="Arial"/>
        <w:noProof/>
      </w:rPr>
      <w:t>2</w:t>
    </w:r>
    <w:r w:rsidR="00FA6EE0" w:rsidRPr="002A261A">
      <w:rPr>
        <w:rFonts w:ascii="Arial" w:hAnsi="Arial" w:cs="Arial"/>
      </w:rPr>
      <w:fldChar w:fldCharType="end"/>
    </w:r>
    <w:r w:rsidR="00065AA7">
      <w:rPr>
        <w:rFonts w:ascii="Arial" w:hAnsi="Arial" w:cs="Arial"/>
      </w:rPr>
      <w:t>/</w:t>
    </w:r>
    <w:r w:rsidR="003171FD">
      <w:rPr>
        <w:rFonts w:ascii="Arial" w:hAnsi="Arial" w:cs="Arial"/>
      </w:rPr>
      <w:t>2</w:t>
    </w:r>
  </w:p>
  <w:p w:rsidR="009724A5" w:rsidRDefault="009724A5" w:rsidP="00C20002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93" w:rsidRDefault="00797E93">
      <w:r>
        <w:separator/>
      </w:r>
    </w:p>
  </w:footnote>
  <w:footnote w:type="continuationSeparator" w:id="0">
    <w:p w:rsidR="00797E93" w:rsidRDefault="00797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02" w:rsidRPr="00C20002" w:rsidRDefault="00C20002" w:rsidP="00C20002">
    <w:pPr>
      <w:tabs>
        <w:tab w:val="center" w:pos="4536"/>
        <w:tab w:val="right" w:pos="9072"/>
      </w:tabs>
      <w:rPr>
        <w:sz w:val="24"/>
        <w:szCs w:val="24"/>
      </w:rPr>
    </w:pPr>
  </w:p>
  <w:p w:rsidR="00C20002" w:rsidRDefault="00C200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30278"/>
    <w:multiLevelType w:val="hybridMultilevel"/>
    <w:tmpl w:val="EA56A072"/>
    <w:lvl w:ilvl="0" w:tplc="C79669C8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A1924"/>
    <w:multiLevelType w:val="hybridMultilevel"/>
    <w:tmpl w:val="CDBEA648"/>
    <w:lvl w:ilvl="0" w:tplc="97AAFB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342C2"/>
    <w:multiLevelType w:val="hybridMultilevel"/>
    <w:tmpl w:val="498CF822"/>
    <w:lvl w:ilvl="0" w:tplc="8424F6B8">
      <w:start w:val="1"/>
      <w:numFmt w:val="upp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F2653A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A043A4"/>
    <w:multiLevelType w:val="hybridMultilevel"/>
    <w:tmpl w:val="1E90CFA2"/>
    <w:lvl w:ilvl="0" w:tplc="C4A2005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E295B"/>
    <w:multiLevelType w:val="hybridMultilevel"/>
    <w:tmpl w:val="01A0AF40"/>
    <w:lvl w:ilvl="0" w:tplc="D786CF7A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3004B"/>
    <w:multiLevelType w:val="multilevel"/>
    <w:tmpl w:val="61EE41F8"/>
    <w:lvl w:ilvl="0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6">
    <w:nsid w:val="392B6C99"/>
    <w:multiLevelType w:val="hybridMultilevel"/>
    <w:tmpl w:val="EB804A16"/>
    <w:lvl w:ilvl="0" w:tplc="FA94C1A4">
      <w:start w:val="5"/>
      <w:numFmt w:val="bullet"/>
      <w:lvlText w:val=""/>
      <w:lvlJc w:val="left"/>
      <w:pPr>
        <w:ind w:left="174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">
    <w:nsid w:val="4B6054C1"/>
    <w:multiLevelType w:val="hybridMultilevel"/>
    <w:tmpl w:val="BA04A106"/>
    <w:lvl w:ilvl="0" w:tplc="42A66E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407B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444624">
      <w:start w:val="3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19B72C1"/>
    <w:multiLevelType w:val="hybridMultilevel"/>
    <w:tmpl w:val="57526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56F2B0D"/>
    <w:multiLevelType w:val="hybridMultilevel"/>
    <w:tmpl w:val="7CFC69CA"/>
    <w:lvl w:ilvl="0" w:tplc="40489868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0A48EE"/>
    <w:multiLevelType w:val="hybridMultilevel"/>
    <w:tmpl w:val="E92E3E30"/>
    <w:lvl w:ilvl="0" w:tplc="D72EB1E4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B69A1"/>
    <w:multiLevelType w:val="hybridMultilevel"/>
    <w:tmpl w:val="42C624CA"/>
    <w:lvl w:ilvl="0" w:tplc="4AA28E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1535E6C"/>
    <w:multiLevelType w:val="hybridMultilevel"/>
    <w:tmpl w:val="427E6B84"/>
    <w:lvl w:ilvl="0" w:tplc="4AA28E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C315B"/>
    <w:multiLevelType w:val="hybridMultilevel"/>
    <w:tmpl w:val="484601AE"/>
    <w:lvl w:ilvl="0" w:tplc="53B84B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5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5C66DA"/>
    <w:rsid w:val="000015CF"/>
    <w:rsid w:val="00022F82"/>
    <w:rsid w:val="00023541"/>
    <w:rsid w:val="0004091C"/>
    <w:rsid w:val="00043B11"/>
    <w:rsid w:val="00057EDA"/>
    <w:rsid w:val="00065AA7"/>
    <w:rsid w:val="000A5446"/>
    <w:rsid w:val="000D68AE"/>
    <w:rsid w:val="00100963"/>
    <w:rsid w:val="00110C16"/>
    <w:rsid w:val="00125566"/>
    <w:rsid w:val="001447C3"/>
    <w:rsid w:val="00170BA4"/>
    <w:rsid w:val="001C6377"/>
    <w:rsid w:val="001D16DE"/>
    <w:rsid w:val="001F67B5"/>
    <w:rsid w:val="002052DF"/>
    <w:rsid w:val="0021564A"/>
    <w:rsid w:val="00216867"/>
    <w:rsid w:val="0022591A"/>
    <w:rsid w:val="002431BA"/>
    <w:rsid w:val="0025450A"/>
    <w:rsid w:val="0026535C"/>
    <w:rsid w:val="00295D94"/>
    <w:rsid w:val="002A103D"/>
    <w:rsid w:val="002A261A"/>
    <w:rsid w:val="002A7795"/>
    <w:rsid w:val="002C50A8"/>
    <w:rsid w:val="002C5D7C"/>
    <w:rsid w:val="002D42D2"/>
    <w:rsid w:val="002F4FA3"/>
    <w:rsid w:val="003171FD"/>
    <w:rsid w:val="003F1C57"/>
    <w:rsid w:val="00403713"/>
    <w:rsid w:val="00407D7C"/>
    <w:rsid w:val="004402BD"/>
    <w:rsid w:val="004B1C0C"/>
    <w:rsid w:val="004C359E"/>
    <w:rsid w:val="004C51D0"/>
    <w:rsid w:val="004E55D3"/>
    <w:rsid w:val="004F403E"/>
    <w:rsid w:val="005063CE"/>
    <w:rsid w:val="00507C32"/>
    <w:rsid w:val="00573363"/>
    <w:rsid w:val="005C0C29"/>
    <w:rsid w:val="005C66DA"/>
    <w:rsid w:val="00605A08"/>
    <w:rsid w:val="0063062F"/>
    <w:rsid w:val="00645F5F"/>
    <w:rsid w:val="006526A1"/>
    <w:rsid w:val="0065357A"/>
    <w:rsid w:val="006B0809"/>
    <w:rsid w:val="006C688B"/>
    <w:rsid w:val="006D00CE"/>
    <w:rsid w:val="006E4141"/>
    <w:rsid w:val="006F789F"/>
    <w:rsid w:val="0074758A"/>
    <w:rsid w:val="007947A2"/>
    <w:rsid w:val="00796249"/>
    <w:rsid w:val="00797E93"/>
    <w:rsid w:val="007B329A"/>
    <w:rsid w:val="007B53B4"/>
    <w:rsid w:val="007D2E77"/>
    <w:rsid w:val="007D73F6"/>
    <w:rsid w:val="007E51A2"/>
    <w:rsid w:val="00801F3E"/>
    <w:rsid w:val="00806575"/>
    <w:rsid w:val="008119E9"/>
    <w:rsid w:val="0081342E"/>
    <w:rsid w:val="00826BC5"/>
    <w:rsid w:val="00844D37"/>
    <w:rsid w:val="00851376"/>
    <w:rsid w:val="008709FC"/>
    <w:rsid w:val="008778FC"/>
    <w:rsid w:val="00883C32"/>
    <w:rsid w:val="00897175"/>
    <w:rsid w:val="008B1BC6"/>
    <w:rsid w:val="008C2428"/>
    <w:rsid w:val="00901F7F"/>
    <w:rsid w:val="009724A5"/>
    <w:rsid w:val="00987414"/>
    <w:rsid w:val="009C0758"/>
    <w:rsid w:val="009E073B"/>
    <w:rsid w:val="00A018DD"/>
    <w:rsid w:val="00A14533"/>
    <w:rsid w:val="00A37B88"/>
    <w:rsid w:val="00A539AB"/>
    <w:rsid w:val="00A779FB"/>
    <w:rsid w:val="00A94563"/>
    <w:rsid w:val="00AC40D8"/>
    <w:rsid w:val="00AE5C24"/>
    <w:rsid w:val="00B05E00"/>
    <w:rsid w:val="00B10D0C"/>
    <w:rsid w:val="00B34CF8"/>
    <w:rsid w:val="00B62C6C"/>
    <w:rsid w:val="00B64065"/>
    <w:rsid w:val="00B652E9"/>
    <w:rsid w:val="00C0496E"/>
    <w:rsid w:val="00C20002"/>
    <w:rsid w:val="00C43A14"/>
    <w:rsid w:val="00C66E3B"/>
    <w:rsid w:val="00C7760C"/>
    <w:rsid w:val="00C84A52"/>
    <w:rsid w:val="00C84B55"/>
    <w:rsid w:val="00C87FAD"/>
    <w:rsid w:val="00C92FF6"/>
    <w:rsid w:val="00D17191"/>
    <w:rsid w:val="00D3382E"/>
    <w:rsid w:val="00D37403"/>
    <w:rsid w:val="00D72ABE"/>
    <w:rsid w:val="00DB1CFA"/>
    <w:rsid w:val="00DD2C4D"/>
    <w:rsid w:val="00E2330B"/>
    <w:rsid w:val="00E303FE"/>
    <w:rsid w:val="00E75999"/>
    <w:rsid w:val="00E95ADD"/>
    <w:rsid w:val="00EA5639"/>
    <w:rsid w:val="00EB7FD7"/>
    <w:rsid w:val="00EC3F15"/>
    <w:rsid w:val="00EC4813"/>
    <w:rsid w:val="00EC54BC"/>
    <w:rsid w:val="00EF1FFB"/>
    <w:rsid w:val="00EF5271"/>
    <w:rsid w:val="00F12347"/>
    <w:rsid w:val="00F45BCD"/>
    <w:rsid w:val="00F70F4F"/>
    <w:rsid w:val="00F73CFE"/>
    <w:rsid w:val="00FA6EE0"/>
    <w:rsid w:val="00FC12A8"/>
    <w:rsid w:val="00FC1D7D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4" w:uiPriority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8FC"/>
  </w:style>
  <w:style w:type="paragraph" w:styleId="Nagwek1">
    <w:name w:val="heading 1"/>
    <w:basedOn w:val="Normalny"/>
    <w:next w:val="Normalny"/>
    <w:link w:val="Nagwek1Znak"/>
    <w:uiPriority w:val="9"/>
    <w:qFormat/>
    <w:rsid w:val="008778FC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778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78FC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8778F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8778F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8778FC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rsid w:val="008778FC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84A5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8778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A261A"/>
    <w:rPr>
      <w:rFonts w:cs="Times New Roman"/>
    </w:rPr>
  </w:style>
  <w:style w:type="character" w:styleId="Numerstrony">
    <w:name w:val="page number"/>
    <w:basedOn w:val="Domylnaczcionkaakapitu"/>
    <w:uiPriority w:val="99"/>
    <w:semiHidden/>
    <w:rsid w:val="008778FC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8778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778F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778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78FC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8778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8778F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8778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778FC"/>
    <w:rPr>
      <w:rFonts w:cs="Times New Roman"/>
    </w:rPr>
  </w:style>
  <w:style w:type="paragraph" w:styleId="Lista4">
    <w:name w:val="List 4"/>
    <w:basedOn w:val="Normalny"/>
    <w:rsid w:val="008778FC"/>
    <w:pPr>
      <w:spacing w:after="120"/>
      <w:ind w:left="1132" w:hanging="283"/>
      <w:jc w:val="both"/>
    </w:pPr>
    <w:rPr>
      <w:rFonts w:ascii="Arial" w:hAnsi="Arial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8778FC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76A6-CEA7-4B1A-9DE6-7C11CDF2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Ania Łęgowik</cp:lastModifiedBy>
  <cp:revision>15</cp:revision>
  <cp:lastPrinted>2022-05-19T08:11:00Z</cp:lastPrinted>
  <dcterms:created xsi:type="dcterms:W3CDTF">2022-03-30T10:53:00Z</dcterms:created>
  <dcterms:modified xsi:type="dcterms:W3CDTF">2022-05-20T07:48:00Z</dcterms:modified>
</cp:coreProperties>
</file>