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6F1B9E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E02680">
        <w:rPr>
          <w:rFonts w:ascii="Times New Roman" w:hAnsi="Times New Roman"/>
          <w:b/>
          <w:sz w:val="24"/>
          <w:szCs w:val="24"/>
          <w:highlight w:val="lightGray"/>
        </w:rPr>
        <w:t>Pakiet  V</w:t>
      </w:r>
      <w:r w:rsidR="00FB0FB9">
        <w:rPr>
          <w:rFonts w:ascii="Times New Roman" w:hAnsi="Times New Roman"/>
          <w:b/>
          <w:sz w:val="24"/>
          <w:szCs w:val="24"/>
          <w:highlight w:val="lightGray"/>
        </w:rPr>
        <w:t>I</w:t>
      </w:r>
      <w:r w:rsidR="001C2567">
        <w:rPr>
          <w:rFonts w:ascii="Times New Roman" w:hAnsi="Times New Roman"/>
          <w:b/>
          <w:sz w:val="24"/>
          <w:szCs w:val="24"/>
          <w:highlight w:val="lightGray"/>
        </w:rPr>
        <w:t>II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0E0030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20763E" w:rsidRDefault="0020763E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327AD7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9F7979" w:rsidRPr="00F4295B" w:rsidTr="00440E46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KLESZCZE NACZYNIOWE CRILLE-RANKIN, ZAGIĘTE, DŁ. 16 CM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KLESZCZE NACZYNIOWE DUNHILL, ZAGIĘTE, DŁ. 18,5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KLESZCZYKI ALLIS-BOYS, DO JELIT I TKANEK 5X6 Z., DŁ. 15,5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KLESZCZE NACZYNIOWE MICRO-MOSQUITO, ZAGIĘTE, DŁ. 12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KLESZCZE NACZYNIOWE KOCHER (OCHSNER), 1X2 Z., PROSTE, DŁ. 18,5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KLESZCZE DO WYROSTKA MIKULICZ, 1X2 Z., LEKKO ZAGIĘTE, DŁ. 18,5 CM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NOŻYCZKI PREPARACYJNE STANDARD METZENBAUM, KOŃCE TĘPO-TĘPE, ZAGIĘTE, DŁ. 18 CM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NOŻYCZKI PREPARACYJNE STANDARD METZENBAUM, KOŃCE TĘPO-TĘPE, PROSTE, DŁ. 18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NOŻYCZKI PREPARACYJNE STANDARD METZENBAUM, KOŃCE ZAGIĘTE, TĘPO-TĘPE, DŁ. 14,5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NOŻYCZKI PREPARACYJNE STANDARD METZENBAUM-FINO, DELIKATNE, KOŃCE TĘPO-TĘPE, ZAGIĘTE, DŁ. 14,5 CM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TRZONEK NR 3, STANDARDOWY, DO SKALPELI JEDNORAZOWYCH NR 10÷17, DŁ. 12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PĘSETA CHIRURGICZNA STANDARD, PROSTA, SZCZĘKI 1X2 Z., DŁ. 14,5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PINCETA CHIRURGICZNA TYP WAUGH DELIKATNA PROSTA </w:t>
            </w:r>
            <w:r w:rsidRPr="003E79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KOŃCÓWKA ROBOCZA 1X2 ZĄBKI DŁUGOŚĆ 180 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PĘSETA ANATOMICZNA, PROSTA, SZCZĘKI B. WĄSKIE Z PROWADNICĄ, DELIKATNA, DŁ. 14,5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PĘSETA CHIRURGICZNA SEMKEN, PROSTA, Z PROWADNICĄ 1X2 Z., DŁ. 12,5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PĘSETA ANATOMICZNA, USZNO-NOSOWA GRUENWALD, BAGNETOWA, DŁ. 14,5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IMADŁO CHIRURGICZNE TYP HEGAR-MAYO SZCZĘKI PROSTE Z TWARDĄ WKŁADKĄ PROSTE NORMALPROFIL/ STANDARD DŁUGOŚĆ 185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IMADŁO DO IGIEŁ CRILLE-WOOD, PROSTE, ROWKOWANE, DŁ. 15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IMADŁO CHIRURGICZNE TYP HEGAR-MAYO DŁ. 205MM  Z ZAPADKA DOLNA SZCZĘKI PROSTE Z NACIĘCIAMI KRZYŻOWYMI I KANALIKIEM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HACZYK USZNY LUCAE, ZAGIĘTY  ZAKOŃCZONY KULKĄ, MAŁY, FIG. 2, 90°, 3,1 MM, Ø 0,8 MM, DŁ. 14 CM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SZPATUŁKA JĘZYKOWA DWUSTRONNA  TYP BUCHWALD SZEREKOŚĆ 19/23MM, DŁ 180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HAK DO RAN LANGENBECK, 43X13 MM, 21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HAK DO RAN FARABEUF, DWUSTRONNE, FIG. 1, ŁOPATKI: 23X16 I 26X16 MM, FIG. 2  ŁOPATKI: 27X16 I 30X16 MM, DŁ. 15,5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HAK DO RAN VOLKMANN, OSTRY 1 Z., RĘKOJEŚĆ PŁASKA, AŻUR, DŁ. 22,5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DELIKATNY DO RAN, 1 Z., OSTRY, DŁ. 16,5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DO RAN MIKRO, OSTRY FIG. 2, DŁ. 16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DELIKATNY DO RAN, 2 Z., OSTRY, DŁ. 16,5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DELIKATNY DO RAN, 3 Z., OSTRY, DŁ. 16,5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DELIKATNY DO RAN, 4 Z., OSTRY, DŁ. 16,5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DELIKATNY DO RAN, 2 Z., TĘPY, DŁ. 16,5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HACZYK DELIKATNY DO RAN, 3 Z., TĘPY, DŁ. 16,5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DISEKTOR I RETRAKTOR MIGDAŁKOWY TYP HURD SZER. DISEKTORA 6 MM, SZER. RETRAKTORA 13 MM DŁ. 215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DŹWIGNIA Z RASPATOREM TYP FREER DWUSTRONNA TĘPO/OSTRA SZEROKOŚĆ CZĘŚCI ROBOCZYCH 4 MM I 3,5 MM DŁUGOŚĆ 185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KANIULA SSĄCA FERGUSSON 4,0MM KON IZOL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SONDA NOSOWA ŚREDNICA 1,4 MM DŁUGOŚĆ 160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SONDA ZAKOŃCZONA OLIWKA TYP STACKE ŚREDNICA 0,8 MM DŁUGOŚĆ 100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3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126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KUBECZEK Z USZKIEM ZE STALI NIERDZEWNEJ, POJ. 100 CCM  Z PODZIAŁKĄ OBJĘTOŚCI, 18/8, MAT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3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IGŁOTRZYMACZ / IGŁOPOPYCHACZ WG. LICHTENBERGER DŁUGOŚĆ ROBOCZA 210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B552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B5529A">
              <w:rPr>
                <w:rFonts w:ascii="Times New Roman" w:hAnsi="Times New Roman" w:cs="Times New Roman"/>
                <w:sz w:val="16"/>
                <w:szCs w:val="16"/>
              </w:rPr>
              <w:t xml:space="preserve">i. Wanna wyposażona w 2 uchwyty. </w:t>
            </w: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553x272x164mm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F7979" w:rsidRPr="00F4295B" w:rsidTr="00440E4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7F1262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 kosz wykonany ze stali nierdzewnej wyposażony w uchwyty do wyjmowania z wanny rozmiar 532x251x94 +/- 3mm kosz wyposażony w matę/ "jeżyk" silikonowy rozmiar 524x244 ± 3 mm i </w:t>
            </w:r>
            <w:proofErr w:type="spellStart"/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Pr="003E79A0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979" w:rsidRPr="003E79A0" w:rsidRDefault="007C514F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bookmarkStart w:id="0" w:name="_GoBack"/>
            <w:bookmarkEnd w:id="0"/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3E79A0" w:rsidRDefault="009F7979" w:rsidP="009F79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79A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979" w:rsidRPr="00F4295B" w:rsidRDefault="009F7979" w:rsidP="009F7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E1DD1" w:rsidRDefault="00CE1DD1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065D8B" w:rsidRPr="00354F33" w:rsidRDefault="00354F33" w:rsidP="00354F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</w:t>
      </w:r>
    </w:p>
    <w:p w:rsidR="0081448A" w:rsidRDefault="0081448A" w:rsidP="009F7979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6F1B9E" w:rsidRDefault="006F1B9E" w:rsidP="006F1B9E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6F1B9E" w:rsidTr="006F1B9E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6F1B9E" w:rsidRDefault="006F1B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6F1B9E" w:rsidTr="006F1B9E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6F1B9E" w:rsidRDefault="006F1B9E" w:rsidP="006F1B9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6F1B9E" w:rsidRDefault="006F1B9E" w:rsidP="006F1B9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6F1B9E" w:rsidRDefault="006F1B9E" w:rsidP="006F1B9E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6F1B9E" w:rsidRDefault="006F1B9E" w:rsidP="006F1B9E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6F1B9E" w:rsidRDefault="006F1B9E" w:rsidP="006F1B9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6F1B9E" w:rsidRDefault="006F1B9E" w:rsidP="006F1B9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6F1B9E" w:rsidRDefault="006F1B9E" w:rsidP="006F1B9E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6F1B9E" w:rsidRDefault="006F1B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Napawa: ostrzenie, przywrócenie oryginalnego kształtu,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części zamiennych zgodnych z aktualnymi standardami jakości,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6F1B9E" w:rsidRDefault="006F1B9E" w:rsidP="006F1B9E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6F1B9E" w:rsidTr="006F1B9E">
        <w:tc>
          <w:tcPr>
            <w:tcW w:w="491" w:type="dxa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6F1B9E" w:rsidRDefault="006F1B9E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lang w:eastAsia="pl-PL"/>
        </w:rPr>
      </w:pPr>
    </w:p>
    <w:p w:rsidR="006F1B9E" w:rsidRDefault="006F1B9E" w:rsidP="006F1B9E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6F1B9E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6F1B9E" w:rsidRDefault="006F1B9E" w:rsidP="000E0030">
      <w:pP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0E0030" w:rsidRDefault="000E0030" w:rsidP="006F1B9E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6F1B9E" w:rsidRDefault="006F1B9E" w:rsidP="006F1B9E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6F1B9E" w:rsidRDefault="006F1B9E" w:rsidP="006F1B9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6F1B9E" w:rsidRDefault="006F1B9E" w:rsidP="006F1B9E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6F1B9E" w:rsidTr="006F1B9E">
        <w:trPr>
          <w:trHeight w:val="381"/>
        </w:trPr>
        <w:tc>
          <w:tcPr>
            <w:tcW w:w="3029" w:type="dxa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6F1B9E" w:rsidTr="006F1B9E">
        <w:trPr>
          <w:trHeight w:val="381"/>
        </w:trPr>
        <w:tc>
          <w:tcPr>
            <w:tcW w:w="3029" w:type="dxa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6F1B9E" w:rsidTr="006F1B9E">
        <w:trPr>
          <w:trHeight w:val="367"/>
        </w:trPr>
        <w:tc>
          <w:tcPr>
            <w:tcW w:w="3029" w:type="dxa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6F1B9E" w:rsidTr="006F1B9E">
        <w:trPr>
          <w:trHeight w:val="367"/>
        </w:trPr>
        <w:tc>
          <w:tcPr>
            <w:tcW w:w="8964" w:type="dxa"/>
            <w:gridSpan w:val="2"/>
            <w:hideMark/>
          </w:tcPr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6F1B9E" w:rsidRDefault="006F1B9E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F1B9E" w:rsidTr="006F1B9E">
        <w:trPr>
          <w:trHeight w:val="367"/>
        </w:trPr>
        <w:tc>
          <w:tcPr>
            <w:tcW w:w="8964" w:type="dxa"/>
            <w:gridSpan w:val="2"/>
          </w:tcPr>
          <w:p w:rsidR="006F1B9E" w:rsidRDefault="006F1B9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F1B9E" w:rsidRDefault="006F1B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6F1B9E" w:rsidRDefault="006F1B9E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6F1B9E" w:rsidTr="006F1B9E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9E" w:rsidRDefault="006F1B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9E" w:rsidRDefault="006F1B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9E" w:rsidRDefault="006F1B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9E" w:rsidRDefault="006F1B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6F1B9E" w:rsidTr="006F1B9E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F1B9E" w:rsidRDefault="006F1B9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F1B9E" w:rsidRDefault="006F1B9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6F1B9E" w:rsidTr="006F1B9E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6F1B9E" w:rsidTr="006F1B9E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6F1B9E" w:rsidTr="006F1B9E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9E" w:rsidRDefault="006F1B9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6F1B9E" w:rsidTr="006F1B9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 w:rsidP="006F1B9E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6F1B9E" w:rsidRDefault="006F1B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F1B9E" w:rsidRDefault="006F1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1B9E" w:rsidRDefault="006F1B9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F1B9E" w:rsidRDefault="006F1B9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6F1B9E" w:rsidRDefault="006F1B9E" w:rsidP="006F1B9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6F1B9E" w:rsidRDefault="006F1B9E" w:rsidP="006F1B9E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6F1B9E" w:rsidRDefault="006F1B9E" w:rsidP="006F1B9E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6F1B9E" w:rsidRDefault="006F1B9E" w:rsidP="006F1B9E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6F1B9E" w:rsidRDefault="006F1B9E" w:rsidP="006F1B9E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6F1B9E" w:rsidRDefault="006F1B9E" w:rsidP="006F1B9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6F1B9E" w:rsidRDefault="006F1B9E" w:rsidP="006F1B9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F1B9E" w:rsidRDefault="006F1B9E" w:rsidP="006F1B9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E0030" w:rsidRDefault="000E0030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E0030" w:rsidRDefault="000E0030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E0030" w:rsidRDefault="000E0030" w:rsidP="006F1B9E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F1B9E" w:rsidRDefault="006F1B9E" w:rsidP="006F1B9E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6F1B9E">
      <w:pPr>
        <w:spacing w:after="160" w:line="254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1448A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5D8B"/>
    <w:rsid w:val="00067E65"/>
    <w:rsid w:val="000C33D1"/>
    <w:rsid w:val="000E0030"/>
    <w:rsid w:val="001C2567"/>
    <w:rsid w:val="0020763E"/>
    <w:rsid w:val="00227417"/>
    <w:rsid w:val="00255EE1"/>
    <w:rsid w:val="00287905"/>
    <w:rsid w:val="002B1953"/>
    <w:rsid w:val="00327AD7"/>
    <w:rsid w:val="00354F33"/>
    <w:rsid w:val="003D0A5B"/>
    <w:rsid w:val="003E79A0"/>
    <w:rsid w:val="004922E7"/>
    <w:rsid w:val="004A6991"/>
    <w:rsid w:val="005A0333"/>
    <w:rsid w:val="00633257"/>
    <w:rsid w:val="00634BC1"/>
    <w:rsid w:val="006F1B9E"/>
    <w:rsid w:val="00775E5E"/>
    <w:rsid w:val="007C514F"/>
    <w:rsid w:val="007F1262"/>
    <w:rsid w:val="0081448A"/>
    <w:rsid w:val="0086407F"/>
    <w:rsid w:val="008B74C7"/>
    <w:rsid w:val="008F2CC8"/>
    <w:rsid w:val="008F3AB4"/>
    <w:rsid w:val="008F4790"/>
    <w:rsid w:val="00957538"/>
    <w:rsid w:val="00997B8B"/>
    <w:rsid w:val="009A6055"/>
    <w:rsid w:val="009F7979"/>
    <w:rsid w:val="00B5529A"/>
    <w:rsid w:val="00B613BC"/>
    <w:rsid w:val="00B65F0E"/>
    <w:rsid w:val="00C13BBD"/>
    <w:rsid w:val="00C81D35"/>
    <w:rsid w:val="00CE1DD1"/>
    <w:rsid w:val="00CE6295"/>
    <w:rsid w:val="00DB1D5A"/>
    <w:rsid w:val="00DF20F5"/>
    <w:rsid w:val="00E02680"/>
    <w:rsid w:val="00E6083C"/>
    <w:rsid w:val="00F4295B"/>
    <w:rsid w:val="00F8722D"/>
    <w:rsid w:val="00FB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1A21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6F1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1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43620-CE3C-4582-8F24-319EFB5F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2095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13</cp:revision>
  <cp:lastPrinted>2023-10-31T07:07:00Z</cp:lastPrinted>
  <dcterms:created xsi:type="dcterms:W3CDTF">2023-08-31T09:31:00Z</dcterms:created>
  <dcterms:modified xsi:type="dcterms:W3CDTF">2023-10-31T07:14:00Z</dcterms:modified>
</cp:coreProperties>
</file>