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9B0DF" w14:textId="072EF02F" w:rsidR="00A17962" w:rsidRPr="00A17962" w:rsidRDefault="00D74968" w:rsidP="00A17962">
      <w:pPr>
        <w:rPr>
          <w:b/>
          <w:bCs/>
        </w:rPr>
      </w:pPr>
      <w:r>
        <w:rPr>
          <w:b/>
          <w:bCs/>
        </w:rPr>
        <w:t>Łukasz BOROWICZ</w:t>
      </w:r>
    </w:p>
    <w:p w14:paraId="69A353B8" w14:textId="77777777" w:rsidR="00A17962" w:rsidRPr="00A17962" w:rsidRDefault="00A17962" w:rsidP="00A17962">
      <w:r w:rsidRPr="00A17962">
        <w:t>dyrygent  </w:t>
      </w:r>
    </w:p>
    <w:p w14:paraId="32AC20FD" w14:textId="77777777" w:rsidR="00D74968" w:rsidRDefault="00D74968" w:rsidP="00D74968">
      <w:pPr>
        <w:spacing w:after="0" w:line="276" w:lineRule="auto"/>
        <w:ind w:firstLine="708"/>
      </w:pPr>
      <w:r>
        <w:t>Dyrygent-szef Orkiestry Filharmonii Poznańskiej</w:t>
      </w:r>
      <w:r>
        <w:t xml:space="preserve"> </w:t>
      </w:r>
      <w:r>
        <w:t>i dyrektor muzyczny Filharmonii Poznańskiej jest absolwentem warszawskiej Akademii Muzycznej. W latach</w:t>
      </w:r>
      <w:r>
        <w:t xml:space="preserve"> </w:t>
      </w:r>
      <w:r>
        <w:t>2007-2015 był dyrektorem artystycznym Polskiej Orkiestry Radiowej, a w latach 2006-2021 I dyrygentem gościnnym Orkiestry Filharmonii Poznańskiej.</w:t>
      </w:r>
      <w:r>
        <w:t xml:space="preserve"> </w:t>
      </w:r>
    </w:p>
    <w:p w14:paraId="4190F716" w14:textId="77777777" w:rsidR="00D74968" w:rsidRDefault="00D74968" w:rsidP="00D74968">
      <w:pPr>
        <w:spacing w:after="0" w:line="276" w:lineRule="auto"/>
        <w:ind w:firstLine="708"/>
      </w:pPr>
      <w:r>
        <w:t>Łukasz Borowicz uhonorowany został wieloma</w:t>
      </w:r>
      <w:r>
        <w:t xml:space="preserve"> </w:t>
      </w:r>
      <w:r>
        <w:t>nagrodami, w tym m.in. Paszportem Polityki (2008),</w:t>
      </w:r>
      <w:r>
        <w:t xml:space="preserve"> </w:t>
      </w:r>
      <w:r>
        <w:t>nagrodą Tansman (2014), Srebrnym Medalem „Zasłużony Kulturze Gloria Artis” (2022).</w:t>
      </w:r>
      <w:r>
        <w:t xml:space="preserve"> </w:t>
      </w:r>
    </w:p>
    <w:p w14:paraId="20C630C4" w14:textId="77777777" w:rsidR="00D74968" w:rsidRDefault="00D74968" w:rsidP="00D74968">
      <w:pPr>
        <w:spacing w:after="0" w:line="276" w:lineRule="auto"/>
        <w:ind w:firstLine="708"/>
      </w:pPr>
      <w:r>
        <w:t>Jako dyrygent operowy zadebiutował w Teatrze</w:t>
      </w:r>
      <w:r>
        <w:t xml:space="preserve"> </w:t>
      </w:r>
      <w:r>
        <w:t xml:space="preserve">Wielkim-Operze Narodowej w Warszawie </w:t>
      </w:r>
      <w:r w:rsidRPr="003D243A">
        <w:rPr>
          <w:i/>
          <w:iCs/>
        </w:rPr>
        <w:t>Don Giovannim</w:t>
      </w:r>
      <w:r>
        <w:t xml:space="preserve"> Wolfganga Amadeusa Mozarta, a od tego czasu</w:t>
      </w:r>
      <w:r>
        <w:t xml:space="preserve"> </w:t>
      </w:r>
      <w:r>
        <w:t>poprowadził tam ponad 180 przedstawień operowych</w:t>
      </w:r>
      <w:r>
        <w:t xml:space="preserve"> </w:t>
      </w:r>
      <w:r>
        <w:t>i baletowych.</w:t>
      </w:r>
      <w:r>
        <w:t xml:space="preserve"> </w:t>
      </w:r>
    </w:p>
    <w:p w14:paraId="19AAAAE5" w14:textId="77777777" w:rsidR="00D74968" w:rsidRDefault="00D74968" w:rsidP="00D74968">
      <w:pPr>
        <w:spacing w:after="0" w:line="276" w:lineRule="auto"/>
        <w:ind w:firstLine="708"/>
      </w:pPr>
      <w:r>
        <w:t>Łukasz Borowicz dyrygował m.in.: BBC Scottish</w:t>
      </w:r>
      <w:r>
        <w:t xml:space="preserve"> </w:t>
      </w:r>
      <w:r>
        <w:t>Symphony Orchestra, Los Angeles Philharmonic New</w:t>
      </w:r>
      <w:r>
        <w:t xml:space="preserve"> </w:t>
      </w:r>
      <w:r>
        <w:t>Music Group, Royal Philharmonic Orchestra, Konzerthausorchester Berlin, RIAS Kammerchor, Bamberger</w:t>
      </w:r>
      <w:r>
        <w:t xml:space="preserve"> </w:t>
      </w:r>
      <w:r>
        <w:t xml:space="preserve">Symphoniker, Lucerne Symphony Orchestra i większością polskich orkiestr symfonicznych. W 2018 roku poprowadził spektakl </w:t>
      </w:r>
      <w:r w:rsidRPr="003D243A">
        <w:rPr>
          <w:i/>
          <w:iCs/>
        </w:rPr>
        <w:t>Hugenoci</w:t>
      </w:r>
      <w:r>
        <w:t xml:space="preserve"> Giacoma Meyerbeera</w:t>
      </w:r>
      <w:r>
        <w:t xml:space="preserve"> </w:t>
      </w:r>
      <w:r>
        <w:t>w Opéra Bastille, stając się pierwszym polskim dyrygentem w historii Opery Paryskiej.</w:t>
      </w:r>
      <w:r>
        <w:t xml:space="preserve"> </w:t>
      </w:r>
    </w:p>
    <w:p w14:paraId="215FD217" w14:textId="6E49A0CC" w:rsidR="00DE1C2F" w:rsidRDefault="00D74968" w:rsidP="00D74968">
      <w:pPr>
        <w:spacing w:after="0" w:line="276" w:lineRule="auto"/>
        <w:ind w:firstLine="708"/>
      </w:pPr>
      <w:r>
        <w:t>Dyskografia Łukasza Borowicza liczy ponad 110 albumów, z których wiele zostało</w:t>
      </w:r>
      <w:r>
        <w:t xml:space="preserve"> </w:t>
      </w:r>
      <w:r>
        <w:t>uhonorowanych nagrodami, w tym dwukrotnie ICMA, trzykrotnie Diapason d’Or,</w:t>
      </w:r>
      <w:r>
        <w:t xml:space="preserve"> </w:t>
      </w:r>
      <w:r>
        <w:t>BBC Music Orchestral Choice, BBC Music Opera Choice.</w:t>
      </w:r>
      <w:r w:rsidR="00A17962">
        <w:t xml:space="preserve"> </w:t>
      </w:r>
    </w:p>
    <w:sectPr w:rsidR="00DE1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962"/>
    <w:rsid w:val="003D243A"/>
    <w:rsid w:val="00A17962"/>
    <w:rsid w:val="00D74968"/>
    <w:rsid w:val="00DE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746FF"/>
  <w15:chartTrackingRefBased/>
  <w15:docId w15:val="{F4B581E2-0E50-4CC5-9E48-8688F888A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9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49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7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3</cp:revision>
  <dcterms:created xsi:type="dcterms:W3CDTF">2022-02-07T11:40:00Z</dcterms:created>
  <dcterms:modified xsi:type="dcterms:W3CDTF">2023-06-22T10:27:00Z</dcterms:modified>
</cp:coreProperties>
</file>