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42688" w:rsidP="00E42688">
      <w:pPr>
        <w:pStyle w:val="Nagwek"/>
        <w:spacing w:line="276" w:lineRule="auto"/>
        <w:jc w:val="center"/>
        <w:rPr>
          <w:sz w:val="24"/>
          <w:szCs w:val="24"/>
        </w:rPr>
      </w:pPr>
      <w:r w:rsidRPr="00B06418">
        <w:rPr>
          <w:i/>
          <w:sz w:val="36"/>
          <w:szCs w:val="36"/>
        </w:rPr>
        <w:t>Przebudowa części budynku usługowego wraz ze zmianą sposobu użytkowania na dzienny klub seniora</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E42688">
        <w:t>robót budowlanych</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Maria Syniawa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065E8D" w:rsidRDefault="00C52AB4" w:rsidP="00E42688">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Całość robót będzie realizowana wewnątrz </w:t>
      </w:r>
      <w:r w:rsidR="00012295">
        <w:rPr>
          <w:sz w:val="24"/>
          <w:szCs w:val="24"/>
        </w:rPr>
        <w:t xml:space="preserve">jednego </w:t>
      </w:r>
      <w:r w:rsidR="00E42688">
        <w:rPr>
          <w:sz w:val="24"/>
          <w:szCs w:val="24"/>
        </w:rPr>
        <w:t xml:space="preserve">budynku.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Pzp oraz nie może naruszać integralności protokołu oraz </w:t>
      </w:r>
      <w:r w:rsidRPr="00B07790">
        <w:rPr>
          <w:rFonts w:ascii="Times New Roman" w:eastAsia="Times New Roman" w:hAnsi="Times New Roman" w:cs="Times New Roman"/>
          <w:i/>
          <w:lang w:eastAsia="pl-PL"/>
        </w:rPr>
        <w:lastRenderedPageBreak/>
        <w:t>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E42688" w:rsidRPr="00E42688" w:rsidRDefault="00CE7992" w:rsidP="00E42688">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E42688" w:rsidRPr="00E42688">
        <w:rPr>
          <w:rFonts w:ascii="Times New Roman" w:hAnsi="Times New Roman" w:cs="Times New Roman"/>
        </w:rPr>
        <w:t>przebudowa części budynku usługowego wraz ze zmianą sposobu użytkowania na dzienny klub seniora</w:t>
      </w:r>
      <w:r w:rsidR="00E42688">
        <w:rPr>
          <w:rFonts w:ascii="Times New Roman" w:hAnsi="Times New Roman" w:cs="Times New Roman"/>
        </w:rPr>
        <w:t xml:space="preserve">. </w:t>
      </w:r>
      <w:r w:rsidR="00E305B4">
        <w:rPr>
          <w:rFonts w:ascii="Times New Roman" w:hAnsi="Times New Roman" w:cs="Times New Roman"/>
        </w:rPr>
        <w:t xml:space="preserve">Budynek </w:t>
      </w:r>
      <w:r w:rsidR="00012295">
        <w:rPr>
          <w:rFonts w:ascii="Times New Roman" w:hAnsi="Times New Roman" w:cs="Times New Roman"/>
        </w:rPr>
        <w:t xml:space="preserve">jest </w:t>
      </w:r>
      <w:r w:rsidR="00E305B4">
        <w:rPr>
          <w:rFonts w:ascii="Times New Roman" w:hAnsi="Times New Roman" w:cs="Times New Roman"/>
        </w:rPr>
        <w:t>zlokalizowan</w:t>
      </w:r>
      <w:r w:rsidR="00012295">
        <w:rPr>
          <w:rFonts w:ascii="Times New Roman" w:hAnsi="Times New Roman" w:cs="Times New Roman"/>
        </w:rPr>
        <w:t>y</w:t>
      </w:r>
      <w:r w:rsidR="00E305B4">
        <w:rPr>
          <w:rFonts w:ascii="Times New Roman" w:hAnsi="Times New Roman" w:cs="Times New Roman"/>
        </w:rPr>
        <w:t xml:space="preserve"> w miejscowości Konary, gm. Udanin.</w:t>
      </w:r>
    </w:p>
    <w:p w:rsidR="00BC1300" w:rsidRPr="00E42688" w:rsidRDefault="00BC1300" w:rsidP="00E42688">
      <w:pPr>
        <w:spacing w:line="276" w:lineRule="auto"/>
        <w:jc w:val="both"/>
        <w:rPr>
          <w:sz w:val="24"/>
        </w:rPr>
      </w:pPr>
      <w:r w:rsidRPr="00E42688">
        <w:rPr>
          <w:sz w:val="24"/>
        </w:rPr>
        <w:t>2.Szczegółowy z</w:t>
      </w:r>
      <w:r w:rsidR="00CE7992" w:rsidRPr="00E42688">
        <w:rPr>
          <w:sz w:val="24"/>
        </w:rPr>
        <w:t xml:space="preserve">akres przedmiotu zamówienia </w:t>
      </w:r>
      <w:r w:rsidRPr="00E42688">
        <w:rPr>
          <w:sz w:val="24"/>
        </w:rPr>
        <w:t xml:space="preserve">został opisany w projekcie budowlanym, </w:t>
      </w:r>
      <w:r w:rsidR="005201B2" w:rsidRPr="00E42688">
        <w:rPr>
          <w:sz w:val="24"/>
        </w:rPr>
        <w:t>STWIOR</w:t>
      </w:r>
      <w:r w:rsidRPr="00E42688">
        <w:rPr>
          <w:sz w:val="24"/>
        </w:rPr>
        <w:t xml:space="preserve"> oraz przedmiarze robót sporządzonym dla każdego zadania odrębnie.</w:t>
      </w:r>
    </w:p>
    <w:p w:rsidR="00A82332" w:rsidRPr="00E42688" w:rsidRDefault="00A82332" w:rsidP="00F6654F">
      <w:pPr>
        <w:spacing w:line="276" w:lineRule="auto"/>
        <w:jc w:val="both"/>
        <w:rPr>
          <w:sz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B07790" w:rsidRPr="00E305B4" w:rsidRDefault="00E305B4" w:rsidP="00E305B4">
      <w:pPr>
        <w:pStyle w:val="Tekstpodstawowy"/>
        <w:autoSpaceDE w:val="0"/>
        <w:spacing w:line="276" w:lineRule="auto"/>
        <w:jc w:val="both"/>
        <w:rPr>
          <w:rFonts w:ascii="Times New Roman" w:hAnsi="Times New Roman" w:cs="Times New Roman"/>
        </w:rPr>
      </w:pPr>
      <w:r>
        <w:t xml:space="preserve">4. </w:t>
      </w:r>
      <w:r>
        <w:rPr>
          <w:rFonts w:ascii="Times New Roman" w:hAnsi="Times New Roman" w:cs="Times New Roman"/>
        </w:rPr>
        <w:t>45450000-6 Roboty budowlane wykończeniowe, pozostałe</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w:t>
      </w:r>
      <w:r w:rsidRPr="00A82332">
        <w:rPr>
          <w:sz w:val="24"/>
        </w:rPr>
        <w:lastRenderedPageBreak/>
        <w:t>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lastRenderedPageBreak/>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012295">
        <w:rPr>
          <w:b/>
          <w:sz w:val="24"/>
          <w:szCs w:val="24"/>
          <w:highlight w:val="yellow"/>
        </w:rPr>
        <w:t>30.09</w:t>
      </w:r>
      <w:r w:rsidR="00372D76" w:rsidRPr="003808F4">
        <w:rPr>
          <w:b/>
          <w:sz w:val="24"/>
          <w:szCs w:val="24"/>
          <w:highlight w:val="yellow"/>
        </w:rPr>
        <w:t>.</w:t>
      </w:r>
      <w:r w:rsidR="006150EE" w:rsidRPr="003808F4">
        <w:rPr>
          <w:b/>
          <w:sz w:val="24"/>
          <w:szCs w:val="24"/>
          <w:highlight w:val="yellow"/>
        </w:rPr>
        <w:t>2021</w:t>
      </w:r>
      <w:r w:rsidRPr="003808F4">
        <w:rPr>
          <w:b/>
          <w:sz w:val="24"/>
          <w:szCs w:val="24"/>
          <w:highlight w:val="yellow"/>
        </w:rPr>
        <w:t>r</w:t>
      </w:r>
      <w:r w:rsidRPr="00951B15">
        <w:rPr>
          <w:sz w:val="24"/>
          <w:szCs w:val="24"/>
        </w:rPr>
        <w:t xml:space="preserve">. </w:t>
      </w:r>
      <w:r w:rsidR="005201B2">
        <w:rPr>
          <w:sz w:val="24"/>
          <w:szCs w:val="24"/>
        </w:rPr>
        <w:t xml:space="preserve"> z uwagi na otrzymane dofinansowani</w:t>
      </w:r>
      <w:r w:rsidR="000C18E0">
        <w:rPr>
          <w:sz w:val="24"/>
          <w:szCs w:val="24"/>
        </w:rPr>
        <w:t>e</w:t>
      </w:r>
      <w:r w:rsidR="00AD62B7">
        <w:rPr>
          <w:sz w:val="24"/>
          <w:szCs w:val="24"/>
        </w:rPr>
        <w:t xml:space="preserve"> w ramach Programu Wieloletniego SENIOR +</w:t>
      </w:r>
      <w:r w:rsidR="003808F4">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BC1300">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 xml:space="preserve">w okresie ostatnich 5 lat przed upływem terminu składania ofert, a jeżeli okres prowadzenia działalności jest krótszy - w tym okresie, wykonał należycie co najmniej jedną robotę budowlaną, obejmującą swym zakresem wykonanie </w:t>
      </w:r>
      <w:r w:rsidR="00BC1300">
        <w:rPr>
          <w:sz w:val="24"/>
          <w:szCs w:val="24"/>
        </w:rPr>
        <w:t xml:space="preserve">przebudowę lub </w:t>
      </w:r>
      <w:r w:rsidR="006150EE" w:rsidRPr="006150EE">
        <w:rPr>
          <w:sz w:val="24"/>
          <w:szCs w:val="24"/>
        </w:rPr>
        <w:t xml:space="preserve">modernizację </w:t>
      </w:r>
      <w:r w:rsidR="001D7411">
        <w:rPr>
          <w:sz w:val="24"/>
          <w:szCs w:val="24"/>
        </w:rPr>
        <w:t>obiektu użyteczności publicznej</w:t>
      </w:r>
      <w:r w:rsidR="003808F4" w:rsidRPr="003808F4">
        <w:rPr>
          <w:sz w:val="24"/>
          <w:szCs w:val="24"/>
        </w:rPr>
        <w:t xml:space="preserve"> </w:t>
      </w:r>
      <w:r w:rsidR="003808F4">
        <w:rPr>
          <w:sz w:val="24"/>
          <w:szCs w:val="24"/>
        </w:rPr>
        <w:t>lub świetlicy wiejskiej</w:t>
      </w:r>
      <w:r w:rsidR="001D7411">
        <w:rPr>
          <w:sz w:val="24"/>
          <w:szCs w:val="24"/>
        </w:rPr>
        <w:t>.</w:t>
      </w:r>
    </w:p>
    <w:p w:rsidR="002C7CBB" w:rsidRPr="006150E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2C7CBB">
      <w:pPr>
        <w:spacing w:line="276" w:lineRule="auto"/>
        <w:jc w:val="both"/>
        <w:rPr>
          <w:sz w:val="22"/>
          <w:szCs w:val="24"/>
        </w:rPr>
      </w:pP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lastRenderedPageBreak/>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lastRenderedPageBreak/>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t>
      </w:r>
      <w:r w:rsidRPr="00296C14">
        <w:rPr>
          <w:sz w:val="24"/>
          <w:szCs w:val="24"/>
        </w:rPr>
        <w:lastRenderedPageBreak/>
        <w:t xml:space="preserve">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t>
      </w:r>
      <w:r w:rsidRPr="00296C14">
        <w:rPr>
          <w:sz w:val="24"/>
          <w:szCs w:val="24"/>
        </w:rPr>
        <w:lastRenderedPageBreak/>
        <w:t xml:space="preserve">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lastRenderedPageBreak/>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lastRenderedPageBreak/>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rsidR="00DC65F8" w:rsidRDefault="006961C6" w:rsidP="00B400CB">
      <w:pPr>
        <w:spacing w:line="276" w:lineRule="auto"/>
        <w:jc w:val="both"/>
        <w:rPr>
          <w:sz w:val="24"/>
          <w:szCs w:val="24"/>
        </w:rPr>
      </w:pPr>
      <w:r w:rsidRPr="00296C14">
        <w:rPr>
          <w:sz w:val="24"/>
          <w:szCs w:val="24"/>
        </w:rPr>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w:t>
      </w:r>
      <w:r w:rsidRPr="00CA07A4">
        <w:rPr>
          <w:sz w:val="24"/>
        </w:rPr>
        <w:lastRenderedPageBreak/>
        <w:t xml:space="preserve">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lastRenderedPageBreak/>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B400CB">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217D5E">
        <w:rPr>
          <w:sz w:val="24"/>
          <w:szCs w:val="24"/>
        </w:rPr>
        <w:t xml:space="preserve">3.000zł </w:t>
      </w:r>
      <w:r w:rsidRPr="00CD057A">
        <w:rPr>
          <w:sz w:val="24"/>
          <w:szCs w:val="24"/>
        </w:rPr>
        <w:t xml:space="preserve">(słownie: </w:t>
      </w:r>
      <w:r w:rsidR="00217D5E">
        <w:rPr>
          <w:sz w:val="24"/>
          <w:szCs w:val="24"/>
        </w:rPr>
        <w:t xml:space="preserve">trzy tysiące </w:t>
      </w:r>
      <w:r w:rsidRPr="00CD057A">
        <w:rPr>
          <w:sz w:val="24"/>
          <w:szCs w:val="24"/>
        </w:rPr>
        <w:t xml:space="preserve">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AD62B7">
        <w:rPr>
          <w:sz w:val="24"/>
          <w:szCs w:val="24"/>
        </w:rPr>
        <w:t xml:space="preserve">Program Wieloletni </w:t>
      </w:r>
      <w:r w:rsidR="00217D5E">
        <w:rPr>
          <w:sz w:val="24"/>
          <w:szCs w:val="24"/>
        </w:rPr>
        <w:t>SENIOR +</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lastRenderedPageBreak/>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C60AE0">
        <w:rPr>
          <w:sz w:val="24"/>
          <w:szCs w:val="24"/>
          <w:highlight w:val="yellow"/>
        </w:rPr>
        <w:t>06</w:t>
      </w:r>
      <w:r w:rsidR="005B5740">
        <w:rPr>
          <w:sz w:val="24"/>
          <w:szCs w:val="24"/>
          <w:highlight w:val="yellow"/>
        </w:rPr>
        <w:t>.0</w:t>
      </w:r>
      <w:r w:rsidR="00217D5E">
        <w:rPr>
          <w:sz w:val="24"/>
          <w:szCs w:val="24"/>
          <w:highlight w:val="yellow"/>
        </w:rPr>
        <w:t>4</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w:t>
      </w:r>
      <w:r w:rsidRPr="00CD057A">
        <w:rPr>
          <w:sz w:val="24"/>
          <w:szCs w:val="24"/>
        </w:rPr>
        <w:lastRenderedPageBreak/>
        <w:t xml:space="preserve">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w:t>
      </w:r>
      <w:r w:rsidRPr="00D9498E">
        <w:rPr>
          <w:sz w:val="24"/>
        </w:rPr>
        <w:lastRenderedPageBreak/>
        <w:t xml:space="preserve">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 xml:space="preserve">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C60AE0">
        <w:rPr>
          <w:sz w:val="24"/>
          <w:szCs w:val="24"/>
          <w:highlight w:val="yellow"/>
        </w:rPr>
        <w:t>06</w:t>
      </w:r>
      <w:r w:rsidR="005B5740" w:rsidRPr="00B442CF">
        <w:rPr>
          <w:sz w:val="24"/>
          <w:szCs w:val="24"/>
          <w:highlight w:val="yellow"/>
        </w:rPr>
        <w:t>.0</w:t>
      </w:r>
      <w:r w:rsidR="00217D5E">
        <w:rPr>
          <w:sz w:val="24"/>
          <w:szCs w:val="24"/>
          <w:highlight w:val="yellow"/>
        </w:rPr>
        <w:t>4</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C60AE0">
        <w:rPr>
          <w:sz w:val="24"/>
          <w:szCs w:val="24"/>
          <w:highlight w:val="yellow"/>
        </w:rPr>
        <w:t>06</w:t>
      </w:r>
      <w:r w:rsidR="005B5740" w:rsidRPr="00B442CF">
        <w:rPr>
          <w:sz w:val="24"/>
          <w:szCs w:val="24"/>
          <w:highlight w:val="yellow"/>
        </w:rPr>
        <w:t>.0</w:t>
      </w:r>
      <w:r w:rsidR="00217D5E">
        <w:rPr>
          <w:sz w:val="24"/>
          <w:szCs w:val="24"/>
          <w:highlight w:val="yellow"/>
        </w:rPr>
        <w:t>4</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C60AE0">
        <w:rPr>
          <w:sz w:val="24"/>
          <w:szCs w:val="24"/>
        </w:rPr>
        <w:t>05.05</w:t>
      </w:r>
      <w:r w:rsidR="000C18E0">
        <w:rPr>
          <w:sz w:val="24"/>
          <w:szCs w:val="24"/>
        </w:rPr>
        <w:t xml:space="preserve">.2021r.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w:t>
      </w:r>
      <w:r w:rsidRPr="00133A51">
        <w:rPr>
          <w:sz w:val="24"/>
          <w:szCs w:val="24"/>
        </w:rPr>
        <w:lastRenderedPageBreak/>
        <w:t xml:space="preserve">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C60AE0">
        <w:rPr>
          <w:b/>
          <w:i/>
        </w:rPr>
        <w:t>Program Wieloletni</w:t>
      </w:r>
      <w:r w:rsidR="00217D5E">
        <w:rPr>
          <w:b/>
          <w:i/>
        </w:rPr>
        <w:t xml:space="preserve"> SENIOR+</w:t>
      </w:r>
      <w:r w:rsidR="00372D76">
        <w:rPr>
          <w:b/>
          <w:i/>
        </w:rPr>
        <w:t>.</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w:t>
      </w:r>
      <w:r w:rsidRPr="00133A51">
        <w:lastRenderedPageBreak/>
        <w:t>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robót budowlanych </w:t>
      </w:r>
    </w:p>
    <w:p w:rsidR="000326DD" w:rsidRPr="004D7B39" w:rsidRDefault="004A0620" w:rsidP="003E3D54">
      <w:pPr>
        <w:jc w:val="both"/>
        <w:rPr>
          <w:sz w:val="24"/>
        </w:rPr>
      </w:pPr>
      <w:r w:rsidRPr="004D7B39">
        <w:rPr>
          <w:sz w:val="24"/>
        </w:rPr>
        <w:t xml:space="preserve">Załącznik nr 5- Wykaz osób </w:t>
      </w:r>
    </w:p>
    <w:p w:rsidR="000326DD" w:rsidRPr="004D7B39" w:rsidRDefault="004A0620" w:rsidP="003E3D54">
      <w:pPr>
        <w:jc w:val="both"/>
        <w:rPr>
          <w:sz w:val="24"/>
        </w:rPr>
      </w:pPr>
      <w:r w:rsidRPr="004D7B39">
        <w:rPr>
          <w:sz w:val="24"/>
        </w:rPr>
        <w:t xml:space="preserve">Załącznik nr 6- Wzór umowy </w:t>
      </w:r>
    </w:p>
    <w:p w:rsidR="000326DD" w:rsidRPr="004D7B39" w:rsidRDefault="004A0620" w:rsidP="003E3D54">
      <w:pPr>
        <w:jc w:val="both"/>
        <w:rPr>
          <w:sz w:val="24"/>
        </w:rPr>
      </w:pPr>
      <w:r w:rsidRPr="004D7B39">
        <w:rPr>
          <w:sz w:val="24"/>
        </w:rPr>
        <w:t xml:space="preserve">Załącznik nr 7- </w:t>
      </w:r>
      <w:r w:rsidR="00C34480" w:rsidRPr="004D7B39">
        <w:rPr>
          <w:sz w:val="24"/>
        </w:rPr>
        <w:t>informacyjna z art. 13 RODO do zastosowania przez Zamawiającego w celu związanym z postępowaniem o udzielenie zamówienia publicznego,</w:t>
      </w:r>
    </w:p>
    <w:p w:rsidR="004A0620" w:rsidRPr="004D7B39" w:rsidRDefault="004A0620" w:rsidP="003E3D54">
      <w:pPr>
        <w:jc w:val="both"/>
        <w:rPr>
          <w:sz w:val="24"/>
        </w:rPr>
      </w:pPr>
      <w:r w:rsidRPr="004D7B39">
        <w:rPr>
          <w:sz w:val="24"/>
        </w:rPr>
        <w:t xml:space="preserve">Załącznik nr </w:t>
      </w:r>
      <w:r w:rsidR="002A27FD">
        <w:rPr>
          <w:sz w:val="24"/>
        </w:rPr>
        <w:t>8</w:t>
      </w:r>
      <w:r w:rsidRPr="004D7B39">
        <w:rPr>
          <w:sz w:val="24"/>
        </w:rPr>
        <w:t xml:space="preserve">- </w:t>
      </w:r>
      <w:r w:rsidR="000F67AE">
        <w:rPr>
          <w:sz w:val="24"/>
        </w:rPr>
        <w:t xml:space="preserve">Projekt budowlany, </w:t>
      </w:r>
      <w:r w:rsidR="002A27FD">
        <w:rPr>
          <w:sz w:val="24"/>
        </w:rPr>
        <w:t>STiWOR</w:t>
      </w:r>
      <w:r w:rsidR="000F67AE">
        <w:rPr>
          <w:sz w:val="24"/>
        </w:rPr>
        <w:t xml:space="preserve">, przedmiar robót. </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2A27FD" w:rsidRDefault="002A27FD"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217D5E" w:rsidRDefault="00217D5E"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E04BD2">
        <w:rPr>
          <w:b/>
          <w:sz w:val="24"/>
          <w:szCs w:val="24"/>
        </w:rPr>
        <w:t>4</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E04BD2" w:rsidRPr="00E04BD2" w:rsidRDefault="00967119" w:rsidP="00E04BD2">
      <w:pPr>
        <w:pStyle w:val="Nagwek"/>
        <w:spacing w:line="276" w:lineRule="auto"/>
        <w:jc w:val="center"/>
        <w:rPr>
          <w:sz w:val="24"/>
          <w:szCs w:val="24"/>
        </w:rPr>
      </w:pPr>
      <w:r w:rsidRPr="00BB08DE">
        <w:rPr>
          <w:sz w:val="24"/>
          <w:szCs w:val="24"/>
        </w:rPr>
        <w:t xml:space="preserve">Nawiązując do ogłoszenia zamieszczonego w Biuletynie Zamówień Publicznych w dniu </w:t>
      </w:r>
      <w:r w:rsidRPr="00BB08DE">
        <w:rPr>
          <w:b/>
          <w:sz w:val="24"/>
          <w:szCs w:val="24"/>
        </w:rPr>
        <w:t>……………….. r.</w:t>
      </w:r>
      <w:r w:rsidRPr="00BB08DE">
        <w:rPr>
          <w:sz w:val="24"/>
          <w:szCs w:val="24"/>
        </w:rPr>
        <w:t xml:space="preserve"> </w:t>
      </w:r>
      <w:r w:rsidRPr="00BB08DE">
        <w:rPr>
          <w:b/>
          <w:sz w:val="24"/>
          <w:szCs w:val="24"/>
        </w:rPr>
        <w:t xml:space="preserve">2021/BZP …………………….. </w:t>
      </w:r>
      <w:r w:rsidRPr="00BB08DE">
        <w:rPr>
          <w:sz w:val="24"/>
          <w:szCs w:val="24"/>
        </w:rPr>
        <w:t>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E04BD2">
        <w:rPr>
          <w:i/>
          <w:sz w:val="24"/>
          <w:szCs w:val="24"/>
        </w:rPr>
        <w:t>„</w:t>
      </w:r>
      <w:r w:rsidR="00E04BD2" w:rsidRPr="00E04BD2">
        <w:rPr>
          <w:i/>
          <w:sz w:val="24"/>
          <w:szCs w:val="24"/>
        </w:rPr>
        <w:t>Przebudowa części budynku usługowego wraz ze zmianą sposobu użytkowania na dzienny klub seniora</w:t>
      </w:r>
      <w:r w:rsidR="00E04BD2">
        <w:rPr>
          <w:i/>
          <w:sz w:val="24"/>
          <w:szCs w:val="24"/>
        </w:rPr>
        <w:t>”</w:t>
      </w:r>
    </w:p>
    <w:p w:rsidR="00967119" w:rsidRPr="00BB08DE" w:rsidRDefault="00967119" w:rsidP="00E04BD2">
      <w:pPr>
        <w:widowControl w:val="0"/>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E04BD2">
        <w:rPr>
          <w:b/>
          <w:sz w:val="24"/>
          <w:szCs w:val="24"/>
        </w:rPr>
        <w:t>30.09</w:t>
      </w:r>
      <w:r w:rsidRPr="00BB08DE">
        <w:rPr>
          <w:b/>
          <w:sz w:val="24"/>
          <w:szCs w:val="24"/>
        </w:rPr>
        <w:t>.2021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Wadium w kwocie</w:t>
      </w:r>
      <w:r w:rsidR="00B50C89" w:rsidRPr="00BB08DE">
        <w:rPr>
          <w:sz w:val="24"/>
          <w:szCs w:val="24"/>
        </w:rPr>
        <w:t xml:space="preserve">: </w:t>
      </w:r>
      <w:r w:rsidR="00E04BD2">
        <w:rPr>
          <w:b/>
          <w:sz w:val="24"/>
          <w:szCs w:val="24"/>
        </w:rPr>
        <w:t>3.000</w:t>
      </w:r>
      <w:r w:rsidRPr="00BB08DE">
        <w:rPr>
          <w:b/>
          <w:sz w:val="24"/>
          <w:szCs w:val="24"/>
        </w:rPr>
        <w:t xml:space="preserve"> zł</w:t>
      </w:r>
      <w:r w:rsidR="00B50C89" w:rsidRPr="00BB08DE">
        <w:rPr>
          <w:b/>
          <w:sz w:val="24"/>
          <w:szCs w:val="24"/>
        </w:rPr>
        <w:t xml:space="preserve">, </w:t>
      </w:r>
      <w:r w:rsidRPr="00BB08DE">
        <w:rPr>
          <w:sz w:val="24"/>
          <w:szCs w:val="24"/>
        </w:rPr>
        <w:t xml:space="preserve">zostało wniesione w </w:t>
      </w:r>
      <w:r w:rsidRPr="00BB08DE">
        <w:rPr>
          <w:b/>
          <w:sz w:val="24"/>
          <w:szCs w:val="24"/>
        </w:rPr>
        <w:t>formie ...............................................</w:t>
      </w:r>
    </w:p>
    <w:p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2"/>
      </w:r>
      <w:r w:rsidRPr="00BB08DE">
        <w:rPr>
          <w:sz w:val="24"/>
          <w:szCs w:val="24"/>
        </w:rPr>
        <w:t>:...........................................................................</w:t>
      </w:r>
      <w:r w:rsidR="00470EC6" w:rsidRPr="00BB08D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lastRenderedPageBreak/>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właściwy kwadrat)</w:t>
      </w:r>
      <w:r w:rsidRPr="00BB08DE">
        <w:rPr>
          <w:sz w:val="24"/>
          <w:szCs w:val="24"/>
          <w:vertAlign w:val="superscript"/>
        </w:rPr>
        <w:footnoteReference w:id="4"/>
      </w:r>
      <w:r w:rsidRPr="00BB08DE">
        <w:rPr>
          <w:sz w:val="24"/>
          <w:szCs w:val="24"/>
        </w:rPr>
        <w:t xml:space="preserve">: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TAK,     </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NIE.</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C60AE0">
        <w:rPr>
          <w:b/>
          <w:sz w:val="24"/>
          <w:szCs w:val="24"/>
        </w:rPr>
        <w:t>4</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E04BD2" w:rsidRPr="00E04BD2">
        <w:rPr>
          <w:i/>
          <w:sz w:val="24"/>
          <w:szCs w:val="24"/>
        </w:rPr>
        <w:t>„Przebudowa części budynku usługowego wraz ze zmianą sposobu użytkowania na dzienny klub seniora</w:t>
      </w:r>
      <w:r w:rsidR="00E04BD2">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C60AE0">
        <w:rPr>
          <w:b/>
          <w:sz w:val="24"/>
          <w:szCs w:val="24"/>
        </w:rPr>
        <w:t>4</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FF0726" w:rsidRDefault="00634CCB" w:rsidP="00FF0726">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FF0726" w:rsidRPr="00E04BD2">
        <w:rPr>
          <w:i/>
          <w:sz w:val="24"/>
          <w:szCs w:val="24"/>
        </w:rPr>
        <w:t>„Przebudowa części budynku usługowego wraz ze zmianą sposobu użytkowania na dzienny klub seniora</w:t>
      </w:r>
      <w:r w:rsidR="00FF0726">
        <w:rPr>
          <w:i/>
          <w:sz w:val="24"/>
          <w:szCs w:val="24"/>
        </w:rPr>
        <w:t>”</w:t>
      </w: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FF0726">
        <w:rPr>
          <w:b/>
          <w:sz w:val="24"/>
          <w:szCs w:val="24"/>
        </w:rPr>
        <w:t>4</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A87742" w:rsidRPr="00BB08DE" w:rsidRDefault="00FF0726" w:rsidP="00FF0726">
      <w:pPr>
        <w:widowControl w:val="0"/>
        <w:tabs>
          <w:tab w:val="left" w:pos="5670"/>
        </w:tabs>
        <w:spacing w:line="276" w:lineRule="auto"/>
        <w:jc w:val="center"/>
        <w:rPr>
          <w:sz w:val="24"/>
          <w:szCs w:val="24"/>
        </w:rPr>
      </w:pPr>
      <w:r w:rsidRPr="00E04BD2">
        <w:rPr>
          <w:i/>
          <w:sz w:val="24"/>
          <w:szCs w:val="24"/>
        </w:rPr>
        <w:t>„Przebudowa części budynku usługowego wraz ze zmianą sposobu użytkowania na dzienny klub seniora</w:t>
      </w:r>
      <w:r>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213"/>
        <w:gridCol w:w="2090"/>
        <w:gridCol w:w="1468"/>
        <w:gridCol w:w="1490"/>
        <w:gridCol w:w="1466"/>
      </w:tblGrid>
      <w:tr w:rsidR="00165FC9" w:rsidRPr="008919AA" w:rsidTr="00A87742">
        <w:trPr>
          <w:cantSplit/>
          <w:trHeight w:val="2276"/>
        </w:trPr>
        <w:tc>
          <w:tcPr>
            <w:tcW w:w="302" w:type="pct"/>
            <w:vAlign w:val="center"/>
          </w:tcPr>
          <w:p w:rsidR="00A87742" w:rsidRDefault="00A87742" w:rsidP="0050754E">
            <w:pPr>
              <w:widowControl w:val="0"/>
              <w:tabs>
                <w:tab w:val="center" w:pos="5016"/>
                <w:tab w:val="right" w:pos="9552"/>
              </w:tabs>
              <w:spacing w:line="276" w:lineRule="auto"/>
              <w:jc w:val="center"/>
              <w:rPr>
                <w:b/>
                <w:szCs w:val="24"/>
              </w:rPr>
            </w:pPr>
          </w:p>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2"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A87742">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A87742">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FF0726">
        <w:rPr>
          <w:b/>
          <w:sz w:val="24"/>
          <w:szCs w:val="24"/>
        </w:rPr>
        <w:t>4</w:t>
      </w:r>
      <w:r w:rsidRPr="009A1573">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w:t>
      </w:r>
      <w:r w:rsidR="002A27FD">
        <w:rPr>
          <w:b/>
          <w:sz w:val="24"/>
          <w:szCs w:val="24"/>
        </w:rPr>
        <w:t>5</w:t>
      </w:r>
      <w:r w:rsidRPr="009A1573">
        <w:rPr>
          <w:b/>
          <w:sz w:val="24"/>
          <w:szCs w:val="24"/>
        </w:rPr>
        <w:t xml:space="preserve">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A87742" w:rsidRDefault="00FF0726" w:rsidP="009A1573">
      <w:pPr>
        <w:widowControl w:val="0"/>
        <w:spacing w:before="240" w:line="276" w:lineRule="auto"/>
        <w:jc w:val="center"/>
        <w:rPr>
          <w:i/>
          <w:sz w:val="24"/>
          <w:szCs w:val="24"/>
        </w:rPr>
      </w:pPr>
      <w:r w:rsidRPr="00E04BD2">
        <w:rPr>
          <w:i/>
          <w:sz w:val="24"/>
          <w:szCs w:val="24"/>
        </w:rPr>
        <w:t>„Przebudowa części budynku usługowego wraz ze zmianą sposobu użytkowania na dzienny klub seniora</w:t>
      </w:r>
      <w:r>
        <w:rPr>
          <w:i/>
          <w:sz w:val="24"/>
          <w:szCs w:val="24"/>
        </w:rPr>
        <w:t>”</w:t>
      </w:r>
    </w:p>
    <w:p w:rsidR="00FF0726" w:rsidRPr="009A1573" w:rsidRDefault="00FF0726"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FF0726">
        <w:rPr>
          <w:b/>
          <w:sz w:val="24"/>
          <w:szCs w:val="24"/>
        </w:rPr>
        <w:t>4</w:t>
      </w:r>
      <w:r w:rsidRPr="00D3234E">
        <w:rPr>
          <w:b/>
          <w:sz w:val="24"/>
          <w:szCs w:val="24"/>
        </w:rPr>
        <w:t>.2021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FF0726"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w:t>
      </w:r>
      <w:r w:rsidR="007D192A" w:rsidRPr="00FF0726">
        <w:rPr>
          <w:b/>
          <w:sz w:val="24"/>
          <w:szCs w:val="24"/>
        </w:rPr>
        <w:t xml:space="preserve">z </w:t>
      </w:r>
      <w:r w:rsidR="00FF0726" w:rsidRPr="00FF0726">
        <w:rPr>
          <w:b/>
          <w:sz w:val="24"/>
          <w:szCs w:val="24"/>
        </w:rPr>
        <w:t>przebudową części budynku usługowego wraz ze zmianą sposobu użytkowania na dzienny klub seniora</w:t>
      </w:r>
      <w:r w:rsidR="007D192A" w:rsidRPr="00FF0726">
        <w:rPr>
          <w:b/>
          <w:sz w:val="24"/>
          <w:szCs w:val="24"/>
        </w:rPr>
        <w:t xml:space="preserve"> w miejscowości</w:t>
      </w:r>
      <w:r w:rsidR="00663B91" w:rsidRPr="00FF0726">
        <w:rPr>
          <w:b/>
          <w:sz w:val="24"/>
          <w:szCs w:val="24"/>
        </w:rPr>
        <w:t xml:space="preserve"> </w:t>
      </w:r>
      <w:r w:rsidR="00FF0726" w:rsidRPr="00FF0726">
        <w:rPr>
          <w:b/>
          <w:sz w:val="24"/>
          <w:szCs w:val="24"/>
        </w:rPr>
        <w:t>Konary.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w:t>
      </w:r>
      <w:r w:rsidRPr="00FF0726">
        <w:rPr>
          <w:sz w:val="24"/>
          <w:szCs w:val="24"/>
        </w:rPr>
        <w:t xml:space="preserve">na </w:t>
      </w:r>
      <w:r w:rsidR="00FF0726" w:rsidRPr="00FF0726">
        <w:rPr>
          <w:sz w:val="24"/>
          <w:szCs w:val="24"/>
        </w:rPr>
        <w:t>przebudowie części budynku usługowego wraz ze zmianą sposobu użytkowania na dzienny klub seniora</w:t>
      </w:r>
      <w:r w:rsidR="00663B91" w:rsidRPr="00FF0726">
        <w:rPr>
          <w:b/>
          <w:sz w:val="24"/>
          <w:szCs w:val="24"/>
        </w:rPr>
        <w:t xml:space="preserv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projektem budowlanym, stwior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w:t>
      </w:r>
      <w:r w:rsidRPr="00D3234E">
        <w:rPr>
          <w:sz w:val="24"/>
          <w:szCs w:val="24"/>
        </w:rPr>
        <w:lastRenderedPageBreak/>
        <w:t xml:space="preserve">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F0726">
        <w:rPr>
          <w:sz w:val="24"/>
          <w:szCs w:val="24"/>
        </w:rPr>
        <w:t>30.09</w:t>
      </w:r>
      <w:r w:rsidR="0074679E">
        <w:rPr>
          <w:sz w:val="24"/>
          <w:szCs w:val="24"/>
        </w:rPr>
        <w:t>.2021</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w:t>
      </w:r>
      <w:r w:rsidRPr="00D3234E">
        <w:rPr>
          <w:sz w:val="24"/>
          <w:szCs w:val="24"/>
        </w:rPr>
        <w:lastRenderedPageBreak/>
        <w:t>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lastRenderedPageBreak/>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w:t>
      </w:r>
      <w:r w:rsidRPr="00D3234E">
        <w:rPr>
          <w:sz w:val="24"/>
          <w:szCs w:val="24"/>
        </w:rPr>
        <w:lastRenderedPageBreak/>
        <w:t xml:space="preserve">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lastRenderedPageBreak/>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nie może przekroczyć …..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nie może być niższa niż …… % kwoty wynagrodzenia, o której mowa w § 6 ust. 1 umowy;</w:t>
      </w:r>
    </w:p>
    <w:p w:rsidR="00D3234E" w:rsidRPr="00D3234E" w:rsidRDefault="00D3234E" w:rsidP="00D3234E">
      <w:pPr>
        <w:spacing w:line="276" w:lineRule="auto"/>
        <w:jc w:val="both"/>
        <w:rPr>
          <w:i/>
          <w:color w:val="002060"/>
          <w:sz w:val="24"/>
          <w:szCs w:val="24"/>
          <w:lang w:eastAsia="en-US"/>
        </w:rPr>
      </w:pPr>
      <w:r w:rsidRPr="00D3234E">
        <w:rPr>
          <w:i/>
          <w:color w:val="002060"/>
          <w:sz w:val="24"/>
          <w:szCs w:val="24"/>
          <w:lang w:eastAsia="en-US"/>
        </w:rPr>
        <w:t>Procentowa wartość ostatniej części wynagrodzenia nie może wynosić więcej niż 50% wynagrodzenia należnego wykonawcy.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w:t>
      </w:r>
      <w:r w:rsidRPr="00D3234E">
        <w:rPr>
          <w:sz w:val="24"/>
          <w:szCs w:val="24"/>
        </w:rPr>
        <w:lastRenderedPageBreak/>
        <w:t xml:space="preserve">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lastRenderedPageBreak/>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lastRenderedPageBreak/>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3234E">
        <w:rPr>
          <w:sz w:val="24"/>
          <w:szCs w:val="24"/>
        </w:rPr>
        <w:lastRenderedPageBreak/>
        <w:t>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lastRenderedPageBreak/>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11 ust. 1 umowy, wykonawca jest zobowiązany do przedłożenia stosownych dokumentów, o których mowa w § 11 ust. 2 i dotyczących nowego </w:t>
      </w:r>
      <w:r w:rsidRPr="00D3234E">
        <w:rPr>
          <w:sz w:val="24"/>
          <w:szCs w:val="24"/>
        </w:rPr>
        <w:lastRenderedPageBreak/>
        <w:t>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 xml:space="preserve">W razie nieusunięcia przez wykonawcę wad i usterek w wyznaczonym terminie, zamawiający usunie je na koszt wykonawcy, z zachowaniem swoich praw wynikających z </w:t>
      </w:r>
      <w:r w:rsidRPr="00D3234E">
        <w:rPr>
          <w:sz w:val="24"/>
          <w:szCs w:val="24"/>
        </w:rPr>
        <w:lastRenderedPageBreak/>
        <w:t>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lastRenderedPageBreak/>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maksymalna wartość zmiany wynagrodzenia, jaką dopuszcza zamawiający, to łącznie ….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lastRenderedPageBreak/>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C60AE0" w:rsidRDefault="00D3234E" w:rsidP="00D3234E">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2A6" w:rsidRDefault="00D262A6" w:rsidP="00065E8D">
      <w:r>
        <w:separator/>
      </w:r>
    </w:p>
  </w:endnote>
  <w:endnote w:type="continuationSeparator" w:id="1">
    <w:p w:rsidR="00D262A6" w:rsidRDefault="00D262A6"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8" w:rsidRPr="00217D5E" w:rsidRDefault="00217D5E">
    <w:pPr>
      <w:pStyle w:val="Stopka"/>
      <w:pBdr>
        <w:top w:val="thinThickSmallGap" w:sz="24" w:space="1" w:color="622423" w:themeColor="accent2" w:themeShade="7F"/>
      </w:pBdr>
      <w:rPr>
        <w:i/>
        <w:sz w:val="18"/>
        <w:szCs w:val="18"/>
      </w:rPr>
    </w:pPr>
    <w:r>
      <w:rPr>
        <w:i/>
        <w:sz w:val="18"/>
        <w:szCs w:val="18"/>
      </w:rPr>
      <w:t>Przebudowa części budynku usługowego wraz ze zmianą sposobu użytkowania na dzienny klub seniora</w:t>
    </w:r>
    <w:r w:rsidR="00E42688" w:rsidRPr="009618EB">
      <w:rPr>
        <w:sz w:val="18"/>
        <w:szCs w:val="18"/>
      </w:rPr>
      <w:ptab w:relativeTo="margin" w:alignment="right" w:leader="none"/>
    </w:r>
    <w:r w:rsidR="00E42688" w:rsidRPr="009618EB">
      <w:rPr>
        <w:sz w:val="18"/>
        <w:szCs w:val="18"/>
      </w:rPr>
      <w:t xml:space="preserve">Strona </w:t>
    </w:r>
    <w:r w:rsidR="0045297F" w:rsidRPr="009618EB">
      <w:rPr>
        <w:sz w:val="18"/>
        <w:szCs w:val="18"/>
      </w:rPr>
      <w:fldChar w:fldCharType="begin"/>
    </w:r>
    <w:r w:rsidR="00E42688" w:rsidRPr="009618EB">
      <w:rPr>
        <w:sz w:val="18"/>
        <w:szCs w:val="18"/>
      </w:rPr>
      <w:instrText xml:space="preserve"> PAGE   \* MERGEFORMAT </w:instrText>
    </w:r>
    <w:r w:rsidR="0045297F" w:rsidRPr="009618EB">
      <w:rPr>
        <w:sz w:val="18"/>
        <w:szCs w:val="18"/>
      </w:rPr>
      <w:fldChar w:fldCharType="separate"/>
    </w:r>
    <w:r w:rsidR="00C60AE0">
      <w:rPr>
        <w:noProof/>
        <w:sz w:val="18"/>
        <w:szCs w:val="18"/>
      </w:rPr>
      <w:t>55</w:t>
    </w:r>
    <w:r w:rsidR="0045297F" w:rsidRPr="009618EB">
      <w:rPr>
        <w:sz w:val="18"/>
        <w:szCs w:val="18"/>
      </w:rPr>
      <w:fldChar w:fldCharType="end"/>
    </w:r>
  </w:p>
  <w:p w:rsidR="00E42688" w:rsidRPr="009618EB" w:rsidRDefault="00E42688">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E42688" w:rsidRPr="009618EB" w:rsidRDefault="00E42688">
    <w:pPr>
      <w:pStyle w:val="Stopka"/>
      <w:rPr>
        <w:sz w:val="18"/>
        <w:szCs w:val="18"/>
      </w:rPr>
    </w:pPr>
    <w:r w:rsidRPr="009618EB">
      <w:rPr>
        <w:sz w:val="18"/>
        <w:szCs w:val="18"/>
      </w:rPr>
      <w:t>OS.271.1.</w:t>
    </w:r>
    <w:r>
      <w:rPr>
        <w:sz w:val="18"/>
        <w:szCs w:val="18"/>
      </w:rPr>
      <w:t>4</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2A6" w:rsidRDefault="00D262A6" w:rsidP="00065E8D">
      <w:r>
        <w:separator/>
      </w:r>
    </w:p>
  </w:footnote>
  <w:footnote w:type="continuationSeparator" w:id="1">
    <w:p w:rsidR="00D262A6" w:rsidRDefault="00D262A6" w:rsidP="00065E8D">
      <w:r>
        <w:continuationSeparator/>
      </w:r>
    </w:p>
  </w:footnote>
  <w:footnote w:id="2">
    <w:p w:rsidR="00E42688" w:rsidRPr="00B50C89" w:rsidRDefault="00E4268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E42688" w:rsidRPr="00B50C89" w:rsidRDefault="00E4268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E42688" w:rsidRPr="00B764DA" w:rsidRDefault="00E42688"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E42688" w:rsidRPr="00B50C89" w:rsidRDefault="00E4268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E42688" w:rsidRPr="00E67A38" w:rsidRDefault="00E4268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E42688" w:rsidRPr="008A4892" w:rsidRDefault="00E42688"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E42688" w:rsidRPr="008A4892" w:rsidRDefault="00E4268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E42688" w:rsidRPr="009A1573" w:rsidRDefault="00E42688"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326DD"/>
    <w:rsid w:val="000332C1"/>
    <w:rsid w:val="00065E8D"/>
    <w:rsid w:val="000A7565"/>
    <w:rsid w:val="000C18E0"/>
    <w:rsid w:val="000E49FE"/>
    <w:rsid w:val="000F67AE"/>
    <w:rsid w:val="00111F96"/>
    <w:rsid w:val="00133A51"/>
    <w:rsid w:val="001413B4"/>
    <w:rsid w:val="00152D54"/>
    <w:rsid w:val="001548C1"/>
    <w:rsid w:val="00154F85"/>
    <w:rsid w:val="00165FC9"/>
    <w:rsid w:val="001C4FF2"/>
    <w:rsid w:val="001C7C89"/>
    <w:rsid w:val="001D7411"/>
    <w:rsid w:val="00210205"/>
    <w:rsid w:val="00217D5E"/>
    <w:rsid w:val="002409B4"/>
    <w:rsid w:val="00265873"/>
    <w:rsid w:val="00275258"/>
    <w:rsid w:val="002863F8"/>
    <w:rsid w:val="00296C14"/>
    <w:rsid w:val="002A27FD"/>
    <w:rsid w:val="002C7CBB"/>
    <w:rsid w:val="002F1E72"/>
    <w:rsid w:val="003045A7"/>
    <w:rsid w:val="00311A78"/>
    <w:rsid w:val="00314876"/>
    <w:rsid w:val="00316822"/>
    <w:rsid w:val="00330F73"/>
    <w:rsid w:val="00356B2B"/>
    <w:rsid w:val="00357D98"/>
    <w:rsid w:val="00361279"/>
    <w:rsid w:val="00372D76"/>
    <w:rsid w:val="003808F4"/>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D7B39"/>
    <w:rsid w:val="004F0487"/>
    <w:rsid w:val="0050754E"/>
    <w:rsid w:val="0050776E"/>
    <w:rsid w:val="005201B2"/>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7007BA"/>
    <w:rsid w:val="0074679E"/>
    <w:rsid w:val="00751221"/>
    <w:rsid w:val="007826F9"/>
    <w:rsid w:val="007A2AF7"/>
    <w:rsid w:val="007B0E74"/>
    <w:rsid w:val="007D088E"/>
    <w:rsid w:val="007D192A"/>
    <w:rsid w:val="007E7A0A"/>
    <w:rsid w:val="007E7C31"/>
    <w:rsid w:val="007F47E6"/>
    <w:rsid w:val="00831D16"/>
    <w:rsid w:val="0085577B"/>
    <w:rsid w:val="0087653C"/>
    <w:rsid w:val="00884800"/>
    <w:rsid w:val="008919AA"/>
    <w:rsid w:val="008C0C4D"/>
    <w:rsid w:val="008C42A2"/>
    <w:rsid w:val="008D2E07"/>
    <w:rsid w:val="008E31A1"/>
    <w:rsid w:val="008F2376"/>
    <w:rsid w:val="008F4180"/>
    <w:rsid w:val="00937DAE"/>
    <w:rsid w:val="00951B15"/>
    <w:rsid w:val="009618EB"/>
    <w:rsid w:val="00963A56"/>
    <w:rsid w:val="00967119"/>
    <w:rsid w:val="00982FEC"/>
    <w:rsid w:val="00986C3A"/>
    <w:rsid w:val="009A1573"/>
    <w:rsid w:val="009B4C4A"/>
    <w:rsid w:val="009D67CE"/>
    <w:rsid w:val="009E4447"/>
    <w:rsid w:val="009F5499"/>
    <w:rsid w:val="00A32800"/>
    <w:rsid w:val="00A5296C"/>
    <w:rsid w:val="00A6046A"/>
    <w:rsid w:val="00A76745"/>
    <w:rsid w:val="00A7734D"/>
    <w:rsid w:val="00A82332"/>
    <w:rsid w:val="00A87742"/>
    <w:rsid w:val="00AB19C3"/>
    <w:rsid w:val="00AD62B7"/>
    <w:rsid w:val="00AE2B50"/>
    <w:rsid w:val="00B0640A"/>
    <w:rsid w:val="00B07790"/>
    <w:rsid w:val="00B23F7E"/>
    <w:rsid w:val="00B400CB"/>
    <w:rsid w:val="00B442CF"/>
    <w:rsid w:val="00B50C89"/>
    <w:rsid w:val="00BA517F"/>
    <w:rsid w:val="00BB01CB"/>
    <w:rsid w:val="00BB08DE"/>
    <w:rsid w:val="00BC1300"/>
    <w:rsid w:val="00BE2DBF"/>
    <w:rsid w:val="00BF2E11"/>
    <w:rsid w:val="00C34480"/>
    <w:rsid w:val="00C46165"/>
    <w:rsid w:val="00C52AB4"/>
    <w:rsid w:val="00C60AE0"/>
    <w:rsid w:val="00C61BD2"/>
    <w:rsid w:val="00C67741"/>
    <w:rsid w:val="00C7272F"/>
    <w:rsid w:val="00CA07A4"/>
    <w:rsid w:val="00CA4B9F"/>
    <w:rsid w:val="00CC6567"/>
    <w:rsid w:val="00CD057A"/>
    <w:rsid w:val="00CE6616"/>
    <w:rsid w:val="00CE7992"/>
    <w:rsid w:val="00D07923"/>
    <w:rsid w:val="00D14458"/>
    <w:rsid w:val="00D262A6"/>
    <w:rsid w:val="00D3234E"/>
    <w:rsid w:val="00D471C4"/>
    <w:rsid w:val="00D623DE"/>
    <w:rsid w:val="00D76752"/>
    <w:rsid w:val="00D848D0"/>
    <w:rsid w:val="00D9498E"/>
    <w:rsid w:val="00DA3D4E"/>
    <w:rsid w:val="00DA61D7"/>
    <w:rsid w:val="00DC3162"/>
    <w:rsid w:val="00DC65F8"/>
    <w:rsid w:val="00DC7E8C"/>
    <w:rsid w:val="00DE6490"/>
    <w:rsid w:val="00E04BD2"/>
    <w:rsid w:val="00E113E4"/>
    <w:rsid w:val="00E305B4"/>
    <w:rsid w:val="00E34A87"/>
    <w:rsid w:val="00E42688"/>
    <w:rsid w:val="00EA05A8"/>
    <w:rsid w:val="00EE6D0C"/>
    <w:rsid w:val="00EF675C"/>
    <w:rsid w:val="00F0049A"/>
    <w:rsid w:val="00F04D3B"/>
    <w:rsid w:val="00F14285"/>
    <w:rsid w:val="00F228C9"/>
    <w:rsid w:val="00F23437"/>
    <w:rsid w:val="00F572D4"/>
    <w:rsid w:val="00F6654F"/>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55</Pages>
  <Words>20857</Words>
  <Characters>125144</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Aleksandra Zastocka</cp:lastModifiedBy>
  <cp:revision>5</cp:revision>
  <cp:lastPrinted>2021-03-16T10:51:00Z</cp:lastPrinted>
  <dcterms:created xsi:type="dcterms:W3CDTF">2021-03-16T09:08:00Z</dcterms:created>
  <dcterms:modified xsi:type="dcterms:W3CDTF">2021-03-17T08:00:00Z</dcterms:modified>
</cp:coreProperties>
</file>