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</w:t>
      </w:r>
    </w:p>
    <w:p w:rsidR="00024217" w:rsidRDefault="0009097D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Umowa nr ZP……………....2022.</w:t>
      </w:r>
    </w:p>
    <w:p w:rsidR="00024217" w:rsidRDefault="0009097D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ZP NR  DOA</w:t>
      </w:r>
      <w:r w:rsidR="00085C2D">
        <w:rPr>
          <w:rFonts w:ascii="Times New Roman" w:hAnsi="Times New Roman"/>
          <w:b/>
          <w:sz w:val="23"/>
          <w:szCs w:val="23"/>
        </w:rPr>
        <w:t xml:space="preserve">. </w:t>
      </w:r>
      <w:r w:rsidR="00E2211D" w:rsidRPr="00E2211D">
        <w:rPr>
          <w:rFonts w:ascii="Times New Roman" w:hAnsi="Times New Roman"/>
          <w:b/>
          <w:sz w:val="24"/>
          <w:szCs w:val="24"/>
        </w:rPr>
        <w:t>202.216.2022</w:t>
      </w:r>
    </w:p>
    <w:p w:rsidR="00024217" w:rsidRDefault="00024217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</w:p>
    <w:p w:rsidR="00024217" w:rsidRDefault="0009097D">
      <w:p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na podstawie </w:t>
      </w:r>
      <w:r>
        <w:rPr>
          <w:b/>
          <w:bCs/>
          <w:sz w:val="23"/>
          <w:szCs w:val="23"/>
        </w:rPr>
        <w:t xml:space="preserve">Regulaminu </w:t>
      </w:r>
      <w:bookmarkStart w:id="0" w:name="_Hlk40205536"/>
      <w:r>
        <w:rPr>
          <w:b/>
          <w:bCs/>
          <w:sz w:val="23"/>
          <w:szCs w:val="23"/>
        </w:rPr>
        <w:t>udzielania zamówień publicznych obowiązującego</w:t>
      </w:r>
    </w:p>
    <w:p w:rsidR="00024217" w:rsidRDefault="0009097D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Zarządzie Komunalnych Zasobów Lokalowych sp. z o. o.</w:t>
      </w:r>
      <w:bookmarkEnd w:id="0"/>
      <w:r>
        <w:rPr>
          <w:b/>
          <w:sz w:val="23"/>
          <w:szCs w:val="23"/>
        </w:rPr>
        <w:t>, zwana dalej „Umową”</w:t>
      </w:r>
    </w:p>
    <w:p w:rsidR="00024217" w:rsidRDefault="00024217">
      <w:pPr>
        <w:widowControl w:val="0"/>
        <w:spacing w:line="276" w:lineRule="auto"/>
        <w:ind w:left="357" w:hanging="357"/>
        <w:jc w:val="center"/>
        <w:rPr>
          <w:sz w:val="23"/>
          <w:szCs w:val="23"/>
        </w:rPr>
      </w:pPr>
    </w:p>
    <w:p w:rsidR="00024217" w:rsidRDefault="0009097D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zawarta w Poznaniu pomiędzy:</w:t>
      </w:r>
      <w:r>
        <w:rPr>
          <w:sz w:val="23"/>
          <w:szCs w:val="23"/>
        </w:rPr>
        <w:tab/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Zarządem Komunalnych Zasobów Lokalowych sp. z o.o. z siedzibą w Poznaniu </w:t>
      </w:r>
      <w:r>
        <w:rPr>
          <w:sz w:val="23"/>
          <w:szCs w:val="23"/>
        </w:rPr>
        <w:t>ul. Matejki 57, 60-770 Poznań, wpisaną do Rejestru Przedsiębiorców Krajowego Rejestru Sądowego prowadzonego przez Sąd Rejonowy Poznań – Nowe Miasto i Wilda w Poznaniu, Wydział VIII Gospodarczy, nr KRS: 0000483352, NIP 2090002942, REGON 302538131,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reprezentowaną przez:</w:t>
      </w:r>
    </w:p>
    <w:p w:rsidR="00024217" w:rsidRDefault="0009097D">
      <w:pPr>
        <w:spacing w:line="276" w:lineRule="auto"/>
        <w:jc w:val="both"/>
      </w:pPr>
      <w:r>
        <w:rPr>
          <w:sz w:val="23"/>
          <w:szCs w:val="23"/>
        </w:rPr>
        <w:t>……………………………………………....………..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zwaną dalej „</w:t>
      </w:r>
      <w:r>
        <w:rPr>
          <w:b/>
          <w:sz w:val="23"/>
          <w:szCs w:val="23"/>
        </w:rPr>
        <w:t>Zamawiającym”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..………………………………………………………………………………………………….……………………………………………………………………………………………………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reprezentowaną/</w:t>
      </w:r>
      <w:proofErr w:type="spellStart"/>
      <w:r>
        <w:rPr>
          <w:sz w:val="23"/>
          <w:szCs w:val="23"/>
        </w:rPr>
        <w:t>ym</w:t>
      </w:r>
      <w:proofErr w:type="spellEnd"/>
      <w:r>
        <w:rPr>
          <w:sz w:val="23"/>
          <w:szCs w:val="23"/>
        </w:rPr>
        <w:t xml:space="preserve"> przez </w:t>
      </w:r>
    </w:p>
    <w:p w:rsidR="00024217" w:rsidRDefault="0009097D">
      <w:pPr>
        <w:spacing w:line="276" w:lineRule="auto"/>
        <w:jc w:val="both"/>
      </w:pPr>
      <w:r>
        <w:rPr>
          <w:sz w:val="23"/>
          <w:szCs w:val="23"/>
        </w:rPr>
        <w:t>.…………………………………………………………………………………………………...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zwaną/</w:t>
      </w:r>
      <w:proofErr w:type="spellStart"/>
      <w:r>
        <w:rPr>
          <w:sz w:val="23"/>
          <w:szCs w:val="23"/>
        </w:rPr>
        <w:t>ym</w:t>
      </w:r>
      <w:proofErr w:type="spellEnd"/>
      <w:r>
        <w:rPr>
          <w:sz w:val="23"/>
          <w:szCs w:val="23"/>
        </w:rPr>
        <w:t xml:space="preserve">  dalej</w:t>
      </w:r>
      <w:r>
        <w:rPr>
          <w:b/>
          <w:sz w:val="23"/>
          <w:szCs w:val="23"/>
        </w:rPr>
        <w:t xml:space="preserve"> „Wykonawcą”, </w:t>
      </w:r>
      <w:r>
        <w:rPr>
          <w:sz w:val="23"/>
          <w:szCs w:val="23"/>
        </w:rPr>
        <w:t xml:space="preserve">dokumenty potwierdzające umocowanie osób reprezentujących Wykonawcę do podpisania umowy stanowią </w:t>
      </w:r>
      <w:r>
        <w:rPr>
          <w:b/>
          <w:sz w:val="23"/>
          <w:szCs w:val="23"/>
        </w:rPr>
        <w:t>załącznik nr 1</w:t>
      </w:r>
      <w:r>
        <w:rPr>
          <w:sz w:val="23"/>
          <w:szCs w:val="23"/>
        </w:rPr>
        <w:t xml:space="preserve"> do Umowy.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zwanymi dalej łącznie</w:t>
      </w:r>
      <w:r>
        <w:rPr>
          <w:b/>
          <w:sz w:val="23"/>
          <w:szCs w:val="23"/>
        </w:rPr>
        <w:t xml:space="preserve"> „Stronami”, </w:t>
      </w:r>
      <w:r>
        <w:rPr>
          <w:sz w:val="23"/>
          <w:szCs w:val="23"/>
        </w:rPr>
        <w:t>a każda z osobna</w:t>
      </w:r>
      <w:r>
        <w:rPr>
          <w:b/>
          <w:sz w:val="23"/>
          <w:szCs w:val="23"/>
        </w:rPr>
        <w:t xml:space="preserve"> „Stroną”.</w:t>
      </w:r>
    </w:p>
    <w:p w:rsidR="00024217" w:rsidRDefault="00024217">
      <w:pPr>
        <w:spacing w:line="276" w:lineRule="auto"/>
        <w:jc w:val="both"/>
        <w:rPr>
          <w:bCs/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Dodatkowe oświadczenia Stron</w:t>
      </w:r>
    </w:p>
    <w:p w:rsidR="00024217" w:rsidRDefault="0009097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Wykonawca oświadcza, że zapoznał się z Ogólnymi Warunkami Umowy (OWU) zgodnie z Regulaminem udzielania zamówień, których wartość nie przekracza 130 tys. zł., udostępnionymi na stronie internetowej Zamawiającego.</w:t>
      </w:r>
    </w:p>
    <w:p w:rsidR="00024217" w:rsidRDefault="0009097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Strony Oświadczają, że nie wnoszą zastrzeżeń do treści OWU, które stanowią integralną część Umowy.</w:t>
      </w:r>
    </w:p>
    <w:p w:rsidR="00024217" w:rsidRDefault="0009097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zakresie w jakim treść Umowy nie będzie zgodna z OWU, należy stosować zapisy Umowy.</w:t>
      </w:r>
    </w:p>
    <w:p w:rsidR="00024217" w:rsidRDefault="0009097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zakresie nieuregulowanym Umową pełne zastosowanie znajdują zapisy OWU.</w:t>
      </w:r>
      <w:r>
        <w:br w:type="page"/>
      </w:r>
    </w:p>
    <w:p w:rsidR="00024217" w:rsidRDefault="0009097D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Przedmiot Umowy</w:t>
      </w:r>
    </w:p>
    <w:p w:rsidR="00930049" w:rsidRDefault="0009097D" w:rsidP="008263E1">
      <w:pPr>
        <w:pStyle w:val="Akapitzlist"/>
        <w:shd w:val="clear" w:color="auto" w:fill="FFFFFF"/>
        <w:tabs>
          <w:tab w:val="left" w:pos="0"/>
          <w:tab w:val="left" w:pos="567"/>
        </w:tabs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Strony zawierają Umowę, na mocy której, Wykonawca zobowiązuje się do świadczenia usługi</w:t>
      </w:r>
    </w:p>
    <w:p w:rsidR="00930049" w:rsidRDefault="00930049" w:rsidP="008263E1">
      <w:pPr>
        <w:pStyle w:val="Akapitzlist"/>
        <w:shd w:val="clear" w:color="auto" w:fill="FFFFFF"/>
        <w:tabs>
          <w:tab w:val="left" w:pos="0"/>
          <w:tab w:val="left" w:pos="567"/>
        </w:tabs>
        <w:spacing w:line="276" w:lineRule="auto"/>
        <w:ind w:left="426" w:hanging="426"/>
        <w:jc w:val="both"/>
      </w:pPr>
      <w:r>
        <w:t>polegających na opróżnieniu zbiornika i dokładnym wyczyszczeniu zbiornika przez pojazd typu</w:t>
      </w:r>
    </w:p>
    <w:p w:rsidR="0023471C" w:rsidRDefault="00930049" w:rsidP="008263E1">
      <w:pPr>
        <w:pStyle w:val="Akapitzlist"/>
        <w:shd w:val="clear" w:color="auto" w:fill="FFFFFF"/>
        <w:tabs>
          <w:tab w:val="left" w:pos="0"/>
          <w:tab w:val="left" w:pos="567"/>
        </w:tabs>
        <w:spacing w:line="276" w:lineRule="auto"/>
        <w:ind w:left="426" w:hanging="426"/>
        <w:jc w:val="both"/>
      </w:pPr>
      <w:r>
        <w:t xml:space="preserve">WUKO pod ciśnieniem oraz zakorkowaniu wlotu studni w </w:t>
      </w:r>
      <w:r w:rsidR="0023471C">
        <w:t>zamiarze</w:t>
      </w:r>
      <w:r>
        <w:t xml:space="preserve"> zamknięcia napływu</w:t>
      </w:r>
    </w:p>
    <w:p w:rsidR="0023471C" w:rsidRDefault="0023471C" w:rsidP="008263E1">
      <w:pPr>
        <w:pStyle w:val="Akapitzlist"/>
        <w:shd w:val="clear" w:color="auto" w:fill="FFFFFF"/>
        <w:tabs>
          <w:tab w:val="left" w:pos="0"/>
          <w:tab w:val="left" w:pos="567"/>
        </w:tabs>
        <w:spacing w:line="276" w:lineRule="auto"/>
        <w:ind w:left="426" w:hanging="426"/>
        <w:jc w:val="both"/>
      </w:pPr>
      <w:r>
        <w:t>n</w:t>
      </w:r>
      <w:r w:rsidR="00930049">
        <w:t>ieczystości</w:t>
      </w:r>
      <w:r>
        <w:t xml:space="preserve"> </w:t>
      </w:r>
      <w:r w:rsidR="00930049">
        <w:t>do zbiornika</w:t>
      </w:r>
      <w:r>
        <w:t xml:space="preserve"> w celu przygotowania przepompowni do przeprowadzenia prac</w:t>
      </w:r>
    </w:p>
    <w:p w:rsidR="00024217" w:rsidRPr="00930049" w:rsidRDefault="0023471C" w:rsidP="0023471C">
      <w:pPr>
        <w:pStyle w:val="Akapitzlist"/>
        <w:shd w:val="clear" w:color="auto" w:fill="FFFFFF"/>
        <w:tabs>
          <w:tab w:val="left" w:pos="0"/>
          <w:tab w:val="left" w:pos="567"/>
        </w:tabs>
        <w:spacing w:line="276" w:lineRule="auto"/>
        <w:ind w:left="426" w:hanging="426"/>
      </w:pPr>
      <w:r>
        <w:t>remontowych.</w:t>
      </w:r>
    </w:p>
    <w:p w:rsidR="00024217" w:rsidRDefault="00024217">
      <w:pPr>
        <w:tabs>
          <w:tab w:val="center" w:pos="5956"/>
          <w:tab w:val="right" w:pos="10492"/>
        </w:tabs>
        <w:spacing w:line="276" w:lineRule="auto"/>
        <w:ind w:left="1723"/>
        <w:jc w:val="both"/>
        <w:textAlignment w:val="baseline"/>
        <w:rPr>
          <w:sz w:val="23"/>
          <w:szCs w:val="23"/>
        </w:rPr>
      </w:pPr>
    </w:p>
    <w:p w:rsidR="0009097D" w:rsidRDefault="0009097D">
      <w:pPr>
        <w:tabs>
          <w:tab w:val="center" w:pos="5956"/>
          <w:tab w:val="right" w:pos="10492"/>
        </w:tabs>
        <w:spacing w:line="276" w:lineRule="auto"/>
        <w:ind w:left="1723"/>
        <w:jc w:val="both"/>
        <w:textAlignment w:val="baseline"/>
        <w:rPr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Termin wykonywania Umowy</w:t>
      </w:r>
    </w:p>
    <w:p w:rsidR="00024217" w:rsidRDefault="0009097D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Wykonawca zobowiązany jest do wykonywania przedmiotu umowy w terminie </w:t>
      </w:r>
      <w:r w:rsidR="008263E1">
        <w:rPr>
          <w:bCs/>
          <w:sz w:val="23"/>
          <w:szCs w:val="23"/>
        </w:rPr>
        <w:t xml:space="preserve">do </w:t>
      </w:r>
      <w:r w:rsidR="0023471C" w:rsidRPr="0023471C">
        <w:rPr>
          <w:b/>
          <w:bCs/>
          <w:sz w:val="23"/>
          <w:szCs w:val="23"/>
        </w:rPr>
        <w:t>09.05.2022</w:t>
      </w:r>
      <w:r w:rsidR="0023471C">
        <w:rPr>
          <w:b/>
          <w:bCs/>
          <w:sz w:val="23"/>
          <w:szCs w:val="23"/>
        </w:rPr>
        <w:t>.</w:t>
      </w:r>
    </w:p>
    <w:p w:rsidR="00024217" w:rsidRDefault="00024217">
      <w:pPr>
        <w:shd w:val="clear" w:color="auto" w:fill="FFFFFF"/>
        <w:tabs>
          <w:tab w:val="left" w:pos="53"/>
          <w:tab w:val="left" w:pos="347"/>
        </w:tabs>
        <w:spacing w:line="276" w:lineRule="auto"/>
        <w:jc w:val="both"/>
        <w:rPr>
          <w:bCs/>
          <w:sz w:val="23"/>
          <w:szCs w:val="23"/>
        </w:rPr>
      </w:pPr>
    </w:p>
    <w:p w:rsidR="0009097D" w:rsidRDefault="0009097D">
      <w:pPr>
        <w:shd w:val="clear" w:color="auto" w:fill="FFFFFF"/>
        <w:tabs>
          <w:tab w:val="left" w:pos="53"/>
          <w:tab w:val="left" w:pos="347"/>
        </w:tabs>
        <w:spacing w:line="276" w:lineRule="auto"/>
        <w:jc w:val="both"/>
        <w:rPr>
          <w:bCs/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Podwykonawstwo</w:t>
      </w:r>
    </w:p>
    <w:p w:rsidR="00024217" w:rsidRDefault="0009097D">
      <w:pPr>
        <w:pStyle w:val="Tekstpodstawowy3"/>
        <w:widowControl w:val="0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Wykonawca nie może zlecić Podwykonawcom wykonania przedmiotu umowy.</w:t>
      </w:r>
    </w:p>
    <w:p w:rsidR="00024217" w:rsidRDefault="00024217">
      <w:pPr>
        <w:pStyle w:val="Tekstpodstawowy3"/>
        <w:widowControl w:val="0"/>
        <w:spacing w:line="276" w:lineRule="auto"/>
        <w:rPr>
          <w:b/>
          <w:bCs/>
          <w:sz w:val="23"/>
          <w:szCs w:val="23"/>
        </w:rPr>
      </w:pPr>
    </w:p>
    <w:p w:rsidR="0009097D" w:rsidRDefault="0009097D">
      <w:pPr>
        <w:pStyle w:val="Tekstpodstawowy3"/>
        <w:widowControl w:val="0"/>
        <w:spacing w:line="276" w:lineRule="auto"/>
        <w:rPr>
          <w:b/>
          <w:bCs/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Odpowiedzialność Wykonawcy </w:t>
      </w:r>
    </w:p>
    <w:p w:rsidR="00024217" w:rsidRDefault="0009097D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Wykonawca odpowiada na zasadach określonych w § 5 OWU. </w:t>
      </w:r>
    </w:p>
    <w:p w:rsidR="00024217" w:rsidRDefault="00024217">
      <w:pPr>
        <w:tabs>
          <w:tab w:val="center" w:pos="5956"/>
          <w:tab w:val="right" w:pos="10492"/>
        </w:tabs>
        <w:spacing w:line="276" w:lineRule="auto"/>
        <w:ind w:left="567"/>
        <w:jc w:val="both"/>
        <w:textAlignment w:val="baseline"/>
        <w:rPr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Wymóg posiadania ubezpieczenia (Polisa)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Wykonawca oświadcza, że posiada polisę lub inny dokument potwierdzający zawarcie umowy ubezpieczenia odpowiedzialności cywilnej w związku z prowadzoną działalnością gospodarczą, w zakresie związanym z Przedmiotem Umowy, na kwotę 10</w:t>
      </w:r>
      <w:r w:rsidR="00C46FB3">
        <w:rPr>
          <w:sz w:val="23"/>
          <w:szCs w:val="23"/>
        </w:rPr>
        <w:t>0</w:t>
      </w:r>
      <w:r>
        <w:rPr>
          <w:sz w:val="23"/>
          <w:szCs w:val="23"/>
        </w:rPr>
        <w:t xml:space="preserve"> 000,00 zł oraz zobowiązuje się ją odnawiać przez cały okres obowiązywania umowy (aktualnie obowiązująca polisa stanowi załącznik nr </w:t>
      </w:r>
      <w:r w:rsidR="006E479A">
        <w:rPr>
          <w:sz w:val="23"/>
          <w:szCs w:val="23"/>
        </w:rPr>
        <w:t>2</w:t>
      </w:r>
      <w:r>
        <w:rPr>
          <w:sz w:val="23"/>
          <w:szCs w:val="23"/>
        </w:rPr>
        <w:t xml:space="preserve"> do niniejszej umowy). </w:t>
      </w:r>
    </w:p>
    <w:p w:rsidR="00024217" w:rsidRDefault="00024217">
      <w:pPr>
        <w:spacing w:line="276" w:lineRule="auto"/>
        <w:ind w:left="720"/>
        <w:jc w:val="both"/>
        <w:rPr>
          <w:b/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jc w:val="center"/>
        <w:rPr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Gwarancja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Wynagrodzenie</w:t>
      </w:r>
    </w:p>
    <w:p w:rsidR="00024217" w:rsidRDefault="0009097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1. Maksymalne wynagrodzeni</w:t>
      </w:r>
      <w:r>
        <w:rPr>
          <w:sz w:val="23"/>
          <w:szCs w:val="23"/>
          <w:shd w:val="clear" w:color="auto" w:fill="FFFFFF"/>
        </w:rPr>
        <w:t xml:space="preserve">e </w:t>
      </w:r>
      <w:r>
        <w:rPr>
          <w:color w:val="auto"/>
          <w:sz w:val="23"/>
          <w:szCs w:val="23"/>
        </w:rPr>
        <w:t xml:space="preserve">z tytułu wykonania Umowy nie może być większe niż: …………………...zł netto (słownie: ……………………………………………………..złotych 00/100), </w:t>
      </w:r>
      <w:r>
        <w:rPr>
          <w:sz w:val="23"/>
          <w:szCs w:val="23"/>
        </w:rPr>
        <w:t>plus podatek od towarów i usług VAT w wysokości obowiązującej w chwili wystawienia faktury (wynagrodzenie maksymalne), co stanowi wartość brutto: …………………………………….zł (słownie: …………………………………………...00/100)</w:t>
      </w:r>
    </w:p>
    <w:p w:rsidR="00024217" w:rsidRDefault="008263E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="0009097D">
        <w:rPr>
          <w:color w:val="auto"/>
          <w:sz w:val="23"/>
          <w:szCs w:val="23"/>
        </w:rPr>
        <w:t>. Podstawę do wystawienia faktury stanowić będzie podpisany przez obie Strony protokół potwierdzający prawidłowe wykonanie usług objętych Przedmiotem Umowy.</w:t>
      </w:r>
    </w:p>
    <w:p w:rsidR="00024217" w:rsidRDefault="00024217">
      <w:pPr>
        <w:pStyle w:val="Default"/>
        <w:spacing w:line="276" w:lineRule="auto"/>
        <w:jc w:val="both"/>
        <w:rPr>
          <w:sz w:val="23"/>
          <w:szCs w:val="23"/>
        </w:rPr>
      </w:pPr>
    </w:p>
    <w:p w:rsidR="0009097D" w:rsidRDefault="0009097D">
      <w:pPr>
        <w:pStyle w:val="Default"/>
        <w:spacing w:line="276" w:lineRule="auto"/>
        <w:jc w:val="both"/>
        <w:rPr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ind w:left="1276"/>
        <w:jc w:val="center"/>
        <w:rPr>
          <w:sz w:val="23"/>
          <w:szCs w:val="23"/>
        </w:rPr>
      </w:pPr>
      <w:r>
        <w:rPr>
          <w:b/>
          <w:sz w:val="23"/>
          <w:szCs w:val="23"/>
        </w:rPr>
        <w:t>Kary umowne</w:t>
      </w:r>
    </w:p>
    <w:p w:rsidR="00024217" w:rsidRDefault="0009097D">
      <w:pPr>
        <w:numPr>
          <w:ilvl w:val="0"/>
          <w:numId w:val="7"/>
        </w:numPr>
        <w:tabs>
          <w:tab w:val="clear" w:pos="720"/>
          <w:tab w:val="left" w:pos="426"/>
          <w:tab w:val="left" w:pos="2880"/>
        </w:tabs>
        <w:spacing w:line="276" w:lineRule="auto"/>
        <w:ind w:left="227" w:hanging="340"/>
        <w:jc w:val="both"/>
        <w:rPr>
          <w:sz w:val="23"/>
          <w:szCs w:val="23"/>
        </w:rPr>
      </w:pPr>
      <w:r>
        <w:rPr>
          <w:sz w:val="23"/>
          <w:szCs w:val="23"/>
        </w:rPr>
        <w:t>Wykonawca zapłaci Zamawiającemu kary umowne w następujących przypadkach i wysokościach:</w:t>
      </w:r>
    </w:p>
    <w:p w:rsidR="00024217" w:rsidRDefault="0009097D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1) za zwłokę w wykonaniu usługi będącej przedmiotem Umowy – w wysokości 1</w:t>
      </w:r>
      <w:bookmarkStart w:id="1" w:name="_GoBack"/>
      <w:bookmarkEnd w:id="1"/>
      <w:r>
        <w:rPr>
          <w:sz w:val="23"/>
          <w:szCs w:val="23"/>
        </w:rPr>
        <w:t xml:space="preserve"> % wartości wynagrodzenia maksymalnego brutto określonego w </w:t>
      </w:r>
      <w:r>
        <w:rPr>
          <w:sz w:val="23"/>
          <w:szCs w:val="23"/>
          <w:shd w:val="clear" w:color="auto" w:fill="FFFFFF"/>
        </w:rPr>
        <w:t xml:space="preserve">§ 8 ust. 1 </w:t>
      </w:r>
      <w:r>
        <w:rPr>
          <w:sz w:val="23"/>
          <w:szCs w:val="23"/>
        </w:rPr>
        <w:t>za każdy dzień zwłoki,</w:t>
      </w:r>
    </w:p>
    <w:p w:rsidR="00024217" w:rsidRDefault="0009097D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2) za naruszenie bhp, </w:t>
      </w:r>
      <w:proofErr w:type="spellStart"/>
      <w:r>
        <w:rPr>
          <w:sz w:val="23"/>
          <w:szCs w:val="23"/>
        </w:rPr>
        <w:t>ppoż</w:t>
      </w:r>
      <w:proofErr w:type="spellEnd"/>
      <w:r>
        <w:rPr>
          <w:sz w:val="23"/>
          <w:szCs w:val="23"/>
        </w:rPr>
        <w:t xml:space="preserve"> i dotyczących ochrony środowiska – w wysokości 1 %wartości</w:t>
      </w:r>
      <w:r>
        <w:rPr>
          <w:spacing w:val="4"/>
          <w:sz w:val="23"/>
          <w:szCs w:val="23"/>
        </w:rPr>
        <w:t xml:space="preserve"> wynagrodzenia maksymalnego brutto </w:t>
      </w:r>
      <w:r>
        <w:rPr>
          <w:sz w:val="23"/>
          <w:szCs w:val="23"/>
        </w:rPr>
        <w:t>określonego w § 8 ust. 1</w:t>
      </w:r>
      <w:r>
        <w:rPr>
          <w:spacing w:val="4"/>
          <w:sz w:val="23"/>
          <w:szCs w:val="23"/>
        </w:rPr>
        <w:t>, za każdy pierwszy stwierdzony przypadek, a za każde kolejne stwierdzone naruszenie danych przepisów (bhp, ppoż., przepisy środowiskowe) 2 % .</w:t>
      </w:r>
    </w:p>
    <w:p w:rsidR="00024217" w:rsidRDefault="0009097D">
      <w:pPr>
        <w:numPr>
          <w:ilvl w:val="0"/>
          <w:numId w:val="7"/>
        </w:numPr>
        <w:tabs>
          <w:tab w:val="clear" w:pos="720"/>
          <w:tab w:val="left" w:pos="851"/>
        </w:tabs>
        <w:spacing w:line="276" w:lineRule="auto"/>
        <w:ind w:left="170" w:hanging="2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Zamawiającemu przysługuje prawo żądania odszkodowania przewyższającego wysokość zastrzeżonych kar umownych, na zasadach ogólnych określonych w Kodeksie cywilnym. </w:t>
      </w:r>
    </w:p>
    <w:p w:rsidR="00024217" w:rsidRDefault="00024217">
      <w:pPr>
        <w:tabs>
          <w:tab w:val="left" w:pos="851"/>
        </w:tabs>
        <w:spacing w:line="276" w:lineRule="auto"/>
        <w:ind w:left="1146"/>
        <w:jc w:val="both"/>
        <w:rPr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ind w:left="1276"/>
        <w:jc w:val="center"/>
        <w:rPr>
          <w:sz w:val="23"/>
          <w:szCs w:val="23"/>
        </w:rPr>
      </w:pPr>
      <w:r>
        <w:rPr>
          <w:b/>
          <w:sz w:val="23"/>
          <w:szCs w:val="23"/>
        </w:rPr>
        <w:t>Odstąpienie od Umowy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o odstąpieniu od Umowy, o którym mowa w § 10 OWU powinno nastąpić w formie pisemnej pod rygorem nieważności takiego oświadczenia i musi zawierać uzasadnienie. Termin na złożenie oświadczenia o odstąpieniu wynosi 30 dni kalendarzowych od powzięcia wiadomości o okolicznościach uprawniających do odstąpienia od Umowy, a określonych w OWU.</w:t>
      </w:r>
    </w:p>
    <w:p w:rsidR="00024217" w:rsidRDefault="00024217">
      <w:pPr>
        <w:spacing w:line="276" w:lineRule="auto"/>
        <w:ind w:left="360"/>
        <w:jc w:val="both"/>
        <w:rPr>
          <w:b/>
          <w:sz w:val="23"/>
          <w:szCs w:val="23"/>
          <w:shd w:val="clear" w:color="auto" w:fill="FFFFFF"/>
        </w:rPr>
      </w:pPr>
    </w:p>
    <w:p w:rsidR="00024217" w:rsidRDefault="0009097D">
      <w:pPr>
        <w:numPr>
          <w:ilvl w:val="0"/>
          <w:numId w:val="4"/>
        </w:numPr>
        <w:spacing w:line="276" w:lineRule="auto"/>
        <w:ind w:left="1276"/>
        <w:jc w:val="center"/>
        <w:rPr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Przedstawiciele Stron</w:t>
      </w:r>
    </w:p>
    <w:p w:rsidR="00024217" w:rsidRDefault="0009097D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Strony ustalają następujących przedstawicieli Stron przy realizacji Umowy:</w:t>
      </w:r>
    </w:p>
    <w:p w:rsidR="00024217" w:rsidRDefault="0009097D">
      <w:pPr>
        <w:pStyle w:val="Akapitzlist"/>
        <w:keepNext/>
        <w:numPr>
          <w:ilvl w:val="0"/>
          <w:numId w:val="5"/>
        </w:numPr>
        <w:spacing w:line="276" w:lineRule="auto"/>
        <w:jc w:val="both"/>
        <w:outlineLvl w:val="3"/>
        <w:rPr>
          <w:sz w:val="23"/>
          <w:szCs w:val="23"/>
        </w:rPr>
      </w:pPr>
      <w:r>
        <w:rPr>
          <w:bCs/>
          <w:color w:val="000000"/>
          <w:sz w:val="23"/>
          <w:szCs w:val="23"/>
        </w:rPr>
        <w:t>Zamawiający: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024217" w:rsidTr="007032F6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17" w:rsidRPr="007032F6" w:rsidRDefault="007032F6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3"/>
                <w:szCs w:val="23"/>
              </w:rPr>
            </w:pPr>
            <w:r w:rsidRPr="007032F6">
              <w:rPr>
                <w:b/>
                <w:sz w:val="23"/>
                <w:szCs w:val="23"/>
              </w:rPr>
              <w:t xml:space="preserve">Krzysztof Tęsiorowski </w:t>
            </w:r>
          </w:p>
        </w:tc>
      </w:tr>
      <w:tr w:rsidR="00024217" w:rsidTr="007032F6">
        <w:trPr>
          <w:trHeight w:val="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17" w:rsidRPr="007032F6" w:rsidRDefault="007032F6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 w:rsidRPr="007032F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614158762</w:t>
            </w:r>
          </w:p>
        </w:tc>
      </w:tr>
      <w:tr w:rsidR="00024217" w:rsidTr="007032F6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17" w:rsidRPr="007032F6" w:rsidRDefault="007032F6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 w:rsidRPr="007032F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krztes@zkzl.poznan.pl</w:t>
            </w:r>
          </w:p>
        </w:tc>
      </w:tr>
      <w:tr w:rsidR="007032F6" w:rsidTr="007032F6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F6" w:rsidRDefault="007032F6" w:rsidP="007032F6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F6" w:rsidRPr="007032F6" w:rsidRDefault="007032F6" w:rsidP="007032F6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3"/>
                <w:szCs w:val="23"/>
              </w:rPr>
            </w:pPr>
            <w:r w:rsidRPr="007032F6">
              <w:rPr>
                <w:b/>
                <w:sz w:val="23"/>
                <w:szCs w:val="23"/>
              </w:rPr>
              <w:t xml:space="preserve">Sylwia </w:t>
            </w:r>
            <w:proofErr w:type="spellStart"/>
            <w:r w:rsidRPr="007032F6">
              <w:rPr>
                <w:b/>
                <w:sz w:val="23"/>
                <w:szCs w:val="23"/>
              </w:rPr>
              <w:t>Hemmerling</w:t>
            </w:r>
            <w:proofErr w:type="spellEnd"/>
          </w:p>
        </w:tc>
      </w:tr>
      <w:tr w:rsidR="007032F6" w:rsidTr="007032F6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F6" w:rsidRDefault="007032F6" w:rsidP="007032F6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F6" w:rsidRPr="007032F6" w:rsidRDefault="007032F6" w:rsidP="007032F6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 w:rsidRPr="007032F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614158758</w:t>
            </w:r>
          </w:p>
        </w:tc>
      </w:tr>
      <w:tr w:rsidR="007032F6" w:rsidTr="007032F6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F6" w:rsidRDefault="007032F6" w:rsidP="007032F6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F6" w:rsidRPr="007032F6" w:rsidRDefault="007032F6" w:rsidP="007032F6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 w:rsidRPr="007032F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sylhem@zkzl.poznan.pl</w:t>
            </w:r>
          </w:p>
        </w:tc>
      </w:tr>
    </w:tbl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9097D">
      <w:pPr>
        <w:pStyle w:val="Akapitzlist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Wykonawca</w:t>
      </w:r>
      <w:r>
        <w:rPr>
          <w:color w:val="000000"/>
          <w:sz w:val="23"/>
          <w:szCs w:val="23"/>
        </w:rPr>
        <w:t>:</w:t>
      </w:r>
    </w:p>
    <w:tbl>
      <w:tblPr>
        <w:tblW w:w="91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79"/>
        <w:gridCol w:w="7108"/>
      </w:tblGrid>
      <w:tr w:rsidR="00024217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</w:p>
        </w:tc>
      </w:tr>
      <w:tr w:rsidR="00024217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</w:p>
        </w:tc>
      </w:tr>
      <w:tr w:rsidR="00024217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9097D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:rsidR="00024217" w:rsidRDefault="00024217">
      <w:pPr>
        <w:pStyle w:val="Akapitzlist"/>
        <w:tabs>
          <w:tab w:val="left" w:pos="2340"/>
        </w:tabs>
        <w:spacing w:line="276" w:lineRule="auto"/>
        <w:ind w:left="2766"/>
        <w:jc w:val="both"/>
        <w:rPr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ind w:left="851" w:hanging="491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Powierzenie danych osobowych </w:t>
      </w: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Administrator danych powierza Podmiotowi przetwarzającemu dane osobowe: zwykłe dotyczące klientów administratora w zakresie: imię, nazwisko, telefon, adres, adres mailowy.</w:t>
      </w:r>
    </w:p>
    <w:p w:rsidR="00024217" w:rsidRDefault="00024217">
      <w:pPr>
        <w:spacing w:line="276" w:lineRule="auto"/>
        <w:jc w:val="both"/>
        <w:rPr>
          <w:b/>
          <w:sz w:val="23"/>
          <w:szCs w:val="23"/>
        </w:rPr>
      </w:pPr>
    </w:p>
    <w:p w:rsidR="0009097D" w:rsidRDefault="0009097D">
      <w:pPr>
        <w:spacing w:line="276" w:lineRule="auto"/>
        <w:jc w:val="both"/>
        <w:rPr>
          <w:b/>
          <w:sz w:val="23"/>
          <w:szCs w:val="23"/>
        </w:rPr>
      </w:pPr>
    </w:p>
    <w:p w:rsidR="00024217" w:rsidRDefault="0009097D">
      <w:pPr>
        <w:numPr>
          <w:ilvl w:val="0"/>
          <w:numId w:val="4"/>
        </w:numPr>
        <w:spacing w:line="276" w:lineRule="auto"/>
        <w:ind w:left="851" w:hanging="491"/>
        <w:jc w:val="center"/>
        <w:rPr>
          <w:sz w:val="23"/>
          <w:szCs w:val="23"/>
        </w:rPr>
      </w:pPr>
      <w:r>
        <w:rPr>
          <w:b/>
          <w:sz w:val="23"/>
          <w:szCs w:val="23"/>
        </w:rPr>
        <w:t>Postanowienia końcowe</w:t>
      </w:r>
    </w:p>
    <w:p w:rsidR="00024217" w:rsidRDefault="0009097D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Integralną część Umowy stanowią jej załączniki. </w:t>
      </w:r>
    </w:p>
    <w:p w:rsidR="00024217" w:rsidRDefault="0009097D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Umowę sporządzono w dwóch jednobrzmiących egzemplarzach, jeden dla Wykonawcy i jeden dla Zamawiającego.</w:t>
      </w:r>
    </w:p>
    <w:p w:rsidR="00024217" w:rsidRDefault="0009097D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Umowa wiąże Strony od dnia jej podpisania.</w:t>
      </w:r>
    </w:p>
    <w:p w:rsidR="00024217" w:rsidRDefault="00024217">
      <w:pPr>
        <w:pStyle w:val="Tekstpodstawowy3"/>
        <w:widowControl w:val="0"/>
        <w:spacing w:line="276" w:lineRule="auto"/>
        <w:ind w:left="360"/>
        <w:rPr>
          <w:b/>
          <w:sz w:val="23"/>
          <w:szCs w:val="23"/>
        </w:rPr>
      </w:pPr>
    </w:p>
    <w:p w:rsidR="00024217" w:rsidRDefault="0009097D">
      <w:p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ZAMAWIAJĄCY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WYKONAWCA</w:t>
      </w:r>
    </w:p>
    <w:p w:rsidR="00024217" w:rsidRDefault="00024217">
      <w:pPr>
        <w:spacing w:line="276" w:lineRule="auto"/>
        <w:jc w:val="both"/>
        <w:rPr>
          <w:b/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b/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b/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b/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b/>
        </w:rPr>
      </w:pPr>
    </w:p>
    <w:p w:rsidR="00024217" w:rsidRDefault="00024217">
      <w:pPr>
        <w:spacing w:line="276" w:lineRule="auto"/>
        <w:jc w:val="both"/>
        <w:rPr>
          <w:b/>
        </w:rPr>
      </w:pPr>
    </w:p>
    <w:p w:rsidR="00024217" w:rsidRDefault="00024217">
      <w:pPr>
        <w:spacing w:line="276" w:lineRule="auto"/>
        <w:jc w:val="both"/>
        <w:rPr>
          <w:b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24217">
      <w:pPr>
        <w:spacing w:line="276" w:lineRule="auto"/>
        <w:jc w:val="both"/>
        <w:rPr>
          <w:sz w:val="23"/>
          <w:szCs w:val="23"/>
        </w:rPr>
      </w:pPr>
    </w:p>
    <w:p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Załączniki:</w:t>
      </w:r>
    </w:p>
    <w:p w:rsidR="00024217" w:rsidRDefault="0009097D">
      <w:pPr>
        <w:pStyle w:val="Akapitzlis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załącznik nr 1 - dokumenty potwierdzające umocowanie osób reprezentujących Wykonawcę</w:t>
      </w:r>
    </w:p>
    <w:p w:rsidR="00024217" w:rsidRDefault="0009097D">
      <w:pPr>
        <w:pStyle w:val="Akapitzlis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załącznik nr 3 – polisa </w:t>
      </w:r>
    </w:p>
    <w:p w:rsidR="00024217" w:rsidRDefault="00024217">
      <w:pPr>
        <w:pStyle w:val="Akapitzlist"/>
        <w:spacing w:line="276" w:lineRule="auto"/>
        <w:jc w:val="both"/>
        <w:rPr>
          <w:sz w:val="23"/>
          <w:szCs w:val="23"/>
        </w:rPr>
      </w:pPr>
    </w:p>
    <w:sectPr w:rsidR="00024217">
      <w:headerReference w:type="default" r:id="rId8"/>
      <w:footerReference w:type="default" r:id="rId9"/>
      <w:pgSz w:w="11906" w:h="16838"/>
      <w:pgMar w:top="1648" w:right="1134" w:bottom="1134" w:left="1134" w:header="1134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2DC" w:rsidRDefault="004A52DC">
      <w:r>
        <w:separator/>
      </w:r>
    </w:p>
  </w:endnote>
  <w:endnote w:type="continuationSeparator" w:id="0">
    <w:p w:rsidR="004A52DC" w:rsidRDefault="004A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217" w:rsidRDefault="0009097D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79375" cy="16637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4217" w:rsidRDefault="0009097D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" o:spid="_x0000_s1026" style="position:absolute;margin-left:475.9pt;margin-top:8.8pt;width:6.25pt;height:13.1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" o:allowincell="f" filled="f" stroked="f" strokeweight="0">
              <v:textbox inset="0,0,0,0">
                <w:txbxContent>
                  <w:p w:rsidR="00024217" w:rsidRDefault="0009097D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t>4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024217" w:rsidRDefault="00024217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2DC" w:rsidRDefault="004A52DC">
      <w:r>
        <w:separator/>
      </w:r>
    </w:p>
  </w:footnote>
  <w:footnote w:type="continuationSeparator" w:id="0">
    <w:p w:rsidR="004A52DC" w:rsidRDefault="004A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217" w:rsidRDefault="00E2211D">
    <w:pPr>
      <w:pStyle w:val="Nagwek"/>
      <w:jc w:val="center"/>
      <w:rPr>
        <w:b/>
        <w:sz w:val="20"/>
        <w:szCs w:val="20"/>
      </w:rPr>
    </w:pPr>
    <w:r>
      <w:t xml:space="preserve">Przygotowanie zbiornika przepompowni </w:t>
    </w:r>
    <w:r w:rsidR="0023471C">
      <w:t xml:space="preserve">poprzez </w:t>
    </w:r>
    <w:r>
      <w:t>opróżnieni</w:t>
    </w:r>
    <w:r w:rsidR="0023471C">
      <w:t>e</w:t>
    </w:r>
    <w:r>
      <w:t xml:space="preserve"> zbiornika i dokładn</w:t>
    </w:r>
    <w:r w:rsidR="0023471C">
      <w:t xml:space="preserve">e </w:t>
    </w:r>
    <w:r>
      <w:t>wyczyszczen</w:t>
    </w:r>
    <w:r w:rsidR="0023471C">
      <w:t>ie</w:t>
    </w:r>
    <w:r>
      <w:t xml:space="preserve"> zbiornika przez pojazd typu WUKO pod ciśnieniem</w:t>
    </w:r>
    <w:r w:rsidR="0023471C">
      <w:t xml:space="preserve"> w celu przeprowadzenia prac remontowych </w:t>
    </w:r>
  </w:p>
  <w:p w:rsidR="00024217" w:rsidRDefault="00024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A81"/>
    <w:multiLevelType w:val="multilevel"/>
    <w:tmpl w:val="F7A89B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A9735B"/>
    <w:multiLevelType w:val="multilevel"/>
    <w:tmpl w:val="6DAA8600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505C9F"/>
    <w:multiLevelType w:val="multilevel"/>
    <w:tmpl w:val="FDFE8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1208A2"/>
    <w:multiLevelType w:val="multilevel"/>
    <w:tmpl w:val="9B0C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CAE21F4"/>
    <w:multiLevelType w:val="multilevel"/>
    <w:tmpl w:val="97AE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CDF6882"/>
    <w:multiLevelType w:val="multilevel"/>
    <w:tmpl w:val="3ADEE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61B2E1B"/>
    <w:multiLevelType w:val="multilevel"/>
    <w:tmpl w:val="FAD20F6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17"/>
    <w:rsid w:val="00024217"/>
    <w:rsid w:val="00085C2D"/>
    <w:rsid w:val="0009097D"/>
    <w:rsid w:val="0023471C"/>
    <w:rsid w:val="00370491"/>
    <w:rsid w:val="004A52DC"/>
    <w:rsid w:val="006E479A"/>
    <w:rsid w:val="007032F6"/>
    <w:rsid w:val="008263E1"/>
    <w:rsid w:val="00930049"/>
    <w:rsid w:val="00C46FB3"/>
    <w:rsid w:val="00E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9B4C"/>
  <w15:docId w15:val="{B9D67874-9F75-4857-8E3E-0BC08866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uiPriority w:val="99"/>
    <w:qFormat/>
    <w:rsid w:val="000012B6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basedOn w:val="Domylnaczcionkaakapitu"/>
    <w:unhideWhenUsed/>
    <w:rsid w:val="00B5552C"/>
    <w:rPr>
      <w:color w:val="0000FF" w:themeColor="hyperlink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5552C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56DE7"/>
    <w:pPr>
      <w:ind w:left="720"/>
      <w:contextualSpacing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28563-5CFC-4D03-98A4-A553F8C8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Marta Kozłowska</dc:creator>
  <dc:description/>
  <cp:lastModifiedBy>Maciej Nosek</cp:lastModifiedBy>
  <cp:revision>2</cp:revision>
  <cp:lastPrinted>2021-11-17T07:10:00Z</cp:lastPrinted>
  <dcterms:created xsi:type="dcterms:W3CDTF">2022-04-29T12:28:00Z</dcterms:created>
  <dcterms:modified xsi:type="dcterms:W3CDTF">2022-04-29T12:28:00Z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