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81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458BC7A7" w:rsidR="004C309F" w:rsidRPr="0062211A" w:rsidRDefault="001F5712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 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29D609BF" w:rsidR="004C309F" w:rsidRPr="0062211A" w:rsidRDefault="00E624C4" w:rsidP="00272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712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BD7EC3">
              <w:rPr>
                <w:rFonts w:ascii="Times New Roman" w:hAnsi="Times New Roman" w:cs="Times New Roman"/>
              </w:rPr>
              <w:t>6</w:t>
            </w:r>
            <w:r w:rsidR="00D64FDF">
              <w:rPr>
                <w:rFonts w:ascii="Times New Roman" w:hAnsi="Times New Roman" w:cs="Times New Roman"/>
              </w:rPr>
              <w:t xml:space="preserve"> marca</w:t>
            </w:r>
            <w:r w:rsidR="004C309F">
              <w:rPr>
                <w:rFonts w:ascii="Times New Roman" w:hAnsi="Times New Roman" w:cs="Times New Roman"/>
              </w:rPr>
              <w:t xml:space="preserve"> 202</w:t>
            </w:r>
            <w:r w:rsidR="007B67D6">
              <w:rPr>
                <w:rFonts w:ascii="Times New Roman" w:hAnsi="Times New Roman" w:cs="Times New Roman"/>
              </w:rPr>
              <w:t>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22A2740B" w:rsidR="004C309F" w:rsidRPr="0062211A" w:rsidRDefault="004C309F" w:rsidP="002724D3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D64FDF">
              <w:rPr>
                <w:rFonts w:ascii="Times New Roman" w:hAnsi="Times New Roman" w:cs="Times New Roman"/>
              </w:rPr>
              <w:t>3.2023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Pr="00D64FDF" w:rsidRDefault="004C309F" w:rsidP="00D64FD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D5A471F" w14:textId="77777777" w:rsidR="004C309F" w:rsidRPr="00D64FDF" w:rsidRDefault="004C309F" w:rsidP="00D64FD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64FDF">
        <w:rPr>
          <w:rFonts w:ascii="Times New Roman" w:hAnsi="Times New Roman" w:cs="Times New Roman"/>
          <w:b/>
          <w:bCs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51500183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D64FDF" w:rsidRPr="00D64FDF">
        <w:rPr>
          <w:rFonts w:ascii="Times New Roman" w:hAnsi="Times New Roman" w:cs="Times New Roman"/>
          <w:i/>
          <w:iCs/>
          <w:sz w:val="24"/>
        </w:rPr>
        <w:t>ZAGOSPODAROWANIE TERENU PRZY OŚRODKU ZDROWIA W GUZOWIE W FORMULE ZAPROJEKTUJ I WYBUDUJ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 xml:space="preserve">wpłynął wniosek o wyjaśnienie treści SWZ, na który Zamawiający działając na podstawie art. 284 ust. 2 ustawy Prawo zamówień publicznych </w:t>
      </w:r>
      <w:r w:rsidR="002724D3">
        <w:rPr>
          <w:rFonts w:ascii="Times New Roman" w:hAnsi="Times New Roman" w:cs="Times New Roman"/>
          <w:sz w:val="24"/>
        </w:rPr>
        <w:t>(</w:t>
      </w:r>
      <w:r w:rsidR="002724D3" w:rsidRPr="002724D3">
        <w:rPr>
          <w:rFonts w:ascii="Times New Roman" w:hAnsi="Times New Roman" w:cs="Times New Roman"/>
          <w:sz w:val="24"/>
        </w:rPr>
        <w:t>Dz.U.2022.1710 t.j.</w:t>
      </w:r>
      <w:r w:rsidR="002724D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udziela odpowiedzi:</w:t>
      </w:r>
    </w:p>
    <w:p w14:paraId="453201B5" w14:textId="77777777" w:rsidR="00D64FDF" w:rsidRDefault="00D64FDF" w:rsidP="002724D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30369854" w14:textId="50E98BDA" w:rsidR="00FB712E" w:rsidRPr="00FB712E" w:rsidRDefault="00107972" w:rsidP="002724D3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</w:p>
    <w:p w14:paraId="39A821AC" w14:textId="2BE35856" w:rsidR="00D64FDF" w:rsidRDefault="00A34FAE" w:rsidP="00D64FDF">
      <w:pPr>
        <w:pStyle w:val="NormalnyWeb"/>
        <w:jc w:val="both"/>
        <w:rPr>
          <w:rFonts w:ascii="Times New Roman" w:hAnsi="Times New Roman" w:cs="Times New Roman"/>
          <w:sz w:val="24"/>
          <w:lang w:eastAsia="en-US"/>
        </w:rPr>
      </w:pPr>
      <w:r w:rsidRPr="00A34FAE">
        <w:rPr>
          <w:rFonts w:ascii="Times New Roman" w:hAnsi="Times New Roman" w:cs="Times New Roman"/>
          <w:sz w:val="24"/>
          <w:lang w:eastAsia="en-US"/>
        </w:rPr>
        <w:t>Ogłoszenie o przetargu zawiera warunek wniesienia wadium w wysokości 10 tys. zł, a dopuszczalną formą jest gwarancja ubezpieczeniowa. Do kiedy trzeba ustanowić gwarancję ubezpieczeniową obejmującą wadium oraz w jaki sposób przekazać Zamawiającemu, aby warunek wniesienia wadium został spełniony?</w:t>
      </w:r>
    </w:p>
    <w:p w14:paraId="6F8608C2" w14:textId="7CA1EED7" w:rsidR="00107972" w:rsidRDefault="00107972" w:rsidP="002724D3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33B0AD3F" w14:textId="3575367A" w:rsidR="007B67D6" w:rsidRPr="00FB4D12" w:rsidRDefault="00D64FDF" w:rsidP="002724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 w:rsidR="00A34FAE">
        <w:rPr>
          <w:rFonts w:ascii="Times New Roman" w:hAnsi="Times New Roman" w:cs="Times New Roman"/>
          <w:sz w:val="24"/>
        </w:rPr>
        <w:t>zgodnie z art. 97 ustawy Pzp (</w:t>
      </w:r>
      <w:r w:rsidR="00A34FAE" w:rsidRPr="002724D3">
        <w:rPr>
          <w:rFonts w:ascii="Times New Roman" w:hAnsi="Times New Roman" w:cs="Times New Roman"/>
          <w:sz w:val="24"/>
        </w:rPr>
        <w:t>Dz.U.2022.1710 t.j.</w:t>
      </w:r>
      <w:r w:rsidR="00A34FAE">
        <w:rPr>
          <w:rFonts w:ascii="Times New Roman" w:hAnsi="Times New Roman" w:cs="Times New Roman"/>
          <w:sz w:val="24"/>
        </w:rPr>
        <w:t xml:space="preserve">), w przypadku zabezpieczenia oferty wadium w postaci gwarancji ubezpieczeniowej, </w:t>
      </w:r>
      <w:r w:rsidR="00A34FAE" w:rsidRPr="00A34FAE">
        <w:rPr>
          <w:rFonts w:ascii="Times New Roman" w:hAnsi="Times New Roman" w:cs="Times New Roman"/>
          <w:sz w:val="24"/>
        </w:rPr>
        <w:t xml:space="preserve">wykonawca </w:t>
      </w:r>
      <w:r w:rsidR="00F63DCE">
        <w:rPr>
          <w:rFonts w:ascii="Times New Roman" w:hAnsi="Times New Roman" w:cs="Times New Roman"/>
          <w:sz w:val="24"/>
        </w:rPr>
        <w:t>ma obowiązek dostarczyć j</w:t>
      </w:r>
      <w:r w:rsidR="004366C9">
        <w:rPr>
          <w:rFonts w:ascii="Times New Roman" w:hAnsi="Times New Roman" w:cs="Times New Roman"/>
          <w:sz w:val="24"/>
        </w:rPr>
        <w:t>ą najpóźniej do terminu składania ofert.</w:t>
      </w:r>
      <w:r w:rsidR="00E462D6">
        <w:rPr>
          <w:rFonts w:ascii="Times New Roman" w:hAnsi="Times New Roman" w:cs="Times New Roman"/>
          <w:sz w:val="24"/>
        </w:rPr>
        <w:t xml:space="preserve"> Dokument zabezpieczenia wadium w proponowanej postaci może zostać dołączony do oferty.</w:t>
      </w:r>
    </w:p>
    <w:sectPr w:rsidR="007B67D6" w:rsidRPr="00FB4D12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6806" w14:textId="77777777" w:rsidR="006B2C86" w:rsidRDefault="006B2C86" w:rsidP="004C309F">
      <w:pPr>
        <w:spacing w:after="0" w:line="240" w:lineRule="auto"/>
      </w:pPr>
      <w:r>
        <w:separator/>
      </w:r>
    </w:p>
  </w:endnote>
  <w:endnote w:type="continuationSeparator" w:id="0">
    <w:p w14:paraId="2E722B27" w14:textId="77777777" w:rsidR="006B2C86" w:rsidRDefault="006B2C86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2211A" w:rsidRDefault="00000000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2211A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2211A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2211A" w:rsidRDefault="00000000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C45E" w14:textId="77777777" w:rsidR="006B2C86" w:rsidRDefault="006B2C86" w:rsidP="004C309F">
      <w:pPr>
        <w:spacing w:after="0" w:line="240" w:lineRule="auto"/>
      </w:pPr>
      <w:r>
        <w:separator/>
      </w:r>
    </w:p>
  </w:footnote>
  <w:footnote w:type="continuationSeparator" w:id="0">
    <w:p w14:paraId="4CEC1232" w14:textId="77777777" w:rsidR="006B2C86" w:rsidRDefault="006B2C86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107972"/>
    <w:rsid w:val="0012331A"/>
    <w:rsid w:val="0019067F"/>
    <w:rsid w:val="001D0264"/>
    <w:rsid w:val="001F5712"/>
    <w:rsid w:val="0024611F"/>
    <w:rsid w:val="002724D3"/>
    <w:rsid w:val="00301FDB"/>
    <w:rsid w:val="00387BA0"/>
    <w:rsid w:val="003A55A5"/>
    <w:rsid w:val="003F1C53"/>
    <w:rsid w:val="004366C9"/>
    <w:rsid w:val="00443E14"/>
    <w:rsid w:val="004C309F"/>
    <w:rsid w:val="00516809"/>
    <w:rsid w:val="0053595B"/>
    <w:rsid w:val="00565F2D"/>
    <w:rsid w:val="005E5CA1"/>
    <w:rsid w:val="00676355"/>
    <w:rsid w:val="006A22C5"/>
    <w:rsid w:val="006B2C86"/>
    <w:rsid w:val="00794A0B"/>
    <w:rsid w:val="007B67D6"/>
    <w:rsid w:val="007C4ABB"/>
    <w:rsid w:val="007D25D4"/>
    <w:rsid w:val="008154C1"/>
    <w:rsid w:val="00826F65"/>
    <w:rsid w:val="0082740C"/>
    <w:rsid w:val="00892382"/>
    <w:rsid w:val="008B1C30"/>
    <w:rsid w:val="008B2BD1"/>
    <w:rsid w:val="009D4B04"/>
    <w:rsid w:val="009E51E3"/>
    <w:rsid w:val="00A34FAE"/>
    <w:rsid w:val="00A41047"/>
    <w:rsid w:val="00A44D76"/>
    <w:rsid w:val="00A7622E"/>
    <w:rsid w:val="00B3251F"/>
    <w:rsid w:val="00B53642"/>
    <w:rsid w:val="00B87EEF"/>
    <w:rsid w:val="00BD0533"/>
    <w:rsid w:val="00BD7EC3"/>
    <w:rsid w:val="00CE7868"/>
    <w:rsid w:val="00CF6E96"/>
    <w:rsid w:val="00D1503F"/>
    <w:rsid w:val="00D64FDF"/>
    <w:rsid w:val="00E004F2"/>
    <w:rsid w:val="00E3418C"/>
    <w:rsid w:val="00E462D6"/>
    <w:rsid w:val="00E624C4"/>
    <w:rsid w:val="00E73882"/>
    <w:rsid w:val="00E758D0"/>
    <w:rsid w:val="00EA311D"/>
    <w:rsid w:val="00EB3534"/>
    <w:rsid w:val="00F004CF"/>
    <w:rsid w:val="00F52888"/>
    <w:rsid w:val="00F63DCE"/>
    <w:rsid w:val="00F82EFA"/>
    <w:rsid w:val="00FB2EEC"/>
    <w:rsid w:val="00FB4D12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6</cp:revision>
  <dcterms:created xsi:type="dcterms:W3CDTF">2023-03-03T12:00:00Z</dcterms:created>
  <dcterms:modified xsi:type="dcterms:W3CDTF">2023-03-06T08:21:00Z</dcterms:modified>
</cp:coreProperties>
</file>