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CF61B" w14:textId="77777777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A53774">
        <w:trPr>
          <w:trHeight w:val="1406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5C938C6C" w:rsidR="00424979" w:rsidRPr="00FB7EF0" w:rsidRDefault="002A6492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A6492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WYKONANIE I MONTAŻ OBIEKTÓW MAŁEJ ARCHITEKTURY NA TERENIE GMINY IZABELIN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4526D870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455EE9">
        <w:rPr>
          <w:rFonts w:asciiTheme="minorHAnsi" w:hAnsiTheme="minorHAnsi" w:cstheme="minorHAnsi"/>
          <w:sz w:val="20"/>
          <w:szCs w:val="20"/>
          <w:u w:val="single"/>
        </w:rPr>
        <w:t xml:space="preserve"> (lub 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2D3836FD" w:rsidR="006227FC" w:rsidRPr="00A5430E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W w:w="9153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1418"/>
        <w:gridCol w:w="1276"/>
        <w:gridCol w:w="1559"/>
      </w:tblGrid>
      <w:tr w:rsidR="002A6492" w:rsidRPr="00EE3D44" w14:paraId="32F6C16C" w14:textId="77777777" w:rsidTr="00EE3D44">
        <w:trPr>
          <w:trHeight w:val="329"/>
          <w:jc w:val="right"/>
        </w:trPr>
        <w:tc>
          <w:tcPr>
            <w:tcW w:w="49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BE1854" w14:textId="3D2466BD" w:rsidR="002A6492" w:rsidRPr="00EE3D44" w:rsidRDefault="002A6492" w:rsidP="002A64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Obiekt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9B82C67" w14:textId="3B012FEC" w:rsidR="002A6492" w:rsidRPr="00EE3D44" w:rsidRDefault="002A6492" w:rsidP="002A64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7D0B1B" w14:textId="7468576F" w:rsidR="002A6492" w:rsidRPr="00EE3D44" w:rsidRDefault="002A6492" w:rsidP="002A64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Liczba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C35C0" w14:textId="17A94306" w:rsidR="002A6492" w:rsidRPr="00EE3D44" w:rsidRDefault="002A6492" w:rsidP="002A64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</w:tr>
      <w:tr w:rsidR="00EE3D44" w:rsidRPr="00EE3D44" w14:paraId="681E2EFA" w14:textId="77777777" w:rsidTr="00EE3D44">
        <w:trPr>
          <w:trHeight w:val="504"/>
          <w:jc w:val="right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8448D33" w14:textId="68D6A366" w:rsidR="00EE3D44" w:rsidRPr="00EE3D44" w:rsidRDefault="00EE3D44" w:rsidP="00EE3D44">
            <w:pPr>
              <w:spacing w:after="0" w:line="240" w:lineRule="auto"/>
              <w:ind w:left="113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cstheme="minorHAnsi"/>
                <w:sz w:val="18"/>
                <w:szCs w:val="18"/>
              </w:rPr>
              <w:t>Ławka z oparciem w rozmiarze L=200 cm, montowana w</w:t>
            </w:r>
            <w:r w:rsidRPr="00EE3D44">
              <w:rPr>
                <w:rFonts w:cstheme="minorHAnsi"/>
                <w:sz w:val="18"/>
                <w:szCs w:val="18"/>
              </w:rPr>
              <w:t> </w:t>
            </w:r>
            <w:r w:rsidRPr="00EE3D44">
              <w:rPr>
                <w:rFonts w:cstheme="minorHAnsi"/>
                <w:sz w:val="18"/>
                <w:szCs w:val="18"/>
              </w:rPr>
              <w:t>fundamencie wykonanym w gruncie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203223" w14:textId="6DA9A839" w:rsidR="00EE3D44" w:rsidRPr="00EE3D44" w:rsidRDefault="00EE3D44" w:rsidP="00EE3D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..........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98C30" w14:textId="03B8709A" w:rsidR="00EE3D44" w:rsidRPr="00EE3D44" w:rsidRDefault="00EE3D44" w:rsidP="00EE3D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20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B052" w14:textId="7F1FE10C" w:rsidR="00EE3D44" w:rsidRPr="00EE3D44" w:rsidRDefault="00EE3D44" w:rsidP="00EE3D44">
            <w:pPr>
              <w:spacing w:after="0" w:line="240" w:lineRule="auto"/>
              <w:ind w:right="113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EE3D44" w:rsidRPr="00EE3D44" w14:paraId="32CBEE87" w14:textId="77777777" w:rsidTr="00EE3D44">
        <w:trPr>
          <w:trHeight w:val="504"/>
          <w:jc w:val="right"/>
        </w:trPr>
        <w:tc>
          <w:tcPr>
            <w:tcW w:w="4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3E5155" w14:textId="068CA9A4" w:rsidR="00EE3D44" w:rsidRPr="00EE3D44" w:rsidRDefault="00EE3D44" w:rsidP="00EE3D44">
            <w:pPr>
              <w:spacing w:after="0" w:line="240" w:lineRule="auto"/>
              <w:ind w:left="113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cstheme="minorHAnsi"/>
                <w:sz w:val="18"/>
                <w:szCs w:val="18"/>
              </w:rPr>
              <w:t>Ławka z oparciem w rozmiarze L=200 cm, montowana w</w:t>
            </w:r>
            <w:r w:rsidRPr="00EE3D44">
              <w:rPr>
                <w:rFonts w:cstheme="minorHAnsi"/>
                <w:sz w:val="18"/>
                <w:szCs w:val="18"/>
              </w:rPr>
              <w:t> </w:t>
            </w:r>
            <w:r w:rsidRPr="00EE3D44">
              <w:rPr>
                <w:rFonts w:cstheme="minorHAnsi"/>
                <w:sz w:val="18"/>
                <w:szCs w:val="18"/>
              </w:rPr>
              <w:t>fundamencie wykonanym w nawierzchni mineralnej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AF1B95" w14:textId="056DB523" w:rsidR="00EE3D44" w:rsidRPr="00EE3D44" w:rsidRDefault="00EE3D44" w:rsidP="00EE3D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.......... zł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0C9F94" w14:textId="6F4B4334" w:rsidR="00EE3D44" w:rsidRPr="00EE3D44" w:rsidRDefault="00EE3D44" w:rsidP="00EE3D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 szt.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C2F8B4" w14:textId="25A56A1B" w:rsidR="00EE3D44" w:rsidRPr="00EE3D44" w:rsidRDefault="00EE3D44" w:rsidP="00EE3D44">
            <w:pPr>
              <w:spacing w:after="0" w:line="240" w:lineRule="auto"/>
              <w:ind w:right="113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EE3D44" w:rsidRPr="00EE3D44" w14:paraId="41CAFC9C" w14:textId="77777777" w:rsidTr="00EE3D44">
        <w:trPr>
          <w:trHeight w:val="504"/>
          <w:jc w:val="right"/>
        </w:trPr>
        <w:tc>
          <w:tcPr>
            <w:tcW w:w="49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F7353E" w14:textId="15565B61" w:rsidR="00EE3D44" w:rsidRPr="00EE3D44" w:rsidRDefault="00EE3D44" w:rsidP="00EE3D44">
            <w:pPr>
              <w:spacing w:after="0" w:line="240" w:lineRule="auto"/>
              <w:ind w:left="113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cstheme="minorHAnsi"/>
                <w:sz w:val="18"/>
                <w:szCs w:val="18"/>
              </w:rPr>
              <w:t>Ławka bez oparcia w rozmiarze L=200 cm, montowana w</w:t>
            </w:r>
            <w:r w:rsidRPr="00EE3D44">
              <w:rPr>
                <w:rFonts w:cstheme="minorHAnsi"/>
                <w:sz w:val="18"/>
                <w:szCs w:val="18"/>
              </w:rPr>
              <w:t> </w:t>
            </w:r>
            <w:r w:rsidRPr="00EE3D44">
              <w:rPr>
                <w:rFonts w:cstheme="minorHAnsi"/>
                <w:sz w:val="18"/>
                <w:szCs w:val="18"/>
              </w:rPr>
              <w:t>fundamencie wykonanym w gruncie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5C25301" w14:textId="0F79F29E" w:rsidR="00EE3D44" w:rsidRPr="00EE3D44" w:rsidRDefault="00EE3D44" w:rsidP="00EE3D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.......... zł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F73224" w14:textId="6327255C" w:rsidR="00EE3D44" w:rsidRPr="00EE3D44" w:rsidRDefault="00EE3D44" w:rsidP="00EE3D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4B74C2" w14:textId="6E876799" w:rsidR="00EE3D44" w:rsidRPr="00EE3D44" w:rsidRDefault="00EE3D44" w:rsidP="00EE3D44">
            <w:pPr>
              <w:spacing w:after="0" w:line="240" w:lineRule="auto"/>
              <w:ind w:right="113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2A6492" w:rsidRPr="00EE3D44" w14:paraId="304B5328" w14:textId="77777777" w:rsidTr="00EE3D44">
        <w:trPr>
          <w:trHeight w:val="351"/>
          <w:jc w:val="right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CFB1D3" w14:textId="26022EC6" w:rsidR="002A6492" w:rsidRPr="00EE3D44" w:rsidRDefault="002A6492" w:rsidP="002A649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RAZEM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E59AA1" w14:textId="77777777" w:rsidR="002A6492" w:rsidRPr="00EE3D44" w:rsidRDefault="002A6492" w:rsidP="002A64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A0E6B" w14:textId="77777777" w:rsidR="002A6492" w:rsidRPr="00EE3D44" w:rsidRDefault="002A6492" w:rsidP="002A64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80957" w14:textId="751E4702" w:rsidR="002A6492" w:rsidRPr="00EE3D44" w:rsidRDefault="002A6492" w:rsidP="002A6492">
            <w:pPr>
              <w:spacing w:after="0" w:line="240" w:lineRule="auto"/>
              <w:ind w:right="113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3D4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……………… zł</w:t>
            </w:r>
          </w:p>
        </w:tc>
      </w:tr>
    </w:tbl>
    <w:p w14:paraId="7BB7F126" w14:textId="77777777" w:rsidR="002A6492" w:rsidRDefault="002A6492" w:rsidP="002A6492">
      <w:pPr>
        <w:spacing w:after="0" w:line="240" w:lineRule="auto"/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DA0868" w:rsidRPr="007E040E" w14:paraId="6CEB0E5D" w14:textId="77777777" w:rsidTr="002A6492">
        <w:trPr>
          <w:trHeight w:val="329"/>
          <w:jc w:val="right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973716" w14:textId="2BF2481F" w:rsidR="00DA0868" w:rsidRPr="007E040E" w:rsidRDefault="00DA0868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DA086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podatku VAT wg stawki ……..%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293BE1" w14:textId="0C6DEFA7" w:rsidR="00DA0868" w:rsidRPr="007E040E" w:rsidRDefault="00DA0868" w:rsidP="002A6492">
            <w:pPr>
              <w:spacing w:after="0" w:line="240" w:lineRule="auto"/>
              <w:ind w:right="113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DA086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5430E" w:rsidRPr="007E040E" w14:paraId="41F0BB58" w14:textId="77777777" w:rsidTr="00EF1E01">
        <w:trPr>
          <w:trHeight w:val="537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0ABB2DD4" w14:textId="6D175EE0" w:rsidR="00A5430E" w:rsidRPr="007E040E" w:rsidRDefault="00101FC2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ŁĄCZNA </w:t>
            </w:r>
            <w:r w:rsidR="00A5430E"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285" w:type="dxa"/>
            <w:tcBorders>
              <w:top w:val="nil"/>
              <w:left w:val="nil"/>
              <w:right w:val="single" w:sz="8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2A6492">
            <w:pPr>
              <w:spacing w:after="0" w:line="240" w:lineRule="auto"/>
              <w:ind w:right="113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EF1E01">
        <w:trPr>
          <w:trHeight w:val="428"/>
          <w:jc w:val="right"/>
        </w:trPr>
        <w:tc>
          <w:tcPr>
            <w:tcW w:w="917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A5430E" w:rsidRPr="007E040E" w14:paraId="19E8BD6D" w14:textId="77777777" w:rsidTr="00EF1E01">
        <w:trPr>
          <w:trHeight w:val="602"/>
          <w:jc w:val="right"/>
        </w:trPr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830BD0" w14:textId="6F584AD4" w:rsidR="00A5430E" w:rsidRPr="00EF1E01" w:rsidRDefault="002A6492" w:rsidP="00A610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OKRES GWARANCJI JAKOŚCI</w:t>
            </w:r>
            <w:r w:rsidR="00E7158D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="00E7158D" w:rsidRPr="00414ADB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(</w:t>
            </w:r>
            <w:r w:rsidR="000202AE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 xml:space="preserve">liczba </w:t>
            </w: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miesięcy</w:t>
            </w:r>
            <w:r w:rsidR="00E7158D" w:rsidRPr="00414ADB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9121D" w14:textId="2A5E67D4" w:rsidR="00A5430E" w:rsidRPr="00EF1E01" w:rsidRDefault="00E7158D" w:rsidP="00E7158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2E0BAF00" w14:textId="2567FD37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>30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56C5345D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w przypadku składania oferty przez grupę wykonawców -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77777777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34305">
        <w:trPr>
          <w:trHeight w:val="370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215BC9F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(zgodnie z art. 118 ust. 2 ustawy Pzp)</w:t>
            </w:r>
          </w:p>
        </w:tc>
      </w:tr>
      <w:tr w:rsidR="00234305" w:rsidRPr="00F94990" w14:paraId="7C28D8AF" w14:textId="75496282" w:rsidTr="00234305">
        <w:trPr>
          <w:trHeight w:val="295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34305">
        <w:trPr>
          <w:trHeight w:val="272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A53774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DA86" w14:textId="09D62A21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ZP.271.</w:t>
    </w:r>
    <w:r w:rsidR="002A6492">
      <w:rPr>
        <w:sz w:val="20"/>
      </w:rPr>
      <w:t>10</w:t>
    </w:r>
    <w:r w:rsidR="00455EE9">
      <w:rPr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D6941"/>
    <w:rsid w:val="001E0A2E"/>
    <w:rsid w:val="001E0CBC"/>
    <w:rsid w:val="001E0E06"/>
    <w:rsid w:val="001E3B80"/>
    <w:rsid w:val="001E4B87"/>
    <w:rsid w:val="001E6046"/>
    <w:rsid w:val="001E68CA"/>
    <w:rsid w:val="001E71EE"/>
    <w:rsid w:val="001E7206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492"/>
    <w:rsid w:val="002A66E0"/>
    <w:rsid w:val="002B1F6D"/>
    <w:rsid w:val="002B2607"/>
    <w:rsid w:val="002B41DD"/>
    <w:rsid w:val="002B6B8E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05EA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5EE9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4CE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DF1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3D44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7</cp:revision>
  <cp:lastPrinted>2022-10-25T07:12:00Z</cp:lastPrinted>
  <dcterms:created xsi:type="dcterms:W3CDTF">2024-04-05T08:33:00Z</dcterms:created>
  <dcterms:modified xsi:type="dcterms:W3CDTF">2024-04-16T12:44:00Z</dcterms:modified>
</cp:coreProperties>
</file>