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CE20" w14:textId="6855B57F" w:rsidR="001C4187" w:rsidRPr="002A3F01" w:rsidRDefault="00A560C5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Pytanie 33: W związku z faktem, iż: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„Postępowanie o udzielnie zamówienia prowadzone jest w trybie przetargu nieograniczonego zgodnie z Regulaminem Udzielania Zamówień </w:t>
      </w:r>
      <w:proofErr w:type="spellStart"/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PWiK</w:t>
      </w:r>
      <w:proofErr w:type="spellEnd"/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 Spółka z o.o. o wartości poniżej kwot określonych w przepisach wydanych na podstawie art. 11 ust. 8 ustawy z dnia 29 stycznia 2004r. Prawo zamówień publicznych dalej PZP (Dz. U. z 2019 r. poz. 1843), co oznacza, że do niniejszego zamówienia nie stosuje się wprost przepisów PZP, a jedynie mają one zastosowanie odpowiednie w zakresie w jakim odsyłają do nich Regulamin Udzielania Zamówień lub SIWZ”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Biorąc pod uwagę zapisy Regulaminu pkt VIII. Wadium: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13. Zamawiający zatrzymuje wadium wraz z odsetkami, jeżeli Wykonawca, którego oferta została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wybrana: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1) odmówił podpisania umowy w sprawie zamówienia na warunkach określonych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w ofercie;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2) nie wniósł wymaganego zabezpieczenia należytego wykonania umowy;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3) zawarcie umowy w sprawie zamówienia stało się niemożliwe z przyczyn leżących po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stronie Wykonawcy.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Natomiast SPECYFIKACJI ISTOTNYCH WARUNKÓW ZAMÓWIENIA w pkt 13. Wadium </w:t>
      </w:r>
      <w:proofErr w:type="spellStart"/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ppkt</w:t>
      </w:r>
      <w:proofErr w:type="spellEnd"/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13.6. Zwrot i zatrzymanie wadium będzie następować na zasadach określonych w ustawie.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Warunki zatrzymania wadium wskazane w Ustawie z dnia 29 stycznia 2004 r. Prawo zamówień publicznych Art. 46.ppkt 4a i 5: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„4a.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5. Zamawiający zatrzymuje wadium wraz z odsetkami, jeżeli wykonawca, którego oferta została wybrana: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1) odmówił podpisania umowy w sprawie zamówienia publicznego na warunkach określonych w ofercie;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2) nie wniósł wymaganego zabezpieczenia należytego wykonania umowy;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3) zawarcie umowy w sprawie zamówienia publicznego stało się niemożliwe z przyczyn leżących po stronie wykonawcy.</w:t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</w:rPr>
        <w:br/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Biorąc pod uwagę, iż warunki zatrzymania wadium określone w Regulaminem Udzielania Zamówień </w:t>
      </w:r>
      <w:proofErr w:type="spellStart"/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>PWiK</w:t>
      </w:r>
      <w:proofErr w:type="spellEnd"/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 Spółka z o.o. pomiędzy warunkami określonymi Ustawie z dnia 29 stycznia 2004 r. Prawo zamówień publicznych, natomiast Zwrot i zatrzymanie wadium będzie następować na zasadach określonych w ustawie, a do niniejszego zamówienia, nie stosuje się wprost przepisów PZP, a jedynie mają one zastosowanie odpowiednio w zakresie w jakim odsyłają do nich Regulamin Udzielania Zamówień lub SIWZ”, prosimy o jednoznaczne wskazanie warunków zwrotu i zatrzymania wadium przez Zamawiającego.</w:t>
      </w:r>
    </w:p>
    <w:p w14:paraId="3B20BAA7" w14:textId="71A5799F" w:rsidR="00CD43A2" w:rsidRPr="002A3F01" w:rsidRDefault="00CD43A2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8445C3C" w14:textId="1B0365FC" w:rsidR="00CD43A2" w:rsidRPr="002A3F01" w:rsidRDefault="00CD43A2" w:rsidP="00CD43A2">
      <w:pPr>
        <w:spacing w:after="0" w:line="240" w:lineRule="auto"/>
        <w:ind w:left="1416" w:hanging="1416"/>
        <w:contextualSpacing/>
        <w:jc w:val="both"/>
        <w:rPr>
          <w:rFonts w:ascii="Arial" w:hAnsi="Arial" w:cs="Arial"/>
          <w:b/>
          <w:bCs/>
          <w:u w:val="single"/>
        </w:rPr>
      </w:pP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 xml:space="preserve">Odpowiedź: </w:t>
      </w:r>
      <w:r w:rsidRPr="002A3F01">
        <w:rPr>
          <w:rFonts w:ascii="Helvetica" w:hAnsi="Helvetica" w:cs="Helvetica"/>
          <w:sz w:val="21"/>
          <w:szCs w:val="21"/>
          <w:shd w:val="clear" w:color="auto" w:fill="FFFFFF"/>
        </w:rPr>
        <w:tab/>
      </w:r>
      <w:r w:rsidRPr="002A3F01">
        <w:rPr>
          <w:rFonts w:ascii="Arial" w:hAnsi="Arial" w:cs="Arial"/>
          <w:sz w:val="21"/>
          <w:szCs w:val="21"/>
          <w:shd w:val="clear" w:color="auto" w:fill="FFFFFF"/>
        </w:rPr>
        <w:t>Przedsiębiorstwo Wodociągów I Kanalizacji Spółka z o.o. z siedzibą w Kaliszu informuje, że p</w:t>
      </w:r>
      <w:r w:rsidRPr="002A3F01">
        <w:rPr>
          <w:rFonts w:ascii="Arial" w:hAnsi="Arial" w:cs="Arial"/>
        </w:rPr>
        <w:t>ostępowanie o udzielnie zamówienia prowadzone jest w trybie przetargu nieograniczonego zgodnie z Regulaminem Udzielania Zamówień</w:t>
      </w:r>
      <w:r w:rsidRPr="002A3F01">
        <w:rPr>
          <w:rFonts w:ascii="Arial" w:hAnsi="Arial" w:cs="Arial"/>
          <w:lang w:bidi="he-IL"/>
        </w:rPr>
        <w:t xml:space="preserve"> </w:t>
      </w:r>
      <w:proofErr w:type="spellStart"/>
      <w:r w:rsidRPr="002A3F01">
        <w:rPr>
          <w:rFonts w:ascii="Arial" w:hAnsi="Arial" w:cs="Arial"/>
          <w:lang w:bidi="he-IL"/>
        </w:rPr>
        <w:t>PWiK</w:t>
      </w:r>
      <w:proofErr w:type="spellEnd"/>
      <w:r w:rsidRPr="002A3F01">
        <w:rPr>
          <w:rFonts w:ascii="Arial" w:hAnsi="Arial" w:cs="Arial"/>
          <w:lang w:bidi="he-IL"/>
        </w:rPr>
        <w:t xml:space="preserve"> Spółka z o.o. </w:t>
      </w:r>
      <w:r w:rsidRPr="002A3F01">
        <w:rPr>
          <w:rFonts w:ascii="Arial" w:hAnsi="Arial" w:cs="Arial"/>
        </w:rPr>
        <w:t xml:space="preserve">o wartości poniżej kwot określonych w przepisach wydanych na podstawie art. 11 ust. 8 ustawy z dnia 29 stycznia 2004r. Prawo zamówień publicznych dalej PZP </w:t>
      </w:r>
      <w:r w:rsidRPr="002A3F01">
        <w:rPr>
          <w:rStyle w:val="st"/>
          <w:rFonts w:ascii="Arial" w:hAnsi="Arial" w:cs="Arial"/>
        </w:rPr>
        <w:t>(</w:t>
      </w:r>
      <w:bookmarkStart w:id="0" w:name="_Hlk34115999"/>
      <w:r w:rsidRPr="002A3F01">
        <w:rPr>
          <w:rStyle w:val="st"/>
          <w:rFonts w:ascii="Arial" w:hAnsi="Arial" w:cs="Arial"/>
        </w:rPr>
        <w:t>Dz. U. z 2019 r. poz. 1843</w:t>
      </w:r>
      <w:bookmarkEnd w:id="0"/>
      <w:r w:rsidRPr="002A3F01">
        <w:rPr>
          <w:rFonts w:ascii="Arial" w:hAnsi="Arial" w:cs="Arial"/>
        </w:rPr>
        <w:t xml:space="preserve">), co oznacza, że </w:t>
      </w:r>
      <w:r w:rsidRPr="002A3F01">
        <w:rPr>
          <w:rFonts w:ascii="Arial" w:hAnsi="Arial" w:cs="Arial"/>
          <w:b/>
          <w:bCs/>
          <w:u w:val="single"/>
        </w:rPr>
        <w:t xml:space="preserve">do niniejszego zamówienia nie stosuje się wprost przepisów PZP, </w:t>
      </w:r>
      <w:r w:rsidRPr="002A3F01">
        <w:rPr>
          <w:rFonts w:ascii="Arial" w:hAnsi="Arial" w:cs="Arial"/>
          <w:b/>
          <w:bCs/>
          <w:u w:val="single"/>
        </w:rPr>
        <w:br/>
      </w:r>
      <w:r w:rsidRPr="002A3F01">
        <w:rPr>
          <w:rFonts w:ascii="Arial" w:hAnsi="Arial" w:cs="Arial"/>
          <w:b/>
          <w:bCs/>
          <w:u w:val="single"/>
        </w:rPr>
        <w:lastRenderedPageBreak/>
        <w:t>a jedynie</w:t>
      </w:r>
      <w:r w:rsidRPr="002A3F01">
        <w:rPr>
          <w:rFonts w:ascii="Arial" w:hAnsi="Arial" w:cs="Arial"/>
          <w:u w:val="single"/>
        </w:rPr>
        <w:t xml:space="preserve"> </w:t>
      </w:r>
      <w:r w:rsidRPr="002A3F01">
        <w:rPr>
          <w:rFonts w:ascii="Arial" w:hAnsi="Arial" w:cs="Arial"/>
          <w:b/>
          <w:bCs/>
          <w:u w:val="single"/>
        </w:rPr>
        <w:t>mają one zastosowanie odpowiednie w zakresie w jakim odsyłają do nich</w:t>
      </w:r>
      <w:r w:rsidRPr="002A3F01">
        <w:rPr>
          <w:rFonts w:ascii="Arial" w:hAnsi="Arial" w:cs="Arial"/>
        </w:rPr>
        <w:t xml:space="preserve"> Regulamin Udzielania Zamówień lub </w:t>
      </w:r>
      <w:r w:rsidRPr="002A3F01">
        <w:rPr>
          <w:rFonts w:ascii="Arial" w:hAnsi="Arial" w:cs="Arial"/>
          <w:b/>
          <w:bCs/>
          <w:u w:val="single"/>
        </w:rPr>
        <w:t>SIWZ.</w:t>
      </w:r>
    </w:p>
    <w:p w14:paraId="0FC91781" w14:textId="77777777" w:rsidR="00CD43A2" w:rsidRPr="002A3F01" w:rsidRDefault="00CD43A2" w:rsidP="00CD43A2">
      <w:pPr>
        <w:spacing w:after="0" w:line="240" w:lineRule="auto"/>
        <w:ind w:left="1416"/>
        <w:contextualSpacing/>
        <w:jc w:val="both"/>
        <w:rPr>
          <w:rFonts w:ascii="Arial" w:hAnsi="Arial" w:cs="Arial"/>
        </w:rPr>
      </w:pPr>
    </w:p>
    <w:p w14:paraId="1EF7D4D0" w14:textId="03DBACD0" w:rsidR="00CD43A2" w:rsidRPr="002A3F01" w:rsidRDefault="00CD43A2" w:rsidP="00CD43A2">
      <w:pPr>
        <w:spacing w:after="0" w:line="240" w:lineRule="auto"/>
        <w:ind w:left="1416"/>
        <w:contextualSpacing/>
        <w:jc w:val="both"/>
        <w:rPr>
          <w:rFonts w:ascii="Arial" w:hAnsi="Arial" w:cs="Arial"/>
        </w:rPr>
      </w:pPr>
      <w:r w:rsidRPr="002A3F01">
        <w:rPr>
          <w:rFonts w:ascii="Arial" w:hAnsi="Arial" w:cs="Arial"/>
        </w:rPr>
        <w:t xml:space="preserve">W SIWZ pkt. pkt. 13 Wadium </w:t>
      </w:r>
      <w:proofErr w:type="spellStart"/>
      <w:r w:rsidRPr="002A3F01">
        <w:rPr>
          <w:rFonts w:ascii="Arial" w:hAnsi="Arial" w:cs="Arial"/>
        </w:rPr>
        <w:t>ppkt</w:t>
      </w:r>
      <w:proofErr w:type="spellEnd"/>
      <w:r w:rsidRPr="002A3F01">
        <w:rPr>
          <w:rFonts w:ascii="Arial" w:hAnsi="Arial" w:cs="Arial"/>
        </w:rPr>
        <w:t>. 13.6 mówi: ,,Zwrot i zatrzymanie wadium będzie następować na zasadach określonych w ustawie”.</w:t>
      </w:r>
    </w:p>
    <w:p w14:paraId="7437CA9C" w14:textId="719367D3" w:rsidR="00CD43A2" w:rsidRPr="00CD43A2" w:rsidRDefault="00CD43A2"/>
    <w:sectPr w:rsidR="00CD43A2" w:rsidRPr="00CD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C5"/>
    <w:rsid w:val="001C4187"/>
    <w:rsid w:val="002A3F01"/>
    <w:rsid w:val="00A560C5"/>
    <w:rsid w:val="00C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8EDD"/>
  <w15:chartTrackingRefBased/>
  <w15:docId w15:val="{1C8C8536-1D04-46BA-994C-A16F13D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3</cp:revision>
  <dcterms:created xsi:type="dcterms:W3CDTF">2020-07-06T11:00:00Z</dcterms:created>
  <dcterms:modified xsi:type="dcterms:W3CDTF">2020-07-07T11:42:00Z</dcterms:modified>
</cp:coreProperties>
</file>