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63919DF" w14:textId="34D5FC2E" w:rsidR="006F531D" w:rsidRPr="00F7335B" w:rsidRDefault="00F7335B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Fonts w:ascii="Tahoma" w:eastAsiaTheme="minorHAnsi" w:hAnsi="Tahoma" w:cs="Tahoma"/>
          <w:iCs/>
          <w:sz w:val="24"/>
          <w:szCs w:val="24"/>
          <w:lang w:eastAsia="en-US"/>
        </w:rPr>
      </w:pPr>
      <w:bookmarkStart w:id="0" w:name="_Hlk96933521"/>
      <w:r w:rsidRPr="00F7335B">
        <w:rPr>
          <w:rFonts w:ascii="Tahoma" w:eastAsia="Arial" w:hAnsi="Tahoma" w:cs="Tahoma"/>
          <w:b/>
          <w:bCs/>
          <w:iCs/>
          <w:sz w:val="24"/>
          <w:szCs w:val="24"/>
        </w:rPr>
        <w:t>Wykonywanie drobnych robót awaryjnych w branżach : ogólnobudowlanej, instalacyjnej co, cwu, wod-kan, wentylacyjnych i gazowych, elektrycznej oraz dekarsko-blacharskich dla budynków mieszkalnych i użyteczności publicznej administrowanych przez Zakład Gospodarki Lokalowej  w roku 202</w:t>
      </w:r>
      <w:bookmarkEnd w:id="0"/>
      <w:r w:rsidR="008B3E76">
        <w:rPr>
          <w:rFonts w:ascii="Tahoma" w:eastAsia="Arial" w:hAnsi="Tahoma" w:cs="Tahoma"/>
          <w:b/>
          <w:bCs/>
          <w:iCs/>
          <w:sz w:val="24"/>
          <w:szCs w:val="24"/>
        </w:rPr>
        <w:t>4</w:t>
      </w:r>
      <w:r>
        <w:rPr>
          <w:rFonts w:ascii="Tahoma" w:eastAsia="Arial" w:hAnsi="Tahoma" w:cs="Tahoma"/>
          <w:b/>
          <w:bCs/>
          <w:iCs/>
          <w:sz w:val="24"/>
          <w:szCs w:val="24"/>
        </w:rPr>
        <w:t xml:space="preserve"> </w:t>
      </w:r>
      <w:r w:rsidR="007B4EBC" w:rsidRPr="00F7335B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– CZĘŚĆ……….</w:t>
      </w:r>
      <w:r w:rsidR="007B4EBC" w:rsidRPr="00F7335B">
        <w:rPr>
          <w:rFonts w:ascii="Tahoma" w:eastAsiaTheme="minorHAnsi" w:hAnsi="Tahoma" w:cs="Tahoma"/>
          <w:iCs/>
          <w:sz w:val="24"/>
          <w:szCs w:val="24"/>
          <w:lang w:eastAsia="en-US"/>
        </w:rPr>
        <w:t>(należy wpisać wybraną część lub części)</w:t>
      </w:r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Jednocześnie oświadczam, że w związku z ww. okolicznością, na podstawie art. 110 ust. 2 ustawy Pzp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7E91AADB" w14:textId="77777777" w:rsidR="008A4105" w:rsidRDefault="008A4105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1D42DAC3" w14:textId="2A48641B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>nie podlegam wykluczeniu na podstawie art.  7 ust. 1 ustawy z dnia 13 kwietnia 2022 r. o szczególnych rozwiązaniach w zakresie przeciwdziałania wspieraniu agresji na Ukrainę oraz służących ochronie bezpieczeństwa narodowego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35548467" w:rsid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82C2D" w14:textId="77777777" w:rsidR="008A4105" w:rsidRDefault="008A4105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3F617460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8B3E76">
      <w:rPr>
        <w:rFonts w:ascii="Tahoma" w:hAnsi="Tahoma" w:cs="Tahoma"/>
        <w:sz w:val="24"/>
        <w:szCs w:val="24"/>
        <w:lang w:val="pl-PL"/>
      </w:rPr>
      <w:t>09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8B3E76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4929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8A4105"/>
    <w:rsid w:val="008B3E76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7335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21</cp:revision>
  <dcterms:created xsi:type="dcterms:W3CDTF">2022-02-21T11:35:00Z</dcterms:created>
  <dcterms:modified xsi:type="dcterms:W3CDTF">2023-11-08T13:29:00Z</dcterms:modified>
</cp:coreProperties>
</file>