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D8" w:rsidRPr="00035D66" w:rsidRDefault="003834D8" w:rsidP="003834D8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834D8" w:rsidRPr="00035D66" w:rsidRDefault="003834D8" w:rsidP="00383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.............................................................................................................................................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Nr telefonu/faks </w:t>
      </w:r>
      <w:r>
        <w:rPr>
          <w:rFonts w:ascii="Calibri Light" w:hAnsi="Calibri Light" w:cs="Calibri Light"/>
          <w:sz w:val="24"/>
          <w:szCs w:val="24"/>
          <w:lang w:eastAsia="ar-SA"/>
        </w:rPr>
        <w:t>……..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Nr NIP </w:t>
      </w:r>
      <w:r>
        <w:rPr>
          <w:rFonts w:ascii="Calibri Light" w:hAnsi="Calibri Light" w:cs="Calibri Light"/>
          <w:sz w:val="24"/>
          <w:szCs w:val="24"/>
          <w:lang w:eastAsia="ar-SA"/>
        </w:rPr>
        <w:t>……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</w:t>
      </w:r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>.....................................................................................................................................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3834D8" w:rsidRPr="00035D66" w:rsidRDefault="003834D8" w:rsidP="003834D8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3834D8" w:rsidRPr="000A7142" w:rsidRDefault="003834D8" w:rsidP="003834D8">
      <w:pPr>
        <w:spacing w:after="0"/>
        <w:jc w:val="both"/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035D66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035D66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D</w:t>
      </w:r>
      <w:r w:rsidRPr="00825E49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ostawa mieszanki kruszywa drogowego na</w:t>
      </w:r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 potrzeby Gminy Łyse w roku 2025</w:t>
      </w:r>
      <w:r w:rsidRPr="00035D66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”, </w:t>
      </w:r>
      <w:r w:rsidRPr="00035D66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>obejmującego zakup, załadunek, transport</w:t>
      </w:r>
      <w:r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, </w:t>
      </w:r>
      <w:r w:rsidRPr="00035D66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rozładunek </w:t>
      </w:r>
      <w:r w:rsidRPr="00A25A12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i rozplantowanie i wyprofilowanie kruszywa </w:t>
      </w:r>
      <w:r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>o odpowiednich parametrach jakościowych</w:t>
      </w:r>
      <w:r w:rsidRPr="00A25A12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 celem utrzymania przejezdności dróg na terenie Gminy Łyse wskazanych przez zamawiającego </w:t>
      </w:r>
      <w:r w:rsidRPr="000A7142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>z przeznaczeniem do wykonania remontów/bieżącej konserwacji dróg gminnych i wewnętrznych stanowiących własność Gminy Łyse</w:t>
      </w:r>
      <w:r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 w terminach i godzinach wskazanych przez Zamawiającego, 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zamówienia: </w:t>
      </w:r>
    </w:p>
    <w:tbl>
      <w:tblPr>
        <w:tblW w:w="7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969"/>
        <w:gridCol w:w="709"/>
        <w:gridCol w:w="1559"/>
        <w:gridCol w:w="1134"/>
        <w:gridCol w:w="1701"/>
      </w:tblGrid>
      <w:tr w:rsidR="003834D8" w:rsidRPr="00DB0362" w:rsidTr="00664152">
        <w:trPr>
          <w:trHeight w:val="933"/>
          <w:jc w:val="center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>Rodzaj materiału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 xml:space="preserve">Cena </w:t>
            </w: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  <w:u w:val="single"/>
              </w:rPr>
              <w:t>netto</w:t>
            </w: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 xml:space="preserve"> jednej j.m.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>Ilość podstawowa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 xml:space="preserve">Wartość </w:t>
            </w: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  <w:u w:val="single"/>
              </w:rPr>
              <w:t>netto</w:t>
            </w: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 xml:space="preserve"> ilości podstawowej</w:t>
            </w:r>
          </w:p>
        </w:tc>
      </w:tr>
      <w:tr w:rsidR="003834D8" w:rsidRPr="00DB0362" w:rsidTr="00664152">
        <w:trPr>
          <w:trHeight w:val="348"/>
          <w:jc w:val="center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6 = (4 x 5)</w:t>
            </w:r>
          </w:p>
        </w:tc>
      </w:tr>
      <w:tr w:rsidR="003834D8" w:rsidRPr="00DB0362" w:rsidTr="00664152">
        <w:trPr>
          <w:trHeight w:val="311"/>
          <w:jc w:val="center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  <w:t>mieszanka kruszywa naturalnego frakcji 0/31,5</w:t>
            </w:r>
            <w:r>
              <w:t xml:space="preserve"> </w:t>
            </w:r>
            <w:r w:rsidRPr="00524525"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  <w:t>C</w:t>
            </w:r>
            <w:r w:rsidRPr="00524525">
              <w:rPr>
                <w:rStyle w:val="Domylnaczcionkaakapitu1"/>
                <w:rFonts w:ascii="Calibri Light" w:hAnsi="Calibri Light" w:cs="Calibri Light"/>
                <w:sz w:val="20"/>
                <w:szCs w:val="20"/>
                <w:vertAlign w:val="subscript"/>
              </w:rPr>
              <w:t>NR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073956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 zł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1465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 zł</w:t>
            </w:r>
          </w:p>
        </w:tc>
      </w:tr>
      <w:tr w:rsidR="003834D8" w:rsidRPr="00DB0362" w:rsidTr="00664152">
        <w:trPr>
          <w:trHeight w:val="311"/>
          <w:jc w:val="center"/>
        </w:trPr>
        <w:tc>
          <w:tcPr>
            <w:tcW w:w="58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Łączna wartość oferty netto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 zł</w:t>
            </w:r>
          </w:p>
        </w:tc>
      </w:tr>
      <w:tr w:rsidR="003834D8" w:rsidRPr="00DB0362" w:rsidTr="00664152">
        <w:trPr>
          <w:trHeight w:val="311"/>
          <w:jc w:val="center"/>
        </w:trPr>
        <w:tc>
          <w:tcPr>
            <w:tcW w:w="58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…………..%</w:t>
            </w:r>
          </w:p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 zł</w:t>
            </w:r>
          </w:p>
        </w:tc>
      </w:tr>
      <w:tr w:rsidR="003834D8" w:rsidRPr="00DB0362" w:rsidTr="00664152">
        <w:trPr>
          <w:trHeight w:val="311"/>
          <w:jc w:val="center"/>
        </w:trPr>
        <w:tc>
          <w:tcPr>
            <w:tcW w:w="58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Łączna wartość oferty 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4D8" w:rsidRPr="00DB0362" w:rsidRDefault="003834D8" w:rsidP="0066415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 zł</w:t>
            </w:r>
          </w:p>
        </w:tc>
      </w:tr>
    </w:tbl>
    <w:p w:rsidR="003834D8" w:rsidRPr="00035D66" w:rsidRDefault="003834D8" w:rsidP="003834D8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7F61D5">
        <w:rPr>
          <w:rFonts w:ascii="Calibri Light" w:hAnsi="Calibri Light" w:cs="Calibri Light"/>
          <w:b/>
          <w:sz w:val="24"/>
          <w:szCs w:val="24"/>
        </w:rPr>
        <w:t>28 dni</w:t>
      </w:r>
      <w:bookmarkStart w:id="0" w:name="_GoBack"/>
      <w:bookmarkEnd w:id="0"/>
      <w:r w:rsidRPr="00035D66">
        <w:rPr>
          <w:rFonts w:ascii="Calibri Light" w:hAnsi="Calibri Light" w:cs="Calibri Light"/>
          <w:b/>
          <w:sz w:val="24"/>
          <w:szCs w:val="24"/>
        </w:rPr>
        <w:t xml:space="preserve"> od dnia podpisania umowy.</w:t>
      </w:r>
    </w:p>
    <w:p w:rsidR="003834D8" w:rsidRPr="00035D66" w:rsidRDefault="003834D8" w:rsidP="003834D8">
      <w:pPr>
        <w:suppressAutoHyphens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035D66">
        <w:rPr>
          <w:rFonts w:ascii="Calibri Light" w:hAnsi="Calibri Light" w:cs="Calibri Light"/>
          <w:sz w:val="24"/>
          <w:szCs w:val="24"/>
        </w:rPr>
        <w:t xml:space="preserve"> Na wykonane zamówienie udzielamy gwarancji na okres </w:t>
      </w:r>
      <w:r w:rsidRPr="00035D66">
        <w:rPr>
          <w:rFonts w:ascii="Calibri Light" w:hAnsi="Calibri Light" w:cs="Calibri Light"/>
          <w:b/>
          <w:bCs/>
          <w:sz w:val="24"/>
          <w:szCs w:val="24"/>
        </w:rPr>
        <w:t>12 miesięcy</w:t>
      </w:r>
      <w:r w:rsidRPr="00035D66">
        <w:rPr>
          <w:rFonts w:ascii="Calibri Light" w:hAnsi="Calibri Light" w:cs="Calibri Light"/>
          <w:color w:val="000000"/>
          <w:sz w:val="24"/>
          <w:szCs w:val="24"/>
        </w:rPr>
        <w:t>.</w:t>
      </w:r>
      <w:r w:rsidRPr="00035D66">
        <w:rPr>
          <w:rFonts w:ascii="Calibri Light" w:hAnsi="Calibri Light" w:cs="Calibri Light"/>
          <w:sz w:val="24"/>
          <w:szCs w:val="24"/>
        </w:rPr>
        <w:t xml:space="preserve"> 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035D66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 w:rsidRPr="00035D66">
        <w:rPr>
          <w:rFonts w:ascii="Calibri Light" w:hAnsi="Calibri Light" w:cs="Calibri Light"/>
          <w:b/>
          <w:bCs/>
          <w:sz w:val="24"/>
          <w:szCs w:val="24"/>
        </w:rPr>
        <w:t xml:space="preserve">…… dni </w:t>
      </w:r>
      <w:r w:rsidRPr="00035D66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3834D8" w:rsidRPr="00035D66" w:rsidRDefault="003834D8" w:rsidP="003834D8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lastRenderedPageBreak/>
        <w:t>5.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035D66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3834D8" w:rsidRPr="00035D66" w:rsidRDefault="003834D8" w:rsidP="003834D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035D66">
        <w:rPr>
          <w:rFonts w:ascii="Calibri Light" w:hAnsi="Calibri Light" w:cs="Calibri Light"/>
          <w:sz w:val="24"/>
          <w:szCs w:val="24"/>
        </w:rPr>
        <w:t xml:space="preserve"> Dostawy objęte zamówieniem zamierzamy wykonać:</w:t>
      </w:r>
    </w:p>
    <w:p w:rsidR="003834D8" w:rsidRPr="00035D66" w:rsidRDefault="003834D8" w:rsidP="003834D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3834D8" w:rsidRPr="00035D66" w:rsidRDefault="003834D8" w:rsidP="003834D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   * b)zakres prac przewidziany do wykonania przez podwykonawców:        ………………………………………………………………………………………………</w:t>
      </w:r>
    </w:p>
    <w:p w:rsidR="003834D8" w:rsidRPr="00035D66" w:rsidRDefault="003834D8" w:rsidP="003834D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035D66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035D66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035D66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>10.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10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.0</w:t>
      </w:r>
      <w:r>
        <w:rPr>
          <w:rFonts w:ascii="Calibri Light" w:hAnsi="Calibri Light" w:cs="Calibri Light"/>
          <w:sz w:val="24"/>
          <w:szCs w:val="24"/>
          <w:lang w:eastAsia="ar-SA"/>
        </w:rPr>
        <w:t>5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.202</w:t>
      </w:r>
      <w:r>
        <w:rPr>
          <w:rFonts w:ascii="Calibri Light" w:hAnsi="Calibri Light" w:cs="Calibri Light"/>
          <w:sz w:val="24"/>
          <w:szCs w:val="24"/>
          <w:lang w:eastAsia="ar-SA"/>
        </w:rPr>
        <w:t>5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r.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sz w:val="24"/>
          <w:szCs w:val="24"/>
          <w:lang w:eastAsia="ar-SA"/>
        </w:rPr>
        <w:t>11.</w:t>
      </w:r>
      <w:r w:rsidRPr="00035D66">
        <w:rPr>
          <w:rFonts w:ascii="Calibri Light" w:hAnsi="Calibri Light" w:cs="Calibri Light"/>
        </w:rPr>
        <w:t xml:space="preserve"> 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035D66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035D66">
        <w:rPr>
          <w:rFonts w:ascii="Calibri Light" w:hAnsi="Calibri Light" w:cs="Calibri Light"/>
          <w:sz w:val="24"/>
          <w:szCs w:val="24"/>
          <w:lang w:eastAsia="ar-SA"/>
        </w:rPr>
        <w:t>. Dz. U. z 202</w:t>
      </w:r>
      <w:r>
        <w:rPr>
          <w:rFonts w:ascii="Calibri Light" w:hAnsi="Calibri Light" w:cs="Calibri Light"/>
          <w:sz w:val="24"/>
          <w:szCs w:val="24"/>
          <w:lang w:eastAsia="ar-SA"/>
        </w:rPr>
        <w:t>4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r. poz. </w:t>
      </w:r>
      <w:r>
        <w:rPr>
          <w:rFonts w:ascii="Calibri Light" w:hAnsi="Calibri Light" w:cs="Calibri Light"/>
          <w:sz w:val="24"/>
          <w:szCs w:val="24"/>
          <w:lang w:eastAsia="ar-SA"/>
        </w:rPr>
        <w:t>236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z </w:t>
      </w:r>
      <w:proofErr w:type="spellStart"/>
      <w:r w:rsidRPr="00035D66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035D66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3834D8" w:rsidRPr="00035D66" w:rsidRDefault="003834D8" w:rsidP="003834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035D66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12.</w:t>
      </w:r>
      <w:r w:rsidRPr="00035D66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13.</w:t>
      </w:r>
      <w:r w:rsidRPr="00035D66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035D66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035D66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formie:....................................................................................................................................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>Podmiot udzielający gwarancji lub poręczenia:.........................................................................</w:t>
      </w:r>
    </w:p>
    <w:p w:rsidR="003834D8" w:rsidRPr="00035D66" w:rsidRDefault="003834D8" w:rsidP="003834D8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035D66">
        <w:rPr>
          <w:rFonts w:ascii="Calibri Light" w:hAnsi="Calibri Light" w:cs="Calibri Light"/>
          <w:b/>
          <w:bCs/>
        </w:rPr>
        <w:t>14.</w:t>
      </w:r>
      <w:r w:rsidRPr="00035D66">
        <w:rPr>
          <w:rFonts w:ascii="Calibri Light" w:hAnsi="Calibri Light" w:cs="Calibri Light"/>
        </w:rPr>
        <w:t xml:space="preserve"> </w:t>
      </w:r>
      <w:r w:rsidRPr="00035D66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035D66">
        <w:rPr>
          <w:rFonts w:ascii="Calibri Light" w:hAnsi="Calibri Light" w:cs="Calibri Light"/>
          <w:bCs/>
          <w:lang w:eastAsia="pl-PL"/>
        </w:rPr>
        <w:t>informujemy</w:t>
      </w:r>
      <w:r w:rsidRPr="00035D66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035D66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035D66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035D66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3834D8" w:rsidRPr="00035D66" w:rsidRDefault="003834D8" w:rsidP="003834D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035D66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3834D8" w:rsidRPr="00035D66" w:rsidRDefault="003834D8" w:rsidP="003834D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035D66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3834D8" w:rsidRPr="00035D66" w:rsidRDefault="003834D8" w:rsidP="003834D8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8"/>
          <w:szCs w:val="24"/>
        </w:rPr>
      </w:pPr>
      <w:r w:rsidRPr="00035D66">
        <w:rPr>
          <w:rFonts w:ascii="Calibri Light" w:eastAsia="Calibri" w:hAnsi="Calibri Light" w:cs="Calibri Light"/>
          <w:i/>
          <w:iCs/>
          <w:color w:val="000000"/>
          <w:sz w:val="24"/>
          <w:lang w:bidi="ar-SA"/>
        </w:rPr>
        <w:t>Oświadczam, że nie wypełnienie oferty w zakresie pkt 10 oznacza, że jej złożenie nie prowadzi do powstania obowiązku podatkowego po stronie Zamawiającego</w:t>
      </w:r>
      <w:r w:rsidRPr="00035D66">
        <w:rPr>
          <w:rFonts w:ascii="Calibri Light" w:eastAsia="Calibri" w:hAnsi="Calibri Light" w:cs="Calibri Light"/>
          <w:iCs/>
          <w:color w:val="000000"/>
          <w:sz w:val="24"/>
          <w:lang w:bidi="ar-SA"/>
        </w:rPr>
        <w:t>.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 xml:space="preserve">15. </w:t>
      </w:r>
      <w:r w:rsidRPr="00035D66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035D6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35D66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b/>
          <w:sz w:val="24"/>
          <w:szCs w:val="24"/>
        </w:rPr>
        <w:t>16.</w:t>
      </w:r>
      <w:r w:rsidRPr="00035D66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sz w:val="24"/>
          <w:szCs w:val="24"/>
        </w:rPr>
        <w:lastRenderedPageBreak/>
        <w:t xml:space="preserve">2/    ................................................................... 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3834D8" w:rsidRPr="00035D66" w:rsidRDefault="003834D8" w:rsidP="003834D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035D66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(imię i nazwisko) </w:t>
      </w:r>
      <w:r w:rsidRPr="00035D66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</w:t>
      </w: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035D66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</w:t>
      </w: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3834D8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3834D8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3834D8" w:rsidRPr="00035D66" w:rsidRDefault="003834D8" w:rsidP="003834D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34D8" w:rsidRDefault="003834D8" w:rsidP="003834D8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834D8" w:rsidRDefault="003834D8" w:rsidP="003834D8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834D8" w:rsidRDefault="003834D8" w:rsidP="003834D8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41DD" w:rsidRDefault="00D841DD"/>
    <w:sectPr w:rsidR="00D8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D8"/>
    <w:rsid w:val="003834D8"/>
    <w:rsid w:val="007F61D5"/>
    <w:rsid w:val="00D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C8876-A595-4BFF-B204-49D8CFA7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4D8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34D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34D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34D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3834D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834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3834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3834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rsid w:val="003834D8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834D8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34D8"/>
    <w:rPr>
      <w:rFonts w:ascii="Trebuchet MS" w:eastAsia="Trebuchet MS" w:hAnsi="Trebuchet MS" w:cs="Trebuchet MS"/>
      <w:lang w:eastAsia="pl-PL" w:bidi="pl-PL"/>
    </w:rPr>
  </w:style>
  <w:style w:type="paragraph" w:customStyle="1" w:styleId="Standard">
    <w:name w:val="Standard"/>
    <w:rsid w:val="003834D8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38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2025-04-01T14:43:00Z</dcterms:created>
  <dcterms:modified xsi:type="dcterms:W3CDTF">2025-04-03T06:06:00Z</dcterms:modified>
</cp:coreProperties>
</file>