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1141EF4C" w:rsidR="000928C9" w:rsidRPr="00C913B8" w:rsidRDefault="000928C9" w:rsidP="00C05A82">
      <w:pPr>
        <w:pStyle w:val="PKTpunkt"/>
        <w:ind w:left="5664" w:firstLine="708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C913B8">
        <w:rPr>
          <w:rFonts w:ascii="Arial" w:eastAsia="Times" w:hAnsi="Arial"/>
          <w:b/>
          <w:bCs w:val="0"/>
          <w:szCs w:val="24"/>
        </w:rPr>
        <w:t>Załącznik nr 2 do SWZ</w:t>
      </w:r>
    </w:p>
    <w:p w14:paraId="2985F8EC" w14:textId="4855F1AF" w:rsidR="002C4253" w:rsidRPr="00C913B8" w:rsidRDefault="002C4253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B427A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1A62BE">
        <w:rPr>
          <w:rFonts w:ascii="Arial" w:eastAsia="Times" w:hAnsi="Arial"/>
          <w:b/>
          <w:bCs w:val="0"/>
          <w:color w:val="2F5496" w:themeColor="accent1" w:themeShade="BF"/>
          <w:szCs w:val="24"/>
        </w:rPr>
        <w:t>6</w:t>
      </w:r>
      <w:r w:rsidR="00755382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1A62BE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</w:p>
    <w:p w14:paraId="13FE2026" w14:textId="77777777" w:rsidR="000928C9" w:rsidRPr="00C913B8" w:rsidRDefault="000928C9" w:rsidP="00C05A82">
      <w:pPr>
        <w:pStyle w:val="PKTpunkt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0928C9" w:rsidRPr="00C913B8" w14:paraId="150EE985" w14:textId="77777777" w:rsidTr="00C913B8">
        <w:trPr>
          <w:trHeight w:val="369"/>
        </w:trPr>
        <w:tc>
          <w:tcPr>
            <w:tcW w:w="9477" w:type="dxa"/>
            <w:shd w:val="clear" w:color="auto" w:fill="auto"/>
            <w:vAlign w:val="bottom"/>
          </w:tcPr>
          <w:p w14:paraId="3F283C5E" w14:textId="77777777" w:rsidR="005E2E75" w:rsidRPr="00C913B8" w:rsidRDefault="000928C9" w:rsidP="00C05A82">
            <w:pPr>
              <w:pStyle w:val="PKTpunkt"/>
              <w:spacing w:before="120" w:after="120"/>
              <w:ind w:left="0" w:firstLine="0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Cs w:val="0"/>
                <w:szCs w:val="24"/>
              </w:rPr>
              <w:br w:type="page"/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3367E7"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 </w:t>
            </w:r>
          </w:p>
          <w:p w14:paraId="5CA084AE" w14:textId="3E32D528" w:rsidR="000928C9" w:rsidRPr="00C913B8" w:rsidRDefault="000928C9" w:rsidP="00C05A82">
            <w:pPr>
              <w:pStyle w:val="PKTpunkt"/>
              <w:spacing w:before="120" w:after="120"/>
              <w:ind w:left="0" w:firstLine="0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I SPEŁNIANIU WARUNKÓW UDZIAŁU W POSTĘPOWANIU</w:t>
            </w:r>
          </w:p>
        </w:tc>
      </w:tr>
    </w:tbl>
    <w:p w14:paraId="34E36A16" w14:textId="13699BB2" w:rsidR="00594061" w:rsidRPr="00C913B8" w:rsidRDefault="00594061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2625B61" w14:textId="194FE68B" w:rsidR="00E2640F" w:rsidRPr="00C913B8" w:rsidRDefault="00E2640F" w:rsidP="00C05A82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Oświadczenie składane na podstawie art. 125 ustawy z dnia 11 września 2019 r. </w:t>
      </w:r>
    </w:p>
    <w:p w14:paraId="72587DD7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Prawo zamówień publicznych (dalej jako </w:t>
      </w:r>
      <w:proofErr w:type="spellStart"/>
      <w:r w:rsidRPr="00C913B8">
        <w:rPr>
          <w:rFonts w:ascii="Arial" w:hAnsi="Arial" w:cs="Arial"/>
          <w:b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b/>
          <w:sz w:val="24"/>
          <w:szCs w:val="24"/>
        </w:rPr>
        <w:t xml:space="preserve">), </w:t>
      </w:r>
    </w:p>
    <w:p w14:paraId="47E086A2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C913B8" w:rsidRDefault="00E2640F" w:rsidP="00C05A82">
      <w:pPr>
        <w:spacing w:before="120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13B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69E51BD1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4EC661" w14:textId="349F9A09" w:rsidR="00594061" w:rsidRPr="00C913B8" w:rsidRDefault="00495059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94061" w:rsidRPr="00C913B8">
        <w:rPr>
          <w:rFonts w:ascii="Arial" w:hAnsi="Arial" w:cs="Arial"/>
          <w:b/>
          <w:sz w:val="24"/>
          <w:szCs w:val="24"/>
        </w:rPr>
        <w:t>:</w:t>
      </w:r>
    </w:p>
    <w:p w14:paraId="271D5A5F" w14:textId="61389A20" w:rsidR="00594061" w:rsidRPr="00C913B8" w:rsidRDefault="00594061" w:rsidP="00C05A82">
      <w:pPr>
        <w:spacing w:line="360" w:lineRule="auto"/>
        <w:ind w:right="5954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C20ADE7" w14:textId="77777777" w:rsidR="00594061" w:rsidRPr="00C913B8" w:rsidRDefault="00594061" w:rsidP="00C05A82">
      <w:pPr>
        <w:jc w:val="both"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CBC4404" w14:textId="77777777" w:rsidR="00594061" w:rsidRPr="00C913B8" w:rsidRDefault="00594061" w:rsidP="00C05A82">
      <w:pPr>
        <w:spacing w:line="360" w:lineRule="auto"/>
        <w:ind w:right="5953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D8A4A22" w14:textId="77777777" w:rsidR="00594061" w:rsidRPr="00C913B8" w:rsidRDefault="00594061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D4ADDC9" w14:textId="537DB9DB" w:rsidR="00594061" w:rsidRPr="00C913B8" w:rsidRDefault="00594061" w:rsidP="00C05A82">
      <w:pPr>
        <w:spacing w:line="360" w:lineRule="auto"/>
        <w:ind w:right="5954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5C2B1CEB" w14:textId="64EFE505" w:rsidR="00594061" w:rsidRPr="00C913B8" w:rsidRDefault="00594061" w:rsidP="00C05A82">
      <w:pPr>
        <w:jc w:val="both"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</w:t>
      </w:r>
      <w:r w:rsidR="00C913B8" w:rsidRPr="00C913B8">
        <w:rPr>
          <w:rFonts w:ascii="Arial" w:hAnsi="Arial" w:cs="Arial"/>
          <w:i/>
          <w:sz w:val="24"/>
          <w:szCs w:val="24"/>
        </w:rPr>
        <w:t xml:space="preserve"> </w:t>
      </w:r>
      <w:r w:rsidRPr="00C913B8">
        <w:rPr>
          <w:rFonts w:ascii="Arial" w:hAnsi="Arial" w:cs="Arial"/>
          <w:i/>
          <w:sz w:val="24"/>
          <w:szCs w:val="24"/>
        </w:rPr>
        <w:t>stanowisko/podstawa do  reprezentacji)</w:t>
      </w:r>
    </w:p>
    <w:p w14:paraId="538EFEF5" w14:textId="77777777" w:rsidR="00495059" w:rsidRPr="00C913B8" w:rsidRDefault="00495059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DBDDA0" w14:textId="0B36E229" w:rsidR="00FF3092" w:rsidRPr="00C913B8" w:rsidRDefault="00FF3092" w:rsidP="00C05A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73101670"/>
      <w:r w:rsidRPr="00C913B8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495059" w:rsidRPr="00C91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3B8">
        <w:rPr>
          <w:rFonts w:ascii="Arial" w:hAnsi="Arial" w:cs="Arial"/>
          <w:sz w:val="24"/>
          <w:szCs w:val="24"/>
        </w:rPr>
        <w:t>pn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: </w:t>
      </w:r>
    </w:p>
    <w:p w14:paraId="0D8E1671" w14:textId="7702B528" w:rsidR="00FF3092" w:rsidRPr="00C05A82" w:rsidRDefault="00AA70A8" w:rsidP="00C05A82">
      <w:pPr>
        <w:spacing w:before="12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2" w:name="_Hlk104372865"/>
      <w:r>
        <w:rPr>
          <w:rFonts w:ascii="Arial" w:hAnsi="Arial" w:cs="Arial"/>
          <w:color w:val="0070C0"/>
          <w:sz w:val="24"/>
          <w:szCs w:val="24"/>
        </w:rPr>
        <w:t>„</w:t>
      </w:r>
      <w:r w:rsidR="00C05A82" w:rsidRPr="00C05A82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C05A82">
        <w:rPr>
          <w:rFonts w:ascii="Arial" w:hAnsi="Arial" w:cs="Arial"/>
          <w:color w:val="0070C0"/>
          <w:sz w:val="24"/>
          <w:szCs w:val="24"/>
        </w:rPr>
        <w:br/>
      </w:r>
      <w:r w:rsidR="00C05A82" w:rsidRPr="00C05A82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</w:t>
      </w:r>
      <w:r>
        <w:rPr>
          <w:rFonts w:ascii="Arial" w:hAnsi="Arial" w:cs="Arial"/>
          <w:color w:val="0070C0"/>
          <w:sz w:val="24"/>
          <w:szCs w:val="24"/>
        </w:rPr>
        <w:t>”</w:t>
      </w:r>
      <w:r w:rsidR="00755382" w:rsidRPr="00755382">
        <w:rPr>
          <w:rFonts w:ascii="Arial" w:hAnsi="Arial" w:cs="Arial"/>
          <w:color w:val="0070C0"/>
          <w:sz w:val="24"/>
          <w:szCs w:val="24"/>
        </w:rPr>
        <w:t xml:space="preserve"> </w:t>
      </w:r>
      <w:bookmarkEnd w:id="2"/>
      <w:r w:rsidR="00FF3092" w:rsidRPr="00C913B8">
        <w:rPr>
          <w:rFonts w:ascii="Arial" w:hAnsi="Arial" w:cs="Arial"/>
          <w:sz w:val="24"/>
          <w:szCs w:val="24"/>
        </w:rPr>
        <w:t xml:space="preserve">prowadzonego przez </w:t>
      </w:r>
      <w:r w:rsidR="00AB6DC6" w:rsidRPr="00C913B8">
        <w:rPr>
          <w:rFonts w:ascii="Arial" w:hAnsi="Arial" w:cs="Arial"/>
          <w:sz w:val="24"/>
          <w:szCs w:val="24"/>
        </w:rPr>
        <w:t>UKSW w Warszawie</w:t>
      </w:r>
      <w:r w:rsidR="00FF3092" w:rsidRPr="00C913B8">
        <w:rPr>
          <w:rFonts w:ascii="Arial" w:hAnsi="Arial" w:cs="Arial"/>
          <w:i/>
          <w:sz w:val="24"/>
          <w:szCs w:val="24"/>
        </w:rPr>
        <w:t>,</w:t>
      </w:r>
      <w:r w:rsidR="00594061" w:rsidRPr="00C913B8">
        <w:rPr>
          <w:rFonts w:ascii="Arial" w:hAnsi="Arial" w:cs="Arial"/>
          <w:i/>
          <w:sz w:val="24"/>
          <w:szCs w:val="24"/>
        </w:rPr>
        <w:t xml:space="preserve"> </w:t>
      </w:r>
      <w:r w:rsidR="00FF3092" w:rsidRPr="00C913B8">
        <w:rPr>
          <w:rFonts w:ascii="Arial" w:hAnsi="Arial" w:cs="Arial"/>
          <w:sz w:val="24"/>
          <w:szCs w:val="24"/>
        </w:rPr>
        <w:t>oświadczam, co następuje:</w:t>
      </w:r>
    </w:p>
    <w:bookmarkEnd w:id="1"/>
    <w:p w14:paraId="0453FFED" w14:textId="77777777" w:rsidR="00BC5853" w:rsidRDefault="00BC5853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FF9D02" w14:textId="60890A10" w:rsidR="00FF3092" w:rsidRPr="00C913B8" w:rsidRDefault="00FF3092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OŚWIADCZENIA DOTYCZĄCE WYKONAWCY:</w:t>
      </w:r>
    </w:p>
    <w:p w14:paraId="4F3712CB" w14:textId="77777777" w:rsidR="00FF3092" w:rsidRPr="00C913B8" w:rsidRDefault="00FF3092" w:rsidP="00C05A8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8D103" w14:textId="74AA1DCC" w:rsidR="00FF3092" w:rsidRPr="00C913B8" w:rsidRDefault="00FF3092" w:rsidP="00C05A82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C913B8">
        <w:rPr>
          <w:rFonts w:ascii="Arial" w:hAnsi="Arial" w:cs="Arial"/>
          <w:sz w:val="24"/>
          <w:szCs w:val="24"/>
        </w:rPr>
        <w:br/>
        <w:t xml:space="preserve">art. 108 </w:t>
      </w:r>
      <w:r w:rsidR="00E2640F" w:rsidRPr="00C913B8">
        <w:rPr>
          <w:rFonts w:ascii="Arial" w:hAnsi="Arial" w:cs="Arial"/>
          <w:sz w:val="24"/>
          <w:szCs w:val="24"/>
        </w:rPr>
        <w:t xml:space="preserve">ust. 1 </w:t>
      </w:r>
      <w:r w:rsidR="00AA70A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C913B8">
        <w:rPr>
          <w:rFonts w:ascii="Arial" w:hAnsi="Arial" w:cs="Arial"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sz w:val="24"/>
          <w:szCs w:val="24"/>
        </w:rPr>
        <w:t>.</w:t>
      </w:r>
    </w:p>
    <w:p w14:paraId="0D752393" w14:textId="77777777" w:rsidR="00FF3092" w:rsidRPr="00C913B8" w:rsidRDefault="00FF3092" w:rsidP="00C05A8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461492" w14:textId="77777777" w:rsidR="00AA70A8" w:rsidRPr="00166C3D" w:rsidRDefault="00AA70A8" w:rsidP="00C05A82">
      <w:pPr>
        <w:pStyle w:val="Akapitzlist"/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Arial" w:hAnsi="Arial" w:cs="Arial"/>
          <w:sz w:val="24"/>
          <w:szCs w:val="24"/>
        </w:rPr>
      </w:pPr>
      <w:r w:rsidRPr="00166C3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166C3D">
        <w:rPr>
          <w:rFonts w:ascii="Arial" w:hAnsi="Arial" w:cs="Arial"/>
          <w:sz w:val="24"/>
          <w:szCs w:val="24"/>
        </w:rPr>
        <w:t>Pzp</w:t>
      </w:r>
      <w:proofErr w:type="spellEnd"/>
      <w:r w:rsidRPr="00166C3D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448FE973" w14:textId="77777777" w:rsidR="00AA70A8" w:rsidRPr="00271CD7" w:rsidRDefault="00AA70A8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FBB465" w14:textId="77777777" w:rsidR="00AA70A8" w:rsidRPr="00271CD7" w:rsidRDefault="00AA70A8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</w:t>
      </w:r>
    </w:p>
    <w:p w14:paraId="56447BCE" w14:textId="77777777" w:rsidR="00AA70A8" w:rsidRDefault="00AA70A8" w:rsidP="00C05A82">
      <w:pPr>
        <w:pStyle w:val="Tekstpodstawowywcity"/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271CD7">
        <w:rPr>
          <w:rFonts w:ascii="Arial" w:hAnsi="Arial" w:cs="Arial"/>
        </w:rPr>
        <w:t xml:space="preserve">(opisać wyczerpująco okoliczności, o których mowa w art. 110 ust. 2 </w:t>
      </w:r>
      <w:proofErr w:type="spellStart"/>
      <w:r w:rsidRPr="00271CD7">
        <w:rPr>
          <w:rFonts w:ascii="Arial" w:hAnsi="Arial" w:cs="Arial"/>
        </w:rPr>
        <w:t>Pzp</w:t>
      </w:r>
      <w:proofErr w:type="spellEnd"/>
      <w:r w:rsidRPr="00271CD7">
        <w:rPr>
          <w:rFonts w:ascii="Arial" w:hAnsi="Arial" w:cs="Arial"/>
        </w:rPr>
        <w:t>)</w:t>
      </w:r>
    </w:p>
    <w:p w14:paraId="1C4E6402" w14:textId="77777777" w:rsidR="00AA70A8" w:rsidRDefault="00AA70A8" w:rsidP="00C05A82">
      <w:pPr>
        <w:pStyle w:val="Tekstpodstawowywcity"/>
        <w:spacing w:line="360" w:lineRule="auto"/>
        <w:ind w:left="0"/>
        <w:contextualSpacing/>
        <w:jc w:val="both"/>
        <w:rPr>
          <w:rFonts w:ascii="Arial" w:hAnsi="Arial" w:cs="Arial"/>
        </w:rPr>
      </w:pPr>
    </w:p>
    <w:p w14:paraId="065F4FDC" w14:textId="1122DA48" w:rsidR="00AA70A8" w:rsidRPr="00271CD7" w:rsidRDefault="00AA70A8" w:rsidP="00C05A82">
      <w:pPr>
        <w:pStyle w:val="Tekstpodstawowywcity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66C3D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 również</w:t>
      </w:r>
      <w:r w:rsidRPr="00166C3D">
        <w:rPr>
          <w:rFonts w:ascii="Arial" w:hAnsi="Arial" w:cs="Arial"/>
        </w:rPr>
        <w:t>, że nie podlegam wykluczeniu z postępowania na podstawie art. 7 ust. 1 pkt 1-3 ustawy z dnia 13 kwietnia 2022r</w:t>
      </w:r>
      <w:r>
        <w:rPr>
          <w:rFonts w:ascii="Arial" w:hAnsi="Arial" w:cs="Arial"/>
        </w:rPr>
        <w:t>.</w:t>
      </w:r>
      <w:r w:rsidRPr="00166C3D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</w:t>
      </w:r>
      <w:r w:rsidR="008F7401">
        <w:rPr>
          <w:rFonts w:ascii="Arial" w:hAnsi="Arial" w:cs="Arial"/>
        </w:rPr>
        <w:t xml:space="preserve"> </w:t>
      </w:r>
      <w:r w:rsidRPr="00166C3D">
        <w:rPr>
          <w:rFonts w:ascii="Arial" w:hAnsi="Arial" w:cs="Arial"/>
        </w:rPr>
        <w:t>202</w:t>
      </w:r>
      <w:r w:rsidR="00C05A82">
        <w:rPr>
          <w:rFonts w:ascii="Arial" w:hAnsi="Arial" w:cs="Arial"/>
        </w:rPr>
        <w:t>3</w:t>
      </w:r>
      <w:r w:rsidRPr="00166C3D">
        <w:rPr>
          <w:rFonts w:ascii="Arial" w:hAnsi="Arial" w:cs="Arial"/>
        </w:rPr>
        <w:t xml:space="preserve"> poz. </w:t>
      </w:r>
      <w:r w:rsidR="00C05A82">
        <w:rPr>
          <w:rFonts w:ascii="Arial" w:hAnsi="Arial" w:cs="Arial"/>
        </w:rPr>
        <w:t>1497</w:t>
      </w:r>
      <w:r w:rsidRPr="00166C3D">
        <w:rPr>
          <w:rFonts w:ascii="Arial" w:hAnsi="Arial" w:cs="Arial"/>
        </w:rPr>
        <w:t>).</w:t>
      </w:r>
    </w:p>
    <w:p w14:paraId="6400DBA2" w14:textId="77777777" w:rsidR="00FF3092" w:rsidRPr="00C913B8" w:rsidRDefault="00FF3092" w:rsidP="00C05A82">
      <w:pPr>
        <w:pStyle w:val="Tekstpodstawowywcity"/>
        <w:spacing w:line="360" w:lineRule="auto"/>
        <w:ind w:left="4248"/>
        <w:contextualSpacing/>
        <w:jc w:val="both"/>
        <w:rPr>
          <w:rFonts w:ascii="Arial" w:hAnsi="Arial" w:cs="Arial"/>
          <w:vertAlign w:val="superscript"/>
        </w:rPr>
      </w:pPr>
    </w:p>
    <w:p w14:paraId="0FF6CF17" w14:textId="77777777" w:rsidR="00FF3092" w:rsidRPr="00C913B8" w:rsidRDefault="00FF3092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0A7354CA" w14:textId="77777777" w:rsidR="00FF3092" w:rsidRPr="00C913B8" w:rsidRDefault="00FF3092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887C0A" w14:textId="09E097F3" w:rsidR="00FF3092" w:rsidRPr="00C913B8" w:rsidRDefault="00FF3092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7777777" w:rsidR="00FF3092" w:rsidRPr="00C913B8" w:rsidRDefault="00FF3092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4A74D0" w14:textId="34E00252" w:rsidR="00FF3092" w:rsidRPr="00C913B8" w:rsidRDefault="00FF3092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C5D743" w14:textId="10DFE628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362E4C" w14:textId="77777777" w:rsidR="00AB6DC6" w:rsidRPr="00C913B8" w:rsidRDefault="00AB6DC6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F011FD2" w14:textId="77777777" w:rsidR="00BC5853" w:rsidRDefault="00BC5853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144B228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E8608E7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B2ABC28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18B4BA1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FAA2A86" w14:textId="77777777" w:rsidR="00E06700" w:rsidRDefault="00E06700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DA8723C" w14:textId="77777777" w:rsidR="00755382" w:rsidRDefault="00755382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E3265C6" w14:textId="77777777" w:rsidR="00AA70A8" w:rsidRDefault="00AA70A8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EB672A7" w14:textId="77777777" w:rsidR="00AA70A8" w:rsidRDefault="00AA70A8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3A6393F" w14:textId="77777777" w:rsidR="00AA70A8" w:rsidRDefault="00AA70A8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B73EFA8" w14:textId="77777777" w:rsidR="00AA70A8" w:rsidRDefault="00AA70A8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6FD9F5B" w14:textId="6AEEEFD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>Oświadczenie</w:t>
      </w:r>
    </w:p>
    <w:p w14:paraId="2AD7570D" w14:textId="07F9457F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 xml:space="preserve">składane na podstawie art. 125 ustawy z dnia </w:t>
      </w:r>
      <w:r w:rsidR="00A34460">
        <w:rPr>
          <w:rFonts w:ascii="Arial" w:hAnsi="Arial" w:cs="Arial"/>
          <w:b/>
          <w:bCs/>
          <w:sz w:val="24"/>
          <w:szCs w:val="24"/>
        </w:rPr>
        <w:t>11 września</w:t>
      </w:r>
      <w:r w:rsidRPr="00C913B8">
        <w:rPr>
          <w:rFonts w:ascii="Arial" w:hAnsi="Arial" w:cs="Arial"/>
          <w:b/>
          <w:bCs/>
          <w:sz w:val="24"/>
          <w:szCs w:val="24"/>
        </w:rPr>
        <w:t xml:space="preserve"> 20</w:t>
      </w:r>
      <w:r w:rsidR="00A34460">
        <w:rPr>
          <w:rFonts w:ascii="Arial" w:hAnsi="Arial" w:cs="Arial"/>
          <w:b/>
          <w:bCs/>
          <w:sz w:val="24"/>
          <w:szCs w:val="24"/>
        </w:rPr>
        <w:t>19</w:t>
      </w:r>
      <w:r w:rsidRPr="00C913B8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2336444" w14:textId="23F193B3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 xml:space="preserve">Prawo zamówień publicznych (dalej jako </w:t>
      </w:r>
      <w:proofErr w:type="spellStart"/>
      <w:r w:rsidRPr="00C913B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913B8">
        <w:rPr>
          <w:rFonts w:ascii="Arial" w:hAnsi="Arial" w:cs="Arial"/>
          <w:b/>
          <w:bCs/>
          <w:sz w:val="24"/>
          <w:szCs w:val="24"/>
        </w:rPr>
        <w:t>)</w:t>
      </w:r>
    </w:p>
    <w:p w14:paraId="33E644FE" w14:textId="77777777" w:rsidR="00027601" w:rsidRPr="00C913B8" w:rsidRDefault="00027601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89A56AD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DOTYCZĄCE SPEŁNIANIA WARUNKÓW UDZIAŁU W POSTĘPOWANIU</w:t>
      </w:r>
    </w:p>
    <w:p w14:paraId="34A8F87E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151C706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C913B8">
        <w:rPr>
          <w:rFonts w:ascii="Arial" w:hAnsi="Arial" w:cs="Arial"/>
          <w:b/>
          <w:sz w:val="24"/>
          <w:szCs w:val="24"/>
        </w:rPr>
        <w:t>:</w:t>
      </w:r>
    </w:p>
    <w:p w14:paraId="494D156F" w14:textId="001F25C1" w:rsidR="00E2640F" w:rsidRPr="00C913B8" w:rsidRDefault="00E2640F" w:rsidP="00C05A82">
      <w:pPr>
        <w:spacing w:line="360" w:lineRule="auto"/>
        <w:ind w:right="5954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D3C1E83" w14:textId="77777777" w:rsidR="00E2640F" w:rsidRPr="00C913B8" w:rsidRDefault="00E2640F" w:rsidP="00C05A82">
      <w:pPr>
        <w:jc w:val="both"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66B6399" w14:textId="77777777" w:rsidR="00E2640F" w:rsidRPr="00C913B8" w:rsidRDefault="00E2640F" w:rsidP="00C05A82">
      <w:pPr>
        <w:spacing w:line="360" w:lineRule="auto"/>
        <w:ind w:right="5953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0D8E6E3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C1E4125" w14:textId="4D65428F" w:rsidR="00E2640F" w:rsidRPr="00C913B8" w:rsidRDefault="00E2640F" w:rsidP="00C05A82">
      <w:pPr>
        <w:spacing w:line="360" w:lineRule="auto"/>
        <w:ind w:right="5954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</w:t>
      </w:r>
    </w:p>
    <w:p w14:paraId="5FB6087F" w14:textId="77777777" w:rsidR="00E2640F" w:rsidRPr="00C913B8" w:rsidRDefault="00E2640F" w:rsidP="00C05A82">
      <w:pPr>
        <w:jc w:val="both"/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6570EB3E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FD9413" w14:textId="77777777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F3A3B5" w14:textId="77777777" w:rsidR="00AB6DC6" w:rsidRPr="00C913B8" w:rsidRDefault="00AB6DC6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C913B8">
        <w:rPr>
          <w:rFonts w:ascii="Arial" w:hAnsi="Arial" w:cs="Arial"/>
          <w:sz w:val="24"/>
          <w:szCs w:val="24"/>
        </w:rPr>
        <w:t>pn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: </w:t>
      </w:r>
    </w:p>
    <w:p w14:paraId="160E3452" w14:textId="35818F73" w:rsidR="00AB6DC6" w:rsidRPr="00141394" w:rsidRDefault="008F7401" w:rsidP="00141394">
      <w:pPr>
        <w:spacing w:line="360" w:lineRule="auto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8F7401">
        <w:rPr>
          <w:rFonts w:ascii="Arial" w:hAnsi="Arial" w:cs="Arial"/>
          <w:color w:val="0070C0"/>
          <w:sz w:val="24"/>
          <w:szCs w:val="24"/>
        </w:rPr>
        <w:t>„</w:t>
      </w:r>
      <w:r w:rsidR="00141394" w:rsidRPr="00141394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141394">
        <w:rPr>
          <w:rFonts w:ascii="Arial" w:hAnsi="Arial" w:cs="Arial"/>
          <w:color w:val="0070C0"/>
          <w:sz w:val="24"/>
          <w:szCs w:val="24"/>
        </w:rPr>
        <w:br/>
      </w:r>
      <w:r w:rsidR="00141394" w:rsidRPr="00141394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</w:t>
      </w:r>
      <w:r w:rsidRPr="008F7401">
        <w:rPr>
          <w:rFonts w:ascii="Arial" w:hAnsi="Arial" w:cs="Arial"/>
          <w:color w:val="0070C0"/>
          <w:sz w:val="24"/>
          <w:szCs w:val="24"/>
        </w:rPr>
        <w:t xml:space="preserve">” </w:t>
      </w:r>
      <w:r w:rsidR="00AB6DC6" w:rsidRPr="00C913B8">
        <w:rPr>
          <w:rFonts w:ascii="Arial" w:hAnsi="Arial" w:cs="Arial"/>
          <w:sz w:val="24"/>
          <w:szCs w:val="24"/>
        </w:rPr>
        <w:t>prowadzonego przez UKSW w Warszawie</w:t>
      </w:r>
      <w:r w:rsidR="00AB6DC6" w:rsidRPr="00C913B8">
        <w:rPr>
          <w:rFonts w:ascii="Arial" w:hAnsi="Arial" w:cs="Arial"/>
          <w:i/>
          <w:sz w:val="24"/>
          <w:szCs w:val="24"/>
        </w:rPr>
        <w:t xml:space="preserve">, </w:t>
      </w:r>
      <w:r w:rsidR="00AB6DC6" w:rsidRPr="00C913B8">
        <w:rPr>
          <w:rFonts w:ascii="Arial" w:hAnsi="Arial" w:cs="Arial"/>
          <w:sz w:val="24"/>
          <w:szCs w:val="24"/>
        </w:rPr>
        <w:t>oświadczam, co następuje:</w:t>
      </w:r>
    </w:p>
    <w:p w14:paraId="413614C2" w14:textId="45958CDD" w:rsidR="00C913B8" w:rsidRDefault="00C913B8" w:rsidP="00C05A8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6D12663" w14:textId="494D9ABD" w:rsidR="00E2640F" w:rsidRPr="00C913B8" w:rsidRDefault="00E2640F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INFORMACJA DOTYCZĄCA WYKONAWCY POTWIERDZAJ</w:t>
      </w:r>
      <w:r w:rsidR="00B518D9" w:rsidRPr="00C913B8">
        <w:rPr>
          <w:rFonts w:ascii="Arial" w:hAnsi="Arial" w:cs="Arial"/>
          <w:b/>
          <w:bCs/>
          <w:sz w:val="24"/>
          <w:szCs w:val="24"/>
          <w:u w:val="single"/>
        </w:rPr>
        <w:t>Ą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CEGO SPEŁNIENIE WARUNK</w:t>
      </w:r>
      <w:r w:rsidR="0099203D" w:rsidRPr="00C913B8">
        <w:rPr>
          <w:rFonts w:ascii="Arial" w:hAnsi="Arial" w:cs="Arial"/>
          <w:b/>
          <w:bCs/>
          <w:sz w:val="24"/>
          <w:szCs w:val="24"/>
          <w:u w:val="single"/>
        </w:rPr>
        <w:t>ÓW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 xml:space="preserve"> UDZIAŁU W POSTĘPOWANIU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footnoteReference w:id="3"/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0AA655B" w14:textId="511830E9" w:rsidR="001D1FCD" w:rsidRPr="00C913B8" w:rsidRDefault="001D1FCD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3" w:name="_Hlk42628191"/>
      <w:r w:rsidRPr="00C913B8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bookmarkStart w:id="4" w:name="_Hlk64894390"/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bookmarkEnd w:id="4"/>
      <w:r w:rsidR="00510DD4" w:rsidRPr="00C913B8">
        <w:rPr>
          <w:rFonts w:ascii="Arial" w:hAnsi="Arial" w:cs="Arial"/>
          <w:sz w:val="24"/>
          <w:szCs w:val="24"/>
        </w:rPr>
        <w:t xml:space="preserve"> ust. 1 pkt </w:t>
      </w:r>
      <w:r w:rsidR="008F7401">
        <w:rPr>
          <w:rFonts w:ascii="Arial" w:hAnsi="Arial" w:cs="Arial"/>
          <w:sz w:val="24"/>
          <w:szCs w:val="24"/>
        </w:rPr>
        <w:t xml:space="preserve">2) i </w:t>
      </w:r>
      <w:r w:rsidR="00510DD4" w:rsidRPr="00C913B8">
        <w:rPr>
          <w:rFonts w:ascii="Arial" w:hAnsi="Arial" w:cs="Arial"/>
          <w:sz w:val="24"/>
          <w:szCs w:val="24"/>
        </w:rPr>
        <w:t>4) SWZ.</w:t>
      </w:r>
    </w:p>
    <w:bookmarkEnd w:id="3"/>
    <w:p w14:paraId="1CBC54CC" w14:textId="0FE90B11" w:rsidR="00E71A1D" w:rsidRDefault="00E71A1D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5A46BE" w14:textId="77777777" w:rsidR="002A79DE" w:rsidRPr="00C913B8" w:rsidRDefault="002A79DE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80A37A" w14:textId="77777777" w:rsidR="00E71A1D" w:rsidRPr="00C913B8" w:rsidRDefault="00E71A1D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INFORMACJA W ZWIĄZKU Z POLEGANIEM NA ZASOBACH INNYCH PODMIOTÓW:</w:t>
      </w:r>
    </w:p>
    <w:p w14:paraId="3FB6C0B4" w14:textId="21F0E8BD" w:rsidR="00E71A1D" w:rsidRPr="00C913B8" w:rsidRDefault="00E71A1D" w:rsidP="00C05A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A47AC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 xml:space="preserve">amawiającego w </w:t>
      </w:r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r w:rsidR="00F01F91" w:rsidRPr="00C913B8">
        <w:rPr>
          <w:rFonts w:ascii="Arial" w:hAnsi="Arial" w:cs="Arial"/>
          <w:sz w:val="24"/>
          <w:szCs w:val="24"/>
        </w:rPr>
        <w:t xml:space="preserve"> SWZ </w:t>
      </w:r>
      <w:r w:rsidRPr="00C913B8">
        <w:rPr>
          <w:rFonts w:ascii="Arial" w:hAnsi="Arial" w:cs="Arial"/>
          <w:sz w:val="24"/>
          <w:szCs w:val="24"/>
        </w:rPr>
        <w:t>zamówienia polegam na zasobach następującego/</w:t>
      </w:r>
      <w:proofErr w:type="spellStart"/>
      <w:r w:rsidRPr="00C913B8">
        <w:rPr>
          <w:rFonts w:ascii="Arial" w:hAnsi="Arial" w:cs="Arial"/>
          <w:sz w:val="24"/>
          <w:szCs w:val="24"/>
        </w:rPr>
        <w:t>ych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 podmiotu/ów:</w:t>
      </w:r>
    </w:p>
    <w:p w14:paraId="610B91E1" w14:textId="71EE37AA" w:rsidR="00E71A1D" w:rsidRPr="00C913B8" w:rsidRDefault="00E71A1D" w:rsidP="00C05A8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3E85270" w14:textId="4AC2B69E" w:rsidR="00E71A1D" w:rsidRP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</w:t>
      </w:r>
      <w:r w:rsidR="005A3D75">
        <w:rPr>
          <w:rFonts w:ascii="Arial" w:hAnsi="Arial" w:cs="Arial"/>
          <w:sz w:val="24"/>
          <w:szCs w:val="24"/>
        </w:rPr>
        <w:t xml:space="preserve"> </w:t>
      </w:r>
      <w:r w:rsidRPr="00C913B8">
        <w:rPr>
          <w:rFonts w:ascii="Arial" w:hAnsi="Arial" w:cs="Arial"/>
          <w:sz w:val="24"/>
          <w:szCs w:val="24"/>
        </w:rPr>
        <w:t>……………………………………</w:t>
      </w:r>
      <w:r w:rsidR="005A3D75">
        <w:rPr>
          <w:rFonts w:ascii="Arial" w:hAnsi="Arial" w:cs="Arial"/>
          <w:sz w:val="24"/>
          <w:szCs w:val="24"/>
        </w:rPr>
        <w:t>…………………….</w:t>
      </w:r>
    </w:p>
    <w:p w14:paraId="2438290B" w14:textId="77777777" w:rsid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2AF432A" w14:textId="72E3B232" w:rsidR="00E71A1D" w:rsidRP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8B0901B" w14:textId="0AAC1AD2" w:rsidR="00E71A1D" w:rsidRPr="00C913B8" w:rsidRDefault="00E71A1D" w:rsidP="00C05A8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8951A3A" w14:textId="0EBE0E72" w:rsidR="00E71A1D" w:rsidRP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 …………………………………………………………</w:t>
      </w:r>
    </w:p>
    <w:p w14:paraId="1519FE03" w14:textId="77777777" w:rsid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B1BE250" w14:textId="6CB5CA2C" w:rsidR="00E71A1D" w:rsidRPr="00C913B8" w:rsidRDefault="00E71A1D" w:rsidP="00C05A8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EB23868" w14:textId="3916B323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E30A46" w14:textId="77777777" w:rsidR="00C913B8" w:rsidRPr="00C913B8" w:rsidRDefault="00C913B8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2AA9A7" w14:textId="07F165D1" w:rsidR="00E2640F" w:rsidRPr="00C913B8" w:rsidRDefault="00E2640F" w:rsidP="00C05A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576F6189" w14:textId="26CC44BA" w:rsidR="00E2640F" w:rsidRPr="00C913B8" w:rsidRDefault="00E2640F" w:rsidP="00C05A8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443FEA" w:rsidRPr="00C913B8">
        <w:rPr>
          <w:rFonts w:ascii="Arial" w:hAnsi="Arial" w:cs="Arial"/>
          <w:sz w:val="24"/>
          <w:szCs w:val="24"/>
        </w:rPr>
        <w:t xml:space="preserve">ich </w:t>
      </w:r>
      <w:r w:rsidRPr="00C913B8">
        <w:rPr>
          <w:rFonts w:ascii="Arial" w:hAnsi="Arial" w:cs="Arial"/>
          <w:sz w:val="24"/>
          <w:szCs w:val="24"/>
        </w:rPr>
        <w:t>przedstawianiu.</w:t>
      </w:r>
    </w:p>
    <w:sectPr w:rsidR="00E2640F" w:rsidRPr="00C913B8" w:rsidSect="003B427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7BB2" w14:textId="77777777" w:rsidR="0049166A" w:rsidRDefault="0049166A" w:rsidP="00FF3092">
      <w:r>
        <w:separator/>
      </w:r>
    </w:p>
  </w:endnote>
  <w:endnote w:type="continuationSeparator" w:id="0">
    <w:p w14:paraId="62399E5E" w14:textId="77777777" w:rsidR="0049166A" w:rsidRDefault="0049166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B1F3" w14:textId="77777777" w:rsidR="0049166A" w:rsidRDefault="0049166A" w:rsidP="00FF3092">
      <w:r>
        <w:separator/>
      </w:r>
    </w:p>
  </w:footnote>
  <w:footnote w:type="continuationSeparator" w:id="0">
    <w:p w14:paraId="4F82D404" w14:textId="77777777" w:rsidR="0049166A" w:rsidRDefault="0049166A" w:rsidP="00FF3092">
      <w:r>
        <w:continuationSeparator/>
      </w:r>
    </w:p>
  </w:footnote>
  <w:footnote w:id="1">
    <w:p w14:paraId="1BF45FB3" w14:textId="3DECB385" w:rsidR="00495059" w:rsidRPr="00495059" w:rsidRDefault="00495059" w:rsidP="00C05A8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podmiot udostępniający zasoby, jeden z wykonawców wspólnie ubiegających się </w:t>
      </w:r>
      <w:r w:rsidR="00C05A82">
        <w:rPr>
          <w:rFonts w:ascii="Calibri" w:hAnsi="Calibri"/>
        </w:rPr>
        <w:br/>
      </w:r>
      <w:r w:rsidRPr="00495059">
        <w:rPr>
          <w:rFonts w:ascii="Calibri" w:hAnsi="Calibri"/>
        </w:rPr>
        <w:t>o zamówienie, w takim samym zakresie jak wykonawca</w:t>
      </w:r>
    </w:p>
  </w:footnote>
  <w:footnote w:id="2">
    <w:p w14:paraId="6AD8FCA0" w14:textId="7458D05F" w:rsidR="00E2640F" w:rsidRPr="00495059" w:rsidRDefault="00E2640F" w:rsidP="002A79D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</w:t>
      </w:r>
      <w:r w:rsidR="002A79DE">
        <w:rPr>
          <w:rFonts w:ascii="Calibri" w:hAnsi="Calibri"/>
        </w:rPr>
        <w:br/>
      </w:r>
      <w:r w:rsidRPr="00495059">
        <w:rPr>
          <w:rFonts w:ascii="Calibri" w:hAnsi="Calibri"/>
        </w:rPr>
        <w:t xml:space="preserve">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2A79D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45" w14:textId="32F54FFC" w:rsidR="00BC5853" w:rsidRDefault="00BC5853" w:rsidP="00BC5853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19C01860" w14:textId="0ABE458D" w:rsidR="006C2DFF" w:rsidRDefault="003B427A">
    <w:pPr>
      <w:pStyle w:val="Nagwek"/>
    </w:pPr>
    <w:r w:rsidRPr="000C4BE9">
      <w:rPr>
        <w:noProof/>
      </w:rPr>
      <w:drawing>
        <wp:inline distT="0" distB="0" distL="0" distR="0" wp14:anchorId="407EEA6B" wp14:editId="5FF3ED8D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5596">
    <w:abstractNumId w:val="2"/>
  </w:num>
  <w:num w:numId="2" w16cid:durableId="2110924522">
    <w:abstractNumId w:val="3"/>
  </w:num>
  <w:num w:numId="3" w16cid:durableId="665522127">
    <w:abstractNumId w:val="0"/>
  </w:num>
  <w:num w:numId="4" w16cid:durableId="75486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656F"/>
    <w:rsid w:val="00027601"/>
    <w:rsid w:val="000575B5"/>
    <w:rsid w:val="000928C9"/>
    <w:rsid w:val="00096C58"/>
    <w:rsid w:val="000A5F5F"/>
    <w:rsid w:val="001260F1"/>
    <w:rsid w:val="001264C2"/>
    <w:rsid w:val="00141394"/>
    <w:rsid w:val="001921CC"/>
    <w:rsid w:val="001A62BE"/>
    <w:rsid w:val="001D1FCD"/>
    <w:rsid w:val="001F63CF"/>
    <w:rsid w:val="00226DC1"/>
    <w:rsid w:val="002450B9"/>
    <w:rsid w:val="002A79DE"/>
    <w:rsid w:val="002C4253"/>
    <w:rsid w:val="003367E7"/>
    <w:rsid w:val="0038189F"/>
    <w:rsid w:val="003B427A"/>
    <w:rsid w:val="00443FEA"/>
    <w:rsid w:val="00446A63"/>
    <w:rsid w:val="004708F1"/>
    <w:rsid w:val="0049166A"/>
    <w:rsid w:val="00495059"/>
    <w:rsid w:val="004A7AB9"/>
    <w:rsid w:val="00510DD4"/>
    <w:rsid w:val="00583764"/>
    <w:rsid w:val="00594061"/>
    <w:rsid w:val="005A3D75"/>
    <w:rsid w:val="005E2E75"/>
    <w:rsid w:val="00663F5D"/>
    <w:rsid w:val="006C2DFF"/>
    <w:rsid w:val="00755382"/>
    <w:rsid w:val="00791163"/>
    <w:rsid w:val="008301B7"/>
    <w:rsid w:val="00882385"/>
    <w:rsid w:val="00893F0C"/>
    <w:rsid w:val="008D72E5"/>
    <w:rsid w:val="008F7401"/>
    <w:rsid w:val="0099203D"/>
    <w:rsid w:val="009A130E"/>
    <w:rsid w:val="009E3A39"/>
    <w:rsid w:val="00A34460"/>
    <w:rsid w:val="00AA70A8"/>
    <w:rsid w:val="00AB6DC6"/>
    <w:rsid w:val="00AF2DB7"/>
    <w:rsid w:val="00B518D9"/>
    <w:rsid w:val="00B6332B"/>
    <w:rsid w:val="00BC5853"/>
    <w:rsid w:val="00BC73E5"/>
    <w:rsid w:val="00C05A82"/>
    <w:rsid w:val="00C913B8"/>
    <w:rsid w:val="00CA47AC"/>
    <w:rsid w:val="00CE6912"/>
    <w:rsid w:val="00D33BC6"/>
    <w:rsid w:val="00D661A2"/>
    <w:rsid w:val="00DD480F"/>
    <w:rsid w:val="00DD5960"/>
    <w:rsid w:val="00E06700"/>
    <w:rsid w:val="00E2640F"/>
    <w:rsid w:val="00E71A1D"/>
    <w:rsid w:val="00EB20D8"/>
    <w:rsid w:val="00EC2BF1"/>
    <w:rsid w:val="00EE10CC"/>
    <w:rsid w:val="00F01F91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11</cp:revision>
  <cp:lastPrinted>2021-11-05T08:48:00Z</cp:lastPrinted>
  <dcterms:created xsi:type="dcterms:W3CDTF">2022-05-27T08:23:00Z</dcterms:created>
  <dcterms:modified xsi:type="dcterms:W3CDTF">2024-01-12T10:37:00Z</dcterms:modified>
</cp:coreProperties>
</file>