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2D7" w14:textId="07F7DCD9" w:rsidR="005B1EF5" w:rsidRPr="00D949DB" w:rsidRDefault="005B1EF5" w:rsidP="005B1EF5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Znak sprawy: </w:t>
      </w:r>
      <w:r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</w:t>
      </w:r>
      <w:r w:rsidR="00273FD5">
        <w:rPr>
          <w:rFonts w:asciiTheme="minorHAnsi" w:hAnsiTheme="minorHAnsi" w:cstheme="minorHAnsi"/>
          <w:b/>
          <w:bCs/>
        </w:rPr>
        <w:t>4.43.</w:t>
      </w:r>
      <w:r>
        <w:rPr>
          <w:rFonts w:asciiTheme="minorHAnsi" w:hAnsiTheme="minorHAnsi" w:cstheme="minorHAnsi"/>
          <w:b/>
          <w:bCs/>
        </w:rPr>
        <w:t>202</w:t>
      </w:r>
      <w:r w:rsidR="00316FD4">
        <w:rPr>
          <w:rFonts w:asciiTheme="minorHAnsi" w:hAnsiTheme="minorHAnsi" w:cstheme="minorHAnsi"/>
          <w:b/>
          <w:bCs/>
        </w:rPr>
        <w:t>3</w:t>
      </w:r>
    </w:p>
    <w:p w14:paraId="3A50A41E" w14:textId="77777777" w:rsidR="005B1EF5" w:rsidRPr="005B1EF5" w:rsidRDefault="005B1EF5" w:rsidP="005B1EF5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468C7B41" w14:textId="6C4B45CD" w:rsidR="005A4C72" w:rsidRPr="005B1EF5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5B1EF5">
        <w:rPr>
          <w:rFonts w:asciiTheme="minorHAnsi" w:hAnsiTheme="minorHAnsi" w:cstheme="minorHAnsi"/>
          <w:i/>
          <w:iCs/>
        </w:rPr>
        <w:t xml:space="preserve">Załącznik nr </w:t>
      </w:r>
      <w:r w:rsidR="00A67A85">
        <w:rPr>
          <w:rFonts w:asciiTheme="minorHAnsi" w:hAnsiTheme="minorHAnsi" w:cstheme="minorHAnsi"/>
          <w:i/>
          <w:iCs/>
        </w:rPr>
        <w:t>3</w:t>
      </w:r>
      <w:r w:rsidRPr="005B1EF5">
        <w:rPr>
          <w:rFonts w:asciiTheme="minorHAnsi" w:hAnsiTheme="minorHAnsi" w:cstheme="minorHAnsi"/>
          <w:i/>
          <w:iCs/>
        </w:rPr>
        <w:t xml:space="preserve"> do SWZ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303894D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C400B9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2C06922F" w14:textId="7D1F7F79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Powiatem Łęczyńskim, –</w:t>
      </w:r>
      <w:r w:rsidR="00E30B07">
        <w:rPr>
          <w:rFonts w:asciiTheme="minorHAnsi" w:hAnsiTheme="minorHAnsi" w:cstheme="minorHAnsi"/>
        </w:rPr>
        <w:t xml:space="preserve"> </w:t>
      </w:r>
      <w:r w:rsidRPr="00D949DB">
        <w:rPr>
          <w:rFonts w:asciiTheme="minorHAnsi" w:hAnsiTheme="minorHAnsi" w:cstheme="minorHAnsi"/>
        </w:rPr>
        <w:t xml:space="preserve">Młodzieżowym Ośrodkiem Wychowawczym w </w:t>
      </w:r>
      <w:proofErr w:type="spellStart"/>
      <w:r w:rsidRPr="00D949DB">
        <w:rPr>
          <w:rFonts w:asciiTheme="minorHAnsi" w:hAnsiTheme="minorHAnsi" w:cstheme="minorHAnsi"/>
        </w:rPr>
        <w:t>Podgłebokiem</w:t>
      </w:r>
      <w:proofErr w:type="spellEnd"/>
      <w:r w:rsidRPr="00D949DB">
        <w:rPr>
          <w:rFonts w:asciiTheme="minorHAnsi" w:hAnsiTheme="minorHAnsi" w:cstheme="minorHAnsi"/>
        </w:rPr>
        <w:t xml:space="preserve">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48EA5B0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</w:t>
      </w:r>
      <w:r w:rsidR="00AB75A3">
        <w:rPr>
          <w:rFonts w:asciiTheme="minorHAnsi" w:hAnsiTheme="minorHAnsi" w:cstheme="minorHAnsi"/>
          <w:bCs/>
          <w:color w:val="000000" w:themeColor="text1"/>
        </w:rPr>
        <w:t xml:space="preserve">i dostawę </w:t>
      </w:r>
      <w:r w:rsidR="00C400B9">
        <w:rPr>
          <w:rFonts w:asciiTheme="minorHAnsi" w:hAnsiTheme="minorHAnsi" w:cstheme="minorHAnsi"/>
          <w:bCs/>
          <w:color w:val="000000" w:themeColor="text1"/>
        </w:rPr>
        <w:t>specjalistycznego oprogramowania</w:t>
      </w:r>
      <w:r w:rsidR="005C40A2">
        <w:rPr>
          <w:rFonts w:asciiTheme="minorHAnsi" w:hAnsiTheme="minorHAnsi" w:cstheme="minorHAnsi"/>
          <w:bCs/>
          <w:color w:val="000000" w:themeColor="text1"/>
        </w:rPr>
        <w:t>,</w:t>
      </w:r>
      <w:r w:rsidR="005C40A2" w:rsidRPr="00070E20">
        <w:rPr>
          <w:rFonts w:asciiTheme="minorHAnsi" w:hAnsiTheme="minorHAnsi" w:cstheme="minorHAnsi"/>
          <w:bCs/>
          <w:color w:val="000000" w:themeColor="text1"/>
        </w:rPr>
        <w:t xml:space="preserve"> sprzętu</w:t>
      </w:r>
      <w:r w:rsidR="005C40A2">
        <w:rPr>
          <w:rFonts w:asciiTheme="minorHAnsi" w:hAnsiTheme="minorHAnsi" w:cstheme="minorHAnsi"/>
          <w:bCs/>
          <w:color w:val="000000" w:themeColor="text1"/>
        </w:rPr>
        <w:t xml:space="preserve"> i urządzeń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C40A2">
        <w:rPr>
          <w:rFonts w:asciiTheme="minorHAnsi" w:hAnsiTheme="minorHAnsi" w:cstheme="minorHAnsi"/>
          <w:bCs/>
          <w:color w:val="000000" w:themeColor="text1"/>
        </w:rPr>
        <w:t>do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 Ośrodka Wsparcia i Testów funkcjonującego prze SCWEW w </w:t>
      </w:r>
      <w:proofErr w:type="spellStart"/>
      <w:r w:rsidR="00070E20" w:rsidRPr="00070E20">
        <w:rPr>
          <w:rFonts w:asciiTheme="minorHAnsi" w:hAnsiTheme="minorHAnsi" w:cstheme="minorHAnsi"/>
          <w:bCs/>
          <w:color w:val="000000" w:themeColor="text1"/>
        </w:rPr>
        <w:t>Pogłębokiem</w:t>
      </w:r>
      <w:proofErr w:type="spellEnd"/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0EC4DE7C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316FD4">
        <w:rPr>
          <w:rFonts w:asciiTheme="minorHAnsi" w:eastAsia="Calibri" w:hAnsiTheme="minorHAnsi" w:cstheme="minorHAnsi"/>
          <w:bCs/>
        </w:rPr>
        <w:t>3</w:t>
      </w:r>
      <w:r w:rsidRPr="00D949DB">
        <w:rPr>
          <w:rFonts w:asciiTheme="minorHAnsi" w:eastAsia="Calibri" w:hAnsiTheme="minorHAnsi" w:cstheme="minorHAnsi"/>
          <w:bCs/>
        </w:rPr>
        <w:t xml:space="preserve"> r., poz. 1</w:t>
      </w:r>
      <w:r w:rsidR="00316FD4">
        <w:rPr>
          <w:rFonts w:asciiTheme="minorHAnsi" w:eastAsia="Calibri" w:hAnsiTheme="minorHAnsi" w:cstheme="minorHAnsi"/>
          <w:bCs/>
        </w:rPr>
        <w:t>605</w:t>
      </w:r>
      <w:r w:rsidRPr="00D949DB">
        <w:rPr>
          <w:rFonts w:asciiTheme="minorHAnsi" w:eastAsia="Calibri" w:hAnsiTheme="minorHAnsi" w:cstheme="minorHAnsi"/>
          <w:bCs/>
        </w:rPr>
        <w:t xml:space="preserve"> z </w:t>
      </w:r>
      <w:proofErr w:type="spellStart"/>
      <w:r w:rsidRPr="00D949DB">
        <w:rPr>
          <w:rFonts w:asciiTheme="minorHAnsi" w:eastAsia="Calibri" w:hAnsiTheme="minorHAnsi" w:cstheme="minorHAnsi"/>
          <w:bCs/>
        </w:rPr>
        <w:t>późn</w:t>
      </w:r>
      <w:proofErr w:type="spellEnd"/>
      <w:r w:rsidRPr="00D949DB">
        <w:rPr>
          <w:rFonts w:asciiTheme="minorHAnsi" w:eastAsia="Calibri" w:hAnsiTheme="minorHAnsi" w:cstheme="minorHAnsi"/>
          <w:bCs/>
        </w:rPr>
        <w:t xml:space="preserve">. zm.),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1B202EF8" w14:textId="3B39D20C" w:rsidR="00316FD4" w:rsidRPr="00CC4490" w:rsidRDefault="00316FD4" w:rsidP="00316FD4">
      <w:pPr>
        <w:spacing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CC4490">
        <w:rPr>
          <w:rFonts w:ascii="Calibri" w:hAnsi="Calibri" w:cs="Calibri"/>
        </w:rPr>
        <w:t xml:space="preserve">1. </w:t>
      </w:r>
      <w:r w:rsidR="00CC4490">
        <w:rPr>
          <w:rFonts w:ascii="Calibri" w:hAnsi="Calibri" w:cs="Calibri"/>
        </w:rPr>
        <w:t xml:space="preserve">Przedmiot zamówienia obejmuje </w:t>
      </w:r>
      <w:r w:rsidR="00DB1FE5">
        <w:rPr>
          <w:rFonts w:ascii="Calibri" w:hAnsi="Calibri" w:cs="Calibri"/>
        </w:rPr>
        <w:t>zakup i dostawę w ramach</w:t>
      </w:r>
      <w:r w:rsidR="00CC4A3D" w:rsidRPr="00CC4490">
        <w:rPr>
          <w:rFonts w:ascii="Calibri" w:hAnsi="Calibri" w:cs="Calibri"/>
        </w:rPr>
        <w:t xml:space="preserve"> zadani</w:t>
      </w:r>
      <w:r w:rsidR="00DB1FE5">
        <w:rPr>
          <w:rFonts w:ascii="Calibri" w:hAnsi="Calibri" w:cs="Calibri"/>
        </w:rPr>
        <w:t>a prowadzonego</w:t>
      </w:r>
      <w:r w:rsidR="009B5B71" w:rsidRPr="00CC4490">
        <w:rPr>
          <w:rFonts w:ascii="Calibri" w:hAnsi="Calibri" w:cs="Calibri"/>
        </w:rPr>
        <w:t xml:space="preserve"> pn.</w:t>
      </w:r>
      <w:r w:rsidR="009805CF" w:rsidRPr="00CC4490">
        <w:rPr>
          <w:rFonts w:ascii="Calibri" w:hAnsi="Calibri" w:cs="Calibri"/>
        </w:rPr>
        <w:t xml:space="preserve"> </w:t>
      </w:r>
      <w:r w:rsidR="00CC4490" w:rsidRPr="00CC4490">
        <w:rPr>
          <w:rFonts w:ascii="Calibri" w:hAnsi="Calibri" w:cs="Calibri"/>
        </w:rPr>
        <w:t>„</w:t>
      </w:r>
      <w:r w:rsidRPr="00CC4490">
        <w:rPr>
          <w:rFonts w:ascii="Calibri" w:eastAsia="Calibri" w:hAnsi="Calibri" w:cs="Calibri"/>
          <w:b/>
          <w:color w:val="000000"/>
        </w:rPr>
        <w:t>Z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akup wraz z dostawą specjalistycznego oprogramowania, sprzętu i urządzeń </w:t>
      </w:r>
      <w:r w:rsidR="005C40A2">
        <w:rPr>
          <w:rFonts w:ascii="Calibri" w:hAnsi="Calibri" w:cs="Calibri"/>
          <w:b/>
          <w:bCs/>
          <w:shd w:val="clear" w:color="auto" w:fill="FFFFFF"/>
        </w:rPr>
        <w:t>do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 Ośrodka Wsparcia i Testów funkcjonującego przy SCWEW w Podgłębokiem”.</w:t>
      </w:r>
    </w:p>
    <w:p w14:paraId="539839BB" w14:textId="39566974" w:rsidR="00316FD4" w:rsidRPr="00CC4490" w:rsidRDefault="00316FD4" w:rsidP="00316FD4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CC4490">
        <w:rPr>
          <w:rFonts w:ascii="Calibri" w:hAnsi="Calibri" w:cs="Calibri"/>
          <w:shd w:val="clear" w:color="auto" w:fill="FFFFFF"/>
        </w:rPr>
        <w:t>2.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CC4490">
        <w:rPr>
          <w:rFonts w:ascii="Calibri" w:eastAsia="Calibri" w:hAnsi="Calibri" w:cs="Calibri"/>
          <w:bCs/>
          <w:lang w:eastAsia="en-US"/>
        </w:rPr>
        <w:t>Przedmiot zamówienia podzielony został na następujące części:</w:t>
      </w:r>
    </w:p>
    <w:p w14:paraId="2E045ED3" w14:textId="77777777" w:rsidR="00316FD4" w:rsidRPr="00CC4490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bookmarkStart w:id="0" w:name="_Hlk141439708"/>
      <w:bookmarkStart w:id="1" w:name="_Hlk141445399"/>
      <w:bookmarkStart w:id="2" w:name="_Hlk145574658"/>
      <w:r w:rsidRPr="00CC4490">
        <w:rPr>
          <w:rFonts w:ascii="Calibri" w:hAnsi="Calibri" w:cs="Calibri"/>
          <w:b/>
          <w:bCs/>
          <w:shd w:val="clear" w:color="auto" w:fill="FFFFFF"/>
        </w:rPr>
        <w:t>1) Zadanie nr 1 - Zakup wraz z dostawą specjalistycznego oprogramowania</w:t>
      </w:r>
    </w:p>
    <w:p w14:paraId="78B6926D" w14:textId="77777777" w:rsidR="00316FD4" w:rsidRPr="00CC4490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bookmarkStart w:id="3" w:name="_Hlk141439736"/>
      <w:bookmarkEnd w:id="0"/>
      <w:r w:rsidRPr="00CC4490">
        <w:rPr>
          <w:rFonts w:ascii="Calibri" w:hAnsi="Calibri" w:cs="Calibri"/>
          <w:b/>
          <w:bCs/>
          <w:shd w:val="clear" w:color="auto" w:fill="FFFFFF"/>
        </w:rPr>
        <w:t>2) Zadanie nr 2 - Zakup wraz z dostawą specjalistycznego sprzętu i urządzeń</w:t>
      </w:r>
    </w:p>
    <w:p w14:paraId="2BAE1F76" w14:textId="68169017" w:rsidR="00394234" w:rsidRPr="00CC4490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bookmarkStart w:id="4" w:name="_Hlk141439840"/>
      <w:bookmarkEnd w:id="3"/>
      <w:r w:rsidRPr="00CC4490">
        <w:rPr>
          <w:rFonts w:ascii="Calibri" w:hAnsi="Calibri" w:cs="Calibri"/>
          <w:b/>
          <w:bCs/>
          <w:shd w:val="clear" w:color="auto" w:fill="FFFFFF"/>
        </w:rPr>
        <w:t xml:space="preserve">3) Zadanie nr 3 </w:t>
      </w:r>
      <w:bookmarkStart w:id="5" w:name="_Hlk145575139"/>
      <w:r w:rsidRPr="00CC4490">
        <w:rPr>
          <w:rFonts w:ascii="Calibri" w:hAnsi="Calibri" w:cs="Calibri"/>
          <w:b/>
          <w:bCs/>
          <w:shd w:val="clear" w:color="auto" w:fill="FFFFFF"/>
        </w:rPr>
        <w:t xml:space="preserve">- Zakup wraz z dostawą urządzenia - </w:t>
      </w:r>
      <w:proofErr w:type="spellStart"/>
      <w:r w:rsidRPr="00CC4490">
        <w:rPr>
          <w:rFonts w:ascii="Calibri" w:hAnsi="Calibri" w:cs="Calibri"/>
          <w:b/>
          <w:bCs/>
          <w:shd w:val="clear" w:color="auto" w:fill="FFFFFF"/>
        </w:rPr>
        <w:t>Cyber</w:t>
      </w:r>
      <w:proofErr w:type="spellEnd"/>
      <w:r w:rsidRPr="00CC4490">
        <w:rPr>
          <w:rFonts w:ascii="Calibri" w:hAnsi="Calibri" w:cs="Calibri"/>
          <w:b/>
          <w:bCs/>
          <w:shd w:val="clear" w:color="auto" w:fill="FFFFFF"/>
        </w:rPr>
        <w:t>-Oko lub równoważne</w:t>
      </w:r>
      <w:bookmarkEnd w:id="1"/>
      <w:bookmarkEnd w:id="4"/>
    </w:p>
    <w:bookmarkEnd w:id="2"/>
    <w:bookmarkEnd w:id="5"/>
    <w:p w14:paraId="10E3439A" w14:textId="16DEA8A2" w:rsidR="00316FD4" w:rsidRPr="00CC4490" w:rsidRDefault="00316FD4" w:rsidP="00316FD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C4490">
        <w:rPr>
          <w:rFonts w:ascii="Calibri" w:eastAsia="Calibri" w:hAnsi="Calibri" w:cs="Calibri"/>
          <w:lang w:eastAsia="en-US"/>
        </w:rPr>
        <w:t>3. Zamawiający zleca, a Wykonawca przyjmuje do realizacji wykonanie</w:t>
      </w:r>
      <w:r w:rsidR="00DB1FE5">
        <w:rPr>
          <w:rFonts w:ascii="Calibri" w:eastAsia="Calibri" w:hAnsi="Calibri" w:cs="Calibri"/>
          <w:lang w:eastAsia="en-US"/>
        </w:rPr>
        <w:t xml:space="preserve"> (*)</w:t>
      </w:r>
      <w:r w:rsidRPr="00CC4490">
        <w:rPr>
          <w:rFonts w:ascii="Calibri" w:eastAsia="Calibri" w:hAnsi="Calibri" w:cs="Calibri"/>
          <w:lang w:eastAsia="en-US"/>
        </w:rPr>
        <w:t>:</w:t>
      </w:r>
    </w:p>
    <w:p w14:paraId="057200FE" w14:textId="08430003" w:rsidR="00316FD4" w:rsidRPr="00CC4490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r w:rsidRPr="00CC4490">
        <w:rPr>
          <w:rFonts w:ascii="Calibri" w:hAnsi="Calibri" w:cs="Calibri"/>
          <w:b/>
          <w:bCs/>
          <w:shd w:val="clear" w:color="auto" w:fill="FFFFFF"/>
        </w:rPr>
        <w:t>1) Zadania nr 1 - Zakup wraz z dostawą specjalistycznego oprogramowania</w:t>
      </w:r>
    </w:p>
    <w:p w14:paraId="019CBA2A" w14:textId="5941B6A7" w:rsidR="00316FD4" w:rsidRPr="00CC4490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r w:rsidRPr="00CC4490">
        <w:rPr>
          <w:rFonts w:ascii="Calibri" w:hAnsi="Calibri" w:cs="Calibri"/>
          <w:b/>
          <w:bCs/>
          <w:shd w:val="clear" w:color="auto" w:fill="FFFFFF"/>
        </w:rPr>
        <w:t>2) Zadania nr 2 - Zakup wraz z dostawą specjalistycznego sprzętu i urządzeń</w:t>
      </w:r>
    </w:p>
    <w:p w14:paraId="749E7EF9" w14:textId="7B0CBC64" w:rsidR="00316FD4" w:rsidRDefault="00316FD4" w:rsidP="00316FD4">
      <w:pPr>
        <w:spacing w:line="276" w:lineRule="auto"/>
        <w:ind w:left="567"/>
        <w:jc w:val="both"/>
        <w:rPr>
          <w:rFonts w:ascii="Calibri" w:hAnsi="Calibri" w:cs="Calibri"/>
          <w:b/>
          <w:bCs/>
          <w:shd w:val="clear" w:color="auto" w:fill="FFFFFF"/>
        </w:rPr>
      </w:pPr>
      <w:r w:rsidRPr="00CC4490">
        <w:rPr>
          <w:rFonts w:ascii="Calibri" w:hAnsi="Calibri" w:cs="Calibri"/>
          <w:b/>
          <w:bCs/>
          <w:shd w:val="clear" w:color="auto" w:fill="FFFFFF"/>
        </w:rPr>
        <w:t xml:space="preserve">3) Zadania nr 3 - Zakup wraz z dostawą urządzenia - </w:t>
      </w:r>
      <w:proofErr w:type="spellStart"/>
      <w:r w:rsidRPr="00CC4490">
        <w:rPr>
          <w:rFonts w:ascii="Calibri" w:hAnsi="Calibri" w:cs="Calibri"/>
          <w:b/>
          <w:bCs/>
          <w:shd w:val="clear" w:color="auto" w:fill="FFFFFF"/>
        </w:rPr>
        <w:t>Cyber</w:t>
      </w:r>
      <w:proofErr w:type="spellEnd"/>
      <w:r w:rsidRPr="00CC4490">
        <w:rPr>
          <w:rFonts w:ascii="Calibri" w:hAnsi="Calibri" w:cs="Calibri"/>
          <w:b/>
          <w:bCs/>
          <w:shd w:val="clear" w:color="auto" w:fill="FFFFFF"/>
        </w:rPr>
        <w:t>-Oko lub równoważne</w:t>
      </w:r>
    </w:p>
    <w:p w14:paraId="22F42866" w14:textId="2BC9D225" w:rsidR="00DB1FE5" w:rsidRPr="00DB1FE5" w:rsidRDefault="00DB1FE5" w:rsidP="00316FD4">
      <w:pPr>
        <w:spacing w:line="276" w:lineRule="auto"/>
        <w:ind w:left="567"/>
        <w:jc w:val="both"/>
        <w:rPr>
          <w:rFonts w:ascii="Calibri" w:hAnsi="Calibri" w:cs="Calibri"/>
          <w:shd w:val="clear" w:color="auto" w:fill="FFFFFF"/>
        </w:rPr>
      </w:pPr>
      <w:r w:rsidRPr="00DB1FE5">
        <w:rPr>
          <w:rFonts w:ascii="Calibri" w:hAnsi="Calibri" w:cs="Calibri"/>
          <w:shd w:val="clear" w:color="auto" w:fill="FFFFFF"/>
        </w:rPr>
        <w:t>(*niepotrzebne skreślić)</w:t>
      </w:r>
    </w:p>
    <w:p w14:paraId="41FCBEB7" w14:textId="21A7A6E9" w:rsidR="00811CB0" w:rsidRPr="00811CB0" w:rsidRDefault="00316FD4" w:rsidP="00316FD4">
      <w:pPr>
        <w:pStyle w:val="Teksttreci40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4. </w:t>
      </w:r>
      <w:r w:rsidR="00811CB0"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Zamówienie zrealizowane zostanie zgodnie z warunkami określonymi w SWZ, </w:t>
      </w:r>
      <w:r w:rsidR="00811CB0"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6CA313C4" w14:textId="3C7F8C0F" w:rsidR="009805CF" w:rsidRPr="009805CF" w:rsidRDefault="00316FD4" w:rsidP="00316FD4">
      <w:pPr>
        <w:pStyle w:val="Teksttreci40"/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5.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560F4026" w:rsidR="00AA7A44" w:rsidRPr="009805CF" w:rsidRDefault="00316FD4" w:rsidP="00316FD4">
      <w:pPr>
        <w:pStyle w:val="Teksttreci40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6. </w:t>
      </w:r>
      <w:r w:rsidR="00AA7A44" w:rsidRPr="009805CF">
        <w:rPr>
          <w:rFonts w:asciiTheme="minorHAnsi" w:hAnsiTheme="minorHAnsi" w:cstheme="minorHAnsi"/>
          <w:b w:val="0"/>
          <w:bCs w:val="0"/>
          <w:sz w:val="24"/>
          <w:szCs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25DE4F68" w:rsidR="00AA7A44" w:rsidRPr="00316FD4" w:rsidRDefault="00316FD4" w:rsidP="00316F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AA7A44" w:rsidRPr="00316FD4">
        <w:rPr>
          <w:rFonts w:asciiTheme="minorHAnsi" w:hAnsiTheme="minorHAnsi" w:cstheme="minorHAnsi"/>
        </w:rPr>
        <w:t>Cały asortyment składający się na przedmiot zamówienia powinien być wyprodukowany najpóźniej 12 miesięcy przed datą złożenia oferty, być sprawny i posiadać 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416CB517" w:rsidR="00AA7A44" w:rsidRPr="00316FD4" w:rsidRDefault="00316FD4" w:rsidP="00316F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AA7A44" w:rsidRPr="00316FD4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24523EE3" w:rsidR="002A549A" w:rsidRPr="00316FD4" w:rsidRDefault="00316FD4" w:rsidP="00316F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260C76" w:rsidRPr="00316FD4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316FD4">
        <w:rPr>
          <w:rFonts w:asciiTheme="minorHAnsi" w:hAnsiTheme="minorHAnsi" w:cstheme="minorHAnsi"/>
        </w:rPr>
        <w:t>ości</w:t>
      </w:r>
      <w:r w:rsidR="00260C76" w:rsidRPr="00316FD4">
        <w:rPr>
          <w:rFonts w:asciiTheme="minorHAnsi" w:hAnsiTheme="minorHAnsi" w:cstheme="minorHAnsi"/>
        </w:rPr>
        <w:t>, zgodnie z postanowieniami niniejszej umowy, powszechnie obowiązuj</w:t>
      </w:r>
      <w:r w:rsidR="00DB7CFB" w:rsidRPr="00316FD4">
        <w:rPr>
          <w:rFonts w:asciiTheme="minorHAnsi" w:hAnsiTheme="minorHAnsi" w:cstheme="minorHAnsi"/>
        </w:rPr>
        <w:t>ącymi przepisami prawa, normami i</w:t>
      </w:r>
      <w:r w:rsidR="00260C76" w:rsidRPr="00316FD4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36F73650" w14:textId="77777777" w:rsidR="00CC4490" w:rsidRPr="00CC4490" w:rsidRDefault="00CC4490" w:rsidP="00CC4490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>Z tytułu realizacji przedmiotu umowy Zamawiający zapłaci Wykonawcy wynagrodzenie zgodnie ze złożoną przez niego ofertą w zakresie(*):</w:t>
      </w:r>
    </w:p>
    <w:p w14:paraId="44EB5E59" w14:textId="7B6ACAD9" w:rsidR="00CC4490" w:rsidRPr="00CC4490" w:rsidRDefault="00CC4490" w:rsidP="00CC449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  <w:b/>
        </w:rPr>
        <w:t xml:space="preserve">Zadanie nr 1 - </w:t>
      </w:r>
      <w:r w:rsidRPr="00CC4490">
        <w:rPr>
          <w:rFonts w:asciiTheme="minorHAnsi" w:hAnsiTheme="minorHAnsi" w:cstheme="minorHAnsi"/>
          <w:b/>
          <w:bCs/>
          <w:shd w:val="clear" w:color="auto" w:fill="FFFFFF"/>
        </w:rPr>
        <w:t>Zakup wraz z dostawą specjalistycznego oprogramowania</w:t>
      </w:r>
    </w:p>
    <w:p w14:paraId="148F5A85" w14:textId="386B0CDA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bookmarkStart w:id="6" w:name="_Hlk24035040"/>
      <w:r w:rsidRPr="00CC4490">
        <w:rPr>
          <w:rFonts w:asciiTheme="minorHAnsi" w:hAnsiTheme="minorHAnsi" w:cstheme="minorHAnsi"/>
        </w:rPr>
        <w:t xml:space="preserve">kwotę………………………. złotych (netto), wartość VAT …………… złotych, kwotę ……………………………... złotych.(brutto), </w:t>
      </w:r>
    </w:p>
    <w:p w14:paraId="5A906027" w14:textId="77777777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>słownie: ………………………………………………………….……….złotych brutto.</w:t>
      </w:r>
    </w:p>
    <w:bookmarkEnd w:id="6"/>
    <w:p w14:paraId="6FC5AF14" w14:textId="471858D1" w:rsidR="00CC4490" w:rsidRPr="00CC4490" w:rsidRDefault="00CC4490" w:rsidP="00CC449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</w:rPr>
      </w:pPr>
      <w:r w:rsidRPr="00CC4490">
        <w:rPr>
          <w:rFonts w:asciiTheme="minorHAnsi" w:hAnsiTheme="minorHAnsi" w:cstheme="minorHAnsi"/>
          <w:b/>
        </w:rPr>
        <w:t xml:space="preserve">Zadanie nr 2 </w:t>
      </w:r>
      <w:r w:rsidRPr="00CC4490">
        <w:rPr>
          <w:rFonts w:asciiTheme="minorHAnsi" w:hAnsiTheme="minorHAnsi" w:cstheme="minorHAnsi"/>
          <w:b/>
          <w:bCs/>
          <w:shd w:val="clear" w:color="auto" w:fill="FFFFFF"/>
        </w:rPr>
        <w:t>- Zakup wraz z dostawą specjalistycznego sprzętu i urządzeń</w:t>
      </w:r>
    </w:p>
    <w:p w14:paraId="540CD5B5" w14:textId="77777777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 xml:space="preserve">kwotę………………………. złotych (netto), wartość VAT …………… złotych, kwotę ……………………………... złotych.(brutto), </w:t>
      </w:r>
    </w:p>
    <w:p w14:paraId="0B6F574D" w14:textId="77777777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>słownie: ………………………………………………………….……….złotych brutto.</w:t>
      </w:r>
    </w:p>
    <w:p w14:paraId="654240E4" w14:textId="77777777" w:rsidR="00CC4490" w:rsidRPr="00CC4490" w:rsidRDefault="00CC4490" w:rsidP="00CC449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C4490">
        <w:rPr>
          <w:rFonts w:asciiTheme="minorHAnsi" w:hAnsiTheme="minorHAnsi" w:cstheme="minorHAnsi"/>
          <w:b/>
        </w:rPr>
        <w:t xml:space="preserve">Zadanie nr 3 </w:t>
      </w:r>
      <w:r w:rsidRPr="00CC4490">
        <w:rPr>
          <w:rFonts w:asciiTheme="minorHAnsi" w:hAnsiTheme="minorHAnsi" w:cstheme="minorHAnsi"/>
          <w:b/>
          <w:bCs/>
          <w:shd w:val="clear" w:color="auto" w:fill="FFFFFF"/>
        </w:rPr>
        <w:t xml:space="preserve">- Zakup wraz z dostawą urządzenia - </w:t>
      </w:r>
      <w:proofErr w:type="spellStart"/>
      <w:r w:rsidRPr="00CC4490">
        <w:rPr>
          <w:rFonts w:asciiTheme="minorHAnsi" w:hAnsiTheme="minorHAnsi" w:cstheme="minorHAnsi"/>
          <w:b/>
          <w:bCs/>
          <w:shd w:val="clear" w:color="auto" w:fill="FFFFFF"/>
        </w:rPr>
        <w:t>Cyber</w:t>
      </w:r>
      <w:proofErr w:type="spellEnd"/>
      <w:r w:rsidRPr="00CC4490">
        <w:rPr>
          <w:rFonts w:asciiTheme="minorHAnsi" w:hAnsiTheme="minorHAnsi" w:cstheme="minorHAnsi"/>
          <w:b/>
          <w:bCs/>
          <w:shd w:val="clear" w:color="auto" w:fill="FFFFFF"/>
        </w:rPr>
        <w:t>-Oko lub równoważne</w:t>
      </w:r>
    </w:p>
    <w:p w14:paraId="21ABCE43" w14:textId="77777777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 xml:space="preserve">kwotę………………………. złotych (netto), wartość VAT …………… złotych, kwotę ……………………………... złotych.(brutto), </w:t>
      </w:r>
    </w:p>
    <w:p w14:paraId="5714B575" w14:textId="77777777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>słownie: ………………………………………………………….……….złotych brutto.</w:t>
      </w:r>
    </w:p>
    <w:p w14:paraId="20E2ECDE" w14:textId="23566C9E" w:rsidR="00CC4490" w:rsidRPr="00CC4490" w:rsidRDefault="00CC4490" w:rsidP="00CC4490">
      <w:pPr>
        <w:pStyle w:val="Akapitzlist"/>
        <w:ind w:left="700"/>
        <w:jc w:val="both"/>
        <w:rPr>
          <w:rFonts w:asciiTheme="minorHAnsi" w:hAnsiTheme="minorHAnsi" w:cstheme="minorHAnsi"/>
        </w:rPr>
      </w:pPr>
      <w:r w:rsidRPr="00CC4490">
        <w:rPr>
          <w:rFonts w:asciiTheme="minorHAnsi" w:hAnsiTheme="minorHAnsi" w:cstheme="minorHAnsi"/>
        </w:rPr>
        <w:t>(*niepotrzebne skreślić)</w:t>
      </w:r>
    </w:p>
    <w:p w14:paraId="65126B69" w14:textId="61F50850" w:rsidR="00000FBE" w:rsidRPr="00D949DB" w:rsidRDefault="00CC4490" w:rsidP="00CC4490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000FBE" w:rsidRPr="00D949DB">
        <w:rPr>
          <w:rFonts w:asciiTheme="minorHAnsi" w:hAnsiTheme="minorHAnsi" w:cstheme="minorHAnsi"/>
          <w:sz w:val="24"/>
          <w:szCs w:val="24"/>
        </w:rPr>
        <w:t>Wartość umowy obejmuje realizację przedmiotu umowy</w:t>
      </w:r>
      <w:r w:rsidR="009805CF">
        <w:rPr>
          <w:rFonts w:asciiTheme="minorHAnsi" w:hAnsiTheme="minorHAnsi" w:cstheme="minorHAnsi"/>
          <w:sz w:val="24"/>
          <w:szCs w:val="24"/>
        </w:rPr>
        <w:t xml:space="preserve"> </w:t>
      </w:r>
      <w:r w:rsidR="00000FBE" w:rsidRPr="00D949DB">
        <w:rPr>
          <w:rFonts w:asciiTheme="minorHAnsi" w:hAnsiTheme="minorHAnsi" w:cstheme="minorHAnsi"/>
          <w:sz w:val="24"/>
          <w:szCs w:val="24"/>
        </w:rPr>
        <w:t>z uwzględnieniem wszystkich opłat i podatków.</w:t>
      </w:r>
    </w:p>
    <w:p w14:paraId="0EAF8732" w14:textId="4E48AF86" w:rsidR="0015615D" w:rsidRPr="00D949DB" w:rsidRDefault="00CC4490" w:rsidP="00CC4490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821213"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DB1FE5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7EE239CA" w14:textId="4C53953E" w:rsidR="0015615D" w:rsidRPr="00D949DB" w:rsidRDefault="00CC4490" w:rsidP="00CC4490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5615D" w:rsidRPr="00D949DB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9805CF">
        <w:rPr>
          <w:rFonts w:asciiTheme="minorHAnsi" w:hAnsiTheme="minorHAnsi" w:cstheme="minorHAnsi"/>
          <w:sz w:val="24"/>
          <w:szCs w:val="24"/>
        </w:rPr>
        <w:t xml:space="preserve"> </w:t>
      </w:r>
      <w:r w:rsidR="0015615D" w:rsidRPr="00D949DB">
        <w:rPr>
          <w:rFonts w:asciiTheme="minorHAnsi" w:hAnsiTheme="minorHAnsi" w:cstheme="minorHAnsi"/>
          <w:sz w:val="24"/>
          <w:szCs w:val="24"/>
        </w:rPr>
        <w:t xml:space="preserve">cen jednostkowych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14:paraId="47CFF62A" w14:textId="4CBF3D02" w:rsidR="00000FBE" w:rsidRPr="00D949DB" w:rsidRDefault="00CC4490" w:rsidP="00CC4490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000FBE"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5DC6420D" w:rsidR="0015615D" w:rsidRPr="00811CB0" w:rsidRDefault="009805CF" w:rsidP="00811CB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527B91" w:rsidRPr="00D949DB">
        <w:rPr>
          <w:rFonts w:asciiTheme="minorHAnsi" w:hAnsiTheme="minorHAnsi" w:cstheme="minorHAnsi"/>
          <w:sz w:val="24"/>
          <w:szCs w:val="24"/>
        </w:rPr>
        <w:t>przęt/oprogramowanie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221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</w:t>
      </w:r>
      <w:r w:rsidR="00811CB0" w:rsidRP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000FBE" w:rsidRPr="00811CB0">
        <w:rPr>
          <w:rFonts w:asciiTheme="minorHAnsi" w:hAnsiTheme="minorHAnsi" w:cstheme="minorHAnsi"/>
          <w:sz w:val="24"/>
          <w:szCs w:val="24"/>
        </w:rPr>
        <w:t xml:space="preserve"> w terminie do …… dni </w:t>
      </w:r>
      <w:r w:rsidR="00316FD4">
        <w:rPr>
          <w:rFonts w:asciiTheme="minorHAnsi" w:hAnsiTheme="minorHAnsi" w:cstheme="minorHAnsi"/>
          <w:sz w:val="24"/>
          <w:szCs w:val="24"/>
        </w:rPr>
        <w:t xml:space="preserve">kalendarzowych licząc </w:t>
      </w:r>
      <w:r w:rsidR="00000FBE" w:rsidRPr="00811CB0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080DD492" w14:textId="2AB05ADA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555A6B6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</w:t>
      </w:r>
      <w:r w:rsidR="00F03221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podpisany przez upoważnionych przedstawicieli Zamawiającego i Wykonawcy.</w:t>
      </w:r>
    </w:p>
    <w:p w14:paraId="04E217C9" w14:textId="4A9A3948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5BAB1B58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dostarczonego</w:t>
      </w:r>
      <w:r w:rsid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FF102C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E44F069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sprzęt/oprogramowanie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5C7C622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sprzętu/oprogramowania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4B0D99ED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sprzęt/oprogramowanie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1A49B03E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sprzęt</w:t>
      </w:r>
      <w:r w:rsidR="00F03221">
        <w:rPr>
          <w:rFonts w:asciiTheme="minorHAnsi" w:hAnsiTheme="minorHAnsi" w:cstheme="minorHAnsi"/>
          <w:sz w:val="24"/>
          <w:szCs w:val="24"/>
        </w:rPr>
        <w:t>/oprogramowanie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</w:t>
      </w:r>
      <w:r w:rsidR="00811CB0">
        <w:rPr>
          <w:rFonts w:asciiTheme="minorHAnsi" w:hAnsiTheme="minorHAnsi" w:cstheme="minorHAnsi"/>
          <w:sz w:val="24"/>
          <w:szCs w:val="24"/>
        </w:rPr>
        <w:t>…..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>iesięcy</w:t>
      </w:r>
      <w:r w:rsidR="00316FD4">
        <w:rPr>
          <w:rFonts w:asciiTheme="minorHAnsi" w:hAnsiTheme="minorHAnsi" w:cstheme="minorHAnsi"/>
          <w:sz w:val="24"/>
          <w:szCs w:val="24"/>
        </w:rPr>
        <w:t>-zgodnie z oferta Wykonawcy</w:t>
      </w:r>
      <w:r w:rsidRPr="00D949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Zamawiający może dochodzić roszczeń z tytułu gwarancji także po okresie określonym w ust. 6, jeśli zgłosił wadę przed upływem tego okresu.</w:t>
      </w:r>
    </w:p>
    <w:p w14:paraId="1DEACCD7" w14:textId="044F2636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sprzętu</w:t>
      </w:r>
      <w:r w:rsidR="00F03221">
        <w:rPr>
          <w:rFonts w:asciiTheme="minorHAnsi" w:hAnsiTheme="minorHAnsi" w:cstheme="minorHAnsi"/>
          <w:sz w:val="24"/>
          <w:szCs w:val="24"/>
        </w:rPr>
        <w:t>/oprogramowania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2B0E80FD" w14:textId="77777777" w:rsidR="00DB1FE5" w:rsidRDefault="00DB1FE5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0E0D8A87" w14:textId="3CCD4CF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91538FD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0B5C319B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 ………………………….</w:t>
      </w:r>
    </w:p>
    <w:p w14:paraId="071BBDB0" w14:textId="77777777" w:rsidR="00DB1FE5" w:rsidRDefault="00DB1FE5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7D7D548C" w14:textId="66773AE8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Za zwłokę w wykonaniu przedmiotu umowy  w wysokości 1% wynagrodzenia brutto określonego w </w:t>
      </w:r>
      <w:bookmarkStart w:id="7" w:name="_Hlk145575735"/>
      <w:r w:rsidRPr="00D949DB">
        <w:rPr>
          <w:rFonts w:asciiTheme="minorHAnsi" w:hAnsiTheme="minorHAnsi" w:cstheme="minorHAnsi"/>
          <w:sz w:val="24"/>
          <w:szCs w:val="24"/>
        </w:rPr>
        <w:t>§</w:t>
      </w:r>
      <w:bookmarkEnd w:id="7"/>
      <w:r w:rsidRPr="00D949DB">
        <w:rPr>
          <w:rFonts w:asciiTheme="minorHAnsi" w:hAnsiTheme="minorHAnsi" w:cstheme="minorHAnsi"/>
          <w:sz w:val="24"/>
          <w:szCs w:val="24"/>
        </w:rPr>
        <w:t>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11C48FCC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DB1FE5" w:rsidRPr="00D949DB">
        <w:rPr>
          <w:rFonts w:asciiTheme="minorHAnsi" w:hAnsiTheme="minorHAnsi" w:cstheme="minorHAnsi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</w:t>
      </w:r>
      <w:r w:rsidR="00DB1FE5" w:rsidRPr="00D949DB">
        <w:rPr>
          <w:rFonts w:asciiTheme="minorHAnsi" w:hAnsiTheme="minorHAnsi" w:cstheme="minorHAnsi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> 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17FAECE1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</w:t>
      </w:r>
      <w:r w:rsidR="00316FD4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6 Zamawiającemu przysługuje prawo odstąpienia od umowy  w przypadku:</w:t>
      </w:r>
    </w:p>
    <w:p w14:paraId="06D1E6DC" w14:textId="54AC8F6A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>określonego w ofercie Wykonawcy.</w:t>
      </w:r>
    </w:p>
    <w:p w14:paraId="3D923C65" w14:textId="7B06C8E5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4D1E00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8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8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48408475" w14:textId="0DD198E9" w:rsidR="00255ECB" w:rsidRPr="00DB1FE5" w:rsidRDefault="00255ECB" w:rsidP="00DB1FE5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sectPr w:rsidR="00255ECB" w:rsidRPr="00DB1FE5" w:rsidSect="001F4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1845" w14:textId="77777777" w:rsidR="00571BAD" w:rsidRDefault="00571BAD" w:rsidP="00DD2F34">
      <w:r>
        <w:separator/>
      </w:r>
    </w:p>
  </w:endnote>
  <w:endnote w:type="continuationSeparator" w:id="0">
    <w:p w14:paraId="079F066B" w14:textId="77777777" w:rsidR="00571BAD" w:rsidRDefault="00571BAD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B9" w14:textId="77777777" w:rsidR="00357386" w:rsidRDefault="00357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32B" w14:textId="77777777" w:rsidR="00357386" w:rsidRDefault="0035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441D" w14:textId="77777777" w:rsidR="00571BAD" w:rsidRDefault="00571BAD" w:rsidP="00DD2F34">
      <w:r>
        <w:separator/>
      </w:r>
    </w:p>
  </w:footnote>
  <w:footnote w:type="continuationSeparator" w:id="0">
    <w:p w14:paraId="087EA9ED" w14:textId="77777777" w:rsidR="00571BAD" w:rsidRDefault="00571BAD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3228" w14:textId="77777777" w:rsidR="00357386" w:rsidRDefault="00357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391" w14:textId="17AF7DC1" w:rsidR="009B30AF" w:rsidRDefault="00D020FD">
    <w:pPr>
      <w:pStyle w:val="Nagwek"/>
    </w:pPr>
    <w:r>
      <w:rPr>
        <w:noProof/>
      </w:rPr>
      <w:drawing>
        <wp:inline distT="0" distB="0" distL="0" distR="0" wp14:anchorId="16F0AEDE" wp14:editId="5AD20184">
          <wp:extent cx="1918335" cy="890270"/>
          <wp:effectExtent l="0" t="0" r="5715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EE40" w14:textId="77777777" w:rsidR="00357386" w:rsidRDefault="0035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1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1EC6"/>
    <w:multiLevelType w:val="multilevel"/>
    <w:tmpl w:val="4148E4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60062">
    <w:abstractNumId w:val="12"/>
  </w:num>
  <w:num w:numId="2" w16cid:durableId="580066674">
    <w:abstractNumId w:val="20"/>
  </w:num>
  <w:num w:numId="3" w16cid:durableId="552470574">
    <w:abstractNumId w:val="7"/>
  </w:num>
  <w:num w:numId="4" w16cid:durableId="999893298">
    <w:abstractNumId w:val="5"/>
  </w:num>
  <w:num w:numId="5" w16cid:durableId="1373772036">
    <w:abstractNumId w:val="15"/>
  </w:num>
  <w:num w:numId="6" w16cid:durableId="1771318635">
    <w:abstractNumId w:val="22"/>
  </w:num>
  <w:num w:numId="7" w16cid:durableId="1674334846">
    <w:abstractNumId w:val="16"/>
  </w:num>
  <w:num w:numId="8" w16cid:durableId="1279607062">
    <w:abstractNumId w:val="21"/>
  </w:num>
  <w:num w:numId="9" w16cid:durableId="2087526897">
    <w:abstractNumId w:val="19"/>
  </w:num>
  <w:num w:numId="10" w16cid:durableId="1846245482">
    <w:abstractNumId w:val="3"/>
  </w:num>
  <w:num w:numId="11" w16cid:durableId="1890995963">
    <w:abstractNumId w:val="6"/>
  </w:num>
  <w:num w:numId="12" w16cid:durableId="1705211196">
    <w:abstractNumId w:val="17"/>
  </w:num>
  <w:num w:numId="13" w16cid:durableId="817382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533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1247242">
    <w:abstractNumId w:val="14"/>
  </w:num>
  <w:num w:numId="16" w16cid:durableId="1660423818">
    <w:abstractNumId w:val="1"/>
  </w:num>
  <w:num w:numId="17" w16cid:durableId="296761939">
    <w:abstractNumId w:val="2"/>
  </w:num>
  <w:num w:numId="18" w16cid:durableId="1114010171">
    <w:abstractNumId w:val="8"/>
  </w:num>
  <w:num w:numId="19" w16cid:durableId="485244556">
    <w:abstractNumId w:val="4"/>
  </w:num>
  <w:num w:numId="20" w16cid:durableId="1490093035">
    <w:abstractNumId w:val="11"/>
  </w:num>
  <w:num w:numId="21" w16cid:durableId="1677265113">
    <w:abstractNumId w:val="13"/>
  </w:num>
  <w:num w:numId="22" w16cid:durableId="1127011">
    <w:abstractNumId w:val="0"/>
    <w:lvlOverride w:ilvl="0">
      <w:startOverride w:val="1"/>
    </w:lvlOverride>
  </w:num>
  <w:num w:numId="23" w16cid:durableId="1995908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63D19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73FD5"/>
    <w:rsid w:val="002805EB"/>
    <w:rsid w:val="002827E2"/>
    <w:rsid w:val="00284BAD"/>
    <w:rsid w:val="00290279"/>
    <w:rsid w:val="002A4E5E"/>
    <w:rsid w:val="002A549A"/>
    <w:rsid w:val="002D1171"/>
    <w:rsid w:val="002D199E"/>
    <w:rsid w:val="002E441F"/>
    <w:rsid w:val="002F355C"/>
    <w:rsid w:val="0030720B"/>
    <w:rsid w:val="00316FD4"/>
    <w:rsid w:val="003178B5"/>
    <w:rsid w:val="00343888"/>
    <w:rsid w:val="00352625"/>
    <w:rsid w:val="00357386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16BFE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B73DF"/>
    <w:rsid w:val="004D14A0"/>
    <w:rsid w:val="004D1E00"/>
    <w:rsid w:val="004F58E0"/>
    <w:rsid w:val="00507EB8"/>
    <w:rsid w:val="00511347"/>
    <w:rsid w:val="00527B91"/>
    <w:rsid w:val="00530992"/>
    <w:rsid w:val="00556E9A"/>
    <w:rsid w:val="00561F6C"/>
    <w:rsid w:val="005708BB"/>
    <w:rsid w:val="00571BAD"/>
    <w:rsid w:val="00572B18"/>
    <w:rsid w:val="00577EAF"/>
    <w:rsid w:val="00587396"/>
    <w:rsid w:val="005A4C72"/>
    <w:rsid w:val="005A7DAE"/>
    <w:rsid w:val="005B0269"/>
    <w:rsid w:val="005B197E"/>
    <w:rsid w:val="005B1EF5"/>
    <w:rsid w:val="005B2D8B"/>
    <w:rsid w:val="005C40A2"/>
    <w:rsid w:val="005C7E3A"/>
    <w:rsid w:val="005C7EBF"/>
    <w:rsid w:val="005D586C"/>
    <w:rsid w:val="005F7AF0"/>
    <w:rsid w:val="006018D4"/>
    <w:rsid w:val="00604B7B"/>
    <w:rsid w:val="006067DF"/>
    <w:rsid w:val="0061439A"/>
    <w:rsid w:val="0064600B"/>
    <w:rsid w:val="00651F04"/>
    <w:rsid w:val="00654849"/>
    <w:rsid w:val="00655C55"/>
    <w:rsid w:val="00662D1A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7E488B"/>
    <w:rsid w:val="008007E7"/>
    <w:rsid w:val="00811CB0"/>
    <w:rsid w:val="008165B7"/>
    <w:rsid w:val="00821213"/>
    <w:rsid w:val="008258F6"/>
    <w:rsid w:val="0085387D"/>
    <w:rsid w:val="00854767"/>
    <w:rsid w:val="00857EE3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05CF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67A85"/>
    <w:rsid w:val="00A73669"/>
    <w:rsid w:val="00A73DD7"/>
    <w:rsid w:val="00A748C2"/>
    <w:rsid w:val="00A7661A"/>
    <w:rsid w:val="00A806A8"/>
    <w:rsid w:val="00A87834"/>
    <w:rsid w:val="00AA22CE"/>
    <w:rsid w:val="00AA3F2E"/>
    <w:rsid w:val="00AA7A44"/>
    <w:rsid w:val="00AB45AB"/>
    <w:rsid w:val="00AB75A3"/>
    <w:rsid w:val="00AE2AFB"/>
    <w:rsid w:val="00AE31BA"/>
    <w:rsid w:val="00AE61E4"/>
    <w:rsid w:val="00AF49A1"/>
    <w:rsid w:val="00B0408F"/>
    <w:rsid w:val="00B04BE2"/>
    <w:rsid w:val="00B13C94"/>
    <w:rsid w:val="00B155C7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00B9"/>
    <w:rsid w:val="00C42782"/>
    <w:rsid w:val="00C7048C"/>
    <w:rsid w:val="00C963F4"/>
    <w:rsid w:val="00CB28D1"/>
    <w:rsid w:val="00CB7090"/>
    <w:rsid w:val="00CC4490"/>
    <w:rsid w:val="00CC4A3D"/>
    <w:rsid w:val="00CD0794"/>
    <w:rsid w:val="00CE7E84"/>
    <w:rsid w:val="00CF5406"/>
    <w:rsid w:val="00D020FD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1CB"/>
    <w:rsid w:val="00D669CF"/>
    <w:rsid w:val="00D70E56"/>
    <w:rsid w:val="00D73849"/>
    <w:rsid w:val="00D746C3"/>
    <w:rsid w:val="00D80B7C"/>
    <w:rsid w:val="00D846F2"/>
    <w:rsid w:val="00D91B95"/>
    <w:rsid w:val="00D949DB"/>
    <w:rsid w:val="00DB1FE5"/>
    <w:rsid w:val="00DB44AD"/>
    <w:rsid w:val="00DB712D"/>
    <w:rsid w:val="00DB7CFB"/>
    <w:rsid w:val="00DD2F34"/>
    <w:rsid w:val="00DE2DFB"/>
    <w:rsid w:val="00DF2059"/>
    <w:rsid w:val="00DF52C3"/>
    <w:rsid w:val="00DF5B1F"/>
    <w:rsid w:val="00E16ECE"/>
    <w:rsid w:val="00E24244"/>
    <w:rsid w:val="00E267B5"/>
    <w:rsid w:val="00E26D75"/>
    <w:rsid w:val="00E30B07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1D42"/>
    <w:rsid w:val="00EC2639"/>
    <w:rsid w:val="00EC2709"/>
    <w:rsid w:val="00EC62CD"/>
    <w:rsid w:val="00ED27E8"/>
    <w:rsid w:val="00EE1117"/>
    <w:rsid w:val="00EF1186"/>
    <w:rsid w:val="00EF7C00"/>
    <w:rsid w:val="00F03221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Kolorowa lista — akcent 11,CW_Lista,Colorful List Accent 1,List Paragraph,Akapit z listą4,Akapit z listą1,Średnia siatka 1 — akcent 21,sw tekst,Obiekt,Akapit z listą 1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Kolorowa lista — akcent 11 Znak,CW_Lista Znak,Colorful List Accent 1 Znak,List Paragraph Znak,Akapit z listą4 Znak,Akapit z listą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AB. Błażejewicz</dc:creator>
  <cp:lastModifiedBy>Dorota Czernic</cp:lastModifiedBy>
  <cp:revision>9</cp:revision>
  <cp:lastPrinted>2022-03-15T11:43:00Z</cp:lastPrinted>
  <dcterms:created xsi:type="dcterms:W3CDTF">2022-04-06T12:23:00Z</dcterms:created>
  <dcterms:modified xsi:type="dcterms:W3CDTF">2023-09-25T12:41:00Z</dcterms:modified>
</cp:coreProperties>
</file>