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BEBE2CD" w:rsidR="00EA0EA4" w:rsidRPr="003A506C" w:rsidRDefault="00B42BD5" w:rsidP="003A506C">
      <w:pPr>
        <w:spacing w:line="276" w:lineRule="auto"/>
        <w:rPr>
          <w:rFonts w:asciiTheme="minorHAnsi" w:hAnsiTheme="minorHAnsi" w:cstheme="minorHAnsi"/>
          <w:b/>
          <w:bCs/>
        </w:rPr>
      </w:pPr>
      <w:r w:rsidRPr="003A506C">
        <w:rPr>
          <w:rFonts w:asciiTheme="minorHAnsi" w:hAnsiTheme="minorHAnsi" w:cstheme="minorHAnsi"/>
          <w:b/>
          <w:bCs/>
        </w:rPr>
        <w:t>Znak</w:t>
      </w:r>
      <w:r w:rsidR="002C38B1" w:rsidRPr="003A506C">
        <w:rPr>
          <w:rFonts w:asciiTheme="minorHAnsi" w:hAnsiTheme="minorHAnsi" w:cstheme="minorHAnsi"/>
          <w:b/>
          <w:bCs/>
        </w:rPr>
        <w:t xml:space="preserve"> sprawy:</w:t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8A7764">
        <w:rPr>
          <w:rFonts w:asciiTheme="minorHAnsi" w:hAnsiTheme="minorHAnsi" w:cstheme="minorHAnsi"/>
          <w:b/>
          <w:bCs/>
        </w:rPr>
        <w:t>IRP.272.4.5.2022</w:t>
      </w:r>
      <w:r w:rsidR="00CD56D2">
        <w:rPr>
          <w:rFonts w:asciiTheme="minorHAnsi" w:hAnsiTheme="minorHAnsi" w:cstheme="minorHAnsi"/>
          <w:b/>
          <w:bCs/>
        </w:rPr>
        <w:t xml:space="preserve">  </w:t>
      </w:r>
      <w:r w:rsidR="00D10443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r w:rsidR="00CD56D2">
        <w:rPr>
          <w:rFonts w:asciiTheme="minorHAnsi" w:hAnsiTheme="minorHAnsi" w:cstheme="minorHAnsi"/>
          <w:b/>
          <w:bCs/>
        </w:rPr>
        <w:t xml:space="preserve">            </w:t>
      </w:r>
      <w:r w:rsidR="00EA0EA4" w:rsidRPr="003A506C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A506C">
        <w:rPr>
          <w:rFonts w:asciiTheme="minorHAnsi" w:hAnsiTheme="minorHAnsi" w:cstheme="minorHAnsi"/>
          <w:b/>
          <w:bCs/>
        </w:rPr>
        <w:t>S</w:t>
      </w:r>
      <w:r w:rsidR="002D27E7" w:rsidRPr="003A506C">
        <w:rPr>
          <w:rFonts w:asciiTheme="minorHAnsi" w:hAnsiTheme="minorHAnsi" w:cstheme="minorHAnsi"/>
          <w:b/>
          <w:bCs/>
        </w:rPr>
        <w:t>WZ</w:t>
      </w:r>
    </w:p>
    <w:p w14:paraId="4061B482" w14:textId="7CA8167A" w:rsidR="00EE5C79" w:rsidRPr="003A506C" w:rsidRDefault="00EE5C79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577340FA" w14:textId="77777777" w:rsidR="002C38B1" w:rsidRPr="003A506C" w:rsidRDefault="002C38B1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3A506C" w:rsidRDefault="002D7DB7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A506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E797A58" w14:textId="6DD32174" w:rsidR="00BC58E6" w:rsidRPr="001828B4" w:rsidRDefault="00BC58E6" w:rsidP="00BC58E6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/>
          <w:bCs/>
          <w:color w:val="000000"/>
        </w:rPr>
      </w:pPr>
      <w:r w:rsidRPr="001828B4">
        <w:rPr>
          <w:rFonts w:asciiTheme="minorHAnsi" w:eastAsiaTheme="minorHAnsi" w:hAnsiTheme="minorHAnsi" w:cstheme="minorHAnsi"/>
          <w:b/>
          <w:bCs/>
          <w:color w:val="000000"/>
        </w:rPr>
        <w:t xml:space="preserve">Powiat Łęczyński </w:t>
      </w:r>
    </w:p>
    <w:p w14:paraId="05575298" w14:textId="224184EE" w:rsidR="00BC58E6" w:rsidRPr="001828B4" w:rsidRDefault="00B82F74" w:rsidP="00BC58E6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>Al. Jana Pawła II 95A</w:t>
      </w:r>
      <w:r w:rsidR="00BC58E6" w:rsidRPr="001828B4">
        <w:rPr>
          <w:rFonts w:asciiTheme="minorHAnsi" w:eastAsiaTheme="minorHAnsi" w:hAnsiTheme="minorHAnsi" w:cstheme="minorHAnsi"/>
          <w:bCs/>
          <w:color w:val="000000"/>
        </w:rPr>
        <w:t>, 21-010 Łęczna,</w:t>
      </w:r>
    </w:p>
    <w:p w14:paraId="020855C8" w14:textId="66499733" w:rsidR="00BC58E6" w:rsidRPr="001828B4" w:rsidRDefault="00BC58E6" w:rsidP="00BC58E6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>NIP:</w:t>
      </w:r>
      <w:r w:rsidRPr="001828B4">
        <w:rPr>
          <w:rFonts w:asciiTheme="minorHAnsi" w:eastAsia="Lucida Sans Unicode" w:hAnsiTheme="minorHAnsi" w:cstheme="minorHAnsi"/>
          <w:lang w:bidi="hi-IN"/>
        </w:rPr>
        <w:t xml:space="preserve"> 505-00-</w:t>
      </w:r>
      <w:r w:rsidR="00B82F74">
        <w:rPr>
          <w:rFonts w:asciiTheme="minorHAnsi" w:eastAsia="Lucida Sans Unicode" w:hAnsiTheme="minorHAnsi" w:cstheme="minorHAnsi"/>
          <w:lang w:bidi="hi-IN"/>
        </w:rPr>
        <w:t>17-732</w:t>
      </w: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, </w:t>
      </w:r>
    </w:p>
    <w:p w14:paraId="14CF94DA" w14:textId="5EFFB858" w:rsidR="00BC58E6" w:rsidRPr="001828B4" w:rsidRDefault="00BC58E6" w:rsidP="00BC58E6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Nr telefonu: </w:t>
      </w:r>
      <w:r w:rsidRPr="001828B4">
        <w:rPr>
          <w:rFonts w:asciiTheme="minorHAnsi" w:eastAsiaTheme="minorHAnsi" w:hAnsiTheme="minorHAnsi" w:cstheme="minorHAnsi"/>
          <w:bCs/>
        </w:rPr>
        <w:t>81 53</w:t>
      </w:r>
      <w:r w:rsidR="00B82F74">
        <w:rPr>
          <w:rFonts w:asciiTheme="minorHAnsi" w:eastAsiaTheme="minorHAnsi" w:hAnsiTheme="minorHAnsi" w:cstheme="minorHAnsi"/>
          <w:bCs/>
        </w:rPr>
        <w:t xml:space="preserve"> 15 200</w:t>
      </w:r>
      <w:r w:rsidRPr="001828B4">
        <w:rPr>
          <w:rFonts w:asciiTheme="minorHAnsi" w:eastAsia="Lucida Sans Unicode" w:hAnsiTheme="minorHAnsi" w:cstheme="minorHAnsi"/>
          <w:lang w:bidi="hi-IN"/>
        </w:rPr>
        <w:t>,</w:t>
      </w:r>
    </w:p>
    <w:p w14:paraId="7A8E35B4" w14:textId="02122CBE" w:rsidR="00BC58E6" w:rsidRPr="001828B4" w:rsidRDefault="00BC58E6" w:rsidP="00BC58E6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70C0"/>
          <w:u w:val="single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Adres poczty elektronicznej: </w:t>
      </w:r>
      <w:r w:rsidR="00B82F74">
        <w:rPr>
          <w:rFonts w:asciiTheme="minorHAnsi" w:eastAsiaTheme="minorHAnsi" w:hAnsiTheme="minorHAnsi" w:cstheme="minorHAnsi"/>
        </w:rPr>
        <w:t>zamowienia@powiatleczynski.pl</w:t>
      </w:r>
    </w:p>
    <w:p w14:paraId="3CAF2850" w14:textId="38B5C25E" w:rsidR="00BC58E6" w:rsidRPr="001828B4" w:rsidRDefault="00BC58E6" w:rsidP="00BC58E6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color w:val="000000" w:themeColor="text1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Adres strony internetowej: </w:t>
      </w:r>
      <w:r w:rsidRPr="001828B4">
        <w:rPr>
          <w:rFonts w:asciiTheme="minorHAnsi" w:eastAsiaTheme="minorHAnsi" w:hAnsiTheme="minorHAnsi" w:cstheme="minorHAnsi"/>
          <w:bCs/>
        </w:rPr>
        <w:t>www.</w:t>
      </w:r>
      <w:r w:rsidR="00B82F74">
        <w:rPr>
          <w:rFonts w:asciiTheme="minorHAnsi" w:eastAsiaTheme="minorHAnsi" w:hAnsiTheme="minorHAnsi" w:cstheme="minorHAnsi"/>
          <w:bCs/>
        </w:rPr>
        <w:t>powiatleczynski.pl;</w:t>
      </w:r>
    </w:p>
    <w:p w14:paraId="3F32237A" w14:textId="77777777" w:rsidR="00D81F76" w:rsidRPr="003A506C" w:rsidRDefault="00D81F76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6F8A4FAB" w:rsidR="00EA0EA4" w:rsidRPr="003A506C" w:rsidRDefault="006B2308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A506C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A506C">
        <w:rPr>
          <w:rFonts w:asciiTheme="minorHAnsi" w:hAnsiTheme="minorHAnsi" w:cstheme="minorHAnsi"/>
          <w:b/>
          <w:u w:val="single"/>
        </w:rPr>
        <w:t>A</w:t>
      </w:r>
      <w:r w:rsidRPr="003A506C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A506C">
        <w:rPr>
          <w:rFonts w:asciiTheme="minorHAnsi" w:hAnsiTheme="minorHAnsi" w:cstheme="minorHAnsi"/>
          <w:b/>
          <w:u w:val="single"/>
        </w:rPr>
        <w:t>:</w:t>
      </w:r>
    </w:p>
    <w:bookmarkEnd w:id="0"/>
    <w:p w14:paraId="22C84CE0" w14:textId="77777777" w:rsidR="002C38B1" w:rsidRPr="003A506C" w:rsidRDefault="002C38B1" w:rsidP="003A506C">
      <w:pPr>
        <w:spacing w:line="276" w:lineRule="auto"/>
        <w:ind w:right="4244"/>
        <w:rPr>
          <w:rFonts w:asciiTheme="minorHAnsi" w:hAnsiTheme="minorHAnsi" w:cstheme="minorHAnsi"/>
        </w:rPr>
      </w:pPr>
    </w:p>
    <w:p w14:paraId="2A24EBA6" w14:textId="11DE935F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3A506C" w:rsidRDefault="00EA0EA4" w:rsidP="003A506C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F5D392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174C4BD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u w:val="single"/>
        </w:rPr>
      </w:pPr>
      <w:r w:rsidRPr="003A506C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CD5B50C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  <w:i/>
        </w:rPr>
      </w:pPr>
    </w:p>
    <w:p w14:paraId="4DEB0282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A506C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971A05C" w:rsidR="00D81F76" w:rsidRPr="003A506C" w:rsidRDefault="00D81F76" w:rsidP="003A506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BC58E6">
              <w:rPr>
                <w:rFonts w:asciiTheme="minorHAnsi" w:hAnsiTheme="minorHAnsi" w:cstheme="minorHAnsi"/>
                <w:b/>
              </w:rPr>
              <w:t>21</w:t>
            </w:r>
            <w:r w:rsidRPr="003A506C">
              <w:rPr>
                <w:rFonts w:asciiTheme="minorHAnsi" w:hAnsiTheme="minorHAnsi" w:cstheme="minorHAnsi"/>
                <w:b/>
              </w:rPr>
              <w:t xml:space="preserve"> r., poz. </w:t>
            </w:r>
            <w:r w:rsidR="00BC58E6">
              <w:rPr>
                <w:rFonts w:asciiTheme="minorHAnsi" w:hAnsiTheme="minorHAnsi" w:cstheme="minorHAnsi"/>
                <w:b/>
              </w:rPr>
              <w:t xml:space="preserve">1129 </w:t>
            </w:r>
            <w:r w:rsidRPr="003A506C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3A506C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0D635E0" w14:textId="3A89A77C" w:rsidR="0021685A" w:rsidRPr="003A506C" w:rsidRDefault="0021685A" w:rsidP="003A5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068AD5B" w14:textId="77777777" w:rsidR="00EE5C79" w:rsidRPr="003A506C" w:rsidRDefault="00EE5C79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2E426AA5" w14:textId="3B4A7EDC" w:rsidR="00BC58E6" w:rsidRPr="00CB18F1" w:rsidRDefault="00BC58E6" w:rsidP="00CB18F1">
      <w:pPr>
        <w:tabs>
          <w:tab w:val="left" w:pos="567"/>
        </w:tabs>
        <w:spacing w:line="276" w:lineRule="auto"/>
        <w:rPr>
          <w:rFonts w:asciiTheme="minorHAnsi" w:eastAsia="Times New Roman" w:hAnsiTheme="minorHAnsi" w:cstheme="minorHAnsi"/>
          <w:b/>
          <w:iCs/>
        </w:rPr>
      </w:pPr>
      <w:r w:rsidRPr="00FE3ED5">
        <w:rPr>
          <w:rFonts w:asciiTheme="minorHAnsi" w:hAnsiTheme="minorHAnsi" w:cstheme="minorHAnsi"/>
        </w:rPr>
        <w:t>Na potrzeby postępowania o udzielenie zamówienia publicznego którego przedmiotem jest</w:t>
      </w:r>
      <w:r w:rsidR="00CB18F1">
        <w:rPr>
          <w:rFonts w:asciiTheme="minorHAnsi" w:hAnsiTheme="minorHAnsi" w:cstheme="minorHAnsi"/>
        </w:rPr>
        <w:t xml:space="preserve"> </w:t>
      </w:r>
      <w:r w:rsidRPr="00FE3ED5">
        <w:rPr>
          <w:rFonts w:asciiTheme="minorHAnsi" w:hAnsiTheme="minorHAnsi" w:cstheme="minorHAnsi"/>
          <w:b/>
          <w:i/>
        </w:rPr>
        <w:t>„</w:t>
      </w:r>
      <w:bookmarkStart w:id="1" w:name="_Hlk96599735"/>
      <w:r>
        <w:rPr>
          <w:rFonts w:asciiTheme="minorHAnsi" w:hAnsiTheme="minorHAnsi" w:cstheme="minorHAnsi"/>
          <w:b/>
          <w:bCs/>
        </w:rPr>
        <w:t xml:space="preserve">Świadczenie usługi hotelarskiej i restauracyjnej </w:t>
      </w:r>
      <w:r w:rsidRPr="005C23CC">
        <w:rPr>
          <w:rFonts w:asciiTheme="minorHAnsi" w:hAnsiTheme="minorHAnsi" w:cstheme="minorHAnsi"/>
          <w:b/>
          <w:bCs/>
        </w:rPr>
        <w:t>dla uczestników mobilności międzynarodowej w ramach programu</w:t>
      </w:r>
      <w:r>
        <w:rPr>
          <w:rFonts w:asciiTheme="minorHAnsi" w:hAnsiTheme="minorHAnsi" w:cstheme="minorHAnsi"/>
          <w:b/>
          <w:bCs/>
        </w:rPr>
        <w:t xml:space="preserve"> ERASMUS</w:t>
      </w:r>
      <w:r w:rsidRPr="005C23CC">
        <w:rPr>
          <w:rFonts w:asciiTheme="minorHAnsi" w:hAnsiTheme="minorHAnsi" w:cstheme="minorHAnsi"/>
          <w:b/>
          <w:bCs/>
        </w:rPr>
        <w:t xml:space="preserve"> +</w:t>
      </w:r>
      <w:bookmarkEnd w:id="1"/>
      <w:r w:rsidR="00CB18F1">
        <w:rPr>
          <w:rFonts w:asciiTheme="minorHAnsi" w:hAnsiTheme="minorHAnsi" w:cstheme="minorHAnsi"/>
          <w:b/>
          <w:bCs/>
        </w:rPr>
        <w:t>, nr. 2020-1-PL01-KA102-080109</w:t>
      </w:r>
      <w:r w:rsidRPr="00FE3ED5">
        <w:rPr>
          <w:rFonts w:asciiTheme="minorHAnsi" w:hAnsiTheme="minorHAnsi" w:cstheme="minorHAnsi"/>
          <w:b/>
          <w:i/>
        </w:rPr>
        <w:t xml:space="preserve">” </w:t>
      </w:r>
    </w:p>
    <w:p w14:paraId="5E20A44A" w14:textId="77777777" w:rsidR="002C38B1" w:rsidRPr="003A506C" w:rsidRDefault="002C38B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6EDCD80A" w14:textId="214C46CB" w:rsidR="00C72711" w:rsidRPr="003A506C" w:rsidRDefault="00C7271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3A506C">
        <w:rPr>
          <w:rFonts w:asciiTheme="minorHAnsi" w:hAnsiTheme="minorHAnsi" w:cstheme="minorHAnsi"/>
          <w:b/>
          <w:u w:val="single"/>
        </w:rPr>
        <w:t>oświadczam, co następuje:</w:t>
      </w:r>
    </w:p>
    <w:p w14:paraId="1A3558C7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0B9B9659" w14:textId="2BDED5F5" w:rsidR="00EA0EA4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Jeżeli</w:t>
      </w:r>
      <w:r w:rsidR="006B2308" w:rsidRPr="003A506C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3A506C">
        <w:rPr>
          <w:rFonts w:asciiTheme="minorHAnsi" w:hAnsiTheme="minorHAnsi" w:cstheme="minorHAnsi"/>
          <w:b/>
        </w:rPr>
        <w:t>nie podlega wykluczeniu:</w:t>
      </w:r>
    </w:p>
    <w:p w14:paraId="6AE395D1" w14:textId="77777777" w:rsidR="00EA0EA4" w:rsidRPr="003A506C" w:rsidRDefault="00EA0EA4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99E5B08" w14:textId="44CF9651" w:rsidR="001C70A2" w:rsidRPr="003A506C" w:rsidRDefault="001C70A2" w:rsidP="003A506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lastRenderedPageBreak/>
        <w:t xml:space="preserve">Oświadczam, że </w:t>
      </w:r>
      <w:r w:rsidR="00834B09" w:rsidRPr="003A506C">
        <w:rPr>
          <w:rFonts w:asciiTheme="minorHAnsi" w:hAnsiTheme="minorHAnsi" w:cstheme="minorHAnsi"/>
        </w:rPr>
        <w:t>podmiot,</w:t>
      </w:r>
      <w:r w:rsidR="006B2308" w:rsidRPr="003A506C">
        <w:rPr>
          <w:rFonts w:asciiTheme="minorHAnsi" w:hAnsiTheme="minorHAnsi" w:cstheme="minorHAnsi"/>
        </w:rPr>
        <w:t xml:space="preserve"> w imieniu którego składane jest oświadczenie </w:t>
      </w:r>
      <w:r w:rsidRPr="003A506C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3A506C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>.</w:t>
      </w:r>
    </w:p>
    <w:p w14:paraId="58DA0FC5" w14:textId="384F7033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5A9033E9" w14:textId="77777777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72DCF7FF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222D944" w14:textId="6B9CE968" w:rsidR="00EE5C79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 xml:space="preserve">Jeżeli </w:t>
      </w:r>
      <w:r w:rsidR="006B2308" w:rsidRPr="003A506C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  <w:b/>
        </w:rPr>
        <w:t>podlega wykluczeniu:</w:t>
      </w:r>
    </w:p>
    <w:p w14:paraId="2DF5C146" w14:textId="77777777" w:rsidR="00EE5C79" w:rsidRPr="003A506C" w:rsidRDefault="00EE5C79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3908C61" w14:textId="4CC94334" w:rsidR="00EE5C79" w:rsidRPr="003A506C" w:rsidRDefault="00EE5C79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 xml:space="preserve">podlega wykluczeniu z postępowania na podstawie </w:t>
      </w:r>
      <w:r w:rsidRPr="003A506C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Pr="003A506C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A506C" w:rsidRDefault="00EE5C79" w:rsidP="003A506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2E45E4" w14:textId="51963908" w:rsidR="00EA0EA4" w:rsidRPr="003A506C" w:rsidRDefault="00EA0EA4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A506C">
        <w:rPr>
          <w:rFonts w:asciiTheme="minorHAnsi" w:hAnsiTheme="minorHAnsi" w:cstheme="minorHAnsi"/>
        </w:rPr>
        <w:t>110</w:t>
      </w:r>
      <w:r w:rsidRPr="003A506C">
        <w:rPr>
          <w:rFonts w:asciiTheme="minorHAnsi" w:hAnsiTheme="minorHAnsi" w:cstheme="minorHAnsi"/>
        </w:rPr>
        <w:t xml:space="preserve"> ust. </w:t>
      </w:r>
      <w:r w:rsidR="00521EEC" w:rsidRPr="003A506C">
        <w:rPr>
          <w:rFonts w:asciiTheme="minorHAnsi" w:hAnsiTheme="minorHAnsi" w:cstheme="minorHAnsi"/>
        </w:rPr>
        <w:t>2</w:t>
      </w:r>
      <w:r w:rsidRPr="003A506C">
        <w:rPr>
          <w:rFonts w:asciiTheme="minorHAnsi" w:hAnsiTheme="minorHAnsi" w:cstheme="minorHAnsi"/>
        </w:rPr>
        <w:t xml:space="preserve"> 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  <w:r w:rsidR="002C38B1" w:rsidRPr="003A506C">
        <w:rPr>
          <w:rFonts w:asciiTheme="minorHAnsi" w:hAnsiTheme="minorHAnsi" w:cstheme="minorHAnsi"/>
        </w:rPr>
        <w:t>…………………………………………………..</w:t>
      </w:r>
    </w:p>
    <w:p w14:paraId="433BF6B9" w14:textId="36F6B481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17782BE" w14:textId="50DF909C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BBB857E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69AD4A8F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8123F4B" w14:textId="755E5021" w:rsidR="00EA0EA4" w:rsidRPr="003A506C" w:rsidRDefault="00D81F76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Oświadczenie dotyczące podanych informacji:</w:t>
      </w:r>
    </w:p>
    <w:p w14:paraId="05983519" w14:textId="15604476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A506C">
        <w:rPr>
          <w:rFonts w:asciiTheme="minorHAnsi" w:hAnsiTheme="minorHAnsi" w:cstheme="minorHAnsi"/>
        </w:rPr>
        <w:br/>
        <w:t>są aktualne i zgodne z prawdą.</w:t>
      </w:r>
    </w:p>
    <w:p w14:paraId="3B39C6BD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28A2584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sectPr w:rsidR="00EA0EA4" w:rsidRPr="003A506C" w:rsidSect="002C38B1">
      <w:headerReference w:type="default" r:id="rId7"/>
      <w:footerReference w:type="default" r:id="rId8"/>
      <w:pgSz w:w="11900" w:h="16840"/>
      <w:pgMar w:top="1417" w:right="1417" w:bottom="1417" w:left="1417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7B2C" w14:textId="77777777" w:rsidR="00436184" w:rsidRDefault="00436184" w:rsidP="00AF0EDA">
      <w:r>
        <w:separator/>
      </w:r>
    </w:p>
  </w:endnote>
  <w:endnote w:type="continuationSeparator" w:id="0">
    <w:p w14:paraId="78029318" w14:textId="77777777" w:rsidR="00436184" w:rsidRDefault="004361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88D" w14:textId="77777777" w:rsidR="00CD56D2" w:rsidRDefault="00CD56D2" w:rsidP="00CD56D2">
    <w:pPr>
      <w:pStyle w:val="Stopka"/>
      <w:tabs>
        <w:tab w:val="left" w:pos="3885"/>
      </w:tabs>
      <w:jc w:val="center"/>
      <w:rPr>
        <w:rFonts w:cs="Calibri"/>
        <w:i/>
        <w:iCs/>
        <w:sz w:val="20"/>
        <w:szCs w:val="16"/>
      </w:rPr>
    </w:pPr>
    <w:r>
      <w:rPr>
        <w:rFonts w:cs="Calibri"/>
        <w:i/>
        <w:iCs/>
        <w:sz w:val="20"/>
        <w:szCs w:val="16"/>
      </w:rPr>
      <w:t>Projekt nr. 2020-PL01-KA102-080109 finansowany ze środków Unii Europejskiej w ramach programu Erasmus+</w:t>
    </w:r>
  </w:p>
  <w:p w14:paraId="6044A2B1" w14:textId="77777777" w:rsidR="00CD56D2" w:rsidRDefault="00CD5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EE9E" w14:textId="77777777" w:rsidR="00436184" w:rsidRDefault="00436184" w:rsidP="00AF0EDA">
      <w:r>
        <w:separator/>
      </w:r>
    </w:p>
  </w:footnote>
  <w:footnote w:type="continuationSeparator" w:id="0">
    <w:p w14:paraId="7B54C708" w14:textId="77777777" w:rsidR="00436184" w:rsidRDefault="0043618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68F1" w14:textId="1E0FA98B" w:rsidR="003A506C" w:rsidRDefault="003A506C" w:rsidP="003A506C">
    <w:pPr>
      <w:pStyle w:val="Nagwek"/>
    </w:pPr>
  </w:p>
  <w:p w14:paraId="59E7FEF4" w14:textId="342CBF17" w:rsidR="00BC58E6" w:rsidRPr="003A506C" w:rsidRDefault="00BC58E6" w:rsidP="003A50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BB723" wp14:editId="5D9D95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38400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4A86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6E5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74AE"/>
    <w:rsid w:val="0023534F"/>
    <w:rsid w:val="00252DA8"/>
    <w:rsid w:val="002B612C"/>
    <w:rsid w:val="002C19F3"/>
    <w:rsid w:val="002C38B1"/>
    <w:rsid w:val="002D27E7"/>
    <w:rsid w:val="002D519F"/>
    <w:rsid w:val="002D6D33"/>
    <w:rsid w:val="002D7788"/>
    <w:rsid w:val="002D7DB7"/>
    <w:rsid w:val="002E2996"/>
    <w:rsid w:val="00305AD3"/>
    <w:rsid w:val="0031236B"/>
    <w:rsid w:val="00315895"/>
    <w:rsid w:val="0032364D"/>
    <w:rsid w:val="00334ADF"/>
    <w:rsid w:val="00347E7D"/>
    <w:rsid w:val="00347FBB"/>
    <w:rsid w:val="00376AFE"/>
    <w:rsid w:val="00376D29"/>
    <w:rsid w:val="003775E9"/>
    <w:rsid w:val="003876F2"/>
    <w:rsid w:val="003A506C"/>
    <w:rsid w:val="003D15AF"/>
    <w:rsid w:val="00411F35"/>
    <w:rsid w:val="004130BE"/>
    <w:rsid w:val="00436184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B6A4D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E30F3"/>
    <w:rsid w:val="007F0372"/>
    <w:rsid w:val="0081110A"/>
    <w:rsid w:val="00834B09"/>
    <w:rsid w:val="00853C5E"/>
    <w:rsid w:val="00871EA8"/>
    <w:rsid w:val="00882B04"/>
    <w:rsid w:val="008A7764"/>
    <w:rsid w:val="008B22C5"/>
    <w:rsid w:val="008E4EDD"/>
    <w:rsid w:val="008E7FF1"/>
    <w:rsid w:val="00917EAE"/>
    <w:rsid w:val="009306F3"/>
    <w:rsid w:val="0093107A"/>
    <w:rsid w:val="0093252D"/>
    <w:rsid w:val="009373D9"/>
    <w:rsid w:val="00965801"/>
    <w:rsid w:val="009749D8"/>
    <w:rsid w:val="009A5268"/>
    <w:rsid w:val="009C2275"/>
    <w:rsid w:val="009C7AC4"/>
    <w:rsid w:val="009F013A"/>
    <w:rsid w:val="009F6198"/>
    <w:rsid w:val="00A26F50"/>
    <w:rsid w:val="00A31A12"/>
    <w:rsid w:val="00A3548C"/>
    <w:rsid w:val="00A56A6A"/>
    <w:rsid w:val="00A639DD"/>
    <w:rsid w:val="00AA46BB"/>
    <w:rsid w:val="00AB0654"/>
    <w:rsid w:val="00AC2650"/>
    <w:rsid w:val="00AC5A3F"/>
    <w:rsid w:val="00AF0128"/>
    <w:rsid w:val="00AF0EDA"/>
    <w:rsid w:val="00B02C20"/>
    <w:rsid w:val="00B170DD"/>
    <w:rsid w:val="00B36366"/>
    <w:rsid w:val="00B42BD5"/>
    <w:rsid w:val="00B54D88"/>
    <w:rsid w:val="00B6198A"/>
    <w:rsid w:val="00B64CCD"/>
    <w:rsid w:val="00B82F74"/>
    <w:rsid w:val="00BA46F4"/>
    <w:rsid w:val="00BB7855"/>
    <w:rsid w:val="00BC58E6"/>
    <w:rsid w:val="00C022CB"/>
    <w:rsid w:val="00C51014"/>
    <w:rsid w:val="00C72711"/>
    <w:rsid w:val="00CB18F1"/>
    <w:rsid w:val="00CB6728"/>
    <w:rsid w:val="00CD56D2"/>
    <w:rsid w:val="00CE4497"/>
    <w:rsid w:val="00D10443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E5CB8"/>
    <w:rsid w:val="00F03562"/>
    <w:rsid w:val="00F05B94"/>
    <w:rsid w:val="00F12512"/>
    <w:rsid w:val="00F926BB"/>
    <w:rsid w:val="00F92D59"/>
    <w:rsid w:val="00F942FA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F1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11</cp:revision>
  <cp:lastPrinted>2021-06-29T06:50:00Z</cp:lastPrinted>
  <dcterms:created xsi:type="dcterms:W3CDTF">2022-03-01T11:50:00Z</dcterms:created>
  <dcterms:modified xsi:type="dcterms:W3CDTF">2022-03-07T06:18:00Z</dcterms:modified>
</cp:coreProperties>
</file>