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09" w:rsidRPr="009C2C63" w:rsidRDefault="00C34709" w:rsidP="00C3470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239674DA" wp14:editId="5E0DA73C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09" w:rsidRPr="009C2C63" w:rsidRDefault="00C34709" w:rsidP="00C3470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C34709" w:rsidRPr="009C2C63" w:rsidRDefault="00C34709" w:rsidP="00C3470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C34709" w:rsidRPr="00214315" w:rsidRDefault="00C34709" w:rsidP="00C3470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315">
        <w:rPr>
          <w:rFonts w:ascii="Times New Roman" w:eastAsia="Times New Roman" w:hAnsi="Times New Roman" w:cs="Times New Roman"/>
          <w:b/>
          <w:lang w:eastAsia="pl-PL"/>
        </w:rPr>
        <w:t>Sekcja Zamówień Publicznych</w:t>
      </w:r>
    </w:p>
    <w:p w:rsidR="00C34709" w:rsidRPr="00214315" w:rsidRDefault="00C34709" w:rsidP="00C3470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14315">
        <w:rPr>
          <w:rFonts w:ascii="Times New Roman" w:eastAsia="Times New Roman" w:hAnsi="Times New Roman" w:cs="Times New Roman"/>
          <w:b/>
          <w:lang w:eastAsia="pl-PL"/>
        </w:rPr>
        <w:tab/>
        <w:t>ul. 11 Listopada 37/59,      26-600 Radom</w:t>
      </w:r>
    </w:p>
    <w:p w:rsidR="00C34709" w:rsidRPr="009C2C63" w:rsidRDefault="00C34709" w:rsidP="00C3470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14315">
        <w:rPr>
          <w:rFonts w:ascii="Times New Roman" w:eastAsia="Times New Roman" w:hAnsi="Times New Roman" w:cs="Times New Roman"/>
          <w:u w:val="single"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tel. 47 701 31 </w:t>
      </w:r>
      <w:r w:rsidRPr="009C2C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03                                  </w:t>
      </w:r>
    </w:p>
    <w:p w:rsidR="00C34709" w:rsidRDefault="00C34709" w:rsidP="00C34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C34709" w:rsidRPr="009C2C63" w:rsidRDefault="00C34709" w:rsidP="00C34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Radom, dnia 26</w:t>
      </w:r>
      <w:r>
        <w:rPr>
          <w:rFonts w:ascii="Times New Roman" w:eastAsia="Times New Roman" w:hAnsi="Times New Roman" w:cs="Times New Roman"/>
          <w:lang w:eastAsia="pl-PL"/>
        </w:rPr>
        <w:t>.08.2021r.</w:t>
      </w:r>
    </w:p>
    <w:p w:rsidR="00C34709" w:rsidRDefault="00C34709" w:rsidP="00C347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ZP – 1177</w:t>
      </w:r>
      <w:r>
        <w:rPr>
          <w:rFonts w:ascii="Times New Roman" w:eastAsia="Times New Roman" w:hAnsi="Times New Roman" w:cs="Times New Roman"/>
          <w:lang w:eastAsia="pl-PL"/>
        </w:rPr>
        <w:t xml:space="preserve"> / </w:t>
      </w:r>
      <w:r>
        <w:rPr>
          <w:rFonts w:ascii="Times New Roman" w:eastAsia="Times New Roman" w:hAnsi="Times New Roman" w:cs="Times New Roman"/>
          <w:lang w:eastAsia="pl-PL"/>
        </w:rPr>
        <w:t>11</w:t>
      </w:r>
      <w:r>
        <w:rPr>
          <w:rFonts w:ascii="Times New Roman" w:eastAsia="Times New Roman" w:hAnsi="Times New Roman" w:cs="Times New Roman"/>
          <w:lang w:eastAsia="pl-PL"/>
        </w:rPr>
        <w:t>7</w:t>
      </w:r>
      <w:r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  <w:r>
        <w:rPr>
          <w:rFonts w:ascii="Times New Roman" w:eastAsia="Times New Roman" w:hAnsi="Times New Roman" w:cs="Times New Roman"/>
          <w:lang w:eastAsia="pl-PL"/>
        </w:rPr>
        <w:t>1175</w:t>
      </w:r>
      <w:r>
        <w:rPr>
          <w:rFonts w:ascii="Times New Roman" w:eastAsia="Times New Roman" w:hAnsi="Times New Roman" w:cs="Times New Roman"/>
          <w:lang w:eastAsia="pl-PL"/>
        </w:rPr>
        <w:t>/21</w:t>
      </w:r>
    </w:p>
    <w:p w:rsidR="00C34709" w:rsidRPr="009C2C63" w:rsidRDefault="00C34709" w:rsidP="00C347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Rtj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 44 /21</w:t>
      </w:r>
    </w:p>
    <w:p w:rsidR="00C34709" w:rsidRPr="009C2C63" w:rsidRDefault="00C34709" w:rsidP="00C34709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  <w:r w:rsidRPr="009C2C63">
        <w:rPr>
          <w:rFonts w:ascii="Times New Roman" w:eastAsia="Times New Roman" w:hAnsi="Times New Roman" w:cs="Times New Roman"/>
          <w:lang w:eastAsia="pl-PL"/>
        </w:rPr>
        <w:t>Egz. poj.</w:t>
      </w:r>
      <w:r w:rsidRPr="009C2C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34709" w:rsidRPr="0063452D" w:rsidRDefault="00C34709" w:rsidP="00C347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C34709" w:rsidRPr="0063452D" w:rsidRDefault="00C34709" w:rsidP="00C34709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  <w:r w:rsidRPr="0063452D">
        <w:rPr>
          <w:rFonts w:ascii="Arial Black" w:eastAsiaTheme="minorEastAsia" w:hAnsi="Arial Black"/>
          <w:sz w:val="32"/>
          <w:szCs w:val="32"/>
          <w:lang w:eastAsia="pl-PL"/>
        </w:rPr>
        <w:t>WYKONAWCY</w:t>
      </w:r>
    </w:p>
    <w:p w:rsidR="00C34709" w:rsidRDefault="00C34709" w:rsidP="00C34709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C34709" w:rsidRDefault="00C34709" w:rsidP="00C34709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C34709" w:rsidRPr="003D5C08" w:rsidRDefault="00C34709" w:rsidP="00C34709">
      <w:pPr>
        <w:spacing w:after="0" w:line="240" w:lineRule="auto"/>
        <w:jc w:val="center"/>
        <w:rPr>
          <w:rFonts w:ascii="Arial Black" w:eastAsiaTheme="minorEastAsia" w:hAnsi="Arial Black" w:cs="Arial"/>
          <w:b/>
          <w:bCs/>
          <w:sz w:val="20"/>
          <w:szCs w:val="20"/>
          <w:u w:val="single"/>
          <w:lang w:eastAsia="pl-PL"/>
        </w:rPr>
      </w:pP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WYJAŚNIENIA </w:t>
      </w: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I ZMIANA </w:t>
      </w: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>TREŚCI S</w:t>
      </w:r>
      <w:r w:rsidRPr="0063452D"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WZ </w:t>
      </w:r>
    </w:p>
    <w:p w:rsidR="00C34709" w:rsidRPr="009B74E3" w:rsidRDefault="00C34709" w:rsidP="00C34709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na </w:t>
      </w:r>
      <w:r w:rsidRPr="00485B2D">
        <w:rPr>
          <w:rFonts w:ascii="Times New Roman" w:eastAsiaTheme="minorEastAsia" w:hAnsi="Times New Roman" w:cs="Times New Roman"/>
          <w:bCs/>
          <w:u w:val="single"/>
          <w:lang w:eastAsia="pl-PL"/>
        </w:rPr>
        <w:t>roboty budowlane</w:t>
      </w:r>
      <w:r w:rsidRPr="00262281">
        <w:rPr>
          <w:rFonts w:ascii="Times New Roman" w:eastAsiaTheme="minorEastAsia" w:hAnsi="Times New Roman" w:cs="Times New Roman"/>
          <w:bCs/>
          <w:lang w:eastAsia="pl-PL"/>
        </w:rPr>
        <w:br/>
        <w:t>w t</w:t>
      </w:r>
      <w:r>
        <w:rPr>
          <w:rFonts w:ascii="Times New Roman" w:eastAsiaTheme="minorEastAsia" w:hAnsi="Times New Roman" w:cs="Times New Roman"/>
          <w:bCs/>
          <w:lang w:eastAsia="pl-PL"/>
        </w:rPr>
        <w:t>rybie podstawowym z możliwością prowadzenia negocjacji, na podstawie art. 275 pkt. 2</w:t>
      </w:r>
      <w:r>
        <w:rPr>
          <w:rFonts w:ascii="Times New Roman" w:eastAsiaTheme="minorEastAsia" w:hAnsi="Times New Roman" w:cs="Times New Roman"/>
          <w:bCs/>
          <w:lang w:eastAsia="pl-PL"/>
        </w:rPr>
        <w:br/>
      </w: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 w przedmiocie zamówienia: </w:t>
      </w:r>
    </w:p>
    <w:p w:rsidR="00C34709" w:rsidRDefault="00C34709" w:rsidP="00C34709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„KWP z siedzibą w Radomiu – modernizacja pomieszczeń Centrum Operacyjnego </w:t>
      </w: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br/>
        <w:t>i Stanowiska Kierowania w OBIEKCIE CZYNNYM</w:t>
      </w:r>
      <w:r w:rsidRPr="00567A28"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>”</w:t>
      </w: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 ( ID 494770 )</w:t>
      </w:r>
    </w:p>
    <w:p w:rsidR="00C34709" w:rsidRPr="00262281" w:rsidRDefault="00C34709" w:rsidP="00C34709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26 /21</w:t>
      </w:r>
    </w:p>
    <w:p w:rsidR="00C34709" w:rsidRPr="0063452D" w:rsidRDefault="00C34709" w:rsidP="00C34709">
      <w:pPr>
        <w:spacing w:after="0" w:line="240" w:lineRule="auto"/>
        <w:jc w:val="both"/>
        <w:rPr>
          <w:rFonts w:ascii="Arial Black" w:eastAsiaTheme="minorEastAsia" w:hAnsi="Arial Black"/>
          <w:b/>
          <w:bCs/>
          <w:sz w:val="20"/>
          <w:szCs w:val="20"/>
          <w:lang w:eastAsia="pl-PL"/>
        </w:rPr>
      </w:pPr>
    </w:p>
    <w:p w:rsidR="00C34709" w:rsidRDefault="00C34709" w:rsidP="00AC65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pl-PL"/>
        </w:rPr>
      </w:pPr>
      <w:r>
        <w:rPr>
          <w:rFonts w:ascii="Times New Roman" w:eastAsiaTheme="minorEastAsia" w:hAnsi="Times New Roman"/>
          <w:lang w:eastAsia="pl-PL"/>
        </w:rPr>
        <w:t xml:space="preserve">Zamawiający - </w:t>
      </w:r>
      <w:r w:rsidRPr="00AA25AB">
        <w:rPr>
          <w:rFonts w:ascii="Times New Roman" w:eastAsiaTheme="minorEastAsia" w:hAnsi="Times New Roman"/>
          <w:lang w:eastAsia="pl-PL"/>
        </w:rPr>
        <w:t>Komenda Wojewódzka Policji z</w:t>
      </w:r>
      <w:r>
        <w:rPr>
          <w:rFonts w:ascii="Times New Roman" w:eastAsiaTheme="minorEastAsia" w:hAnsi="Times New Roman"/>
          <w:lang w:eastAsia="pl-PL"/>
        </w:rPr>
        <w:t xml:space="preserve"> siedzibą</w:t>
      </w:r>
      <w:r w:rsidRPr="00AA25AB">
        <w:rPr>
          <w:rFonts w:ascii="Times New Roman" w:eastAsiaTheme="minorEastAsia" w:hAnsi="Times New Roman"/>
          <w:lang w:eastAsia="pl-PL"/>
        </w:rPr>
        <w:t xml:space="preserve"> w Radomiu</w:t>
      </w:r>
      <w:r>
        <w:rPr>
          <w:rFonts w:ascii="Times New Roman" w:eastAsiaTheme="minorEastAsia" w:hAnsi="Times New Roman"/>
          <w:lang w:eastAsia="pl-PL"/>
        </w:rPr>
        <w:t xml:space="preserve"> </w:t>
      </w:r>
      <w:r w:rsidRPr="00AA25AB">
        <w:rPr>
          <w:rFonts w:ascii="Times New Roman" w:eastAsiaTheme="minorEastAsia" w:hAnsi="Times New Roman"/>
          <w:lang w:eastAsia="pl-PL"/>
        </w:rPr>
        <w:t xml:space="preserve">w związku z zapytaniami Wykonawców </w:t>
      </w:r>
      <w:r>
        <w:rPr>
          <w:rFonts w:ascii="Times New Roman" w:eastAsiaTheme="minorEastAsia" w:hAnsi="Times New Roman"/>
          <w:lang w:eastAsia="pl-PL"/>
        </w:rPr>
        <w:t>dokonuje wyjaśnień treści SWZ na podstawie art. 284 ust. 2 ustawy z dnia 11 września 2019</w:t>
      </w:r>
      <w:r w:rsidRPr="00AA25AB">
        <w:rPr>
          <w:rFonts w:ascii="Times New Roman" w:eastAsiaTheme="minorEastAsia" w:hAnsi="Times New Roman"/>
          <w:lang w:eastAsia="pl-PL"/>
        </w:rPr>
        <w:t>r. -  Prawo zamówi</w:t>
      </w:r>
      <w:r>
        <w:rPr>
          <w:rFonts w:ascii="Times New Roman" w:eastAsiaTheme="minorEastAsia" w:hAnsi="Times New Roman"/>
          <w:lang w:eastAsia="pl-PL"/>
        </w:rPr>
        <w:t>eń publicznych   ( Dz. U. z 2019r. poz. 2019</w:t>
      </w:r>
      <w:r w:rsidRPr="00AA25AB">
        <w:rPr>
          <w:rFonts w:ascii="Times New Roman" w:eastAsiaTheme="minorEastAsia" w:hAnsi="Times New Roman"/>
          <w:lang w:eastAsia="pl-PL"/>
        </w:rPr>
        <w:t xml:space="preserve"> </w:t>
      </w:r>
      <w:r>
        <w:rPr>
          <w:rFonts w:ascii="Times New Roman" w:eastAsiaTheme="minorEastAsia" w:hAnsi="Times New Roman"/>
          <w:lang w:eastAsia="pl-PL"/>
        </w:rPr>
        <w:t>z późn.zm.</w:t>
      </w:r>
      <w:r w:rsidRPr="00AA25AB">
        <w:rPr>
          <w:rFonts w:ascii="Times New Roman" w:eastAsiaTheme="minorEastAsia" w:hAnsi="Times New Roman"/>
          <w:lang w:eastAsia="pl-PL"/>
        </w:rPr>
        <w:t xml:space="preserve">) </w:t>
      </w:r>
      <w:r>
        <w:rPr>
          <w:rFonts w:ascii="Times New Roman" w:eastAsiaTheme="minorEastAsia" w:hAnsi="Times New Roman"/>
          <w:lang w:eastAsia="pl-PL"/>
        </w:rPr>
        <w:t xml:space="preserve">w następującym zakresie: </w:t>
      </w:r>
      <w:r w:rsidRPr="00AA25AB">
        <w:rPr>
          <w:rFonts w:ascii="Times New Roman" w:eastAsiaTheme="minorEastAsia" w:hAnsi="Times New Roman"/>
          <w:lang w:eastAsia="pl-PL"/>
        </w:rPr>
        <w:t xml:space="preserve"> </w:t>
      </w:r>
    </w:p>
    <w:p w:rsidR="00AC65AE" w:rsidRDefault="00AC65AE" w:rsidP="00AC65A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</w:rPr>
      </w:pPr>
      <w:bookmarkStart w:id="0" w:name="bookmark3"/>
    </w:p>
    <w:p w:rsidR="00AC65AE" w:rsidRDefault="00AC65AE" w:rsidP="00AC65A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B2FD2">
        <w:rPr>
          <w:rFonts w:ascii="Arial" w:hAnsi="Arial" w:cs="Arial"/>
          <w:b/>
          <w:bCs/>
        </w:rPr>
        <w:t>Pytanie 1</w:t>
      </w:r>
    </w:p>
    <w:p w:rsidR="00AC65AE" w:rsidRPr="00C61C68" w:rsidRDefault="00AC65AE" w:rsidP="00AC65A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61C68">
        <w:rPr>
          <w:rFonts w:ascii="Times New Roman" w:hAnsi="Times New Roman" w:cs="Times New Roman"/>
          <w:b/>
        </w:rPr>
        <w:t>W związku z problemami dostępności stali na rynku informujemy, że skrócony czas realizacji</w:t>
      </w:r>
      <w:r w:rsidRPr="00C61C68">
        <w:rPr>
          <w:rFonts w:ascii="Times New Roman" w:hAnsi="Times New Roman" w:cs="Times New Roman"/>
          <w:b/>
        </w:rPr>
        <w:br/>
        <w:t xml:space="preserve">inwestycji w tym postępowaniu w porównaniu do poprzedniego postępowania wiąże się </w:t>
      </w:r>
      <w:r>
        <w:rPr>
          <w:rFonts w:ascii="Times New Roman" w:hAnsi="Times New Roman" w:cs="Times New Roman"/>
          <w:b/>
        </w:rPr>
        <w:br/>
      </w:r>
      <w:r w:rsidRPr="00C61C68">
        <w:rPr>
          <w:rFonts w:ascii="Times New Roman" w:hAnsi="Times New Roman" w:cs="Times New Roman"/>
          <w:b/>
        </w:rPr>
        <w:t>z możliwością</w:t>
      </w:r>
      <w:r>
        <w:rPr>
          <w:rFonts w:ascii="Times New Roman" w:hAnsi="Times New Roman" w:cs="Times New Roman"/>
          <w:b/>
        </w:rPr>
        <w:t xml:space="preserve"> </w:t>
      </w:r>
      <w:r w:rsidRPr="00C61C68">
        <w:rPr>
          <w:rFonts w:ascii="Times New Roman" w:hAnsi="Times New Roman" w:cs="Times New Roman"/>
          <w:b/>
        </w:rPr>
        <w:t>niewykonania przedmiotu umowy w wyznaczonym czasie, ponieważ oczekiwanie na koryta podłogowe do</w:t>
      </w:r>
      <w:r>
        <w:rPr>
          <w:rFonts w:ascii="Times New Roman" w:hAnsi="Times New Roman" w:cs="Times New Roman"/>
          <w:b/>
        </w:rPr>
        <w:t xml:space="preserve"> </w:t>
      </w:r>
      <w:r w:rsidRPr="00C61C68">
        <w:rPr>
          <w:rFonts w:ascii="Times New Roman" w:hAnsi="Times New Roman" w:cs="Times New Roman"/>
          <w:b/>
        </w:rPr>
        <w:t>wykonania instalacji elektrycznych w tym momencie od zamówienia wynosi 9 tygodni. W związku z</w:t>
      </w:r>
      <w:r>
        <w:rPr>
          <w:rFonts w:ascii="Times New Roman" w:hAnsi="Times New Roman" w:cs="Times New Roman"/>
          <w:b/>
        </w:rPr>
        <w:t xml:space="preserve"> </w:t>
      </w:r>
      <w:r w:rsidRPr="00C61C68">
        <w:rPr>
          <w:rFonts w:ascii="Times New Roman" w:hAnsi="Times New Roman" w:cs="Times New Roman"/>
          <w:b/>
        </w:rPr>
        <w:t>powyższym prosimy o wydłużenie terminu realizacji inwestycji zgodnie z poprzednim postępowaniem na</w:t>
      </w:r>
      <w:r>
        <w:rPr>
          <w:rFonts w:ascii="Times New Roman" w:hAnsi="Times New Roman" w:cs="Times New Roman"/>
          <w:b/>
        </w:rPr>
        <w:t xml:space="preserve"> </w:t>
      </w:r>
      <w:r w:rsidRPr="00C61C68">
        <w:rPr>
          <w:rFonts w:ascii="Times New Roman" w:hAnsi="Times New Roman" w:cs="Times New Roman"/>
          <w:b/>
        </w:rPr>
        <w:t>14 tygodni z możliwością wydłużenia do 18</w:t>
      </w:r>
      <w:r>
        <w:rPr>
          <w:rFonts w:ascii="Times New Roman" w:hAnsi="Times New Roman" w:cs="Times New Roman"/>
          <w:b/>
        </w:rPr>
        <w:t>.</w:t>
      </w:r>
    </w:p>
    <w:p w:rsidR="00AC65AE" w:rsidRDefault="00AC65AE" w:rsidP="00AC65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65AE" w:rsidRDefault="00AC65AE" w:rsidP="00AC65A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 xml:space="preserve">Odpowiedź nr 1 </w:t>
      </w:r>
      <w:r>
        <w:rPr>
          <w:rFonts w:ascii="Arial" w:eastAsia="Times New Roman" w:hAnsi="Arial" w:cs="Arial"/>
          <w:b/>
          <w:lang w:eastAsia="pl-PL"/>
        </w:rPr>
        <w:t>–</w:t>
      </w:r>
      <w:r w:rsidRPr="002754F4">
        <w:rPr>
          <w:rFonts w:ascii="Arial" w:eastAsia="Times New Roman" w:hAnsi="Arial" w:cs="Arial"/>
          <w:b/>
          <w:lang w:eastAsia="pl-PL"/>
        </w:rPr>
        <w:t xml:space="preserve"> </w:t>
      </w:r>
      <w:r w:rsidRPr="00935E5A">
        <w:rPr>
          <w:rFonts w:ascii="Arial" w:eastAsia="Times New Roman" w:hAnsi="Arial" w:cs="Arial"/>
          <w:b/>
          <w:color w:val="000000" w:themeColor="text1"/>
          <w:lang w:eastAsia="pl-PL"/>
        </w:rPr>
        <w:t>wyjaśnienia</w:t>
      </w:r>
    </w:p>
    <w:p w:rsidR="00AC65AE" w:rsidRDefault="00AC65AE" w:rsidP="00AC65AE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AC65AE" w:rsidRPr="00695B8A" w:rsidRDefault="00AC65AE" w:rsidP="00AC65AE">
      <w:pPr>
        <w:spacing w:after="0"/>
        <w:jc w:val="both"/>
        <w:rPr>
          <w:rFonts w:ascii="Times New Roman" w:hAnsi="Times New Roman" w:cs="Times New Roman"/>
          <w:lang w:eastAsia="zh-CN"/>
        </w:rPr>
      </w:pPr>
      <w:r w:rsidRPr="00962955">
        <w:rPr>
          <w:rFonts w:ascii="Times New Roman" w:hAnsi="Times New Roman" w:cs="Times New Roman"/>
        </w:rPr>
        <w:t>W odpowiedzi na prośbę  Wykonawcy  o wydłużenie terminu realizacji  zamówienia pn.</w:t>
      </w:r>
      <w:r>
        <w:rPr>
          <w:rFonts w:ascii="Times New Roman" w:hAnsi="Times New Roman" w:cs="Times New Roman"/>
        </w:rPr>
        <w:t xml:space="preserve"> ”</w:t>
      </w:r>
      <w:r w:rsidRPr="00962955">
        <w:rPr>
          <w:rFonts w:ascii="Times New Roman" w:hAnsi="Times New Roman" w:cs="Times New Roman"/>
        </w:rPr>
        <w:t xml:space="preserve"> </w:t>
      </w:r>
      <w:r w:rsidRPr="00962955">
        <w:rPr>
          <w:rFonts w:ascii="Times New Roman" w:eastAsia="Calibri" w:hAnsi="Times New Roman" w:cs="Times New Roman"/>
          <w:lang w:eastAsia="ar-SA"/>
        </w:rPr>
        <w:t xml:space="preserve">KWP </w:t>
      </w:r>
      <w:proofErr w:type="spellStart"/>
      <w:r w:rsidRPr="00962955">
        <w:rPr>
          <w:rFonts w:ascii="Times New Roman" w:eastAsia="Calibri" w:hAnsi="Times New Roman" w:cs="Times New Roman"/>
          <w:lang w:eastAsia="ar-SA"/>
        </w:rPr>
        <w:t>zs</w:t>
      </w:r>
      <w:proofErr w:type="spellEnd"/>
      <w:r w:rsidRPr="00962955">
        <w:rPr>
          <w:rFonts w:ascii="Times New Roman" w:eastAsia="Calibri" w:hAnsi="Times New Roman" w:cs="Times New Roman"/>
          <w:lang w:eastAsia="ar-SA"/>
        </w:rPr>
        <w:t xml:space="preserve">. </w:t>
      </w:r>
      <w:r>
        <w:rPr>
          <w:rFonts w:ascii="Times New Roman" w:eastAsia="Calibri" w:hAnsi="Times New Roman" w:cs="Times New Roman"/>
          <w:lang w:eastAsia="ar-SA"/>
        </w:rPr>
        <w:br/>
      </w:r>
      <w:r w:rsidRPr="00962955">
        <w:rPr>
          <w:rFonts w:ascii="Times New Roman" w:eastAsia="Calibri" w:hAnsi="Times New Roman" w:cs="Times New Roman"/>
          <w:lang w:eastAsia="ar-SA"/>
        </w:rPr>
        <w:t xml:space="preserve">w Radomiu - modernizacja pomieszczeń Centrum Operacyjnego i Stanowiska Kierowania” </w:t>
      </w:r>
      <w:r w:rsidRPr="00962955">
        <w:rPr>
          <w:rFonts w:ascii="Times New Roman" w:eastAsia="Calibri" w:hAnsi="Times New Roman" w:cs="Times New Roman"/>
          <w:lang w:eastAsia="ar-SA"/>
        </w:rPr>
        <w:br/>
        <w:t xml:space="preserve">W CZYNNYM OBIEKCIE ID 494770, Zamawiający  informuję, że termin  </w:t>
      </w:r>
      <w:r w:rsidRPr="00962955">
        <w:rPr>
          <w:rFonts w:ascii="Times New Roman" w:hAnsi="Times New Roman" w:cs="Times New Roman"/>
        </w:rPr>
        <w:t xml:space="preserve">realizacji  zamówienia wskazany w SWZ </w:t>
      </w:r>
      <w:r w:rsidRPr="00962955">
        <w:rPr>
          <w:rFonts w:ascii="Times New Roman" w:eastAsia="Calibri" w:hAnsi="Times New Roman" w:cs="Times New Roman"/>
          <w:lang w:eastAsia="ar-SA"/>
        </w:rPr>
        <w:t>nie ulega  zmianie.</w:t>
      </w:r>
    </w:p>
    <w:p w:rsidR="00AC65AE" w:rsidRDefault="00AC65AE" w:rsidP="00AC65A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AC65AE" w:rsidRDefault="00AC65AE" w:rsidP="00AC65A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Ponadto, z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mianie ulega t</w:t>
      </w:r>
      <w:r w:rsidRPr="00702BF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ermin składania i otwarcia ofert:</w:t>
      </w:r>
    </w:p>
    <w:p w:rsidR="00AC65AE" w:rsidRPr="00702BF9" w:rsidRDefault="00AC65AE" w:rsidP="00AC65A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AC65AE" w:rsidRPr="00254F90" w:rsidRDefault="00AC65AE" w:rsidP="00AC65AE">
      <w:pPr>
        <w:spacing w:after="0" w:line="240" w:lineRule="auto"/>
        <w:ind w:left="-283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254F90">
        <w:rPr>
          <w:rFonts w:ascii="Times New Roman" w:eastAsia="Times New Roman" w:hAnsi="Times New Roman" w:cs="Times New Roman"/>
          <w:color w:val="000000" w:themeColor="text1"/>
        </w:rPr>
        <w:t xml:space="preserve">składania ofert z dnia 30.08.2021r., godzina 11:00 </w:t>
      </w:r>
      <w:r w:rsidRPr="00254F90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na dzień 31.08.2021r., godzina 11:00</w:t>
      </w:r>
    </w:p>
    <w:p w:rsidR="00AC65AE" w:rsidRPr="00254F90" w:rsidRDefault="00AC65AE" w:rsidP="00AC65AE">
      <w:pPr>
        <w:spacing w:after="0" w:line="240" w:lineRule="auto"/>
        <w:ind w:left="-283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54F90">
        <w:rPr>
          <w:rFonts w:ascii="Times New Roman" w:eastAsia="Times New Roman" w:hAnsi="Times New Roman" w:cs="Times New Roman"/>
          <w:color w:val="000000" w:themeColor="text1"/>
        </w:rPr>
        <w:t xml:space="preserve">- otwarcia ofert z dnia 30.08.2021r., godzina 11:05 </w:t>
      </w:r>
      <w:r w:rsidRPr="00254F90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na dzień 31.08.2021r., godzina 11:05</w:t>
      </w:r>
    </w:p>
    <w:p w:rsidR="00AC65AE" w:rsidRDefault="00AC65AE" w:rsidP="00AC65AE">
      <w:pPr>
        <w:spacing w:after="0" w:line="240" w:lineRule="auto"/>
        <w:ind w:right="283" w:firstLine="77"/>
        <w:jc w:val="both"/>
        <w:rPr>
          <w:rFonts w:ascii="Times New Roman" w:eastAsiaTheme="minorEastAsia" w:hAnsi="Times New Roman" w:cs="Times New Roman"/>
          <w:bCs/>
          <w:u w:val="single"/>
          <w:lang w:eastAsia="pl-PL"/>
        </w:rPr>
      </w:pPr>
    </w:p>
    <w:p w:rsidR="00AC65AE" w:rsidRPr="00FA7CC9" w:rsidRDefault="00AC65AE" w:rsidP="00AC65AE">
      <w:pPr>
        <w:spacing w:after="0" w:line="240" w:lineRule="auto"/>
        <w:ind w:right="283" w:firstLine="77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AC65AE">
        <w:rPr>
          <w:rFonts w:ascii="Times New Roman" w:eastAsia="Times New Roman" w:hAnsi="Times New Roman" w:cs="Times New Roman"/>
          <w:b/>
          <w:color w:val="000000" w:themeColor="text1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Zmianie ulega także</w:t>
      </w: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:</w:t>
      </w:r>
    </w:p>
    <w:p w:rsidR="00AC65AE" w:rsidRPr="00FA7CC9" w:rsidRDefault="00AC65AE" w:rsidP="00AC65AE">
      <w:pPr>
        <w:spacing w:after="0" w:line="240" w:lineRule="auto"/>
        <w:ind w:left="-624"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- ogłoszenie o zamówieniu w zakresie terminu składania i otwarcia ofert, a także 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w za</w:t>
      </w:r>
      <w:r>
        <w:rPr>
          <w:rFonts w:ascii="Times New Roman" w:eastAsia="Times New Roman" w:hAnsi="Times New Roman" w:cs="Times New Roman"/>
          <w:b/>
          <w:color w:val="000000" w:themeColor="text1"/>
        </w:rPr>
        <w:t>kresie terminu związania ofertą</w:t>
      </w:r>
    </w:p>
    <w:p w:rsidR="00AC65AE" w:rsidRPr="00FA7CC9" w:rsidRDefault="00AC65AE" w:rsidP="00AC65AE">
      <w:pPr>
        <w:spacing w:after="0" w:line="240" w:lineRule="auto"/>
        <w:ind w:left="-624"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- pkt. </w:t>
      </w:r>
      <w:r>
        <w:rPr>
          <w:rFonts w:ascii="Times New Roman" w:eastAsia="Times New Roman" w:hAnsi="Times New Roman" w:cs="Times New Roman"/>
          <w:b/>
          <w:color w:val="000000" w:themeColor="text1"/>
        </w:rPr>
        <w:t>I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X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ppkt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. 1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AC65AE" w:rsidRPr="00FA7CC9" w:rsidRDefault="00AC65AE" w:rsidP="00AC65A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FA7CC9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FA7CC9">
        <w:rPr>
          <w:rFonts w:ascii="Times New Roman" w:hAnsi="Times New Roman" w:cs="Times New Roman"/>
        </w:rPr>
        <w:br/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28.09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</w:t>
      </w:r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AC65AE" w:rsidRDefault="00AC65AE" w:rsidP="00AC65AE">
      <w:pPr>
        <w:spacing w:after="0" w:line="240" w:lineRule="auto"/>
        <w:ind w:left="720"/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FA7CC9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FA7CC9">
        <w:rPr>
          <w:rFonts w:ascii="Times New Roman" w:hAnsi="Times New Roman" w:cs="Times New Roman"/>
        </w:rPr>
        <w:br/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o dnia 29.09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</w:t>
      </w:r>
    </w:p>
    <w:p w:rsidR="00AC65AE" w:rsidRPr="00FA7CC9" w:rsidRDefault="00AC65AE" w:rsidP="00AC65AE">
      <w:pPr>
        <w:spacing w:after="0" w:line="240" w:lineRule="auto"/>
        <w:ind w:left="720"/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</w:p>
    <w:p w:rsidR="00AC65AE" w:rsidRPr="00FA7CC9" w:rsidRDefault="00AC65AE" w:rsidP="00AC65AE">
      <w:pPr>
        <w:spacing w:after="0" w:line="240" w:lineRule="auto"/>
        <w:ind w:left="-624"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- pkt. XIII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ppkt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. 8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AC65AE" w:rsidRPr="00FA7CC9" w:rsidRDefault="00AC65AE" w:rsidP="00AC65A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FA7CC9">
        <w:rPr>
          <w:rFonts w:ascii="Times New Roman" w:hAnsi="Times New Roman" w:cs="Times New Roman"/>
        </w:rPr>
        <w:t>Ofertę wraz z wymaganymi załącznikami należy złożyć w terminie</w:t>
      </w:r>
      <w:r w:rsidRPr="00FA7CC9">
        <w:rPr>
          <w:rFonts w:ascii="Times New Roman" w:hAnsi="Times New Roman" w:cs="Times New Roman"/>
          <w:b/>
        </w:rPr>
        <w:t xml:space="preserve"> 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30.08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.2021r.,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br/>
        <w:t>do godziny 11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:00</w:t>
      </w:r>
      <w:r w:rsidRPr="00FA7CC9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AC65AE" w:rsidRPr="00FA7CC9" w:rsidRDefault="00AC65AE" w:rsidP="00AC65A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FA7CC9">
        <w:rPr>
          <w:rFonts w:ascii="Times New Roman" w:hAnsi="Times New Roman" w:cs="Times New Roman"/>
        </w:rPr>
        <w:t>Ofertę wraz z wymaganymi załącznikami należy złożyć w terminie</w:t>
      </w:r>
      <w:r w:rsidRPr="00FA7CC9">
        <w:rPr>
          <w:rFonts w:ascii="Times New Roman" w:hAnsi="Times New Roman" w:cs="Times New Roman"/>
          <w:b/>
        </w:rPr>
        <w:t xml:space="preserve"> 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31.08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.2021r.,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br/>
        <w:t>do godziny 11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:00</w:t>
      </w:r>
      <w:r w:rsidRPr="00FA7CC9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</w:p>
    <w:p w:rsidR="00AC65AE" w:rsidRPr="00FA7CC9" w:rsidRDefault="00AC65AE" w:rsidP="00AC65A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AC65AE" w:rsidRPr="00FA7CC9" w:rsidRDefault="00AC65AE" w:rsidP="00AC65AE">
      <w:pPr>
        <w:spacing w:after="0" w:line="240" w:lineRule="auto"/>
        <w:ind w:left="11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- pkt. X</w:t>
      </w:r>
      <w:r>
        <w:rPr>
          <w:rFonts w:ascii="Times New Roman" w:eastAsia="Times New Roman" w:hAnsi="Times New Roman" w:cs="Times New Roman"/>
          <w:b/>
          <w:color w:val="000000" w:themeColor="text1"/>
        </w:rPr>
        <w:t>I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V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ppkt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. 1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AC65AE" w:rsidRPr="00FA7CC9" w:rsidRDefault="00AC65AE" w:rsidP="00AC65A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FA7CC9">
        <w:rPr>
          <w:rFonts w:ascii="Times New Roman" w:hAnsi="Times New Roman" w:cs="Times New Roman"/>
          <w:b/>
        </w:rPr>
        <w:t xml:space="preserve">Otwarcie ofert nastąpi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w dniu 30.08.2021r., o godzinie 11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:05</w:t>
      </w:r>
      <w:r w:rsidRPr="00FA7CC9">
        <w:rPr>
          <w:rFonts w:ascii="Times New Roman" w:hAnsi="Times New Roman" w:cs="Times New Roman"/>
          <w:b/>
          <w:color w:val="0070C0"/>
        </w:rPr>
        <w:t xml:space="preserve"> </w:t>
      </w:r>
      <w:r w:rsidRPr="00FA7CC9">
        <w:rPr>
          <w:rFonts w:ascii="Times New Roman" w:hAnsi="Times New Roman" w:cs="Times New Roman"/>
          <w:b/>
        </w:rPr>
        <w:t>za pośrednictwem Platformy.</w:t>
      </w:r>
      <w:r w:rsidRPr="00FA7CC9">
        <w:rPr>
          <w:rFonts w:ascii="Times New Roman" w:hAnsi="Times New Roman" w:cs="Times New Roman"/>
        </w:rPr>
        <w:t xml:space="preserve"> </w:t>
      </w:r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AC65AE" w:rsidRPr="00FA7CC9" w:rsidRDefault="00AC65AE" w:rsidP="00AC65A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FA7CC9">
        <w:rPr>
          <w:rFonts w:ascii="Times New Roman" w:hAnsi="Times New Roman" w:cs="Times New Roman"/>
          <w:b/>
        </w:rPr>
        <w:t xml:space="preserve">Otwarcie ofert nastąpi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w dniu 31.08.2021r., o godzinie 11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:05</w:t>
      </w:r>
      <w:r w:rsidRPr="00FA7CC9">
        <w:rPr>
          <w:rFonts w:ascii="Times New Roman" w:hAnsi="Times New Roman" w:cs="Times New Roman"/>
          <w:b/>
          <w:color w:val="0070C0"/>
        </w:rPr>
        <w:t xml:space="preserve"> </w:t>
      </w:r>
      <w:r w:rsidRPr="00FA7CC9">
        <w:rPr>
          <w:rFonts w:ascii="Times New Roman" w:hAnsi="Times New Roman" w:cs="Times New Roman"/>
          <w:b/>
        </w:rPr>
        <w:t>za pośrednictwem Platformy</w:t>
      </w:r>
    </w:p>
    <w:p w:rsidR="00AC65AE" w:rsidRPr="00FA7CC9" w:rsidRDefault="00AC65AE" w:rsidP="00AC65A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C65AE" w:rsidRPr="00FA7CC9" w:rsidRDefault="00AC65AE" w:rsidP="00AC65AE">
      <w:pPr>
        <w:spacing w:after="0" w:line="240" w:lineRule="auto"/>
        <w:ind w:left="-57"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Załączniki nr 2 do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( formularz ofertowy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)</w:t>
      </w:r>
    </w:p>
    <w:p w:rsidR="00AC65AE" w:rsidRPr="00FA7CC9" w:rsidRDefault="00AC65AE" w:rsidP="00AC65A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AC65AE" w:rsidRPr="00FA7CC9" w:rsidRDefault="00AC65AE" w:rsidP="00AC65AE">
      <w:pPr>
        <w:spacing w:after="0" w:line="240" w:lineRule="auto"/>
        <w:ind w:left="708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FA7CC9">
        <w:rPr>
          <w:rFonts w:ascii="Times New Roman" w:hAnsi="Times New Roman" w:cs="Times New Roman"/>
          <w:b/>
        </w:rPr>
        <w:t xml:space="preserve">OŚWIADCZAMY, </w:t>
      </w:r>
      <w:r w:rsidRPr="00FA7CC9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28.09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</w:t>
      </w:r>
    </w:p>
    <w:p w:rsidR="00AC65AE" w:rsidRPr="00FA7CC9" w:rsidRDefault="00AC65AE" w:rsidP="00AC65AE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AC65AE" w:rsidRDefault="00AC65AE" w:rsidP="00AC65AE">
      <w:pPr>
        <w:spacing w:after="0" w:line="240" w:lineRule="auto"/>
        <w:ind w:left="708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FA7CC9">
        <w:rPr>
          <w:rFonts w:ascii="Times New Roman" w:hAnsi="Times New Roman" w:cs="Times New Roman"/>
          <w:b/>
        </w:rPr>
        <w:t xml:space="preserve">OŚWIADCZAMY, </w:t>
      </w:r>
      <w:r w:rsidRPr="00FA7CC9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29.09</w:t>
      </w:r>
      <w:r w:rsidRPr="00FA7CC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</w:t>
      </w:r>
    </w:p>
    <w:p w:rsidR="00AC65AE" w:rsidRPr="00AC65AE" w:rsidRDefault="00AC65AE" w:rsidP="00AC65AE">
      <w:pPr>
        <w:spacing w:after="0" w:line="240" w:lineRule="auto"/>
        <w:ind w:left="708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</w:p>
    <w:p w:rsidR="00AC65AE" w:rsidRPr="00AC65AE" w:rsidRDefault="00AC65AE" w:rsidP="00AC65A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AC65A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Powyższe wyjaśnienia i zmiany treści SWZ stanowią integralną część Specyfikacji Warunków Zamówienia i należy je uwzględnić podczas przygotowywania ofert. </w:t>
      </w:r>
    </w:p>
    <w:p w:rsidR="00C34709" w:rsidRPr="00AC65AE" w:rsidRDefault="00AC65AE" w:rsidP="00AC65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563C1" w:themeColor="hyperlink"/>
          <w:u w:val="single"/>
        </w:rPr>
      </w:pPr>
      <w:r w:rsidRPr="00AC65A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Ogłoszenie o zmianie ogłoszenia, a także wyjaśnienia i zmiana treści </w:t>
      </w:r>
      <w:proofErr w:type="spellStart"/>
      <w:r w:rsidRPr="00AC65A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swz</w:t>
      </w:r>
      <w:proofErr w:type="spellEnd"/>
      <w:r w:rsidRPr="00AC65AE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zostaną zamieszczone na stronie internetowej prowadzonego postępowania  </w:t>
      </w:r>
      <w:r w:rsidRPr="00AC65AE">
        <w:rPr>
          <w:rFonts w:ascii="Times New Roman" w:hAnsi="Times New Roman" w:cs="Times New Roman"/>
          <w:b/>
        </w:rPr>
        <w:t xml:space="preserve">pod adresem </w:t>
      </w:r>
      <w:hyperlink r:id="rId5" w:history="1">
        <w:r w:rsidRPr="00AC65AE">
          <w:rPr>
            <w:rFonts w:ascii="Times New Roman" w:hAnsi="Times New Roman" w:cs="Times New Roman"/>
            <w:b/>
            <w:color w:val="0563C1" w:themeColor="hyperlink"/>
            <w:u w:val="single"/>
          </w:rPr>
          <w:t>https://platformazakupowa.pl/pn/kwp_radom</w:t>
        </w:r>
      </w:hyperlink>
      <w:r w:rsidRPr="00B0781D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</w:t>
      </w:r>
    </w:p>
    <w:bookmarkEnd w:id="0"/>
    <w:p w:rsidR="00AC65AE" w:rsidRPr="009E15A1" w:rsidRDefault="00AC65AE" w:rsidP="00AC6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E15A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C34709" w:rsidRDefault="00AC65AE" w:rsidP="00AC65AE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9E15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Zał. nr 1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Ogłoszenie o zmianie ogłoszenia</w:t>
      </w:r>
    </w:p>
    <w:p w:rsidR="00AC65AE" w:rsidRDefault="00C34709" w:rsidP="00C34709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                                                                                                              </w:t>
      </w:r>
    </w:p>
    <w:p w:rsidR="00D83B08" w:rsidRDefault="00D83B08" w:rsidP="00D83B08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       </w:t>
      </w:r>
    </w:p>
    <w:p w:rsidR="00C34709" w:rsidRDefault="00D83B08" w:rsidP="00D83B08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                                                                                                               </w:t>
      </w:r>
      <w:r w:rsidR="00C34709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</w:t>
      </w:r>
      <w:r w:rsidR="00C34709" w:rsidRPr="00101458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D83B08" w:rsidRPr="00101458" w:rsidRDefault="00D83B08" w:rsidP="00D83B08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D83B08" w:rsidRPr="000423BF" w:rsidRDefault="00D83B08" w:rsidP="00D83B08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</w:t>
      </w:r>
    </w:p>
    <w:p w:rsidR="00D83B08" w:rsidRPr="00F12111" w:rsidRDefault="00D83B08" w:rsidP="00D83B08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D83B08" w:rsidRPr="00F12111" w:rsidRDefault="00D83B08" w:rsidP="00D83B08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KWP z siedzibą w Radomiu</w:t>
      </w:r>
    </w:p>
    <w:p w:rsidR="00D83B08" w:rsidRPr="00F12111" w:rsidRDefault="00D83B08" w:rsidP="00D83B08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/ </w:t>
      </w:r>
      <w:bookmarkStart w:id="1" w:name="_GoBack"/>
      <w:bookmarkEnd w:id="1"/>
      <w:r>
        <w:rPr>
          <w:rFonts w:ascii="Times New Roman" w:eastAsiaTheme="minorEastAsia" w:hAnsi="Times New Roman"/>
          <w:color w:val="000000" w:themeColor="text1"/>
          <w:lang w:eastAsia="pl-PL"/>
        </w:rPr>
        <w:t>- /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Justyna Kowalska</w:t>
      </w:r>
    </w:p>
    <w:p w:rsidR="00C34709" w:rsidRPr="00D83B08" w:rsidRDefault="00C34709" w:rsidP="00C34709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br/>
      </w:r>
      <w:r w:rsidRPr="00101458"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C34709" w:rsidRPr="001E58AA" w:rsidRDefault="00C34709" w:rsidP="00C34709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dokument </w:t>
      </w: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wytworzył : A.S.</w:t>
      </w:r>
    </w:p>
    <w:p w:rsidR="00C34709" w:rsidRDefault="00C34709" w:rsidP="00C34709"/>
    <w:p w:rsidR="00C34709" w:rsidRDefault="00C34709" w:rsidP="00C34709"/>
    <w:p w:rsidR="00CD3B62" w:rsidRDefault="00D83B08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76"/>
    <w:rsid w:val="000E5559"/>
    <w:rsid w:val="004A0935"/>
    <w:rsid w:val="005E7660"/>
    <w:rsid w:val="0086037F"/>
    <w:rsid w:val="00AC65AE"/>
    <w:rsid w:val="00C34709"/>
    <w:rsid w:val="00D43876"/>
    <w:rsid w:val="00D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9BFE"/>
  <w15:chartTrackingRefBased/>
  <w15:docId w15:val="{52880126-BCD8-49B3-BD21-7D96E20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34709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C34709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3470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cp:lastPrinted>2021-08-26T12:04:00Z</cp:lastPrinted>
  <dcterms:created xsi:type="dcterms:W3CDTF">2021-08-26T11:47:00Z</dcterms:created>
  <dcterms:modified xsi:type="dcterms:W3CDTF">2021-08-26T12:17:00Z</dcterms:modified>
</cp:coreProperties>
</file>