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  <w:r>
        <w:rPr>
          <w:b/>
          <w:bCs/>
          <w:sz w:val="22"/>
          <w:szCs w:val="22"/>
        </w:rPr>
        <w:t xml:space="preserve">Załącznik Nr 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b/>
          <w:bCs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Wzór oświadczenia Wykonawcy dotyczące spełniania </w:t>
      </w:r>
      <w:r>
        <w:rPr>
          <w:b/>
          <w:sz w:val="22"/>
          <w:szCs w:val="22"/>
        </w:rPr>
        <w:br w:type="textWrapping"/>
      </w:r>
      <w:r>
        <w:rPr>
          <w:b/>
          <w:sz w:val="22"/>
          <w:szCs w:val="22"/>
        </w:rPr>
        <w:t>warunków udziału w postępowaniu.</w:t>
      </w:r>
    </w:p>
    <w:p>
      <w:pPr>
        <w:tabs>
          <w:tab w:val="center" w:pos="4896"/>
          <w:tab w:val="right" w:pos="9432"/>
        </w:tabs>
        <w:jc w:val="center"/>
        <w:rPr>
          <w:b/>
          <w:sz w:val="22"/>
          <w:szCs w:val="22"/>
        </w:rPr>
      </w:pPr>
    </w:p>
    <w:p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OŚWIADCZENIE WYKONAWCY</w:t>
      </w:r>
    </w:p>
    <w:p>
      <w:pPr>
        <w:pStyle w:val="5"/>
        <w:rPr>
          <w:bCs w:val="0"/>
        </w:rPr>
      </w:pPr>
    </w:p>
    <w:p>
      <w:pPr>
        <w:spacing w:line="360" w:lineRule="auto"/>
        <w:jc w:val="center"/>
      </w:pPr>
      <w:r>
        <w:rPr>
          <w:b/>
          <w:sz w:val="28"/>
          <w:szCs w:val="28"/>
        </w:rPr>
        <w:t>„</w:t>
      </w:r>
      <w:r>
        <w:rPr>
          <w:rFonts w:hint="default"/>
          <w:b/>
          <w:sz w:val="24"/>
          <w:szCs w:val="24"/>
          <w:lang w:val="pl-PL"/>
        </w:rPr>
        <w:t>Wymiana węzłów dwufunkcyjnych przy ul. Ozorkowskie Przedmieście w Łęczycy</w:t>
      </w:r>
      <w:r>
        <w:rPr>
          <w:b/>
          <w:sz w:val="28"/>
          <w:szCs w:val="28"/>
        </w:rPr>
        <w:t>”</w:t>
      </w:r>
    </w:p>
    <w:p>
      <w:pPr>
        <w:tabs>
          <w:tab w:val="center" w:pos="4896"/>
          <w:tab w:val="right" w:pos="9432"/>
        </w:tabs>
        <w:jc w:val="center"/>
        <w:rPr>
          <w:b/>
        </w:rPr>
      </w:pPr>
      <w:r>
        <w:rPr>
          <w:b/>
        </w:rPr>
        <w:t>Przedsiębiorstwo Energetyki Cieplnej Sp. z o.o., 99-100 Łęczyca, ul. Tumska 2</w:t>
      </w:r>
    </w:p>
    <w:p>
      <w:pPr>
        <w:pStyle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4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563"/>
        <w:gridCol w:w="4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jc w:val="both"/>
        <w:rPr>
          <w:rFonts w:ascii="Arial" w:hAnsi="Arial" w:cs="Arial"/>
          <w:b/>
          <w:sz w:val="22"/>
        </w:rPr>
      </w:pPr>
    </w:p>
    <w:p>
      <w:pPr>
        <w:spacing w:line="360" w:lineRule="auto"/>
        <w:jc w:val="center"/>
      </w:pPr>
      <w:r>
        <w:t xml:space="preserve">Na potrzeby postępowania o udzielenie </w:t>
      </w:r>
      <w:r>
        <w:rPr>
          <w:rFonts w:hint="default"/>
          <w:lang w:val="pl-PL"/>
        </w:rPr>
        <w:t>zapytania ofertowego</w:t>
      </w:r>
      <w:r>
        <w:t xml:space="preserve"> na </w:t>
      </w:r>
      <w:r>
        <w:rPr>
          <w:b/>
        </w:rPr>
        <w:t>„</w:t>
      </w:r>
      <w:r>
        <w:rPr>
          <w:rFonts w:hint="default"/>
          <w:b/>
          <w:sz w:val="24"/>
          <w:szCs w:val="24"/>
          <w:lang w:val="pl-PL"/>
        </w:rPr>
        <w:t>Wymiana węzłów dwufunkcyjnych przy ul. Ozorkowskie Przedmieście w Łęczycy</w:t>
      </w:r>
      <w:r>
        <w:rPr>
          <w:b/>
        </w:rPr>
        <w:t>”</w:t>
      </w:r>
    </w:p>
    <w:p>
      <w:pPr>
        <w:pStyle w:val="5"/>
        <w:ind w:left="-142"/>
      </w:pPr>
      <w:r>
        <w:rPr>
          <w:color w:val="000000"/>
        </w:rPr>
        <w:t>oświadczam, co następuje:</w:t>
      </w:r>
    </w:p>
    <w:p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t>INFORMACJA DOTYCZĄCA WYKONAWCY:</w:t>
      </w:r>
    </w:p>
    <w:p>
      <w:pPr>
        <w:tabs>
          <w:tab w:val="left" w:pos="0"/>
          <w:tab w:val="left" w:pos="284"/>
        </w:tabs>
        <w:jc w:val="both"/>
        <w:rPr>
          <w:rFonts w:hint="default"/>
          <w:lang w:val="pl-PL"/>
        </w:rPr>
      </w:pPr>
      <w:r>
        <w:t xml:space="preserve">Oświadczam, że spełniam warunki udziału w </w:t>
      </w:r>
      <w:bookmarkStart w:id="0" w:name="_GoBack"/>
      <w:bookmarkEnd w:id="0"/>
      <w:r>
        <w:t>postępowaniu określone przez Zamawiającego w </w:t>
      </w:r>
      <w:r>
        <w:rPr>
          <w:rFonts w:hint="default"/>
          <w:lang w:val="pl-PL"/>
        </w:rPr>
        <w:t>OP</w:t>
      </w:r>
      <w:r>
        <w:t>Z</w:t>
      </w:r>
      <w:r>
        <w:rPr>
          <w:rFonts w:hint="default"/>
          <w:lang w:val="pl-PL"/>
        </w:rPr>
        <w:t>.</w:t>
      </w: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979" w:firstLineChars="544"/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248"/>
        <w:jc w:val="center"/>
      </w:pPr>
      <w:r>
        <w:rPr>
          <w:b/>
          <w:bCs/>
        </w:rPr>
        <w:t xml:space="preserve">   ..................................................</w:t>
      </w:r>
      <w:r>
        <w:t xml:space="preserve">.                   </w:t>
      </w:r>
    </w:p>
    <w:p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</w:rPr>
        <w:t>Pieczęć i podpis Wykonawcy</w:t>
      </w:r>
    </w:p>
    <w:p>
      <w:pPr>
        <w:spacing w:line="360" w:lineRule="auto"/>
        <w:ind w:right="-567"/>
        <w:jc w:val="both"/>
        <w:rPr>
          <w:b/>
          <w:bCs/>
        </w:rPr>
      </w:pPr>
    </w:p>
    <w:p>
      <w:pPr>
        <w:spacing w:line="360" w:lineRule="auto"/>
        <w:ind w:right="-567"/>
        <w:jc w:val="both"/>
        <w:rPr>
          <w:b/>
          <w:bCs/>
        </w:rPr>
      </w:pPr>
    </w:p>
    <w:p>
      <w:pPr>
        <w:spacing w:line="360" w:lineRule="auto"/>
        <w:ind w:right="-567"/>
        <w:jc w:val="both"/>
        <w:rPr>
          <w:b/>
          <w:bCs/>
        </w:rPr>
      </w:pPr>
    </w:p>
    <w:p>
      <w:pPr>
        <w:spacing w:line="360" w:lineRule="auto"/>
        <w:ind w:right="-567"/>
        <w:jc w:val="both"/>
        <w:rPr>
          <w:b/>
        </w:rPr>
      </w:pPr>
    </w:p>
    <w:p>
      <w:pPr>
        <w:spacing w:line="360" w:lineRule="auto"/>
        <w:ind w:left="360" w:right="-567" w:hanging="644"/>
        <w:jc w:val="center"/>
        <w:rPr>
          <w:b/>
        </w:rPr>
      </w:pPr>
      <w:r>
        <w:rPr>
          <w:b/>
        </w:rPr>
        <w:t>OŚWIADCZENIE DOTYCZĄCE PODANYCH INFORMACJI:</w:t>
      </w:r>
    </w:p>
    <w:p>
      <w:pPr>
        <w:spacing w:line="360" w:lineRule="auto"/>
        <w:ind w:left="360" w:right="-567" w:hanging="644"/>
        <w:jc w:val="both"/>
        <w:rPr>
          <w:b/>
        </w:rPr>
      </w:pPr>
    </w:p>
    <w:p>
      <w:pPr>
        <w:spacing w:line="360" w:lineRule="auto"/>
        <w:ind w:left="-284" w:right="-567"/>
        <w:jc w:val="both"/>
      </w:pPr>
      <w: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spacing w:line="360" w:lineRule="auto"/>
        <w:ind w:left="-284" w:right="-567"/>
        <w:jc w:val="both"/>
        <w:rPr>
          <w:b/>
        </w:rPr>
      </w:pPr>
    </w:p>
    <w:p>
      <w:pPr>
        <w:spacing w:line="360" w:lineRule="auto"/>
        <w:ind w:left="360" w:right="-567" w:hanging="644"/>
        <w:jc w:val="both"/>
        <w:rPr>
          <w:b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spacing w:line="360" w:lineRule="auto"/>
        <w:ind w:left="360" w:right="601"/>
        <w:jc w:val="both"/>
        <w:rPr>
          <w:bCs/>
        </w:rPr>
      </w:pPr>
    </w:p>
    <w:p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</w:t>
      </w:r>
      <w:r>
        <w:t xml:space="preserve">.......................................................        </w:t>
      </w:r>
    </w:p>
    <w:p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right="-567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567" w:right="-567" w:hanging="851"/>
        <w:jc w:val="both"/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57312"/>
    <w:rsid w:val="454C0319"/>
    <w:rsid w:val="57D57312"/>
    <w:rsid w:val="7B12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line="360" w:lineRule="auto"/>
      <w:jc w:val="both"/>
    </w:pPr>
    <w:rPr>
      <w:bCs/>
    </w:rPr>
  </w:style>
  <w:style w:type="paragraph" w:customStyle="1" w:styleId="6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2023-03-28T09:07:00Z</dcterms:created>
  <dc:creator>lgomula</dc:creator>
  <cp:lastModifiedBy>Łukasz Gomuła</cp:lastModifiedBy>
  <dcterms:modified xsi:type="dcterms:W3CDTF">2024-03-05T11:01:48Z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FC8D5C7B47FC47EC976BD0F97F75BD75</vt:lpwstr>
  </property>
</Properties>
</file>