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0C8BDFFC" w:rsidR="009C2B9D" w:rsidRDefault="009C2B9D" w:rsidP="009C2B9D">
      <w:pPr>
        <w:pStyle w:val="tytuumowy"/>
      </w:pPr>
      <w:r>
        <w:t xml:space="preserve">UMOWA </w:t>
      </w:r>
      <w:r w:rsidR="0082646D">
        <w:t xml:space="preserve">O USŁUGI </w:t>
      </w:r>
      <w:r w:rsidR="00D55BB3">
        <w:t>MODERNIZACJI/REMONTU</w:t>
      </w:r>
      <w:r w:rsidR="00F73824">
        <w:t xml:space="preserve"> URZĄDZEŃ</w:t>
      </w:r>
    </w:p>
    <w:p w14:paraId="6C41EB2F" w14:textId="48257225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82646D">
        <w:rPr>
          <w:rFonts w:cs="Calibri"/>
          <w:szCs w:val="22"/>
        </w:rPr>
        <w:t xml:space="preserve">usługi </w:t>
      </w:r>
      <w:r w:rsidR="00F73824">
        <w:rPr>
          <w:rFonts w:cs="Calibri"/>
          <w:szCs w:val="22"/>
        </w:rPr>
        <w:t>konserwacji urządzeń</w:t>
      </w:r>
      <w:r w:rsidR="009A15D7">
        <w:rPr>
          <w:rFonts w:cs="Calibri"/>
          <w:szCs w:val="22"/>
        </w:rPr>
        <w:t xml:space="preserve">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58DBA7D2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722291D2" w14:textId="5705CA63" w:rsidR="009A15D7" w:rsidRPr="00496BFF" w:rsidRDefault="009C2B9D" w:rsidP="00496BFF">
      <w:pPr>
        <w:pStyle w:val="poziom11"/>
        <w:rPr>
          <w:bCs/>
          <w:i/>
          <w:iCs/>
        </w:rPr>
      </w:pPr>
      <w:r>
        <w:t>Przedmiotem umowy jest</w:t>
      </w:r>
      <w:r w:rsidR="00567941">
        <w:t xml:space="preserve"> w</w:t>
      </w:r>
      <w:r w:rsidR="001A0D5D">
        <w:t xml:space="preserve">ykonanie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usługi</w:t>
      </w:r>
      <w:r w:rsidR="00751872">
        <w:t xml:space="preserve"> </w:t>
      </w:r>
      <w:r w:rsidR="00725198">
        <w:t>modernizacji/remontu</w:t>
      </w:r>
      <w:r w:rsidR="00F73824">
        <w:t xml:space="preserve"> urządzeń</w:t>
      </w:r>
      <w:r w:rsidR="00E27CAC">
        <w:t xml:space="preserve"> </w:t>
      </w:r>
      <w:r w:rsidR="00751872">
        <w:t xml:space="preserve">pn. </w:t>
      </w:r>
      <w:r w:rsidR="00725198">
        <w:rPr>
          <w:bCs/>
          <w:i/>
          <w:iCs/>
        </w:rPr>
        <w:t>M</w:t>
      </w:r>
      <w:r w:rsidR="00725198" w:rsidRPr="00725198">
        <w:rPr>
          <w:bCs/>
          <w:i/>
          <w:iCs/>
        </w:rPr>
        <w:t>odernizacj</w:t>
      </w:r>
      <w:r w:rsidR="00725198">
        <w:rPr>
          <w:bCs/>
          <w:i/>
          <w:iCs/>
        </w:rPr>
        <w:t>a</w:t>
      </w:r>
      <w:r w:rsidR="00725198" w:rsidRPr="00725198">
        <w:rPr>
          <w:bCs/>
          <w:i/>
          <w:iCs/>
        </w:rPr>
        <w:t xml:space="preserve"> elementów tunelu – przywrócenie pełnej sprawności 3 wentylatorów strumieniowych </w:t>
      </w:r>
      <w:proofErr w:type="spellStart"/>
      <w:r w:rsidR="00725198" w:rsidRPr="00725198">
        <w:rPr>
          <w:bCs/>
          <w:i/>
          <w:iCs/>
        </w:rPr>
        <w:t>flaktwoods</w:t>
      </w:r>
      <w:proofErr w:type="spellEnd"/>
      <w:r w:rsidR="00725198" w:rsidRPr="00725198">
        <w:rPr>
          <w:bCs/>
          <w:i/>
          <w:iCs/>
        </w:rPr>
        <w:t xml:space="preserve"> jts063-3-9 zamontowanych w tunelu katowickim</w:t>
      </w:r>
      <w:r w:rsidR="00756771">
        <w:rPr>
          <w:bCs/>
          <w:i/>
          <w:iCs/>
        </w:rPr>
        <w:t xml:space="preserve"> (urządzenia).</w:t>
      </w:r>
    </w:p>
    <w:p w14:paraId="7C2C5704" w14:textId="2B386CAC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981B5D">
        <w:t>17/IV/2025/WP</w:t>
      </w:r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52F9BD8C" w:rsidR="00903D55" w:rsidRDefault="00903D55" w:rsidP="00903D55">
      <w:pPr>
        <w:pStyle w:val="poziom11"/>
        <w:rPr>
          <w:lang w:eastAsia="en-US"/>
        </w:rPr>
      </w:pPr>
      <w:r>
        <w:t xml:space="preserve">Dokumenty zamówienia oraz oferta </w:t>
      </w:r>
      <w:r w:rsidR="00D55BB3">
        <w:t xml:space="preserve">wykonawcy </w:t>
      </w:r>
      <w:r w:rsidR="00FA5770">
        <w:t>i oświadczenie Zamawiającego o jej wyborze</w:t>
      </w:r>
      <w:r>
        <w:t xml:space="preserve"> stanowią integralne elementy niniejszej umowy.</w:t>
      </w:r>
    </w:p>
    <w:p w14:paraId="4C131C4E" w14:textId="7F152630" w:rsidR="009C2B9D" w:rsidRDefault="005E0589" w:rsidP="009C2B9D">
      <w:pPr>
        <w:pStyle w:val="Nagwek1"/>
      </w:pPr>
      <w:bookmarkStart w:id="2" w:name="_Ref512316553"/>
      <w:bookmarkStart w:id="3" w:name="_Ref512316681"/>
      <w:r>
        <w:t>Wynagrodzenie Wykonawcy</w:t>
      </w:r>
    </w:p>
    <w:bookmarkEnd w:id="2"/>
    <w:bookmarkEnd w:id="3"/>
    <w:p w14:paraId="75E15568" w14:textId="5EFF0499" w:rsidR="00567941" w:rsidRDefault="005E0589" w:rsidP="009C2B9D">
      <w:pPr>
        <w:pStyle w:val="poziom11"/>
        <w:rPr>
          <w:lang w:eastAsia="en-US"/>
        </w:rPr>
      </w:pPr>
      <w:r>
        <w:t>Za wykonanie przedmiotu niniejszej umowy Zamawiający zapłaci Wykonawcy wynagrodzenie ryczałtow</w:t>
      </w:r>
      <w:r w:rsidR="009A15D7">
        <w:t>e</w:t>
      </w:r>
      <w:r>
        <w:t xml:space="preserve"> </w:t>
      </w:r>
      <w:r w:rsidR="00DC54DB">
        <w:t>obejmujące wszystkie czynności konieczne dla zrealizowania przedmiotu umowy</w:t>
      </w:r>
      <w:r>
        <w:t>.</w:t>
      </w:r>
    </w:p>
    <w:p w14:paraId="659314E2" w14:textId="36F25284" w:rsidR="005238D3" w:rsidRDefault="005E0589" w:rsidP="009C2B9D">
      <w:pPr>
        <w:pStyle w:val="poziom11"/>
        <w:rPr>
          <w:lang w:eastAsia="en-US"/>
        </w:rPr>
      </w:pPr>
      <w:r>
        <w:t>Wynagrodzenie ustala się</w:t>
      </w:r>
      <w:r w:rsidR="005238D3">
        <w:t>:</w:t>
      </w:r>
    </w:p>
    <w:p w14:paraId="20E10338" w14:textId="23F1D739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5E0589">
        <w:t xml:space="preserve"> na kwotę 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.......................%</w:t>
      </w:r>
    </w:p>
    <w:p w14:paraId="0FDA7476" w14:textId="4BE6391F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 xml:space="preserve">W zakresie opcjonalnym na kwotę </w:t>
      </w:r>
      <w:r w:rsidR="004424BE" w:rsidRPr="004424BE">
        <w:rPr>
          <w:i/>
          <w:iCs/>
        </w:rPr>
        <w:t>nie dotyczy</w:t>
      </w:r>
      <w:r>
        <w:t xml:space="preserve"> zł netto i </w:t>
      </w:r>
      <w:r w:rsidR="004424BE" w:rsidRPr="00B23194">
        <w:rPr>
          <w:i/>
          <w:iCs/>
        </w:rPr>
        <w:t>nie dotyczy</w:t>
      </w:r>
      <w:r>
        <w:t xml:space="preserve"> zł brutto uwzględniającą podatek VAT wg. stawki </w:t>
      </w:r>
      <w:r w:rsidR="004424BE" w:rsidRPr="004424BE">
        <w:rPr>
          <w:i/>
          <w:iCs/>
        </w:rPr>
        <w:t>nie dotyczy</w:t>
      </w:r>
      <w:r w:rsidR="004424BE">
        <w:t xml:space="preserve"> </w:t>
      </w:r>
      <w:r>
        <w:t>%</w:t>
      </w:r>
    </w:p>
    <w:p w14:paraId="6826A57F" w14:textId="682D68C7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lastRenderedPageBreak/>
        <w:t xml:space="preserve">Łącznie </w:t>
      </w:r>
      <w:r w:rsidR="00756771" w:rsidRPr="00756771">
        <w:rPr>
          <w:i/>
          <w:iCs/>
        </w:rPr>
        <w:t>nie dotyczy</w:t>
      </w:r>
      <w:r>
        <w:t xml:space="preserve"> na kwotę zł netto i </w:t>
      </w:r>
      <w:r w:rsidR="00756771" w:rsidRPr="00756771">
        <w:rPr>
          <w:i/>
          <w:iCs/>
        </w:rPr>
        <w:t>nie dotyczy</w:t>
      </w:r>
      <w:r>
        <w:t xml:space="preserve"> zł brutto uwzględniającą podatek VAT wg. stawki </w:t>
      </w:r>
      <w:r w:rsidR="00756771" w:rsidRPr="00756771">
        <w:rPr>
          <w:i/>
          <w:iCs/>
        </w:rPr>
        <w:t>nie dotyczy</w:t>
      </w:r>
      <w:r>
        <w:t>%</w:t>
      </w:r>
    </w:p>
    <w:p w14:paraId="5623E49F" w14:textId="7CC12B43" w:rsidR="00E140CD" w:rsidRPr="00154DB4" w:rsidRDefault="00154DB4" w:rsidP="00E140CD">
      <w:pPr>
        <w:pStyle w:val="poziom11"/>
        <w:rPr>
          <w:lang w:eastAsia="en-US"/>
        </w:rPr>
      </w:pPr>
      <w:r w:rsidRPr="00154DB4">
        <w:rPr>
          <w:bCs/>
        </w:rPr>
        <w:t>C</w:t>
      </w:r>
      <w:r w:rsidR="005E0589" w:rsidRPr="00154DB4">
        <w:rPr>
          <w:bCs/>
        </w:rPr>
        <w:t>en</w:t>
      </w:r>
      <w:r w:rsidR="00DC54DB">
        <w:rPr>
          <w:bCs/>
        </w:rPr>
        <w:t xml:space="preserve">a </w:t>
      </w:r>
      <w:r w:rsidR="005E0589" w:rsidRPr="00154DB4">
        <w:rPr>
          <w:bCs/>
        </w:rPr>
        <w:t>podan</w:t>
      </w:r>
      <w:r w:rsidR="00DC54DB">
        <w:rPr>
          <w:bCs/>
        </w:rPr>
        <w:t>a</w:t>
      </w:r>
      <w:r w:rsidR="005E0589" w:rsidRPr="00154DB4">
        <w:rPr>
          <w:bCs/>
        </w:rPr>
        <w:t xml:space="preserve"> w ofer</w:t>
      </w:r>
      <w:r w:rsidR="00DB0226">
        <w:rPr>
          <w:bCs/>
        </w:rPr>
        <w:t>cie</w:t>
      </w:r>
      <w:r w:rsidR="005E0589" w:rsidRPr="00154DB4">
        <w:rPr>
          <w:bCs/>
        </w:rPr>
        <w:t xml:space="preserve"> </w:t>
      </w:r>
      <w:r w:rsidRPr="00154DB4">
        <w:rPr>
          <w:bCs/>
        </w:rPr>
        <w:t>W</w:t>
      </w:r>
      <w:r w:rsidR="005E0589" w:rsidRPr="00154DB4">
        <w:rPr>
          <w:bCs/>
        </w:rPr>
        <w:t>ykonawcy nie uleg</w:t>
      </w:r>
      <w:r w:rsidRPr="00154DB4">
        <w:rPr>
          <w:bCs/>
        </w:rPr>
        <w:t>n</w:t>
      </w:r>
      <w:r w:rsidR="00DC54DB">
        <w:rPr>
          <w:bCs/>
        </w:rPr>
        <w:t xml:space="preserve">ie </w:t>
      </w:r>
      <w:r w:rsidR="005E0589" w:rsidRPr="00154DB4">
        <w:rPr>
          <w:bCs/>
        </w:rPr>
        <w:t>zmianie</w:t>
      </w:r>
      <w:r w:rsidR="003316FF">
        <w:rPr>
          <w:bCs/>
        </w:rPr>
        <w:t xml:space="preserve"> z zastrzeżeniem przypadków wskazanych w pkt 2.4</w:t>
      </w:r>
      <w:r w:rsidR="00E140CD">
        <w:rPr>
          <w:bCs/>
        </w:rPr>
        <w:t xml:space="preserve">. </w:t>
      </w:r>
    </w:p>
    <w:p w14:paraId="0D2ADBD0" w14:textId="7406B25D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podpunktami </w:t>
      </w:r>
      <w:r w:rsidR="005E0589" w:rsidRPr="00154DB4">
        <w:rPr>
          <w:bCs/>
        </w:rPr>
        <w:t>2.</w:t>
      </w:r>
      <w:r>
        <w:rPr>
          <w:bCs/>
        </w:rPr>
        <w:t>2</w:t>
      </w:r>
      <w:r w:rsidR="005E0589" w:rsidRPr="00154DB4">
        <w:rPr>
          <w:bCs/>
        </w:rPr>
        <w:t>. 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1BE030C9" w14:textId="77777777" w:rsidR="003316FF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>- zmiany stawki podatku od towarów i usług (vat)</w:t>
      </w:r>
      <w:r w:rsidR="003316FF">
        <w:rPr>
          <w:b w:val="0"/>
          <w:bCs/>
          <w:caps w:val="0"/>
        </w:rPr>
        <w:t>,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29D029B3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>Wynagrodzenie będzie płatne</w:t>
      </w:r>
      <w:r w:rsidR="00756771">
        <w:rPr>
          <w:lang w:eastAsia="en-US"/>
        </w:rPr>
        <w:t xml:space="preserve"> jednorazowo po zrealizowaniu zamówienia na podstawie faktury</w:t>
      </w:r>
      <w:r w:rsidR="00F73824">
        <w:rPr>
          <w:lang w:eastAsia="en-US"/>
        </w:rPr>
        <w:t xml:space="preserve">. </w:t>
      </w:r>
      <w:r>
        <w:rPr>
          <w:lang w:eastAsia="en-US"/>
        </w:rPr>
        <w:t xml:space="preserve"> </w:t>
      </w:r>
      <w:r w:rsidR="007D57E0">
        <w:rPr>
          <w:lang w:eastAsia="en-US"/>
        </w:rPr>
        <w:t>Faktur</w:t>
      </w:r>
      <w:r w:rsidR="00756771">
        <w:rPr>
          <w:lang w:eastAsia="en-US"/>
        </w:rPr>
        <w:t>ę</w:t>
      </w:r>
      <w:r w:rsidR="007D57E0">
        <w:rPr>
          <w:lang w:eastAsia="en-US"/>
        </w:rPr>
        <w:t xml:space="preserve"> należy wystawić</w:t>
      </w:r>
      <w:r w:rsidR="00F73824">
        <w:rPr>
          <w:lang w:eastAsia="en-US"/>
        </w:rPr>
        <w:t xml:space="preserve"> </w:t>
      </w:r>
      <w:r w:rsidR="007D57E0">
        <w:rPr>
          <w:lang w:eastAsia="en-US"/>
        </w:rPr>
        <w:t>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72780892" w:rsidR="001E18DB" w:rsidRDefault="001E18DB" w:rsidP="001E18DB">
      <w:pPr>
        <w:pStyle w:val="Nagwek1"/>
        <w:numPr>
          <w:ilvl w:val="0"/>
          <w:numId w:val="0"/>
        </w:numPr>
        <w:ind w:left="567"/>
        <w:rPr>
          <w:rStyle w:val="Pogrubienie"/>
          <w:i/>
          <w:iCs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742B5675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756771">
        <w:rPr>
          <w:lang w:eastAsia="en-US"/>
        </w:rPr>
        <w:t>ę</w:t>
      </w:r>
      <w:r>
        <w:rPr>
          <w:lang w:eastAsia="en-US"/>
        </w:rPr>
        <w:t xml:space="preserve"> 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0ABAC1D6" w14:textId="3DA0C25C" w:rsidR="00E83347" w:rsidRDefault="00E83347" w:rsidP="00154DB4">
      <w:pPr>
        <w:pStyle w:val="poziom11"/>
        <w:rPr>
          <w:lang w:eastAsia="en-US"/>
        </w:rPr>
      </w:pPr>
      <w:r>
        <w:rPr>
          <w:lang w:eastAsia="en-US"/>
        </w:rPr>
        <w:t>Podstawą do wystawienia faktur</w:t>
      </w:r>
      <w:r w:rsidR="00DC54DB">
        <w:rPr>
          <w:lang w:eastAsia="en-US"/>
        </w:rPr>
        <w:t>y</w:t>
      </w:r>
      <w:r>
        <w:rPr>
          <w:lang w:eastAsia="en-US"/>
        </w:rPr>
        <w:t xml:space="preserve"> jest faktyczna realizacja przedmiotu umowy</w:t>
      </w:r>
      <w:r w:rsidR="00B04AFA">
        <w:rPr>
          <w:lang w:eastAsia="en-US"/>
        </w:rPr>
        <w:t xml:space="preserve"> </w:t>
      </w:r>
      <w:r w:rsidR="002E7A14">
        <w:rPr>
          <w:lang w:eastAsia="en-US"/>
        </w:rPr>
        <w:t xml:space="preserve">i </w:t>
      </w:r>
      <w:r w:rsidR="00DC54DB">
        <w:rPr>
          <w:lang w:eastAsia="en-US"/>
        </w:rPr>
        <w:t>jego</w:t>
      </w:r>
      <w:r w:rsidR="002E7A14">
        <w:rPr>
          <w:lang w:eastAsia="en-US"/>
        </w:rPr>
        <w:t xml:space="preserve"> </w:t>
      </w:r>
      <w:r w:rsidR="007D5CC5">
        <w:rPr>
          <w:lang w:eastAsia="en-US"/>
        </w:rPr>
        <w:t xml:space="preserve">odbiór opisany w zapisach pkt. </w:t>
      </w:r>
      <w:r w:rsidR="00361E82">
        <w:rPr>
          <w:lang w:eastAsia="en-US"/>
        </w:rPr>
        <w:t>5.</w:t>
      </w:r>
      <w:r>
        <w:rPr>
          <w:lang w:eastAsia="en-US"/>
        </w:rPr>
        <w:t xml:space="preserve"> 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71EFC653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011753B2" w14:textId="4AEDE541" w:rsidR="00567941" w:rsidRDefault="00567941" w:rsidP="000D1899">
      <w:pPr>
        <w:pStyle w:val="Nagwek1"/>
      </w:pPr>
      <w:bookmarkStart w:id="4" w:name="_Ref512290480"/>
      <w:r>
        <w:t>Termin realizacji Przedmiotu umowy</w:t>
      </w:r>
      <w:bookmarkEnd w:id="4"/>
    </w:p>
    <w:p w14:paraId="10DA11D5" w14:textId="5CB39CB4" w:rsidR="00567941" w:rsidRDefault="00567941" w:rsidP="009C2B9D">
      <w:pPr>
        <w:pStyle w:val="poziom11"/>
        <w:rPr>
          <w:lang w:eastAsia="en-US"/>
        </w:rPr>
      </w:pPr>
      <w:r>
        <w:t xml:space="preserve">Przedmiot umowy zostanie zrealizowany w </w:t>
      </w:r>
      <w:r w:rsidR="00BB2B15">
        <w:t xml:space="preserve">okresie </w:t>
      </w:r>
      <w:r w:rsidR="00756771">
        <w:t xml:space="preserve">czasie 150 dni od dnia jej podpisania.  </w:t>
      </w:r>
    </w:p>
    <w:p w14:paraId="57831410" w14:textId="2E019334" w:rsidR="009C2B9D" w:rsidRDefault="000A1DE7" w:rsidP="009C2B9D">
      <w:pPr>
        <w:pStyle w:val="Nagwek1"/>
      </w:pPr>
      <w:r>
        <w:t>terminy pośrednie</w:t>
      </w:r>
      <w:r w:rsidR="00B5598D">
        <w:t xml:space="preserve"> </w:t>
      </w:r>
    </w:p>
    <w:p w14:paraId="52A84712" w14:textId="51A3C15F" w:rsidR="00F92913" w:rsidRPr="009966BE" w:rsidRDefault="00756771" w:rsidP="00756771">
      <w:pPr>
        <w:pStyle w:val="poziom11"/>
      </w:pPr>
      <w:r>
        <w:t>Wykonawca zgłosi Zamawiającemu demontaż i powtórny urządzeń z wyprzedzeniem co najmniej 3 dni roboczych</w:t>
      </w:r>
      <w:r w:rsidR="009966BE">
        <w:t>.</w:t>
      </w:r>
      <w:r w:rsidR="00F92913">
        <w:t xml:space="preserve"> </w:t>
      </w:r>
    </w:p>
    <w:p w14:paraId="47E47707" w14:textId="204AF5B5" w:rsidR="009C2B9D" w:rsidRDefault="009417BB" w:rsidP="009C2B9D">
      <w:pPr>
        <w:pStyle w:val="Nagwek1"/>
      </w:pPr>
      <w:r>
        <w:t>odbiór przedmiotu umowy</w:t>
      </w:r>
    </w:p>
    <w:p w14:paraId="313620AE" w14:textId="268A66FE" w:rsidR="005D4DB5" w:rsidRDefault="005D4DB5" w:rsidP="00233FDE">
      <w:pPr>
        <w:pStyle w:val="poziom11"/>
        <w:rPr>
          <w:lang w:eastAsia="en-US"/>
        </w:rPr>
      </w:pPr>
      <w:r>
        <w:t xml:space="preserve">Zamawiający </w:t>
      </w:r>
      <w:r w:rsidR="008D3454">
        <w:t>dokona odbioru przedmiotu umowy w ciągu 7 dni od powtórnego montażu urządzeń</w:t>
      </w:r>
      <w:r>
        <w:t xml:space="preserve">. </w:t>
      </w:r>
    </w:p>
    <w:p w14:paraId="2481BA84" w14:textId="045C127D" w:rsidR="005D4DB5" w:rsidRDefault="008D3454" w:rsidP="005D4DB5">
      <w:pPr>
        <w:pStyle w:val="poziom11"/>
        <w:rPr>
          <w:lang w:eastAsia="en-US"/>
        </w:rPr>
      </w:pPr>
      <w:r>
        <w:t xml:space="preserve">W przypadku zastrzeżeń do wykonanego przedmiotu umowy </w:t>
      </w:r>
      <w:r w:rsidR="005D4DB5">
        <w:t>Zamawiający zgł</w:t>
      </w:r>
      <w:r>
        <w:t xml:space="preserve">osi je Wykonawcy w ciągu 7 dni od dokonania odbioru przedmiotu umowy. W tym samym czasie Zamawiający poinformuje o </w:t>
      </w:r>
      <w:r w:rsidR="005D4DB5">
        <w:t xml:space="preserve"> </w:t>
      </w:r>
      <w:r>
        <w:t xml:space="preserve">braku zastrzeżeń. W takiej sytuacji uznaje się przedmiot umowy za wykonany i Wykonawca jest uprawniony do wystawienia faktury. </w:t>
      </w:r>
      <w:r w:rsidR="005D4DB5">
        <w:t xml:space="preserve"> </w:t>
      </w:r>
    </w:p>
    <w:p w14:paraId="322D9456" w14:textId="339062A9" w:rsidR="00FB7A51" w:rsidRDefault="005D4DB5" w:rsidP="005D4DB5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W przypadku zgłoszenia zastrzeżeń przez Zamawiającego Strony w ciągu </w:t>
      </w:r>
      <w:r w:rsidR="00FB7A51">
        <w:rPr>
          <w:lang w:eastAsia="en-US"/>
        </w:rPr>
        <w:t xml:space="preserve">kolejnych </w:t>
      </w:r>
      <w:r w:rsidR="008D3454">
        <w:rPr>
          <w:lang w:eastAsia="en-US"/>
        </w:rPr>
        <w:t>7</w:t>
      </w:r>
      <w:r w:rsidR="00FB7A51">
        <w:rPr>
          <w:lang w:eastAsia="en-US"/>
        </w:rPr>
        <w:t xml:space="preserve"> dni dokonają </w:t>
      </w:r>
      <w:r w:rsidR="008D3454">
        <w:rPr>
          <w:lang w:eastAsia="en-US"/>
        </w:rPr>
        <w:t xml:space="preserve">wspólnie </w:t>
      </w:r>
      <w:r w:rsidR="00FB7A51">
        <w:rPr>
          <w:lang w:eastAsia="en-US"/>
        </w:rPr>
        <w:t xml:space="preserve">weryfikacji ich zasadności. </w:t>
      </w:r>
      <w:r w:rsidR="008D3454">
        <w:rPr>
          <w:lang w:eastAsia="en-US"/>
        </w:rPr>
        <w:t xml:space="preserve">Stanowisko Stron zostanie wyrażone na piśmie.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5B25495D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>Wykonawca jest odpowiedzialny za wady</w:t>
      </w:r>
      <w:r w:rsidR="00A56935">
        <w:rPr>
          <w:lang w:eastAsia="en-US"/>
        </w:rPr>
        <w:t xml:space="preserve"> realizowanych w ramach</w:t>
      </w:r>
      <w:r>
        <w:rPr>
          <w:lang w:eastAsia="en-US"/>
        </w:rPr>
        <w:t xml:space="preserve"> przedmiotu umowy </w:t>
      </w:r>
      <w:r w:rsidR="00A56935">
        <w:rPr>
          <w:lang w:eastAsia="en-US"/>
        </w:rPr>
        <w:t xml:space="preserve">usług </w:t>
      </w:r>
      <w:r>
        <w:rPr>
          <w:lang w:eastAsia="en-US"/>
        </w:rPr>
        <w:t>powstałe w okresie gwarancji lub rękojmi</w:t>
      </w:r>
      <w:r w:rsidR="00233FDE">
        <w:rPr>
          <w:lang w:eastAsia="en-US"/>
        </w:rPr>
        <w:t xml:space="preserve">. Okres gwarancji i rękojmi ustala się na </w:t>
      </w:r>
      <w:r w:rsidR="008D3454">
        <w:rPr>
          <w:lang w:eastAsia="en-US"/>
        </w:rPr>
        <w:t>dwa lata</w:t>
      </w:r>
      <w:r w:rsidR="00233FDE">
        <w:rPr>
          <w:lang w:eastAsia="en-US"/>
        </w:rPr>
        <w:t xml:space="preserve"> od daty </w:t>
      </w:r>
      <w:r w:rsidR="008D3454">
        <w:rPr>
          <w:lang w:eastAsia="en-US"/>
        </w:rPr>
        <w:t>bezusterkowego odbioru</w:t>
      </w:r>
      <w:r w:rsidR="00233FDE">
        <w:rPr>
          <w:lang w:eastAsia="en-US"/>
        </w:rPr>
        <w:t xml:space="preserve"> przedmiotu umowy </w:t>
      </w:r>
      <w:r w:rsidR="008D3454">
        <w:rPr>
          <w:lang w:eastAsia="en-US"/>
        </w:rPr>
        <w:t>opisanego w pkt. 5.</w:t>
      </w:r>
    </w:p>
    <w:p w14:paraId="238EFDDA" w14:textId="407C5106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>Wykonawca zobowiązany jest do usunięcia wad przedmiotu umowy powstałych w okresie gwarancji lub rękojmi na własny koszt</w:t>
      </w:r>
      <w:r w:rsidR="00A56935">
        <w:rPr>
          <w:lang w:eastAsia="en-US"/>
        </w:rPr>
        <w:t xml:space="preserve"> jak również do usunięcia szkód powstałych wskutek wadliwie zrealizowanych usług.</w:t>
      </w:r>
    </w:p>
    <w:p w14:paraId="39A062C5" w14:textId="05C1F9D6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 xml:space="preserve">Zamawiający zawiadomi Wykonawcę o wadzie </w:t>
      </w:r>
      <w:r w:rsidR="00A56935">
        <w:rPr>
          <w:lang w:eastAsia="en-US"/>
        </w:rPr>
        <w:t xml:space="preserve">lub o szkodzie wynikającej z wadliwie zrealizowanych usług </w:t>
      </w:r>
      <w:r>
        <w:rPr>
          <w:lang w:eastAsia="en-US"/>
        </w:rPr>
        <w:t xml:space="preserve">w ciągu miesiąca od dowiedzenia się o </w:t>
      </w:r>
      <w:r w:rsidR="00A56935">
        <w:rPr>
          <w:lang w:eastAsia="en-US"/>
        </w:rPr>
        <w:t>tych faktach</w:t>
      </w:r>
      <w:r>
        <w:rPr>
          <w:lang w:eastAsia="en-US"/>
        </w:rPr>
        <w:t>. Momentem dowiedzenia się o wadzie jest chwila, kiedy informacja o wadzie</w:t>
      </w:r>
      <w:r w:rsidR="00A56935">
        <w:rPr>
          <w:lang w:eastAsia="en-US"/>
        </w:rPr>
        <w:t>/szkodzie</w:t>
      </w:r>
      <w:r>
        <w:rPr>
          <w:lang w:eastAsia="en-US"/>
        </w:rPr>
        <w:t xml:space="preserve"> wpłynęła do Miejskiego Zarządu Ulic i Mostów w Katowicach lub kiedy służby Miejskiego Zarządu Ulic i Mostów w Katowicach ujawniły wadę</w:t>
      </w:r>
      <w:r w:rsidR="00A56935">
        <w:rPr>
          <w:lang w:eastAsia="en-US"/>
        </w:rPr>
        <w:t>/szkodę</w:t>
      </w:r>
      <w:r>
        <w:rPr>
          <w:lang w:eastAsia="en-US"/>
        </w:rPr>
        <w:t xml:space="preserve"> we własnym zakresie. </w:t>
      </w:r>
    </w:p>
    <w:p w14:paraId="4852A7D6" w14:textId="479D3F86" w:rsidR="004B2C9B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>Wykonawca usunie wady</w:t>
      </w:r>
      <w:r w:rsidR="00222634">
        <w:rPr>
          <w:lang w:eastAsia="en-US"/>
        </w:rPr>
        <w:t xml:space="preserve">/szkody </w:t>
      </w:r>
      <w:r>
        <w:rPr>
          <w:lang w:eastAsia="en-US"/>
        </w:rPr>
        <w:t>w terminie wyznaczonym przez Zamawiającego. Termin wyznaczony przez Zamawiającego powinien być odpowiedni, przy uwzględnieniu charakteru wady</w:t>
      </w:r>
      <w:r w:rsidR="00D837D6">
        <w:rPr>
          <w:lang w:eastAsia="en-US"/>
        </w:rPr>
        <w:t>/szkody</w:t>
      </w:r>
      <w:r>
        <w:rPr>
          <w:lang w:eastAsia="en-US"/>
        </w:rPr>
        <w:t>, rozmiaru wady</w:t>
      </w:r>
      <w:r w:rsidR="00D837D6">
        <w:rPr>
          <w:lang w:eastAsia="en-US"/>
        </w:rPr>
        <w:t>/szkody</w:t>
      </w:r>
      <w:r>
        <w:rPr>
          <w:lang w:eastAsia="en-US"/>
        </w:rPr>
        <w:t xml:space="preserve">, </w:t>
      </w:r>
      <w:r w:rsidR="00870E07">
        <w:rPr>
          <w:lang w:eastAsia="en-US"/>
        </w:rPr>
        <w:t>technicznych i organizacyjnych możliwości jej usunięcia</w:t>
      </w:r>
      <w:r w:rsidR="00C40A3B">
        <w:rPr>
          <w:lang w:eastAsia="en-US"/>
        </w:rPr>
        <w:t xml:space="preserve"> ocenionych obiektywnie przy założeniu podwyższonej miary staranności wobec Wykonawcy</w:t>
      </w:r>
      <w:r w:rsidR="004B2C9B">
        <w:rPr>
          <w:lang w:eastAsia="en-US"/>
        </w:rPr>
        <w:t xml:space="preserve">. </w:t>
      </w:r>
    </w:p>
    <w:p w14:paraId="0F79A450" w14:textId="19BD45A0" w:rsidR="00993E41" w:rsidRDefault="00C40A3B" w:rsidP="004B2C9B">
      <w:pPr>
        <w:pStyle w:val="poziom11"/>
        <w:rPr>
          <w:lang w:eastAsia="en-US"/>
        </w:rPr>
      </w:pPr>
      <w:r>
        <w:rPr>
          <w:lang w:eastAsia="en-US"/>
        </w:rPr>
        <w:t xml:space="preserve">Jeżeli </w:t>
      </w:r>
      <w:r w:rsidR="008264D3">
        <w:rPr>
          <w:lang w:eastAsia="en-US"/>
        </w:rPr>
        <w:t>zwłoka</w:t>
      </w:r>
      <w:r w:rsidR="000600F9">
        <w:rPr>
          <w:lang w:eastAsia="en-US"/>
        </w:rPr>
        <w:t xml:space="preserve"> w usunięciu wady</w:t>
      </w:r>
      <w:r w:rsidR="008264D3">
        <w:rPr>
          <w:lang w:eastAsia="en-US"/>
        </w:rPr>
        <w:t>/szkody</w:t>
      </w:r>
      <w:r w:rsidR="000600F9">
        <w:rPr>
          <w:lang w:eastAsia="en-US"/>
        </w:rPr>
        <w:t xml:space="preserve"> trwa dłużej niż 14 dni</w:t>
      </w:r>
      <w:r w:rsidR="00993E41">
        <w:rPr>
          <w:lang w:eastAsia="en-US"/>
        </w:rPr>
        <w:t xml:space="preserve">, </w:t>
      </w:r>
      <w:r w:rsidR="000600F9">
        <w:rPr>
          <w:lang w:eastAsia="en-US"/>
        </w:rPr>
        <w:t>Zamawiający uprawniony jest do jej usunięcia we własnym zakresie</w:t>
      </w:r>
      <w:r w:rsidR="004B2C9B">
        <w:rPr>
          <w:lang w:eastAsia="en-US"/>
        </w:rPr>
        <w:t>.</w:t>
      </w:r>
      <w:r w:rsidR="000600F9">
        <w:rPr>
          <w:lang w:eastAsia="en-US"/>
        </w:rPr>
        <w:t xml:space="preserve"> </w:t>
      </w:r>
    </w:p>
    <w:p w14:paraId="0C7AF7CA" w14:textId="01773D9B" w:rsidR="00E3398B" w:rsidRDefault="00993E41" w:rsidP="004B2C9B">
      <w:pPr>
        <w:pStyle w:val="poziom11"/>
        <w:rPr>
          <w:lang w:eastAsia="en-US"/>
        </w:rPr>
      </w:pPr>
      <w:r>
        <w:rPr>
          <w:lang w:eastAsia="en-US"/>
        </w:rPr>
        <w:t>W przypadk</w:t>
      </w:r>
      <w:r w:rsidR="00CC7510">
        <w:rPr>
          <w:lang w:eastAsia="en-US"/>
        </w:rPr>
        <w:t>u</w:t>
      </w:r>
      <w:r>
        <w:rPr>
          <w:lang w:eastAsia="en-US"/>
        </w:rPr>
        <w:t xml:space="preserve"> opisany</w:t>
      </w:r>
      <w:r w:rsidR="00CC7510">
        <w:rPr>
          <w:lang w:eastAsia="en-US"/>
        </w:rPr>
        <w:t>m</w:t>
      </w:r>
      <w:r>
        <w:rPr>
          <w:lang w:eastAsia="en-US"/>
        </w:rPr>
        <w:t xml:space="preserve"> w pkt. </w:t>
      </w:r>
      <w:r w:rsidR="00233FDE">
        <w:rPr>
          <w:lang w:eastAsia="en-US"/>
        </w:rPr>
        <w:t>6</w:t>
      </w:r>
      <w:r>
        <w:rPr>
          <w:lang w:eastAsia="en-US"/>
        </w:rPr>
        <w:t xml:space="preserve">.5  </w:t>
      </w:r>
      <w:r w:rsidR="000600F9">
        <w:rPr>
          <w:lang w:eastAsia="en-US"/>
        </w:rPr>
        <w:t>Wykonawca zobowiązany jest do zwrotu</w:t>
      </w:r>
      <w:r>
        <w:rPr>
          <w:lang w:eastAsia="en-US"/>
        </w:rPr>
        <w:t xml:space="preserve"> Zamawiającemu</w:t>
      </w:r>
      <w:r w:rsidR="000600F9">
        <w:rPr>
          <w:lang w:eastAsia="en-US"/>
        </w:rPr>
        <w:t xml:space="preserve"> kosztów usunięcia wady</w:t>
      </w:r>
      <w:r w:rsidR="008264D3">
        <w:rPr>
          <w:lang w:eastAsia="en-US"/>
        </w:rPr>
        <w:t>/szkody</w:t>
      </w:r>
      <w:r w:rsidR="00E3398B">
        <w:rPr>
          <w:lang w:eastAsia="en-US"/>
        </w:rPr>
        <w:t xml:space="preserve"> w terminie 7 dni od wezwania do zapłaty</w:t>
      </w:r>
      <w:r w:rsidR="000600F9">
        <w:rPr>
          <w:lang w:eastAsia="en-US"/>
        </w:rPr>
        <w:t xml:space="preserve">. </w:t>
      </w:r>
    </w:p>
    <w:p w14:paraId="54ECB1A1" w14:textId="5B2B6263" w:rsidR="00E3398B" w:rsidRDefault="008D56CC" w:rsidP="004B2C9B">
      <w:pPr>
        <w:pStyle w:val="poziom11"/>
        <w:rPr>
          <w:lang w:eastAsia="en-US"/>
        </w:rPr>
      </w:pPr>
      <w:r>
        <w:rPr>
          <w:lang w:eastAsia="en-US"/>
        </w:rPr>
        <w:t xml:space="preserve">Koszty </w:t>
      </w:r>
      <w:r w:rsidR="00E3398B">
        <w:rPr>
          <w:lang w:eastAsia="en-US"/>
        </w:rPr>
        <w:t>usunięcia wady</w:t>
      </w:r>
      <w:r w:rsidR="008264D3">
        <w:rPr>
          <w:lang w:eastAsia="en-US"/>
        </w:rPr>
        <w:t>/szkody</w:t>
      </w:r>
      <w:r w:rsidR="00E3398B">
        <w:rPr>
          <w:lang w:eastAsia="en-US"/>
        </w:rPr>
        <w:t xml:space="preserve"> na zlecenie Zamawiającego </w:t>
      </w:r>
      <w:r>
        <w:rPr>
          <w:lang w:eastAsia="en-US"/>
        </w:rPr>
        <w:t>określone będą według poniesionych wydatków na wynagrodzenie podmiotu usuwającego wadę</w:t>
      </w:r>
      <w:r w:rsidR="008264D3">
        <w:rPr>
          <w:lang w:eastAsia="en-US"/>
        </w:rPr>
        <w:t>/szkodę</w:t>
      </w:r>
      <w:r>
        <w:rPr>
          <w:lang w:eastAsia="en-US"/>
        </w:rPr>
        <w:t xml:space="preserve">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5744283F" w:rsidR="00217D4B" w:rsidRDefault="00217D4B" w:rsidP="00217D4B">
      <w:pPr>
        <w:pStyle w:val="poziom11"/>
        <w:rPr>
          <w:lang w:eastAsia="en-US"/>
        </w:rPr>
      </w:pPr>
      <w:r>
        <w:t>Zamawiający ma prawo do odstąpienia od umowy w następujących przypadkach</w:t>
      </w:r>
      <w:r w:rsidR="00CC7510">
        <w:t>:</w:t>
      </w:r>
      <w:r w:rsidR="009C2B9D">
        <w:t xml:space="preserve"> </w:t>
      </w:r>
    </w:p>
    <w:p w14:paraId="2D1AD354" w14:textId="6116BE3C" w:rsidR="00217D4B" w:rsidRDefault="005956A4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</w:t>
      </w:r>
      <w:r w:rsidR="005043CB">
        <w:rPr>
          <w:lang w:eastAsia="en-US"/>
        </w:rPr>
        <w:t>wło</w:t>
      </w:r>
      <w:r>
        <w:rPr>
          <w:lang w:eastAsia="en-US"/>
        </w:rPr>
        <w:t>ki Wykonawcy w</w:t>
      </w:r>
      <w:r w:rsidR="005043CB">
        <w:rPr>
          <w:lang w:eastAsia="en-US"/>
        </w:rPr>
        <w:t xml:space="preserve"> realizacj</w:t>
      </w:r>
      <w:r>
        <w:rPr>
          <w:lang w:eastAsia="en-US"/>
        </w:rPr>
        <w:t>i</w:t>
      </w:r>
      <w:r w:rsidR="005043CB">
        <w:rPr>
          <w:lang w:eastAsia="en-US"/>
        </w:rPr>
        <w:t xml:space="preserve"> przedmiotu umowy</w:t>
      </w:r>
      <w:r w:rsidR="00202A02">
        <w:rPr>
          <w:lang w:eastAsia="en-US"/>
        </w:rPr>
        <w:t xml:space="preserve"> trwającej dłużej niż 14 dni, </w:t>
      </w:r>
    </w:p>
    <w:p w14:paraId="772C6DCE" w14:textId="64EA0146" w:rsidR="00202A02" w:rsidRDefault="00202A02" w:rsidP="009C2B9D">
      <w:pPr>
        <w:pStyle w:val="poziom11"/>
        <w:rPr>
          <w:lang w:eastAsia="en-US"/>
        </w:rPr>
      </w:pPr>
      <w:r>
        <w:rPr>
          <w:lang w:eastAsia="en-US"/>
        </w:rPr>
        <w:t xml:space="preserve">W przypadku wskazanym w pkt. 7.2. oświadczenie o odstąpieniu od umowy może być zrealizowane w ciągu 30 dni od zaistnienia opisanej tam przesłanki. </w:t>
      </w:r>
    </w:p>
    <w:p w14:paraId="002E05DB" w14:textId="04E8EF2E" w:rsidR="0027627D" w:rsidRDefault="0027627D" w:rsidP="009C2B9D">
      <w:pPr>
        <w:pStyle w:val="poziom11"/>
        <w:rPr>
          <w:lang w:eastAsia="en-US"/>
        </w:rPr>
      </w:pPr>
      <w:r>
        <w:rPr>
          <w:lang w:eastAsia="en-US"/>
        </w:rPr>
        <w:t>Odstąpienie od umowy może dotyczyć</w:t>
      </w:r>
      <w:r w:rsidR="00202A02">
        <w:rPr>
          <w:lang w:eastAsia="en-US"/>
        </w:rPr>
        <w:t xml:space="preserve"> całości lub części przedmiotu umowy.</w:t>
      </w:r>
    </w:p>
    <w:p w14:paraId="461328E5" w14:textId="15DB7E7C" w:rsidR="00F03389" w:rsidRDefault="004163B8" w:rsidP="0022093B">
      <w:pPr>
        <w:pStyle w:val="poziom11"/>
        <w:rPr>
          <w:lang w:eastAsia="en-US"/>
        </w:rPr>
      </w:pPr>
      <w:r>
        <w:rPr>
          <w:lang w:eastAsia="en-US"/>
        </w:rPr>
        <w:t>W przypadku odstąpienia od umowy Wykonawcy przysługuje wynagrodzenie za</w:t>
      </w:r>
      <w:r w:rsidR="000C6AC0">
        <w:rPr>
          <w:lang w:eastAsia="en-US"/>
        </w:rPr>
        <w:t xml:space="preserve"> usługi</w:t>
      </w:r>
      <w:r w:rsidR="00DA0FDA">
        <w:rPr>
          <w:lang w:eastAsia="en-US"/>
        </w:rPr>
        <w:t xml:space="preserve"> </w:t>
      </w:r>
      <w:r w:rsidR="000C6AC0">
        <w:rPr>
          <w:lang w:eastAsia="en-US"/>
        </w:rPr>
        <w:t>zrealizowane do dnia odstąpienia</w:t>
      </w:r>
      <w:r w:rsidR="003C4B68">
        <w:rPr>
          <w:lang w:eastAsia="en-US"/>
        </w:rPr>
        <w:t>.</w:t>
      </w:r>
      <w:r w:rsidR="00DA0FDA">
        <w:rPr>
          <w:lang w:eastAsia="en-US"/>
        </w:rPr>
        <w:t xml:space="preserve"> </w:t>
      </w:r>
    </w:p>
    <w:p w14:paraId="193442F6" w14:textId="06D71C14" w:rsidR="003C4B68" w:rsidRDefault="003C4B68" w:rsidP="0022093B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Termin rozliczenia należności wynikających z odstąpienia od umowy wynosi </w:t>
      </w:r>
      <w:r w:rsidR="000C6AC0">
        <w:rPr>
          <w:lang w:eastAsia="en-US"/>
        </w:rPr>
        <w:t>14</w:t>
      </w:r>
      <w:r>
        <w:rPr>
          <w:lang w:eastAsia="en-US"/>
        </w:rPr>
        <w:t xml:space="preserve"> dni od z</w:t>
      </w:r>
      <w:r w:rsidR="000C6AC0">
        <w:rPr>
          <w:lang w:eastAsia="en-US"/>
        </w:rPr>
        <w:t>łożenia oświadczenia o odstąpieniu</w:t>
      </w:r>
      <w:r>
        <w:rPr>
          <w:lang w:eastAsia="en-US"/>
        </w:rPr>
        <w:t xml:space="preserve">. </w:t>
      </w:r>
    </w:p>
    <w:p w14:paraId="7D4FF4E5" w14:textId="4B050F92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B30D7B0" w14:textId="3F067B5F" w:rsidR="00FC3E5A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 w:rsidR="00CC7510">
        <w:t xml:space="preserve">usług </w:t>
      </w:r>
      <w:r w:rsidRPr="00565C38">
        <w:t>wykonanych do odstąpienia,</w:t>
      </w:r>
    </w:p>
    <w:p w14:paraId="76CA2631" w14:textId="7AC1EBFD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 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2097D36E" w14:textId="77777777" w:rsidR="003316FF" w:rsidRPr="00C920FF" w:rsidRDefault="003316FF" w:rsidP="003316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64BE9795" w14:textId="77777777" w:rsidR="003316FF" w:rsidRDefault="003316FF" w:rsidP="003316FF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>
        <w:t>Zmiany stawki podatku od towarów i usług dotyczącej wynagrodzenia za usługi objęte niniejszą umową. Zmiana polegać będzie na zwiększeniu lub obniżeniu kwoty wynagrodzenia brutto należnego Wykonawcy w związku z zmianą stawki podatku VAT. Zmiana będzie obowiązywać automatycznie bez konieczności zawierania aneksu do umowy.</w:t>
      </w:r>
    </w:p>
    <w:p w14:paraId="319ED9CD" w14:textId="7DB911B2" w:rsidR="00A64BA5" w:rsidRDefault="00A64BA5" w:rsidP="006E0C08">
      <w:pPr>
        <w:pStyle w:val="Nagwek1"/>
      </w:pPr>
      <w:r>
        <w:t>skorzystanie z opcji</w:t>
      </w:r>
      <w:r w:rsidR="00751E20">
        <w:t xml:space="preserve"> (nie dotyczy)</w:t>
      </w:r>
    </w:p>
    <w:p w14:paraId="375A2864" w14:textId="1914D0FD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77777777" w:rsidR="00443279" w:rsidRPr="00443279" w:rsidRDefault="00443279" w:rsidP="00443279">
      <w:pPr>
        <w:pStyle w:val="poziom11"/>
        <w:rPr>
          <w:lang w:eastAsia="en-US"/>
        </w:rPr>
      </w:pPr>
      <w:r w:rsidRPr="00565C38">
        <w:t>Wykonawca płaci Zamawiającemu następujące kary umowne za niewykonanie lub nienależyte wykonanie umowy:</w:t>
      </w:r>
    </w:p>
    <w:p w14:paraId="7FE8EE6B" w14:textId="6C047D2E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każdy </w:t>
      </w:r>
      <w:r w:rsidR="00202A02">
        <w:rPr>
          <w:rFonts w:asciiTheme="minorHAnsi" w:hAnsiTheme="minorHAnsi" w:cstheme="minorHAnsi"/>
          <w:sz w:val="22"/>
          <w:szCs w:val="22"/>
        </w:rPr>
        <w:t>rozpoczęty dzień</w:t>
      </w:r>
      <w:r w:rsidRPr="001902FE">
        <w:rPr>
          <w:rFonts w:asciiTheme="minorHAnsi" w:hAnsiTheme="minorHAnsi" w:cstheme="minorHAnsi"/>
          <w:sz w:val="22"/>
          <w:szCs w:val="22"/>
        </w:rPr>
        <w:t xml:space="preserve"> opóźnienia z winy Wykonawcy w </w:t>
      </w:r>
      <w:r w:rsidR="00751E20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AE0D55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3A1B76">
        <w:rPr>
          <w:rFonts w:asciiTheme="minorHAnsi" w:hAnsiTheme="minorHAnsi" w:cstheme="minorHAnsi"/>
          <w:sz w:val="22"/>
          <w:szCs w:val="22"/>
        </w:rPr>
        <w:t>umowy</w:t>
      </w:r>
      <w:r w:rsidR="00751E20">
        <w:rPr>
          <w:rFonts w:asciiTheme="minorHAnsi" w:hAnsiTheme="minorHAnsi" w:cstheme="minorHAnsi"/>
          <w:sz w:val="22"/>
          <w:szCs w:val="22"/>
        </w:rPr>
        <w:t xml:space="preserve"> </w:t>
      </w:r>
      <w:r w:rsidR="006F5220">
        <w:rPr>
          <w:rFonts w:asciiTheme="minorHAnsi" w:hAnsiTheme="minorHAnsi" w:cstheme="minorHAnsi"/>
          <w:sz w:val="22"/>
          <w:szCs w:val="22"/>
        </w:rPr>
        <w:t xml:space="preserve">– </w:t>
      </w:r>
      <w:r w:rsidR="00202A02">
        <w:rPr>
          <w:rFonts w:asciiTheme="minorHAnsi" w:hAnsiTheme="minorHAnsi" w:cstheme="minorHAnsi"/>
          <w:sz w:val="22"/>
          <w:szCs w:val="22"/>
        </w:rPr>
        <w:t>2</w:t>
      </w:r>
      <w:r w:rsidR="006F5220">
        <w:rPr>
          <w:rFonts w:asciiTheme="minorHAnsi" w:hAnsiTheme="minorHAnsi" w:cstheme="minorHAnsi"/>
          <w:sz w:val="22"/>
          <w:szCs w:val="22"/>
        </w:rPr>
        <w:t>00,00</w:t>
      </w:r>
      <w:r w:rsidR="00D17F48">
        <w:rPr>
          <w:rFonts w:asciiTheme="minorHAnsi" w:hAnsiTheme="minorHAnsi" w:cstheme="minorHAnsi"/>
          <w:sz w:val="22"/>
          <w:szCs w:val="22"/>
        </w:rPr>
        <w:t xml:space="preserve"> </w:t>
      </w:r>
      <w:r w:rsidR="002D373D">
        <w:rPr>
          <w:rFonts w:asciiTheme="minorHAnsi" w:hAnsiTheme="minorHAnsi" w:cstheme="minorHAnsi"/>
          <w:sz w:val="22"/>
          <w:szCs w:val="22"/>
        </w:rPr>
        <w:t xml:space="preserve"> zł</w:t>
      </w:r>
      <w:r w:rsidRPr="001902FE">
        <w:rPr>
          <w:rFonts w:asciiTheme="minorHAnsi" w:hAnsiTheme="minorHAnsi" w:cstheme="minorHAnsi"/>
          <w:sz w:val="22"/>
          <w:szCs w:val="22"/>
        </w:rPr>
        <w:t xml:space="preserve"> łącznie</w:t>
      </w:r>
      <w:r w:rsidR="006F5220">
        <w:rPr>
          <w:rFonts w:asciiTheme="minorHAnsi" w:hAnsiTheme="minorHAnsi" w:cstheme="minorHAnsi"/>
          <w:sz w:val="22"/>
          <w:szCs w:val="22"/>
        </w:rPr>
        <w:t xml:space="preserve"> </w:t>
      </w:r>
      <w:r w:rsidRPr="001902FE">
        <w:rPr>
          <w:rFonts w:asciiTheme="minorHAnsi" w:hAnsiTheme="minorHAnsi" w:cstheme="minorHAnsi"/>
          <w:sz w:val="22"/>
          <w:szCs w:val="22"/>
        </w:rPr>
        <w:t xml:space="preserve">nie więcej niż </w:t>
      </w:r>
      <w:r w:rsidR="00202A02">
        <w:rPr>
          <w:rFonts w:asciiTheme="minorHAnsi" w:hAnsiTheme="minorHAnsi" w:cstheme="minorHAnsi"/>
          <w:sz w:val="22"/>
          <w:szCs w:val="22"/>
        </w:rPr>
        <w:t>6</w:t>
      </w:r>
      <w:r w:rsidR="006F5220">
        <w:rPr>
          <w:rFonts w:asciiTheme="minorHAnsi" w:hAnsiTheme="minorHAnsi" w:cstheme="minorHAnsi"/>
          <w:sz w:val="22"/>
          <w:szCs w:val="22"/>
        </w:rPr>
        <w:t>.000,00</w:t>
      </w:r>
      <w:r w:rsidR="003A1B76">
        <w:rPr>
          <w:rFonts w:asciiTheme="minorHAnsi" w:hAnsiTheme="minorHAnsi" w:cstheme="minorHAnsi"/>
          <w:sz w:val="22"/>
          <w:szCs w:val="22"/>
        </w:rPr>
        <w:t xml:space="preserve"> </w:t>
      </w:r>
      <w:r w:rsidR="002D373D">
        <w:rPr>
          <w:rFonts w:asciiTheme="minorHAnsi" w:hAnsiTheme="minorHAnsi" w:cstheme="minorHAnsi"/>
          <w:sz w:val="22"/>
          <w:szCs w:val="22"/>
        </w:rPr>
        <w:t>zł</w:t>
      </w:r>
      <w:r w:rsidRPr="001902FE">
        <w:rPr>
          <w:rFonts w:asciiTheme="minorHAnsi" w:hAnsiTheme="minorHAnsi" w:cstheme="minorHAnsi"/>
          <w:sz w:val="22"/>
          <w:szCs w:val="22"/>
        </w:rPr>
        <w:t>,</w:t>
      </w:r>
    </w:p>
    <w:p w14:paraId="260F7077" w14:textId="21409FE9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>za każdy dzień opóźnienia z winy Wykonawcy w terminie usunięcia wad</w:t>
      </w:r>
      <w:r w:rsidR="00AE0D55">
        <w:rPr>
          <w:rFonts w:asciiTheme="minorHAnsi" w:hAnsiTheme="minorHAnsi" w:cstheme="minorHAnsi"/>
          <w:sz w:val="22"/>
          <w:szCs w:val="22"/>
        </w:rPr>
        <w:t xml:space="preserve"> usług</w:t>
      </w:r>
      <w:r w:rsidRPr="001902FE">
        <w:rPr>
          <w:rFonts w:asciiTheme="minorHAnsi" w:hAnsiTheme="minorHAnsi" w:cstheme="minorHAnsi"/>
          <w:sz w:val="22"/>
          <w:szCs w:val="22"/>
        </w:rPr>
        <w:t xml:space="preserve"> </w:t>
      </w:r>
      <w:r w:rsidR="00AE0D55">
        <w:rPr>
          <w:rFonts w:asciiTheme="minorHAnsi" w:hAnsiTheme="minorHAnsi" w:cstheme="minorHAnsi"/>
          <w:sz w:val="22"/>
          <w:szCs w:val="22"/>
        </w:rPr>
        <w:t>– 100,00</w:t>
      </w:r>
      <w:r w:rsidR="0089433E">
        <w:rPr>
          <w:rFonts w:asciiTheme="minorHAnsi" w:hAnsiTheme="minorHAnsi" w:cstheme="minorHAnsi"/>
          <w:sz w:val="22"/>
          <w:szCs w:val="22"/>
        </w:rPr>
        <w:t xml:space="preserve"> zł</w:t>
      </w:r>
      <w:r w:rsidRPr="001902FE">
        <w:rPr>
          <w:rFonts w:asciiTheme="minorHAnsi" w:hAnsiTheme="minorHAnsi" w:cstheme="minorHAnsi"/>
          <w:sz w:val="22"/>
          <w:szCs w:val="22"/>
        </w:rPr>
        <w:t xml:space="preserve">,  łącznie nie więcej niż </w:t>
      </w:r>
      <w:r w:rsidR="00202A02">
        <w:rPr>
          <w:rFonts w:asciiTheme="minorHAnsi" w:hAnsiTheme="minorHAnsi" w:cstheme="minorHAnsi"/>
          <w:sz w:val="22"/>
          <w:szCs w:val="22"/>
        </w:rPr>
        <w:t>3</w:t>
      </w:r>
      <w:r w:rsidR="00AE0D55">
        <w:rPr>
          <w:rFonts w:asciiTheme="minorHAnsi" w:hAnsiTheme="minorHAnsi" w:cstheme="minorHAnsi"/>
          <w:sz w:val="22"/>
          <w:szCs w:val="22"/>
        </w:rPr>
        <w:t>.000,00</w:t>
      </w:r>
      <w:r w:rsidR="003A1B76">
        <w:rPr>
          <w:rFonts w:asciiTheme="minorHAnsi" w:hAnsiTheme="minorHAnsi" w:cstheme="minorHAnsi"/>
          <w:sz w:val="22"/>
          <w:szCs w:val="22"/>
        </w:rPr>
        <w:t xml:space="preserve">. </w:t>
      </w:r>
      <w:r w:rsidR="0089433E">
        <w:rPr>
          <w:rFonts w:asciiTheme="minorHAnsi" w:hAnsiTheme="minorHAnsi" w:cstheme="minorHAnsi"/>
          <w:sz w:val="22"/>
          <w:szCs w:val="22"/>
        </w:rPr>
        <w:t>zł</w:t>
      </w:r>
      <w:r w:rsidRPr="001902FE">
        <w:rPr>
          <w:rFonts w:asciiTheme="minorHAnsi" w:hAnsiTheme="minorHAnsi" w:cstheme="minorHAnsi"/>
          <w:sz w:val="22"/>
          <w:szCs w:val="22"/>
        </w:rPr>
        <w:t>,</w:t>
      </w:r>
    </w:p>
    <w:p w14:paraId="395A46CB" w14:textId="60874B58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odstąpienie od umowy z winy  Wykonawcy </w:t>
      </w:r>
      <w:r w:rsidR="00AE0D55">
        <w:rPr>
          <w:rFonts w:asciiTheme="minorHAnsi" w:hAnsiTheme="minorHAnsi" w:cstheme="minorHAnsi"/>
          <w:sz w:val="22"/>
          <w:szCs w:val="22"/>
        </w:rPr>
        <w:t>–</w:t>
      </w:r>
      <w:r w:rsidR="003A1B76">
        <w:rPr>
          <w:rFonts w:asciiTheme="minorHAnsi" w:hAnsiTheme="minorHAnsi" w:cstheme="minorHAnsi"/>
          <w:sz w:val="22"/>
          <w:szCs w:val="22"/>
        </w:rPr>
        <w:t xml:space="preserve"> </w:t>
      </w:r>
      <w:r w:rsidR="00AE0D55">
        <w:rPr>
          <w:rFonts w:asciiTheme="minorHAnsi" w:hAnsiTheme="minorHAnsi" w:cstheme="minorHAnsi"/>
          <w:sz w:val="22"/>
          <w:szCs w:val="22"/>
        </w:rPr>
        <w:t>1</w:t>
      </w:r>
      <w:r w:rsidR="00D57C6B">
        <w:rPr>
          <w:rFonts w:asciiTheme="minorHAnsi" w:hAnsiTheme="minorHAnsi" w:cstheme="minorHAnsi"/>
          <w:sz w:val="22"/>
          <w:szCs w:val="22"/>
        </w:rPr>
        <w:t>0</w:t>
      </w:r>
      <w:r w:rsidR="00AE0D55">
        <w:rPr>
          <w:rFonts w:asciiTheme="minorHAnsi" w:hAnsiTheme="minorHAnsi" w:cstheme="minorHAnsi"/>
          <w:sz w:val="22"/>
          <w:szCs w:val="22"/>
        </w:rPr>
        <w:t>% kwoty brutt</w:t>
      </w:r>
      <w:r w:rsidR="006F5220">
        <w:rPr>
          <w:rFonts w:asciiTheme="minorHAnsi" w:hAnsiTheme="minorHAnsi" w:cstheme="minorHAnsi"/>
          <w:sz w:val="22"/>
          <w:szCs w:val="22"/>
        </w:rPr>
        <w:t>o</w:t>
      </w:r>
      <w:r w:rsidR="00AE0D55">
        <w:rPr>
          <w:rFonts w:asciiTheme="minorHAnsi" w:hAnsiTheme="minorHAnsi" w:cstheme="minorHAnsi"/>
          <w:sz w:val="22"/>
          <w:szCs w:val="22"/>
        </w:rPr>
        <w:t xml:space="preserve"> określonej w pkt. 2.2. lit a) umowy</w:t>
      </w:r>
      <w:r w:rsidRPr="001902FE">
        <w:rPr>
          <w:rFonts w:asciiTheme="minorHAnsi" w:hAnsiTheme="minorHAnsi" w:cstheme="minorHAnsi"/>
          <w:sz w:val="22"/>
          <w:szCs w:val="22"/>
        </w:rPr>
        <w:t>,</w:t>
      </w:r>
    </w:p>
    <w:p w14:paraId="2381AAD5" w14:textId="745C7DA5" w:rsidR="00722586" w:rsidRPr="00722586" w:rsidRDefault="00722586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Łączna kwota kar umownych nie przekroczy równowartości 2</w:t>
      </w:r>
      <w:r w:rsidR="006F522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% kwoty brutto określonej w pkt. 2.2.</w:t>
      </w:r>
      <w:r w:rsidR="00973FF0">
        <w:rPr>
          <w:rFonts w:asciiTheme="minorHAnsi" w:hAnsiTheme="minorHAnsi" w:cstheme="minorHAnsi"/>
        </w:rPr>
        <w:t xml:space="preserve"> lit. a)</w:t>
      </w:r>
      <w:r>
        <w:rPr>
          <w:rFonts w:asciiTheme="minorHAnsi" w:hAnsiTheme="minorHAnsi" w:cstheme="minorHAnsi"/>
        </w:rPr>
        <w:t xml:space="preserve"> umowy.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47FB920D" w:rsidR="00A05679" w:rsidRDefault="00A05679" w:rsidP="006E0C08">
      <w:pPr>
        <w:pStyle w:val="Nagwek1"/>
      </w:pPr>
      <w:r>
        <w:t>zabezpieczenie</w:t>
      </w:r>
    </w:p>
    <w:p w14:paraId="191EE21A" w14:textId="6AB645A7" w:rsidR="00A05679" w:rsidRDefault="00A05679" w:rsidP="00A05679">
      <w:pPr>
        <w:pStyle w:val="poziom11"/>
        <w:rPr>
          <w:lang w:eastAsia="en-US"/>
        </w:rPr>
      </w:pPr>
      <w:bookmarkStart w:id="6" w:name="_GoBack"/>
      <w:r>
        <w:rPr>
          <w:lang w:eastAsia="en-US"/>
        </w:rPr>
        <w:t xml:space="preserve">Wykonawca zobowiązany jest do zabezpieczenia należytego wykonania umowy, o ile określono taki obowiązek w SWZ. </w:t>
      </w:r>
    </w:p>
    <w:bookmarkEnd w:id="6"/>
    <w:p w14:paraId="0E112B64" w14:textId="77777777" w:rsidR="00A05679" w:rsidRDefault="00A05679" w:rsidP="00A05679">
      <w:pPr>
        <w:pStyle w:val="poziom11"/>
        <w:rPr>
          <w:lang w:eastAsia="en-US"/>
        </w:rPr>
      </w:pPr>
      <w:r>
        <w:rPr>
          <w:lang w:eastAsia="en-US"/>
        </w:rPr>
        <w:t xml:space="preserve">Wykonawca zobowiązany jest do utrzymania zabezpieczenia należytego wykonania umowy przez cały czas jej obowiązywania umowy, również w wypadkach przedłużenia jej obowiązywania na podstawie aneksu lub w przypadku opóźnienia w jej realizacji. </w:t>
      </w:r>
    </w:p>
    <w:p w14:paraId="6D9B0450" w14:textId="1F8BAA51" w:rsidR="00A05679" w:rsidRDefault="00A05679" w:rsidP="00A05679">
      <w:pPr>
        <w:pStyle w:val="poziom11"/>
        <w:rPr>
          <w:lang w:eastAsia="en-US"/>
        </w:rPr>
      </w:pPr>
      <w:r>
        <w:rPr>
          <w:lang w:eastAsia="en-US"/>
        </w:rPr>
        <w:t xml:space="preserve">Jeżeli co najmniej na 30 dni przed upływem ważności zabezpieczenia udzielonego w innej formie, niż pieniądz, nie zostanie ono przedłużone przez Wykonawca, Zamawiający zmieni jego formę na pieniężną dokonując wypłaty odpowiedniej kwoty z dotychczasowego zabezpieczenia. Warunki tego zabezpieczenia muszą przewidywać uprawnienie Zamawiającego do dokonania takiej wypłaty. 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5ABB3D4B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hyperlink r:id="rId8" w:history="1">
        <w:r w:rsidR="00B8464D" w:rsidRPr="003B3B65">
          <w:rPr>
            <w:rStyle w:val="Hipercze"/>
          </w:rPr>
          <w:t>mzum@mzum.katowice.pl</w:t>
        </w:r>
      </w:hyperlink>
      <w:r w:rsidR="006F5220">
        <w:t xml:space="preserve"> lub zabezpieczenie@mzum.katowice.pl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7E0E261F" w14:textId="2005F205" w:rsidR="009C2B9D" w:rsidRDefault="006F5220" w:rsidP="009C2B9D">
      <w:pPr>
        <w:pStyle w:val="poziom11"/>
      </w:pPr>
      <w:r>
        <w:t xml:space="preserve">Zamawiający w dniu podpisania umowy wskaże osoby upoważnione z jego strony do wykonania umowy, w tym do kontroli i odbioru jego przedmiotu. </w:t>
      </w:r>
    </w:p>
    <w:p w14:paraId="1F2266E3" w14:textId="7322ADC1" w:rsidR="006F5220" w:rsidRDefault="006F5220" w:rsidP="009C2B9D">
      <w:pPr>
        <w:pStyle w:val="poziom11"/>
      </w:pPr>
      <w:r>
        <w:t>Zmiana danych kontaktowych oraz danych osób, o których mowa w pkt. 14.3. nie stanowi zmiany Umowy.</w:t>
      </w:r>
    </w:p>
    <w:p w14:paraId="2EADD761" w14:textId="77777777" w:rsidR="00981B5D" w:rsidRDefault="00981B5D" w:rsidP="00981B5D">
      <w:pPr>
        <w:pStyle w:val="poziom11"/>
        <w:numPr>
          <w:ilvl w:val="0"/>
          <w:numId w:val="0"/>
        </w:numPr>
        <w:ind w:left="567"/>
      </w:pPr>
    </w:p>
    <w:p w14:paraId="7FD97EA0" w14:textId="437AFB3B" w:rsidR="009C2B9D" w:rsidRDefault="009C2B9D" w:rsidP="009C2B9D">
      <w:pPr>
        <w:pStyle w:val="Nagwek1"/>
      </w:pPr>
      <w:r w:rsidRPr="00AC6048">
        <w:lastRenderedPageBreak/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1AE38D37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0B838" w14:textId="77777777" w:rsidR="002F3A22" w:rsidRDefault="002F3A22" w:rsidP="009C2B9D">
      <w:pPr>
        <w:spacing w:before="0" w:after="0" w:line="240" w:lineRule="auto"/>
      </w:pPr>
      <w:r>
        <w:separator/>
      </w:r>
    </w:p>
  </w:endnote>
  <w:endnote w:type="continuationSeparator" w:id="0">
    <w:p w14:paraId="39EC616A" w14:textId="77777777" w:rsidR="002F3A22" w:rsidRDefault="002F3A22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2820F4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981B5D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981B5D">
      <w:rPr>
        <w:rFonts w:ascii="Calibri" w:hAnsi="Calibri"/>
        <w:bCs/>
        <w:noProof/>
        <w:sz w:val="20"/>
        <w:szCs w:val="20"/>
      </w:rPr>
      <w:t>6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2820F4" w:rsidRDefault="00282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A882" w14:textId="77777777" w:rsidR="002F3A22" w:rsidRDefault="002F3A22" w:rsidP="009C2B9D">
      <w:pPr>
        <w:spacing w:before="0" w:after="0" w:line="240" w:lineRule="auto"/>
      </w:pPr>
      <w:r>
        <w:separator/>
      </w:r>
    </w:p>
  </w:footnote>
  <w:footnote w:type="continuationSeparator" w:id="0">
    <w:p w14:paraId="2BA60A16" w14:textId="77777777" w:rsidR="002F3A22" w:rsidRDefault="002F3A22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2820F4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2820F4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23AF4"/>
    <w:rsid w:val="0003260B"/>
    <w:rsid w:val="000600F9"/>
    <w:rsid w:val="000608FE"/>
    <w:rsid w:val="000634AC"/>
    <w:rsid w:val="00064C8D"/>
    <w:rsid w:val="00076910"/>
    <w:rsid w:val="00083F61"/>
    <w:rsid w:val="000974A3"/>
    <w:rsid w:val="000A1DE7"/>
    <w:rsid w:val="000C491B"/>
    <w:rsid w:val="000C6AC0"/>
    <w:rsid w:val="000D1899"/>
    <w:rsid w:val="000E52C7"/>
    <w:rsid w:val="0010717A"/>
    <w:rsid w:val="00120000"/>
    <w:rsid w:val="00124251"/>
    <w:rsid w:val="00127B74"/>
    <w:rsid w:val="0013215E"/>
    <w:rsid w:val="00137109"/>
    <w:rsid w:val="00144220"/>
    <w:rsid w:val="00152317"/>
    <w:rsid w:val="00153E6D"/>
    <w:rsid w:val="00154DB4"/>
    <w:rsid w:val="001630AC"/>
    <w:rsid w:val="00173F2C"/>
    <w:rsid w:val="00186EC6"/>
    <w:rsid w:val="001902FE"/>
    <w:rsid w:val="001A0D5D"/>
    <w:rsid w:val="001B328F"/>
    <w:rsid w:val="001D53BA"/>
    <w:rsid w:val="001E18DB"/>
    <w:rsid w:val="001F0827"/>
    <w:rsid w:val="00202A02"/>
    <w:rsid w:val="002057A4"/>
    <w:rsid w:val="00211892"/>
    <w:rsid w:val="00217D4B"/>
    <w:rsid w:val="0022093B"/>
    <w:rsid w:val="00222634"/>
    <w:rsid w:val="00233D9A"/>
    <w:rsid w:val="00233FDE"/>
    <w:rsid w:val="00255B93"/>
    <w:rsid w:val="002638A4"/>
    <w:rsid w:val="0027627D"/>
    <w:rsid w:val="002820F4"/>
    <w:rsid w:val="00285840"/>
    <w:rsid w:val="002D373D"/>
    <w:rsid w:val="002E1A74"/>
    <w:rsid w:val="002E7A14"/>
    <w:rsid w:val="002F3A22"/>
    <w:rsid w:val="00322C04"/>
    <w:rsid w:val="00322E54"/>
    <w:rsid w:val="003316FF"/>
    <w:rsid w:val="003362DF"/>
    <w:rsid w:val="00345F2A"/>
    <w:rsid w:val="00355F68"/>
    <w:rsid w:val="00361E82"/>
    <w:rsid w:val="003760AD"/>
    <w:rsid w:val="003A1B76"/>
    <w:rsid w:val="003A2A2C"/>
    <w:rsid w:val="003A7B77"/>
    <w:rsid w:val="003C4B68"/>
    <w:rsid w:val="003F663B"/>
    <w:rsid w:val="004163B8"/>
    <w:rsid w:val="00426C59"/>
    <w:rsid w:val="004424BE"/>
    <w:rsid w:val="00443279"/>
    <w:rsid w:val="00447979"/>
    <w:rsid w:val="00496BFF"/>
    <w:rsid w:val="00496EDC"/>
    <w:rsid w:val="004A6B27"/>
    <w:rsid w:val="004B2C9B"/>
    <w:rsid w:val="004B3C04"/>
    <w:rsid w:val="004B59A8"/>
    <w:rsid w:val="004D2B4D"/>
    <w:rsid w:val="004F4CF3"/>
    <w:rsid w:val="005043CB"/>
    <w:rsid w:val="005052F5"/>
    <w:rsid w:val="00522E68"/>
    <w:rsid w:val="005238D3"/>
    <w:rsid w:val="005366D6"/>
    <w:rsid w:val="00540698"/>
    <w:rsid w:val="00543C3B"/>
    <w:rsid w:val="00567941"/>
    <w:rsid w:val="0057404F"/>
    <w:rsid w:val="005919E9"/>
    <w:rsid w:val="005956A4"/>
    <w:rsid w:val="005C3E7D"/>
    <w:rsid w:val="005C603E"/>
    <w:rsid w:val="005D4DB5"/>
    <w:rsid w:val="005E0589"/>
    <w:rsid w:val="005E4528"/>
    <w:rsid w:val="005F76A3"/>
    <w:rsid w:val="006002B6"/>
    <w:rsid w:val="00613ADD"/>
    <w:rsid w:val="0062697F"/>
    <w:rsid w:val="0064546C"/>
    <w:rsid w:val="0066334A"/>
    <w:rsid w:val="00681BD0"/>
    <w:rsid w:val="00683810"/>
    <w:rsid w:val="006A72C2"/>
    <w:rsid w:val="006C0656"/>
    <w:rsid w:val="006E0C08"/>
    <w:rsid w:val="006F5220"/>
    <w:rsid w:val="00722586"/>
    <w:rsid w:val="00725198"/>
    <w:rsid w:val="00732518"/>
    <w:rsid w:val="00736042"/>
    <w:rsid w:val="00740CEA"/>
    <w:rsid w:val="00751872"/>
    <w:rsid w:val="00751E20"/>
    <w:rsid w:val="00754E37"/>
    <w:rsid w:val="00756771"/>
    <w:rsid w:val="00757D6E"/>
    <w:rsid w:val="00770D04"/>
    <w:rsid w:val="007804FF"/>
    <w:rsid w:val="00780B70"/>
    <w:rsid w:val="007B2D3D"/>
    <w:rsid w:val="007D1D0C"/>
    <w:rsid w:val="007D57E0"/>
    <w:rsid w:val="007D5CC5"/>
    <w:rsid w:val="007E7735"/>
    <w:rsid w:val="007E7DBA"/>
    <w:rsid w:val="007F2C25"/>
    <w:rsid w:val="00800BEE"/>
    <w:rsid w:val="0082646D"/>
    <w:rsid w:val="008264D3"/>
    <w:rsid w:val="0083165A"/>
    <w:rsid w:val="00833CE3"/>
    <w:rsid w:val="008373E3"/>
    <w:rsid w:val="00870E07"/>
    <w:rsid w:val="00870EC5"/>
    <w:rsid w:val="00875AB0"/>
    <w:rsid w:val="0088645A"/>
    <w:rsid w:val="0089433E"/>
    <w:rsid w:val="008C0369"/>
    <w:rsid w:val="008C1A92"/>
    <w:rsid w:val="008C7A9F"/>
    <w:rsid w:val="008D3454"/>
    <w:rsid w:val="008D56CC"/>
    <w:rsid w:val="00903D55"/>
    <w:rsid w:val="00905D4E"/>
    <w:rsid w:val="00906A11"/>
    <w:rsid w:val="009266A7"/>
    <w:rsid w:val="00937B0E"/>
    <w:rsid w:val="009417BB"/>
    <w:rsid w:val="0095465F"/>
    <w:rsid w:val="00962001"/>
    <w:rsid w:val="0097072B"/>
    <w:rsid w:val="00973FF0"/>
    <w:rsid w:val="00981B5D"/>
    <w:rsid w:val="00982FA5"/>
    <w:rsid w:val="009928B9"/>
    <w:rsid w:val="00993E41"/>
    <w:rsid w:val="009966BE"/>
    <w:rsid w:val="009A15D7"/>
    <w:rsid w:val="009A50AE"/>
    <w:rsid w:val="009C0E57"/>
    <w:rsid w:val="009C2B9D"/>
    <w:rsid w:val="009D3EDE"/>
    <w:rsid w:val="00A05679"/>
    <w:rsid w:val="00A508B9"/>
    <w:rsid w:val="00A56935"/>
    <w:rsid w:val="00A64BA5"/>
    <w:rsid w:val="00A830F9"/>
    <w:rsid w:val="00A9022B"/>
    <w:rsid w:val="00A92531"/>
    <w:rsid w:val="00AA1755"/>
    <w:rsid w:val="00AA7183"/>
    <w:rsid w:val="00AB6D63"/>
    <w:rsid w:val="00AC2A29"/>
    <w:rsid w:val="00AE0D55"/>
    <w:rsid w:val="00AF47A4"/>
    <w:rsid w:val="00AF70DA"/>
    <w:rsid w:val="00B04AFA"/>
    <w:rsid w:val="00B05775"/>
    <w:rsid w:val="00B13D66"/>
    <w:rsid w:val="00B1797E"/>
    <w:rsid w:val="00B23194"/>
    <w:rsid w:val="00B26A02"/>
    <w:rsid w:val="00B2708C"/>
    <w:rsid w:val="00B42CA3"/>
    <w:rsid w:val="00B5078B"/>
    <w:rsid w:val="00B5598D"/>
    <w:rsid w:val="00B77D5B"/>
    <w:rsid w:val="00B8464D"/>
    <w:rsid w:val="00BB2B15"/>
    <w:rsid w:val="00BD3AA8"/>
    <w:rsid w:val="00BE6ADC"/>
    <w:rsid w:val="00C0367D"/>
    <w:rsid w:val="00C04206"/>
    <w:rsid w:val="00C22ED3"/>
    <w:rsid w:val="00C276C6"/>
    <w:rsid w:val="00C33FD1"/>
    <w:rsid w:val="00C40A3B"/>
    <w:rsid w:val="00C47C09"/>
    <w:rsid w:val="00C7387B"/>
    <w:rsid w:val="00C77243"/>
    <w:rsid w:val="00C8364F"/>
    <w:rsid w:val="00C87669"/>
    <w:rsid w:val="00C920FF"/>
    <w:rsid w:val="00CA1ECE"/>
    <w:rsid w:val="00CB1CB5"/>
    <w:rsid w:val="00CC7510"/>
    <w:rsid w:val="00CE183D"/>
    <w:rsid w:val="00D17F48"/>
    <w:rsid w:val="00D229FF"/>
    <w:rsid w:val="00D419D7"/>
    <w:rsid w:val="00D55BB3"/>
    <w:rsid w:val="00D56FB1"/>
    <w:rsid w:val="00D57C6B"/>
    <w:rsid w:val="00D63F40"/>
    <w:rsid w:val="00D837D6"/>
    <w:rsid w:val="00D83F46"/>
    <w:rsid w:val="00D84490"/>
    <w:rsid w:val="00D91DC2"/>
    <w:rsid w:val="00DA0FDA"/>
    <w:rsid w:val="00DB0226"/>
    <w:rsid w:val="00DC111B"/>
    <w:rsid w:val="00DC241D"/>
    <w:rsid w:val="00DC54DB"/>
    <w:rsid w:val="00DE2B19"/>
    <w:rsid w:val="00DF3386"/>
    <w:rsid w:val="00DF488E"/>
    <w:rsid w:val="00E12233"/>
    <w:rsid w:val="00E140CD"/>
    <w:rsid w:val="00E24545"/>
    <w:rsid w:val="00E27CAC"/>
    <w:rsid w:val="00E3185B"/>
    <w:rsid w:val="00E3398B"/>
    <w:rsid w:val="00E40BC7"/>
    <w:rsid w:val="00E5231E"/>
    <w:rsid w:val="00E56D2E"/>
    <w:rsid w:val="00E67D04"/>
    <w:rsid w:val="00E7577F"/>
    <w:rsid w:val="00E83347"/>
    <w:rsid w:val="00EB33BF"/>
    <w:rsid w:val="00F016F4"/>
    <w:rsid w:val="00F03389"/>
    <w:rsid w:val="00F6485E"/>
    <w:rsid w:val="00F73824"/>
    <w:rsid w:val="00F83985"/>
    <w:rsid w:val="00F92913"/>
    <w:rsid w:val="00F93864"/>
    <w:rsid w:val="00FA5770"/>
    <w:rsid w:val="00FA5C11"/>
    <w:rsid w:val="00FB00F0"/>
    <w:rsid w:val="00FB7A35"/>
    <w:rsid w:val="00FB7A51"/>
    <w:rsid w:val="00FC3E5A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F52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2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6BFF"/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F52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2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6BFF"/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um@mzum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dcterms:created xsi:type="dcterms:W3CDTF">2025-04-04T11:04:00Z</dcterms:created>
  <dcterms:modified xsi:type="dcterms:W3CDTF">2025-04-04T11:04:00Z</dcterms:modified>
</cp:coreProperties>
</file>