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EE77F" w14:textId="19FA7ACA" w:rsidR="005D5C84" w:rsidRPr="005D5C84" w:rsidRDefault="005D5C84" w:rsidP="005D5C84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Hlk158977844"/>
      <w:r w:rsidRPr="005D5C84">
        <w:rPr>
          <w:rFonts w:ascii="Arial" w:hAnsi="Arial" w:cs="Arial"/>
          <w:b/>
          <w:sz w:val="20"/>
          <w:szCs w:val="20"/>
        </w:rPr>
        <w:t>Załącznik nr 9 do SWZ</w:t>
      </w:r>
    </w:p>
    <w:p w14:paraId="3BE8C497" w14:textId="68C47239" w:rsidR="000453F9" w:rsidRPr="005D5C84" w:rsidRDefault="000453F9" w:rsidP="005D5C84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5C84">
        <w:rPr>
          <w:rFonts w:ascii="Arial" w:hAnsi="Arial" w:cs="Arial"/>
          <w:b/>
          <w:sz w:val="20"/>
          <w:szCs w:val="20"/>
        </w:rPr>
        <w:t>OPIS PRZEDMIOTU ZAMÓWIENIA</w:t>
      </w:r>
    </w:p>
    <w:p w14:paraId="5AE185B9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305FBDD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5C0E5F" w14:textId="1D6EEFE0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 xml:space="preserve">Przedmiotem zamówienia jest wykonanie inwentaryzacji </w:t>
      </w:r>
      <w:bookmarkStart w:id="1" w:name="_Hlk192079400"/>
      <w:r w:rsidR="00392FD5" w:rsidRPr="005D5C84">
        <w:rPr>
          <w:rFonts w:ascii="Arial" w:hAnsi="Arial" w:cs="Arial"/>
          <w:sz w:val="20"/>
          <w:szCs w:val="20"/>
        </w:rPr>
        <w:t xml:space="preserve">infrastruktury odprowadzającej wody </w:t>
      </w:r>
      <w:r w:rsidR="0032114B" w:rsidRPr="005D5C84">
        <w:rPr>
          <w:rFonts w:ascii="Arial" w:hAnsi="Arial" w:cs="Arial"/>
          <w:sz w:val="20"/>
          <w:szCs w:val="20"/>
        </w:rPr>
        <w:t xml:space="preserve">opadowe, </w:t>
      </w:r>
      <w:r w:rsidR="00B6079A" w:rsidRPr="005D5C84">
        <w:rPr>
          <w:rFonts w:ascii="Arial" w:hAnsi="Arial" w:cs="Arial"/>
          <w:sz w:val="20"/>
          <w:szCs w:val="20"/>
        </w:rPr>
        <w:t>gruntowe</w:t>
      </w:r>
      <w:r w:rsidR="00392FD5" w:rsidRPr="005D5C84">
        <w:rPr>
          <w:rFonts w:ascii="Arial" w:hAnsi="Arial" w:cs="Arial"/>
          <w:sz w:val="20"/>
          <w:szCs w:val="20"/>
        </w:rPr>
        <w:t xml:space="preserve"> i roztopowe</w:t>
      </w:r>
      <w:bookmarkEnd w:id="1"/>
      <w:r w:rsidR="00392FD5" w:rsidRPr="005D5C84">
        <w:rPr>
          <w:rFonts w:ascii="Arial" w:hAnsi="Arial" w:cs="Arial"/>
          <w:sz w:val="20"/>
          <w:szCs w:val="20"/>
        </w:rPr>
        <w:t xml:space="preserve"> </w:t>
      </w:r>
      <w:r w:rsidRPr="005D5C84">
        <w:rPr>
          <w:rFonts w:ascii="Arial" w:hAnsi="Arial" w:cs="Arial"/>
          <w:sz w:val="20"/>
          <w:szCs w:val="20"/>
        </w:rPr>
        <w:t xml:space="preserve">tj.: drenaży, kanałów, kolektorów wylotowych do rzeki </w:t>
      </w:r>
      <w:proofErr w:type="spellStart"/>
      <w:r w:rsidRPr="005D5C84">
        <w:rPr>
          <w:rFonts w:ascii="Arial" w:hAnsi="Arial" w:cs="Arial"/>
          <w:sz w:val="20"/>
          <w:szCs w:val="20"/>
        </w:rPr>
        <w:t>Wirenki</w:t>
      </w:r>
      <w:proofErr w:type="spellEnd"/>
      <w:r w:rsidRPr="005D5C84">
        <w:rPr>
          <w:rFonts w:ascii="Arial" w:hAnsi="Arial" w:cs="Arial"/>
          <w:sz w:val="20"/>
          <w:szCs w:val="20"/>
        </w:rPr>
        <w:t>,</w:t>
      </w:r>
      <w:r w:rsidR="00D3476D" w:rsidRPr="005D5C84">
        <w:rPr>
          <w:rFonts w:ascii="Arial" w:hAnsi="Arial" w:cs="Arial"/>
          <w:sz w:val="20"/>
          <w:szCs w:val="20"/>
        </w:rPr>
        <w:t xml:space="preserve"> Samicy Stęszewskiej,</w:t>
      </w:r>
      <w:r w:rsidRPr="005D5C84">
        <w:rPr>
          <w:rFonts w:ascii="Arial" w:hAnsi="Arial" w:cs="Arial"/>
          <w:sz w:val="20"/>
          <w:szCs w:val="20"/>
        </w:rPr>
        <w:t xml:space="preserve"> kanału </w:t>
      </w:r>
      <w:proofErr w:type="spellStart"/>
      <w:r w:rsidRPr="005D5C84">
        <w:rPr>
          <w:rFonts w:ascii="Arial" w:hAnsi="Arial" w:cs="Arial"/>
          <w:sz w:val="20"/>
          <w:szCs w:val="20"/>
        </w:rPr>
        <w:t>Trzcielińskiego</w:t>
      </w:r>
      <w:proofErr w:type="spellEnd"/>
      <w:r w:rsidRPr="005D5C84">
        <w:rPr>
          <w:rFonts w:ascii="Arial" w:hAnsi="Arial" w:cs="Arial"/>
          <w:sz w:val="20"/>
          <w:szCs w:val="20"/>
        </w:rPr>
        <w:t xml:space="preserve"> oraz rowów melioracyjnych; studni, </w:t>
      </w:r>
      <w:proofErr w:type="spellStart"/>
      <w:r w:rsidRPr="005D5C84">
        <w:rPr>
          <w:rFonts w:ascii="Arial" w:hAnsi="Arial" w:cs="Arial"/>
          <w:sz w:val="20"/>
          <w:szCs w:val="20"/>
        </w:rPr>
        <w:t>przykanalików</w:t>
      </w:r>
      <w:proofErr w:type="spellEnd"/>
      <w:r w:rsidRPr="005D5C84">
        <w:rPr>
          <w:rFonts w:ascii="Arial" w:hAnsi="Arial" w:cs="Arial"/>
          <w:sz w:val="20"/>
          <w:szCs w:val="20"/>
        </w:rPr>
        <w:t xml:space="preserve"> oraz innych urządzeń służących do odprowadzenia wód opadowych</w:t>
      </w:r>
      <w:r w:rsidR="00D12D19" w:rsidRPr="005D5C84">
        <w:rPr>
          <w:rFonts w:ascii="Arial" w:hAnsi="Arial" w:cs="Arial"/>
          <w:sz w:val="20"/>
          <w:szCs w:val="20"/>
        </w:rPr>
        <w:t>, gruntowych</w:t>
      </w:r>
      <w:r w:rsidRPr="005D5C84">
        <w:rPr>
          <w:rFonts w:ascii="Arial" w:hAnsi="Arial" w:cs="Arial"/>
          <w:sz w:val="20"/>
          <w:szCs w:val="20"/>
        </w:rPr>
        <w:t xml:space="preserve"> i roztopowych pochodzących ze wszystkich terenów w obrębie Gminy Dopiewo – w skład</w:t>
      </w:r>
      <w:r w:rsidR="009E76F0">
        <w:rPr>
          <w:rFonts w:ascii="Arial" w:hAnsi="Arial" w:cs="Arial"/>
          <w:sz w:val="20"/>
          <w:szCs w:val="20"/>
        </w:rPr>
        <w:t>,</w:t>
      </w:r>
      <w:r w:rsidRPr="005D5C84">
        <w:rPr>
          <w:rFonts w:ascii="Arial" w:hAnsi="Arial" w:cs="Arial"/>
          <w:sz w:val="20"/>
          <w:szCs w:val="20"/>
        </w:rPr>
        <w:t xml:space="preserve"> których wchodzą poszczególne miejscowości</w:t>
      </w:r>
      <w:r w:rsidR="0095172A" w:rsidRPr="005D5C84">
        <w:rPr>
          <w:rFonts w:ascii="Arial" w:hAnsi="Arial" w:cs="Arial"/>
          <w:sz w:val="20"/>
          <w:szCs w:val="20"/>
        </w:rPr>
        <w:t xml:space="preserve"> (obręby geodezyjne)</w:t>
      </w:r>
      <w:r w:rsidRPr="005D5C84">
        <w:rPr>
          <w:rFonts w:ascii="Arial" w:hAnsi="Arial" w:cs="Arial"/>
          <w:sz w:val="20"/>
          <w:szCs w:val="20"/>
        </w:rPr>
        <w:t>:</w:t>
      </w:r>
    </w:p>
    <w:p w14:paraId="442C35E4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Dopiewo,</w:t>
      </w:r>
    </w:p>
    <w:p w14:paraId="375C3E82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Skórzewo,</w:t>
      </w:r>
    </w:p>
    <w:p w14:paraId="72398DAE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Dąbrowa,</w:t>
      </w:r>
    </w:p>
    <w:p w14:paraId="2B3EC61F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Dąbrówka,</w:t>
      </w:r>
    </w:p>
    <w:p w14:paraId="755FA70B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Zakrzewo,</w:t>
      </w:r>
    </w:p>
    <w:p w14:paraId="24260DE5" w14:textId="77777777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Palędzie,</w:t>
      </w:r>
    </w:p>
    <w:p w14:paraId="25074ADD" w14:textId="21A74591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Gołuski,</w:t>
      </w:r>
    </w:p>
    <w:p w14:paraId="3E80FEC5" w14:textId="53DCE5E0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Dopiewiec,</w:t>
      </w:r>
    </w:p>
    <w:p w14:paraId="5C6BA235" w14:textId="6A46BE59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Konarzewo,</w:t>
      </w:r>
    </w:p>
    <w:p w14:paraId="102B0442" w14:textId="71A4DA42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D5C84">
        <w:rPr>
          <w:rFonts w:ascii="Arial" w:hAnsi="Arial" w:cs="Arial"/>
          <w:sz w:val="20"/>
          <w:szCs w:val="20"/>
        </w:rPr>
        <w:t>Podłoziny</w:t>
      </w:r>
      <w:proofErr w:type="spellEnd"/>
      <w:r w:rsidRPr="005D5C84">
        <w:rPr>
          <w:rFonts w:ascii="Arial" w:hAnsi="Arial" w:cs="Arial"/>
          <w:sz w:val="20"/>
          <w:szCs w:val="20"/>
        </w:rPr>
        <w:t>,</w:t>
      </w:r>
    </w:p>
    <w:p w14:paraId="5C56101C" w14:textId="494FA874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Trzcielin,</w:t>
      </w:r>
    </w:p>
    <w:p w14:paraId="0FFE4389" w14:textId="0CF6EB27" w:rsidR="0095172A" w:rsidRPr="005D5C84" w:rsidRDefault="0095172A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Więckowice,</w:t>
      </w:r>
    </w:p>
    <w:p w14:paraId="77A7E878" w14:textId="0219EF2A" w:rsidR="0095172A" w:rsidRPr="005D5C84" w:rsidRDefault="0095172A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- Zborowo.</w:t>
      </w:r>
    </w:p>
    <w:p w14:paraId="11CD7676" w14:textId="42833752" w:rsidR="000453F9" w:rsidRPr="005D5C84" w:rsidRDefault="0095172A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>Urządzenia te znajdują się: w drogach, gminnych, powiatowych</w:t>
      </w:r>
      <w:r w:rsidR="00C15E1F" w:rsidRPr="005D5C84">
        <w:rPr>
          <w:rFonts w:ascii="Arial" w:hAnsi="Arial" w:cs="Arial"/>
          <w:sz w:val="20"/>
          <w:szCs w:val="20"/>
        </w:rPr>
        <w:t>,</w:t>
      </w:r>
      <w:r w:rsidR="007438E7" w:rsidRPr="005D5C84">
        <w:rPr>
          <w:rFonts w:ascii="Arial" w:hAnsi="Arial" w:cs="Arial"/>
          <w:sz w:val="20"/>
          <w:szCs w:val="20"/>
        </w:rPr>
        <w:t xml:space="preserve"> </w:t>
      </w:r>
      <w:r w:rsidR="00C15E1F" w:rsidRPr="005D5C84">
        <w:rPr>
          <w:rFonts w:ascii="Arial" w:hAnsi="Arial" w:cs="Arial"/>
          <w:sz w:val="20"/>
          <w:szCs w:val="20"/>
        </w:rPr>
        <w:t>wojewódzkich</w:t>
      </w:r>
      <w:r w:rsidRPr="005D5C84">
        <w:rPr>
          <w:rFonts w:ascii="Arial" w:hAnsi="Arial" w:cs="Arial"/>
          <w:sz w:val="20"/>
          <w:szCs w:val="20"/>
        </w:rPr>
        <w:t xml:space="preserve">; terenach osiedlowych jak i terenach prywatnych  oraz o nieuregulowanym stanie prawnym. Zamawiający nie jest w stanie określić dokładnie długości </w:t>
      </w:r>
      <w:r w:rsidR="00392FD5" w:rsidRPr="005D5C84">
        <w:rPr>
          <w:rFonts w:ascii="Arial" w:hAnsi="Arial" w:cs="Arial"/>
          <w:sz w:val="20"/>
          <w:szCs w:val="20"/>
        </w:rPr>
        <w:t>infrastruktury odprowadzającej wody opadowe</w:t>
      </w:r>
      <w:r w:rsidR="007B0B3F" w:rsidRPr="005D5C84">
        <w:rPr>
          <w:rFonts w:ascii="Arial" w:hAnsi="Arial" w:cs="Arial"/>
          <w:sz w:val="20"/>
          <w:szCs w:val="20"/>
        </w:rPr>
        <w:t>, gruntowe</w:t>
      </w:r>
      <w:r w:rsidR="00392FD5" w:rsidRPr="005D5C84">
        <w:rPr>
          <w:rFonts w:ascii="Arial" w:hAnsi="Arial" w:cs="Arial"/>
          <w:sz w:val="20"/>
          <w:szCs w:val="20"/>
        </w:rPr>
        <w:t xml:space="preserve"> i roztopowe</w:t>
      </w:r>
      <w:r w:rsidRPr="005D5C84">
        <w:rPr>
          <w:rFonts w:ascii="Arial" w:hAnsi="Arial" w:cs="Arial"/>
          <w:sz w:val="20"/>
          <w:szCs w:val="20"/>
        </w:rPr>
        <w:t>, średnic oraz stanu technicznego wszystkich urządzeń. Powierzchnia Gminy Dopiewo wynosi</w:t>
      </w:r>
      <w:r w:rsidR="0093534B" w:rsidRPr="005D5C84">
        <w:rPr>
          <w:rFonts w:ascii="Arial" w:hAnsi="Arial" w:cs="Arial"/>
          <w:sz w:val="20"/>
          <w:szCs w:val="20"/>
        </w:rPr>
        <w:t xml:space="preserve"> </w:t>
      </w:r>
      <w:r w:rsidRPr="005D5C84">
        <w:rPr>
          <w:rFonts w:ascii="Arial" w:hAnsi="Arial" w:cs="Arial"/>
          <w:sz w:val="20"/>
          <w:szCs w:val="20"/>
        </w:rPr>
        <w:t>108 km</w:t>
      </w:r>
      <w:r w:rsidRPr="005D5C84">
        <w:rPr>
          <w:rFonts w:ascii="Arial" w:hAnsi="Arial" w:cs="Arial"/>
          <w:sz w:val="20"/>
          <w:szCs w:val="20"/>
          <w:vertAlign w:val="superscript"/>
        </w:rPr>
        <w:t>2</w:t>
      </w:r>
      <w:r w:rsidRPr="005D5C84">
        <w:rPr>
          <w:rFonts w:ascii="Arial" w:hAnsi="Arial" w:cs="Arial"/>
          <w:sz w:val="20"/>
          <w:szCs w:val="20"/>
        </w:rPr>
        <w:t>.</w:t>
      </w:r>
    </w:p>
    <w:p w14:paraId="2B3B7466" w14:textId="4FFFC36A" w:rsidR="000453F9" w:rsidRPr="005D5C84" w:rsidRDefault="000453F9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67F0E6" w14:textId="3EEE0E5E" w:rsidR="00B90BEC" w:rsidRPr="005D5C84" w:rsidRDefault="00523C40" w:rsidP="005D5C8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D5C84">
        <w:rPr>
          <w:rFonts w:ascii="Arial" w:hAnsi="Arial" w:cs="Arial"/>
          <w:sz w:val="20"/>
          <w:szCs w:val="20"/>
        </w:rPr>
        <w:t xml:space="preserve">1. Zakres </w:t>
      </w:r>
      <w:r w:rsidR="00B90BEC" w:rsidRPr="005D5C84">
        <w:rPr>
          <w:rFonts w:ascii="Arial" w:hAnsi="Arial" w:cs="Arial"/>
          <w:sz w:val="20"/>
          <w:szCs w:val="20"/>
        </w:rPr>
        <w:t>inwentaryzacji geodezyjnej obejmuje:</w:t>
      </w:r>
    </w:p>
    <w:p w14:paraId="00B2C843" w14:textId="149C279D" w:rsidR="00B90BEC" w:rsidRPr="005D5C84" w:rsidRDefault="002D2B9E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 xml:space="preserve">Wykonanie inwentaryzacji geodezyjnej sieci </w:t>
      </w:r>
      <w:r w:rsidR="00392FD5" w:rsidRPr="005D5C84">
        <w:rPr>
          <w:rFonts w:ascii="Arial" w:hAnsi="Arial" w:cs="Arial"/>
          <w:sz w:val="20"/>
          <w:szCs w:val="20"/>
        </w:rPr>
        <w:t>infrastruktury odprowadzającej wody opadowe</w:t>
      </w:r>
      <w:r w:rsidR="007B0B3F" w:rsidRPr="005D5C84">
        <w:rPr>
          <w:rFonts w:ascii="Arial" w:hAnsi="Arial" w:cs="Arial"/>
          <w:sz w:val="20"/>
          <w:szCs w:val="20"/>
        </w:rPr>
        <w:t>, gruntowe</w:t>
      </w:r>
      <w:r w:rsidR="00392FD5" w:rsidRPr="005D5C84">
        <w:rPr>
          <w:rFonts w:ascii="Arial" w:hAnsi="Arial" w:cs="Arial"/>
          <w:sz w:val="20"/>
          <w:szCs w:val="20"/>
        </w:rPr>
        <w:t xml:space="preserve"> i roztopowe</w:t>
      </w:r>
      <w:r w:rsidR="00392FD5" w:rsidRPr="005D5C84">
        <w:rPr>
          <w:rFonts w:ascii="Arial" w:eastAsia="Times New Roman" w:hAnsi="Arial" w:cs="Arial"/>
          <w:sz w:val="20"/>
          <w:szCs w:val="20"/>
        </w:rPr>
        <w:t xml:space="preserve"> </w:t>
      </w:r>
      <w:r w:rsidRPr="005D5C84">
        <w:rPr>
          <w:rFonts w:ascii="Arial" w:eastAsia="Times New Roman" w:hAnsi="Arial" w:cs="Arial"/>
          <w:sz w:val="20"/>
          <w:szCs w:val="20"/>
        </w:rPr>
        <w:t>z przedstawieniem</w:t>
      </w:r>
      <w:r w:rsidR="00937C91" w:rsidRPr="005D5C84">
        <w:rPr>
          <w:rFonts w:ascii="Arial" w:eastAsia="Times New Roman" w:hAnsi="Arial" w:cs="Arial"/>
          <w:sz w:val="20"/>
          <w:szCs w:val="20"/>
        </w:rPr>
        <w:t xml:space="preserve"> </w:t>
      </w:r>
      <w:r w:rsidR="00B90BEC" w:rsidRPr="005D5C84">
        <w:rPr>
          <w:rFonts w:ascii="Arial" w:eastAsia="Times New Roman" w:hAnsi="Arial" w:cs="Arial"/>
          <w:sz w:val="20"/>
          <w:szCs w:val="20"/>
        </w:rPr>
        <w:t>na mapie zbiorczej przebiegu kanalizacji deszczowej z lokalizacją studzienek, wpustów</w:t>
      </w:r>
      <w:r w:rsidR="000E4692" w:rsidRPr="005D5C84">
        <w:rPr>
          <w:rFonts w:ascii="Arial" w:eastAsia="Times New Roman" w:hAnsi="Arial" w:cs="Arial"/>
          <w:sz w:val="20"/>
          <w:szCs w:val="20"/>
        </w:rPr>
        <w:t>,</w:t>
      </w:r>
      <w:r w:rsidR="00856326" w:rsidRPr="005D5C84">
        <w:rPr>
          <w:rFonts w:ascii="Arial" w:eastAsia="Times New Roman" w:hAnsi="Arial" w:cs="Arial"/>
          <w:sz w:val="20"/>
          <w:szCs w:val="20"/>
        </w:rPr>
        <w:t xml:space="preserve"> separatorów,</w:t>
      </w:r>
      <w:r w:rsidR="000E4692" w:rsidRPr="005D5C84">
        <w:rPr>
          <w:rFonts w:ascii="Arial" w:eastAsia="Times New Roman" w:hAnsi="Arial" w:cs="Arial"/>
          <w:sz w:val="20"/>
          <w:szCs w:val="20"/>
        </w:rPr>
        <w:t xml:space="preserve"> przepompowni</w:t>
      </w:r>
      <w:r w:rsidR="008D1AB8" w:rsidRPr="005D5C84">
        <w:rPr>
          <w:rFonts w:ascii="Arial" w:eastAsia="Times New Roman" w:hAnsi="Arial" w:cs="Arial"/>
          <w:sz w:val="20"/>
          <w:szCs w:val="20"/>
        </w:rPr>
        <w:t xml:space="preserve">, </w:t>
      </w:r>
      <w:r w:rsidR="00B90BEC" w:rsidRPr="005D5C84">
        <w:rPr>
          <w:rFonts w:ascii="Arial" w:eastAsia="Times New Roman" w:hAnsi="Arial" w:cs="Arial"/>
          <w:sz w:val="20"/>
          <w:szCs w:val="20"/>
        </w:rPr>
        <w:t>przyłączy</w:t>
      </w:r>
      <w:r w:rsidR="000901F6" w:rsidRPr="005D5C84">
        <w:rPr>
          <w:rFonts w:ascii="Arial" w:eastAsia="Times New Roman" w:hAnsi="Arial" w:cs="Arial"/>
          <w:sz w:val="20"/>
          <w:szCs w:val="20"/>
        </w:rPr>
        <w:t xml:space="preserve"> oraz urządzeń drenarskich</w:t>
      </w:r>
      <w:r w:rsidR="00B90BEC" w:rsidRPr="005D5C84">
        <w:rPr>
          <w:rFonts w:ascii="Arial" w:eastAsia="Times New Roman" w:hAnsi="Arial" w:cs="Arial"/>
          <w:sz w:val="20"/>
          <w:szCs w:val="20"/>
        </w:rPr>
        <w:t>. Mapy należy przygotować w formie papierowej oraz elektronicznej</w:t>
      </w:r>
      <w:r w:rsidR="00831D02" w:rsidRPr="005D5C84">
        <w:rPr>
          <w:rFonts w:ascii="Arial" w:eastAsia="Times New Roman" w:hAnsi="Arial" w:cs="Arial"/>
          <w:sz w:val="20"/>
          <w:szCs w:val="20"/>
        </w:rPr>
        <w:t xml:space="preserve"> w tym współrzędne w układzie 2000</w:t>
      </w:r>
      <w:r w:rsidR="00B90BEC" w:rsidRPr="005D5C84">
        <w:rPr>
          <w:rFonts w:ascii="Arial" w:eastAsia="Times New Roman" w:hAnsi="Arial" w:cs="Arial"/>
          <w:sz w:val="20"/>
          <w:szCs w:val="20"/>
        </w:rPr>
        <w:t>.</w:t>
      </w:r>
    </w:p>
    <w:p w14:paraId="7C902B7E" w14:textId="5952180F" w:rsidR="00D3476D" w:rsidRPr="005D5C84" w:rsidRDefault="00D3476D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 xml:space="preserve">Rozgraniczyć </w:t>
      </w:r>
      <w:r w:rsidR="00856326" w:rsidRPr="005D5C84">
        <w:rPr>
          <w:rFonts w:ascii="Arial" w:eastAsia="Times New Roman" w:hAnsi="Arial" w:cs="Arial"/>
          <w:sz w:val="20"/>
          <w:szCs w:val="20"/>
        </w:rPr>
        <w:t xml:space="preserve">mapy i </w:t>
      </w:r>
      <w:r w:rsidRPr="005D5C84">
        <w:rPr>
          <w:rFonts w:ascii="Arial" w:eastAsia="Times New Roman" w:hAnsi="Arial" w:cs="Arial"/>
          <w:sz w:val="20"/>
          <w:szCs w:val="20"/>
        </w:rPr>
        <w:t>opisy dla kanalizacji deszczowej i urządzeń melioracyjnych.</w:t>
      </w:r>
    </w:p>
    <w:p w14:paraId="14FF6F0A" w14:textId="68E7A3D6" w:rsidR="00B90BEC" w:rsidRPr="005D5C84" w:rsidRDefault="0093534B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Ustalenie długości i średnic kanałów w poszczególnych ulicach i innych terenach przez które przebiega kanalizacja deszczowa.</w:t>
      </w:r>
    </w:p>
    <w:p w14:paraId="09CDC3C4" w14:textId="7AD1DA69" w:rsidR="00B33BD4" w:rsidRPr="005D5C84" w:rsidRDefault="0093534B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Ustalenie ilości wpustów ulicznych oraz studzienek kanalizacji deszczowej w podzia</w:t>
      </w:r>
      <w:r w:rsidR="00856326" w:rsidRPr="005D5C84">
        <w:rPr>
          <w:rFonts w:ascii="Arial" w:eastAsia="Times New Roman" w:hAnsi="Arial" w:cs="Arial"/>
          <w:sz w:val="20"/>
          <w:szCs w:val="20"/>
        </w:rPr>
        <w:t>le na poszczególne m</w:t>
      </w:r>
      <w:r w:rsidR="00BD0207" w:rsidRPr="005D5C84">
        <w:rPr>
          <w:rFonts w:ascii="Arial" w:eastAsia="Times New Roman" w:hAnsi="Arial" w:cs="Arial"/>
          <w:sz w:val="20"/>
          <w:szCs w:val="20"/>
        </w:rPr>
        <w:t>iejscowości</w:t>
      </w:r>
      <w:r w:rsidRPr="005D5C84">
        <w:rPr>
          <w:rFonts w:ascii="Arial" w:eastAsia="Times New Roman" w:hAnsi="Arial" w:cs="Arial"/>
          <w:sz w:val="20"/>
          <w:szCs w:val="20"/>
        </w:rPr>
        <w:t>, ulice i na pozostałych terenach.</w:t>
      </w:r>
    </w:p>
    <w:p w14:paraId="73A3654F" w14:textId="67766DD4" w:rsidR="00C15E1F" w:rsidRPr="005D5C84" w:rsidRDefault="00C15E1F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 xml:space="preserve">Ustalenie lokalizacji </w:t>
      </w:r>
      <w:r w:rsidR="00856326" w:rsidRPr="005D5C84">
        <w:rPr>
          <w:rFonts w:ascii="Arial" w:eastAsia="Times New Roman" w:hAnsi="Arial" w:cs="Arial"/>
          <w:sz w:val="20"/>
          <w:szCs w:val="20"/>
        </w:rPr>
        <w:t xml:space="preserve">i </w:t>
      </w:r>
      <w:r w:rsidRPr="005D5C84">
        <w:rPr>
          <w:rFonts w:ascii="Arial" w:eastAsia="Times New Roman" w:hAnsi="Arial" w:cs="Arial"/>
          <w:sz w:val="20"/>
          <w:szCs w:val="20"/>
        </w:rPr>
        <w:t>ilości separatorów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06561039" w14:textId="17C4A0BF" w:rsidR="00C73F3F" w:rsidRPr="005D5C84" w:rsidRDefault="00C15E1F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Wskazanie</w:t>
      </w:r>
      <w:r w:rsidR="00262763">
        <w:rPr>
          <w:rFonts w:ascii="Arial" w:eastAsia="Times New Roman" w:hAnsi="Arial" w:cs="Arial"/>
          <w:sz w:val="20"/>
          <w:szCs w:val="20"/>
        </w:rPr>
        <w:t xml:space="preserve"> </w:t>
      </w:r>
      <w:r w:rsidR="008D1AB8" w:rsidRPr="005D5C84">
        <w:rPr>
          <w:rFonts w:ascii="Arial" w:eastAsia="Times New Roman" w:hAnsi="Arial" w:cs="Arial"/>
          <w:sz w:val="20"/>
          <w:szCs w:val="20"/>
        </w:rPr>
        <w:t>wylot</w:t>
      </w:r>
      <w:r w:rsidRPr="005D5C84">
        <w:rPr>
          <w:rFonts w:ascii="Arial" w:eastAsia="Times New Roman" w:hAnsi="Arial" w:cs="Arial"/>
          <w:sz w:val="20"/>
          <w:szCs w:val="20"/>
        </w:rPr>
        <w:t>u</w:t>
      </w:r>
      <w:r w:rsidR="008D1AB8" w:rsidRPr="005D5C84">
        <w:rPr>
          <w:rFonts w:ascii="Arial" w:eastAsia="Times New Roman" w:hAnsi="Arial" w:cs="Arial"/>
          <w:sz w:val="20"/>
          <w:szCs w:val="20"/>
        </w:rPr>
        <w:t xml:space="preserve">/urządzenia drenarskiego odprowadzającego wody </w:t>
      </w:r>
      <w:r w:rsidR="00262763">
        <w:rPr>
          <w:rFonts w:ascii="Arial" w:eastAsia="Times New Roman" w:hAnsi="Arial" w:cs="Arial"/>
          <w:sz w:val="20"/>
          <w:szCs w:val="20"/>
        </w:rPr>
        <w:br/>
      </w:r>
      <w:r w:rsidR="008D1AB8" w:rsidRPr="005D5C84">
        <w:rPr>
          <w:rFonts w:ascii="Arial" w:eastAsia="Times New Roman" w:hAnsi="Arial" w:cs="Arial"/>
          <w:sz w:val="20"/>
          <w:szCs w:val="20"/>
        </w:rPr>
        <w:t>do środowiska/urządzenia, zawierające rodzaj wylotu/urządzenia, konstrukcja, średnica,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1B964B8A" w14:textId="0F08A258" w:rsidR="00DC3B89" w:rsidRPr="005D5C84" w:rsidRDefault="00DC3B89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Opis odbiornika wód gruntowych,  opadowych i roztopowych np. rów (nazwa), ciek (nazwa)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5B448BF5" w14:textId="614B92C9" w:rsidR="002D2B9E" w:rsidRPr="005D5C84" w:rsidRDefault="006401DA" w:rsidP="005D5C8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Opis i w</w:t>
      </w:r>
      <w:r w:rsidR="007A1D1C" w:rsidRPr="005D5C84">
        <w:rPr>
          <w:rFonts w:ascii="Arial" w:eastAsia="Times New Roman" w:hAnsi="Arial" w:cs="Arial"/>
          <w:sz w:val="20"/>
          <w:szCs w:val="20"/>
        </w:rPr>
        <w:t>yznaczenie obszaru zlewni</w:t>
      </w:r>
      <w:r w:rsidR="00080B0D" w:rsidRPr="005D5C84">
        <w:rPr>
          <w:rFonts w:ascii="Arial" w:eastAsia="Times New Roman" w:hAnsi="Arial" w:cs="Arial"/>
          <w:sz w:val="20"/>
          <w:szCs w:val="20"/>
        </w:rPr>
        <w:t xml:space="preserve"> sieci</w:t>
      </w:r>
      <w:r w:rsidR="007A1D1C" w:rsidRPr="005D5C84">
        <w:rPr>
          <w:rFonts w:ascii="Arial" w:eastAsia="Times New Roman" w:hAnsi="Arial" w:cs="Arial"/>
          <w:sz w:val="20"/>
          <w:szCs w:val="20"/>
        </w:rPr>
        <w:t xml:space="preserve"> drenarskiej oraz sieci</w:t>
      </w:r>
      <w:r w:rsidR="00080B0D" w:rsidRPr="005D5C84">
        <w:rPr>
          <w:rFonts w:ascii="Arial" w:eastAsia="Times New Roman" w:hAnsi="Arial" w:cs="Arial"/>
          <w:sz w:val="20"/>
          <w:szCs w:val="20"/>
        </w:rPr>
        <w:t xml:space="preserve"> połączeń kanalizacji deszczowej</w:t>
      </w:r>
      <w:r w:rsidR="007A1D1C" w:rsidRPr="005D5C84">
        <w:rPr>
          <w:rFonts w:ascii="Arial" w:eastAsia="Times New Roman" w:hAnsi="Arial" w:cs="Arial"/>
          <w:sz w:val="20"/>
          <w:szCs w:val="20"/>
        </w:rPr>
        <w:t xml:space="preserve"> z podziałem </w:t>
      </w:r>
      <w:r w:rsidR="00392FD5" w:rsidRPr="005D5C84">
        <w:rPr>
          <w:rFonts w:ascii="Arial" w:eastAsia="Times New Roman" w:hAnsi="Arial" w:cs="Arial"/>
          <w:sz w:val="20"/>
          <w:szCs w:val="20"/>
        </w:rPr>
        <w:t xml:space="preserve">na </w:t>
      </w:r>
      <w:r w:rsidR="007A1D1C" w:rsidRPr="005D5C84">
        <w:rPr>
          <w:rFonts w:ascii="Arial" w:eastAsia="Times New Roman" w:hAnsi="Arial" w:cs="Arial"/>
          <w:sz w:val="20"/>
          <w:szCs w:val="20"/>
        </w:rPr>
        <w:t xml:space="preserve">wloty i odbiorniki, z zaznaczeniem każdego obszaru na oddzielnej mapie lub </w:t>
      </w:r>
      <w:r w:rsidR="00C77DA3" w:rsidRPr="005D5C84">
        <w:rPr>
          <w:rFonts w:ascii="Arial" w:eastAsia="Times New Roman" w:hAnsi="Arial" w:cs="Arial"/>
          <w:sz w:val="20"/>
          <w:szCs w:val="20"/>
        </w:rPr>
        <w:t>odrębnym</w:t>
      </w:r>
      <w:r w:rsidR="007A1D1C" w:rsidRPr="005D5C84">
        <w:rPr>
          <w:rFonts w:ascii="Arial" w:eastAsia="Times New Roman" w:hAnsi="Arial" w:cs="Arial"/>
          <w:sz w:val="20"/>
          <w:szCs w:val="20"/>
        </w:rPr>
        <w:t xml:space="preserve"> kolorem</w:t>
      </w:r>
      <w:r w:rsidR="00080B0D" w:rsidRPr="005D5C84">
        <w:rPr>
          <w:rFonts w:ascii="Arial" w:eastAsia="Times New Roman" w:hAnsi="Arial" w:cs="Arial"/>
          <w:sz w:val="20"/>
          <w:szCs w:val="20"/>
        </w:rPr>
        <w:t>.</w:t>
      </w:r>
    </w:p>
    <w:p w14:paraId="72D88A49" w14:textId="26F40BF6" w:rsidR="004E3365" w:rsidRPr="005D5C84" w:rsidRDefault="00080B0D" w:rsidP="005D5C84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 xml:space="preserve">2. Inwentaryzacja powinna </w:t>
      </w:r>
      <w:r w:rsidR="004E3365" w:rsidRPr="005D5C84">
        <w:rPr>
          <w:rFonts w:ascii="Arial" w:eastAsia="Times New Roman" w:hAnsi="Arial" w:cs="Arial"/>
          <w:sz w:val="20"/>
          <w:szCs w:val="20"/>
        </w:rPr>
        <w:t>zawierać również opis w postaci zestawień.</w:t>
      </w:r>
    </w:p>
    <w:p w14:paraId="1FD004A5" w14:textId="5D008C1C" w:rsidR="004E3365" w:rsidRPr="005D5C84" w:rsidRDefault="004E3365" w:rsidP="005D5C84">
      <w:pPr>
        <w:spacing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Zestawienia należy przedstawić w podziale na poszczególne miejscowości oraz ulice</w:t>
      </w:r>
      <w:r w:rsidR="00DB0406" w:rsidRPr="005D5C84">
        <w:rPr>
          <w:rFonts w:ascii="Arial" w:eastAsia="Times New Roman" w:hAnsi="Arial" w:cs="Arial"/>
          <w:sz w:val="20"/>
          <w:szCs w:val="20"/>
        </w:rPr>
        <w:t>,</w:t>
      </w:r>
      <w:r w:rsidRPr="005D5C84">
        <w:rPr>
          <w:rFonts w:ascii="Arial" w:eastAsia="Times New Roman" w:hAnsi="Arial" w:cs="Arial"/>
          <w:sz w:val="20"/>
          <w:szCs w:val="20"/>
        </w:rPr>
        <w:t xml:space="preserve"> w których zlokalizowano</w:t>
      </w:r>
      <w:r w:rsidR="00DB0406" w:rsidRPr="005D5C84">
        <w:rPr>
          <w:rFonts w:ascii="Arial" w:eastAsia="Times New Roman" w:hAnsi="Arial" w:cs="Arial"/>
          <w:sz w:val="20"/>
          <w:szCs w:val="20"/>
        </w:rPr>
        <w:t xml:space="preserve"> z</w:t>
      </w:r>
      <w:r w:rsidRPr="005D5C84">
        <w:rPr>
          <w:rFonts w:ascii="Arial" w:eastAsia="Times New Roman" w:hAnsi="Arial" w:cs="Arial"/>
          <w:sz w:val="20"/>
          <w:szCs w:val="20"/>
        </w:rPr>
        <w:t>inwentaryzowane urządzenia do odprowadzania wód opadowych</w:t>
      </w:r>
      <w:r w:rsidR="006401DA" w:rsidRPr="005D5C84">
        <w:rPr>
          <w:rFonts w:ascii="Arial" w:eastAsia="Times New Roman" w:hAnsi="Arial" w:cs="Arial"/>
          <w:sz w:val="20"/>
          <w:szCs w:val="20"/>
        </w:rPr>
        <w:t>, gruntowych</w:t>
      </w:r>
      <w:r w:rsidRPr="005D5C84">
        <w:rPr>
          <w:rFonts w:ascii="Arial" w:eastAsia="Times New Roman" w:hAnsi="Arial" w:cs="Arial"/>
          <w:sz w:val="20"/>
          <w:szCs w:val="20"/>
        </w:rPr>
        <w:t xml:space="preserve"> i roztopowych</w:t>
      </w:r>
      <w:r w:rsidR="00DB0406" w:rsidRPr="005D5C84">
        <w:rPr>
          <w:rFonts w:ascii="Arial" w:eastAsia="Times New Roman" w:hAnsi="Arial" w:cs="Arial"/>
          <w:sz w:val="20"/>
          <w:szCs w:val="20"/>
        </w:rPr>
        <w:t>,</w:t>
      </w:r>
      <w:r w:rsidRPr="005D5C84">
        <w:rPr>
          <w:rFonts w:ascii="Arial" w:eastAsia="Times New Roman" w:hAnsi="Arial" w:cs="Arial"/>
          <w:sz w:val="20"/>
          <w:szCs w:val="20"/>
        </w:rPr>
        <w:t xml:space="preserve"> przy czym inwentaryzacja ma obejmować:</w:t>
      </w:r>
    </w:p>
    <w:p w14:paraId="1F0B3F6E" w14:textId="3F53D0E5" w:rsidR="004E3365" w:rsidRPr="005D5C84" w:rsidRDefault="00C15E1F" w:rsidP="005D5C8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Oznaczenie studni poprzez nadanie numeru</w:t>
      </w:r>
      <w:r w:rsidR="004E3365" w:rsidRPr="005D5C84">
        <w:rPr>
          <w:rFonts w:ascii="Arial" w:eastAsia="Times New Roman" w:hAnsi="Arial" w:cs="Arial"/>
          <w:sz w:val="20"/>
          <w:szCs w:val="20"/>
        </w:rPr>
        <w:t xml:space="preserve"> studni,</w:t>
      </w:r>
      <w:r w:rsidR="00A338F7" w:rsidRPr="005D5C84">
        <w:rPr>
          <w:rFonts w:ascii="Arial" w:eastAsia="Times New Roman" w:hAnsi="Arial" w:cs="Arial"/>
          <w:sz w:val="20"/>
          <w:szCs w:val="20"/>
        </w:rPr>
        <w:t xml:space="preserve"> numerację studni należy rozpocząć od wylotów, najmniejszy numer studnia początkowa. </w:t>
      </w:r>
    </w:p>
    <w:p w14:paraId="76F2C138" w14:textId="5D70D77A" w:rsidR="004E3365" w:rsidRPr="005D5C84" w:rsidRDefault="004E3365" w:rsidP="005D5C8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Średnicę kanału ( mm)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12EA7DC4" w14:textId="0EAD5DF5" w:rsidR="00D3476D" w:rsidRPr="005D5C84" w:rsidRDefault="00D3476D" w:rsidP="005D5C8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Średnicę studni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04A8B4FF" w14:textId="3AB50EEA" w:rsidR="004E3365" w:rsidRPr="005D5C84" w:rsidRDefault="004E3365" w:rsidP="005D5C8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lastRenderedPageBreak/>
        <w:t>Długość odcinka (</w:t>
      </w:r>
      <w:proofErr w:type="spellStart"/>
      <w:r w:rsidRPr="005D5C84">
        <w:rPr>
          <w:rFonts w:ascii="Arial" w:eastAsia="Times New Roman" w:hAnsi="Arial" w:cs="Arial"/>
          <w:sz w:val="20"/>
          <w:szCs w:val="20"/>
        </w:rPr>
        <w:t>mb</w:t>
      </w:r>
      <w:proofErr w:type="spellEnd"/>
      <w:r w:rsidRPr="005D5C84">
        <w:rPr>
          <w:rFonts w:ascii="Arial" w:eastAsia="Times New Roman" w:hAnsi="Arial" w:cs="Arial"/>
          <w:sz w:val="20"/>
          <w:szCs w:val="20"/>
        </w:rPr>
        <w:t>)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188C0093" w14:textId="4C008B53" w:rsidR="004E3365" w:rsidRPr="005D5C84" w:rsidRDefault="004E3365" w:rsidP="005D5C8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Liczbę wpustów drogowych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63F0BB33" w14:textId="7DE55731" w:rsidR="00B835F0" w:rsidRPr="005D5C84" w:rsidRDefault="00B835F0" w:rsidP="005D5C84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Wyloty /urządzenia drenarskie  konstrukcja, średnica, rzędna</w:t>
      </w:r>
      <w:r w:rsidR="00DB0406" w:rsidRPr="005D5C84">
        <w:rPr>
          <w:rFonts w:ascii="Arial" w:eastAsia="Times New Roman" w:hAnsi="Arial" w:cs="Arial"/>
          <w:sz w:val="20"/>
          <w:szCs w:val="20"/>
        </w:rPr>
        <w:t>.</w:t>
      </w:r>
    </w:p>
    <w:p w14:paraId="396B7680" w14:textId="5B3B0EEB" w:rsidR="00E8736F" w:rsidRPr="005D5C84" w:rsidRDefault="00E8736F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5014918" w14:textId="735F39D5" w:rsidR="00E8736F" w:rsidRPr="00C87390" w:rsidRDefault="009E76F0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87390">
        <w:rPr>
          <w:rFonts w:ascii="Arial" w:eastAsia="Times New Roman" w:hAnsi="Arial" w:cs="Arial"/>
          <w:sz w:val="20"/>
          <w:szCs w:val="20"/>
        </w:rPr>
        <w:t>Zamawiający</w:t>
      </w:r>
      <w:r w:rsidR="00DB0406" w:rsidRPr="00C87390">
        <w:rPr>
          <w:rFonts w:ascii="Arial" w:eastAsia="Times New Roman" w:hAnsi="Arial" w:cs="Arial"/>
          <w:sz w:val="20"/>
          <w:szCs w:val="20"/>
        </w:rPr>
        <w:t xml:space="preserve"> info</w:t>
      </w:r>
      <w:r w:rsidRPr="00C87390">
        <w:rPr>
          <w:rFonts w:ascii="Arial" w:eastAsia="Times New Roman" w:hAnsi="Arial" w:cs="Arial"/>
          <w:sz w:val="20"/>
          <w:szCs w:val="20"/>
        </w:rPr>
        <w:t xml:space="preserve">rmuje, że </w:t>
      </w:r>
      <w:r w:rsidR="00C82681" w:rsidRPr="00C87390">
        <w:rPr>
          <w:rFonts w:ascii="Arial" w:eastAsia="Times New Roman" w:hAnsi="Arial" w:cs="Arial"/>
          <w:sz w:val="20"/>
          <w:szCs w:val="20"/>
        </w:rPr>
        <w:t>Poznański Związek Spółek Wodnych w Poznaniu</w:t>
      </w:r>
      <w:r w:rsidR="00DB0406" w:rsidRPr="00C87390">
        <w:rPr>
          <w:rFonts w:ascii="Arial" w:eastAsia="Times New Roman" w:hAnsi="Arial" w:cs="Arial"/>
          <w:sz w:val="20"/>
          <w:szCs w:val="20"/>
        </w:rPr>
        <w:t>,</w:t>
      </w:r>
      <w:r w:rsidR="00C82681" w:rsidRPr="00C87390">
        <w:rPr>
          <w:rFonts w:ascii="Arial" w:eastAsia="Times New Roman" w:hAnsi="Arial" w:cs="Arial"/>
          <w:sz w:val="20"/>
          <w:szCs w:val="20"/>
        </w:rPr>
        <w:t xml:space="preserve"> </w:t>
      </w:r>
      <w:r w:rsidRPr="00C87390">
        <w:rPr>
          <w:rFonts w:ascii="Arial" w:eastAsia="Times New Roman" w:hAnsi="Arial" w:cs="Arial"/>
          <w:sz w:val="20"/>
          <w:szCs w:val="20"/>
        </w:rPr>
        <w:t xml:space="preserve">jest w </w:t>
      </w:r>
      <w:r w:rsidR="00C82681" w:rsidRPr="00C87390">
        <w:rPr>
          <w:rFonts w:ascii="Arial" w:eastAsia="Times New Roman" w:hAnsi="Arial" w:cs="Arial"/>
          <w:sz w:val="20"/>
          <w:szCs w:val="20"/>
        </w:rPr>
        <w:t>posiadan</w:t>
      </w:r>
      <w:r w:rsidRPr="00C87390">
        <w:rPr>
          <w:rFonts w:ascii="Arial" w:eastAsia="Times New Roman" w:hAnsi="Arial" w:cs="Arial"/>
          <w:sz w:val="20"/>
          <w:szCs w:val="20"/>
        </w:rPr>
        <w:t>iu starych</w:t>
      </w:r>
      <w:r w:rsidR="00037FBC" w:rsidRPr="00C87390">
        <w:rPr>
          <w:rFonts w:ascii="Arial" w:eastAsia="Times New Roman" w:hAnsi="Arial" w:cs="Arial"/>
          <w:sz w:val="20"/>
          <w:szCs w:val="20"/>
        </w:rPr>
        <w:t xml:space="preserve">/ nieaktualizowanych </w:t>
      </w:r>
      <w:r w:rsidR="00C82681" w:rsidRPr="00C87390">
        <w:rPr>
          <w:rFonts w:ascii="Arial" w:eastAsia="Times New Roman" w:hAnsi="Arial" w:cs="Arial"/>
          <w:sz w:val="20"/>
          <w:szCs w:val="20"/>
        </w:rPr>
        <w:t>materiałów</w:t>
      </w:r>
      <w:r w:rsidRPr="00C87390">
        <w:rPr>
          <w:rFonts w:ascii="Arial" w:eastAsia="Times New Roman" w:hAnsi="Arial" w:cs="Arial"/>
          <w:sz w:val="20"/>
          <w:szCs w:val="20"/>
        </w:rPr>
        <w:t xml:space="preserve">/map częściowo związanych z przedmiotowym zamówieniem dla obszaru Gminy Dopiewo, które po podpisaniu umowy, na wniosek Wykonawcy wybranego w niniejszym postępowaniu </w:t>
      </w:r>
      <w:r w:rsidR="00CE2330" w:rsidRPr="00C87390">
        <w:rPr>
          <w:rFonts w:ascii="Arial" w:eastAsia="Times New Roman" w:hAnsi="Arial" w:cs="Arial"/>
          <w:sz w:val="20"/>
          <w:szCs w:val="20"/>
        </w:rPr>
        <w:t xml:space="preserve">PZSW w Poznaniu </w:t>
      </w:r>
      <w:r w:rsidRPr="00C87390">
        <w:rPr>
          <w:rFonts w:ascii="Arial" w:eastAsia="Times New Roman" w:hAnsi="Arial" w:cs="Arial"/>
          <w:sz w:val="20"/>
          <w:szCs w:val="20"/>
        </w:rPr>
        <w:t>będzie w stanie udostępnić.</w:t>
      </w:r>
    </w:p>
    <w:p w14:paraId="327EB7B4" w14:textId="4CA934C6" w:rsidR="00E8736F" w:rsidRPr="005D5C84" w:rsidRDefault="00E8736F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BD615E3" w14:textId="6A34DD17" w:rsidR="00F7362D" w:rsidRPr="005D5C84" w:rsidRDefault="00F7362D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Opracowanie należy wykonać w 2 egzemplarzach w wersji papierowej oraz formie elektronicznej n</w:t>
      </w:r>
      <w:r w:rsidR="00930E4F" w:rsidRPr="005D5C84">
        <w:rPr>
          <w:rFonts w:ascii="Arial" w:eastAsia="Times New Roman" w:hAnsi="Arial" w:cs="Arial"/>
          <w:sz w:val="20"/>
          <w:szCs w:val="20"/>
        </w:rPr>
        <w:t>a informatycznym nośniku danych</w:t>
      </w:r>
      <w:r w:rsidR="00004311" w:rsidRPr="005D5C84">
        <w:rPr>
          <w:rFonts w:ascii="Arial" w:eastAsia="Times New Roman" w:hAnsi="Arial" w:cs="Arial"/>
          <w:sz w:val="20"/>
          <w:szCs w:val="20"/>
        </w:rPr>
        <w:t xml:space="preserve">, w formacie </w:t>
      </w:r>
      <w:r w:rsidR="00004311" w:rsidRPr="005D5C84">
        <w:rPr>
          <w:rFonts w:ascii="Arial" w:hAnsi="Arial" w:cs="Arial"/>
          <w:sz w:val="20"/>
          <w:szCs w:val="20"/>
        </w:rPr>
        <w:t>*.</w:t>
      </w:r>
      <w:proofErr w:type="spellStart"/>
      <w:r w:rsidR="00004311" w:rsidRPr="005D5C84">
        <w:rPr>
          <w:rFonts w:ascii="Arial" w:hAnsi="Arial" w:cs="Arial"/>
          <w:sz w:val="20"/>
          <w:szCs w:val="20"/>
        </w:rPr>
        <w:t>doc</w:t>
      </w:r>
      <w:proofErr w:type="spellEnd"/>
      <w:r w:rsidR="00004311" w:rsidRPr="005D5C84">
        <w:rPr>
          <w:rFonts w:ascii="Arial" w:hAnsi="Arial" w:cs="Arial"/>
          <w:sz w:val="20"/>
          <w:szCs w:val="20"/>
        </w:rPr>
        <w:t xml:space="preserve"> [MS Word] lub *.pdf [Adobe Reader], część rysunkowa w formacie*.</w:t>
      </w:r>
      <w:proofErr w:type="spellStart"/>
      <w:r w:rsidR="00004311" w:rsidRPr="005D5C84">
        <w:rPr>
          <w:rFonts w:ascii="Arial" w:hAnsi="Arial" w:cs="Arial"/>
          <w:sz w:val="20"/>
          <w:szCs w:val="20"/>
        </w:rPr>
        <w:t>dwg</w:t>
      </w:r>
      <w:proofErr w:type="spellEnd"/>
      <w:r w:rsidR="00004311" w:rsidRPr="005D5C84">
        <w:rPr>
          <w:rFonts w:ascii="Arial" w:hAnsi="Arial" w:cs="Arial"/>
          <w:sz w:val="20"/>
          <w:szCs w:val="20"/>
        </w:rPr>
        <w:t xml:space="preserve"> lub *.</w:t>
      </w:r>
      <w:proofErr w:type="spellStart"/>
      <w:r w:rsidR="00004311" w:rsidRPr="005D5C84">
        <w:rPr>
          <w:rFonts w:ascii="Arial" w:hAnsi="Arial" w:cs="Arial"/>
          <w:sz w:val="20"/>
          <w:szCs w:val="20"/>
        </w:rPr>
        <w:t>dxf</w:t>
      </w:r>
      <w:proofErr w:type="spellEnd"/>
      <w:r w:rsidR="00004311" w:rsidRPr="005D5C84">
        <w:rPr>
          <w:rFonts w:ascii="Arial" w:hAnsi="Arial" w:cs="Arial"/>
          <w:sz w:val="20"/>
          <w:szCs w:val="20"/>
        </w:rPr>
        <w:t xml:space="preserve"> oraz w *.pdf [Adobe Reader], ], kompatybilnym z systemem GIS oraz CAD</w:t>
      </w:r>
      <w:r w:rsidR="00930E4F" w:rsidRPr="005D5C84">
        <w:rPr>
          <w:rFonts w:ascii="Arial" w:eastAsia="Times New Roman" w:hAnsi="Arial" w:cs="Arial"/>
          <w:sz w:val="20"/>
          <w:szCs w:val="20"/>
        </w:rPr>
        <w:t>. Inwentaryzacja</w:t>
      </w:r>
      <w:r w:rsidR="00D12D19" w:rsidRPr="005D5C84">
        <w:rPr>
          <w:rFonts w:ascii="Arial" w:eastAsia="Times New Roman" w:hAnsi="Arial" w:cs="Arial"/>
          <w:sz w:val="20"/>
          <w:szCs w:val="20"/>
        </w:rPr>
        <w:t xml:space="preserve"> w wersji elektronicznej</w:t>
      </w:r>
      <w:r w:rsidR="00930E4F" w:rsidRPr="005D5C84">
        <w:rPr>
          <w:rFonts w:ascii="Arial" w:eastAsia="Times New Roman" w:hAnsi="Arial" w:cs="Arial"/>
          <w:sz w:val="20"/>
          <w:szCs w:val="20"/>
        </w:rPr>
        <w:t xml:space="preserve"> musi posiadać możliwość w przyszłości </w:t>
      </w:r>
      <w:r w:rsidR="00725925" w:rsidRPr="005D5C84">
        <w:rPr>
          <w:rFonts w:ascii="Arial" w:eastAsia="Times New Roman" w:hAnsi="Arial" w:cs="Arial"/>
          <w:sz w:val="20"/>
          <w:szCs w:val="20"/>
        </w:rPr>
        <w:t xml:space="preserve"> </w:t>
      </w:r>
      <w:r w:rsidR="00930E4F" w:rsidRPr="005D5C84">
        <w:rPr>
          <w:rFonts w:ascii="Arial" w:eastAsia="Times New Roman" w:hAnsi="Arial" w:cs="Arial"/>
          <w:sz w:val="20"/>
          <w:szCs w:val="20"/>
        </w:rPr>
        <w:t>nanoszenia</w:t>
      </w:r>
      <w:r w:rsidR="00725925" w:rsidRPr="005D5C84">
        <w:rPr>
          <w:rFonts w:ascii="Arial" w:eastAsia="Times New Roman" w:hAnsi="Arial" w:cs="Arial"/>
          <w:sz w:val="20"/>
          <w:szCs w:val="20"/>
        </w:rPr>
        <w:t xml:space="preserve"> kolejnych wbudowanych </w:t>
      </w:r>
      <w:r w:rsidR="00930E4F" w:rsidRPr="005D5C84">
        <w:rPr>
          <w:rFonts w:ascii="Arial" w:eastAsia="Times New Roman" w:hAnsi="Arial" w:cs="Arial"/>
          <w:sz w:val="20"/>
          <w:szCs w:val="20"/>
        </w:rPr>
        <w:t xml:space="preserve">i zinwentaryzowanych </w:t>
      </w:r>
      <w:r w:rsidR="00725925" w:rsidRPr="005D5C84">
        <w:rPr>
          <w:rFonts w:ascii="Arial" w:eastAsia="Times New Roman" w:hAnsi="Arial" w:cs="Arial"/>
          <w:sz w:val="20"/>
          <w:szCs w:val="20"/>
        </w:rPr>
        <w:t>urządzeń.</w:t>
      </w:r>
    </w:p>
    <w:p w14:paraId="49CD6C66" w14:textId="77777777" w:rsidR="005D5C84" w:rsidRPr="005D5C84" w:rsidRDefault="005D5C84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899E21C" w14:textId="6F772B84" w:rsidR="00F7362D" w:rsidRPr="005D5C84" w:rsidRDefault="00F7362D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Po stronie wykonawcy jest pozyskanie niezbędnych map i innych materiałów do wykonania</w:t>
      </w:r>
      <w:r w:rsidR="002D2B9E" w:rsidRPr="005D5C84">
        <w:rPr>
          <w:rFonts w:ascii="Arial" w:eastAsia="Times New Roman" w:hAnsi="Arial" w:cs="Arial"/>
          <w:sz w:val="20"/>
          <w:szCs w:val="20"/>
        </w:rPr>
        <w:t xml:space="preserve"> zamówienia.</w:t>
      </w:r>
    </w:p>
    <w:p w14:paraId="5D4F0C2B" w14:textId="5C1033B1" w:rsidR="002D2B9E" w:rsidRPr="005D5C84" w:rsidRDefault="002D2B9E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190F910" w14:textId="68BF54EF" w:rsidR="009018E3" w:rsidRPr="005D5C84" w:rsidRDefault="009018E3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D5C84">
        <w:rPr>
          <w:rFonts w:ascii="Arial" w:eastAsia="Times New Roman" w:hAnsi="Arial" w:cs="Arial"/>
          <w:sz w:val="20"/>
          <w:szCs w:val="20"/>
        </w:rPr>
        <w:t>Uwaga:</w:t>
      </w:r>
      <w:r w:rsidR="00C82681" w:rsidRPr="005D5C84">
        <w:rPr>
          <w:rFonts w:ascii="Arial" w:eastAsia="Times New Roman" w:hAnsi="Arial" w:cs="Arial"/>
          <w:sz w:val="20"/>
          <w:szCs w:val="20"/>
        </w:rPr>
        <w:t xml:space="preserve"> </w:t>
      </w:r>
      <w:r w:rsidRPr="005D5C84">
        <w:rPr>
          <w:rFonts w:ascii="Arial" w:eastAsia="Times New Roman" w:hAnsi="Arial" w:cs="Arial"/>
          <w:sz w:val="20"/>
          <w:szCs w:val="20"/>
        </w:rPr>
        <w:t>Po zakończeniu realizacji Przedmiotu Zamówienia, Zamawiający ma mieć możliwość dalszego korzystania z dostarczonych przez Wykonawcę danych wynikowych uzyskanych na wszystkich etapach realizacji przedmiotu zamówienia z zastrzeżeniem wykorzystania ich przez Zamawiającego do dowolnych celów.</w:t>
      </w:r>
    </w:p>
    <w:p w14:paraId="0F2A3363" w14:textId="77777777" w:rsidR="00C82681" w:rsidRPr="005D5C84" w:rsidRDefault="00C82681" w:rsidP="005D5C84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6B8A7EE" w14:textId="77777777" w:rsidR="00C82681" w:rsidRPr="005D5C84" w:rsidRDefault="00C82681" w:rsidP="005D5C84">
      <w:pPr>
        <w:spacing w:after="0" w:line="276" w:lineRule="auto"/>
        <w:rPr>
          <w:rFonts w:ascii="Arial" w:hAnsi="Arial" w:cs="Arial"/>
          <w:sz w:val="20"/>
          <w:szCs w:val="20"/>
        </w:rPr>
      </w:pPr>
    </w:p>
    <w:bookmarkEnd w:id="0"/>
    <w:p w14:paraId="710C3BD8" w14:textId="05ED7A94" w:rsidR="00523C40" w:rsidRPr="005D5C84" w:rsidRDefault="00523C40" w:rsidP="005D5C84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523C40" w:rsidRPr="005D5C84" w:rsidSect="00523C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8DE"/>
    <w:multiLevelType w:val="hybridMultilevel"/>
    <w:tmpl w:val="1DAC9EB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D008B"/>
    <w:multiLevelType w:val="hybridMultilevel"/>
    <w:tmpl w:val="F79EE9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C7E09"/>
    <w:multiLevelType w:val="hybridMultilevel"/>
    <w:tmpl w:val="E4344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747081">
    <w:abstractNumId w:val="0"/>
  </w:num>
  <w:num w:numId="2" w16cid:durableId="8083">
    <w:abstractNumId w:val="1"/>
  </w:num>
  <w:num w:numId="3" w16cid:durableId="9320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71"/>
    <w:rsid w:val="00004311"/>
    <w:rsid w:val="00037FBC"/>
    <w:rsid w:val="000453F9"/>
    <w:rsid w:val="00080B0D"/>
    <w:rsid w:val="000901F6"/>
    <w:rsid w:val="000E4692"/>
    <w:rsid w:val="00136D45"/>
    <w:rsid w:val="00213E60"/>
    <w:rsid w:val="00262763"/>
    <w:rsid w:val="002D2B9E"/>
    <w:rsid w:val="00314F3D"/>
    <w:rsid w:val="0032114B"/>
    <w:rsid w:val="00366A11"/>
    <w:rsid w:val="003843AB"/>
    <w:rsid w:val="00392FD5"/>
    <w:rsid w:val="003A075F"/>
    <w:rsid w:val="004867D9"/>
    <w:rsid w:val="00496F71"/>
    <w:rsid w:val="004E3365"/>
    <w:rsid w:val="00523C40"/>
    <w:rsid w:val="00540A15"/>
    <w:rsid w:val="00583DC5"/>
    <w:rsid w:val="00597E1D"/>
    <w:rsid w:val="005D5C84"/>
    <w:rsid w:val="005E34CD"/>
    <w:rsid w:val="0060251C"/>
    <w:rsid w:val="006047C9"/>
    <w:rsid w:val="006401DA"/>
    <w:rsid w:val="0069292F"/>
    <w:rsid w:val="00720AE7"/>
    <w:rsid w:val="00725925"/>
    <w:rsid w:val="00735B06"/>
    <w:rsid w:val="007438E7"/>
    <w:rsid w:val="007A1D1C"/>
    <w:rsid w:val="007B0B3F"/>
    <w:rsid w:val="007D1A8F"/>
    <w:rsid w:val="00831D02"/>
    <w:rsid w:val="00856326"/>
    <w:rsid w:val="008D1AB8"/>
    <w:rsid w:val="009018E3"/>
    <w:rsid w:val="00930E4F"/>
    <w:rsid w:val="0093534B"/>
    <w:rsid w:val="00937C91"/>
    <w:rsid w:val="0095172A"/>
    <w:rsid w:val="00960BCF"/>
    <w:rsid w:val="0096659C"/>
    <w:rsid w:val="009E76F0"/>
    <w:rsid w:val="00A338F7"/>
    <w:rsid w:val="00B33BD4"/>
    <w:rsid w:val="00B6079A"/>
    <w:rsid w:val="00B835F0"/>
    <w:rsid w:val="00B90BEC"/>
    <w:rsid w:val="00B943D7"/>
    <w:rsid w:val="00BD0207"/>
    <w:rsid w:val="00C15E1F"/>
    <w:rsid w:val="00C73F3F"/>
    <w:rsid w:val="00C77DA3"/>
    <w:rsid w:val="00C82681"/>
    <w:rsid w:val="00C82B34"/>
    <w:rsid w:val="00C87390"/>
    <w:rsid w:val="00CD2EBD"/>
    <w:rsid w:val="00CE2330"/>
    <w:rsid w:val="00D12D19"/>
    <w:rsid w:val="00D3476D"/>
    <w:rsid w:val="00D5167A"/>
    <w:rsid w:val="00D541BE"/>
    <w:rsid w:val="00DB0406"/>
    <w:rsid w:val="00DC3B89"/>
    <w:rsid w:val="00E035B4"/>
    <w:rsid w:val="00E8736F"/>
    <w:rsid w:val="00F7362D"/>
    <w:rsid w:val="00FB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47F2"/>
  <w15:chartTrackingRefBased/>
  <w15:docId w15:val="{003D86D7-8592-4613-AAC1-2EC5F7D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3C4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0251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7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7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7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7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1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Zieleń GminaDopiewo</dc:creator>
  <cp:keywords/>
  <dc:description/>
  <cp:lastModifiedBy>Magdalena Pawlicka</cp:lastModifiedBy>
  <cp:revision>12</cp:revision>
  <cp:lastPrinted>2025-03-26T14:17:00Z</cp:lastPrinted>
  <dcterms:created xsi:type="dcterms:W3CDTF">2025-02-05T13:19:00Z</dcterms:created>
  <dcterms:modified xsi:type="dcterms:W3CDTF">2025-05-13T13:05:00Z</dcterms:modified>
</cp:coreProperties>
</file>