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735A" w14:textId="3FBD282C" w:rsidR="00F16D86" w:rsidRPr="00F16D86" w:rsidRDefault="00CC4178" w:rsidP="00F16D86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F16D86">
        <w:rPr>
          <w:rFonts w:ascii="Arial" w:hAnsi="Arial" w:cs="Arial"/>
          <w:sz w:val="24"/>
          <w:szCs w:val="24"/>
        </w:rPr>
        <w:t>Sprawa:</w:t>
      </w:r>
      <w:r w:rsidR="00DC1B27" w:rsidRPr="00F16D86">
        <w:rPr>
          <w:rFonts w:ascii="Arial" w:hAnsi="Arial" w:cs="Arial"/>
          <w:sz w:val="24"/>
          <w:szCs w:val="24"/>
        </w:rPr>
        <w:t xml:space="preserve"> </w:t>
      </w:r>
      <w:r w:rsidR="00BC1D66">
        <w:rPr>
          <w:rFonts w:ascii="Arial" w:hAnsi="Arial" w:cs="Arial"/>
          <w:sz w:val="24"/>
          <w:szCs w:val="24"/>
        </w:rPr>
        <w:t>1</w:t>
      </w:r>
      <w:r w:rsidR="00DA73D4">
        <w:rPr>
          <w:rFonts w:ascii="Arial" w:hAnsi="Arial" w:cs="Arial"/>
          <w:color w:val="000000" w:themeColor="text1"/>
          <w:sz w:val="24"/>
          <w:szCs w:val="24"/>
        </w:rPr>
        <w:t>/</w:t>
      </w:r>
      <w:r w:rsidR="00BC1D66">
        <w:rPr>
          <w:rFonts w:ascii="Arial" w:hAnsi="Arial" w:cs="Arial"/>
          <w:color w:val="000000" w:themeColor="text1"/>
          <w:sz w:val="24"/>
          <w:szCs w:val="24"/>
        </w:rPr>
        <w:t>SW</w:t>
      </w:r>
      <w:r w:rsidR="00DA73D4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DA73D4">
        <w:rPr>
          <w:rFonts w:ascii="Arial" w:hAnsi="Arial" w:cs="Arial"/>
          <w:color w:val="000000" w:themeColor="text1"/>
          <w:sz w:val="24"/>
          <w:szCs w:val="24"/>
        </w:rPr>
        <w:t>MR</w:t>
      </w:r>
      <w:proofErr w:type="spellEnd"/>
      <w:r w:rsidR="00DA73D4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C1D66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7D2DA68B" w14:textId="04800F27" w:rsidR="00AB727C" w:rsidRPr="009F7DA3" w:rsidRDefault="00AB727C" w:rsidP="00D13EA3">
      <w:pPr>
        <w:spacing w:after="0" w:line="360" w:lineRule="auto"/>
        <w:ind w:left="-142"/>
        <w:rPr>
          <w:rFonts w:ascii="Arial" w:eastAsia="Times New Roman" w:hAnsi="Arial" w:cs="Arial"/>
          <w:b/>
          <w:bCs/>
          <w:lang w:eastAsia="pl-PL"/>
        </w:rPr>
      </w:pPr>
    </w:p>
    <w:p w14:paraId="5B5B0F37" w14:textId="517A63A0" w:rsidR="0027089B" w:rsidRPr="00B320C2" w:rsidRDefault="009F7257" w:rsidP="00D13EA3">
      <w:pPr>
        <w:spacing w:after="0" w:line="360" w:lineRule="auto"/>
        <w:ind w:left="-142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Poznań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 </w:t>
      </w:r>
      <w:r w:rsidR="000D0707">
        <w:rPr>
          <w:rFonts w:ascii="Arial" w:eastAsia="Times New Roman" w:hAnsi="Arial" w:cs="Arial"/>
          <w:bCs/>
          <w:sz w:val="24"/>
          <w:szCs w:val="24"/>
          <w:lang w:eastAsia="pl-PL"/>
        </w:rPr>
        <w:t>28</w:t>
      </w:r>
      <w:r w:rsidR="002951C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C1D66">
        <w:rPr>
          <w:rFonts w:ascii="Arial" w:eastAsia="Times New Roman" w:hAnsi="Arial" w:cs="Arial"/>
          <w:bCs/>
          <w:sz w:val="24"/>
          <w:szCs w:val="24"/>
          <w:lang w:eastAsia="pl-PL"/>
        </w:rPr>
        <w:t>01.2025</w:t>
      </w:r>
      <w:r w:rsidR="00D13E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F63A066" w14:textId="58109D64" w:rsidR="00A31BAE" w:rsidRPr="00B320C2" w:rsidRDefault="00EF25A3" w:rsidP="00B320C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ZAPYTANIE OFERTOWE</w:t>
      </w:r>
    </w:p>
    <w:p w14:paraId="3C0D46B7" w14:textId="77777777" w:rsidR="006F03F6" w:rsidRPr="00B320C2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</w:t>
      </w:r>
    </w:p>
    <w:p w14:paraId="645EB644" w14:textId="77777777" w:rsidR="006F03F6" w:rsidRPr="00B320C2" w:rsidRDefault="006F03F6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Termy Maltańskie Sp. z o. o. ,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ul. Termalna 1, 61-028 Poznań, woj. wielkopolskie, </w:t>
      </w:r>
      <w:r w:rsidR="00A31BAE" w:rsidRPr="00B320C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>61 222 61 01, faks 61 222 61 57, e-mail</w:t>
      </w:r>
      <w:r w:rsidR="00B83609"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A0560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info@termymaltanskie.com.pl</w:t>
      </w:r>
    </w:p>
    <w:p w14:paraId="509DD10D" w14:textId="21630128" w:rsidR="006E413C" w:rsidRPr="00B320C2" w:rsidRDefault="006E413C" w:rsidP="00B320C2">
      <w:pPr>
        <w:pStyle w:val="NormalnyWeb"/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  <w:bCs/>
        </w:rPr>
        <w:t xml:space="preserve">      </w:t>
      </w:r>
      <w:r w:rsidR="006F03F6" w:rsidRPr="00B320C2">
        <w:rPr>
          <w:rFonts w:ascii="Arial" w:eastAsia="Times New Roman" w:hAnsi="Arial" w:cs="Arial"/>
          <w:b/>
          <w:bCs/>
        </w:rPr>
        <w:t>Adres strony internetowej zamawiającego:</w:t>
      </w:r>
      <w:r w:rsidR="006F03F6" w:rsidRPr="00B320C2">
        <w:rPr>
          <w:rFonts w:ascii="Arial" w:eastAsia="Times New Roman" w:hAnsi="Arial" w:cs="Arial"/>
        </w:rPr>
        <w:t xml:space="preserve"> </w:t>
      </w:r>
      <w:hyperlink r:id="rId7" w:history="1">
        <w:r w:rsidR="00376CE7" w:rsidRPr="00B320C2">
          <w:rPr>
            <w:rStyle w:val="Hipercze"/>
            <w:rFonts w:ascii="Arial" w:eastAsia="Times New Roman" w:hAnsi="Arial" w:cs="Arial"/>
          </w:rPr>
          <w:t>www.termymaltanskie.com.pl</w:t>
        </w:r>
      </w:hyperlink>
      <w:r w:rsidR="00376CE7" w:rsidRPr="00B320C2">
        <w:rPr>
          <w:rFonts w:ascii="Arial" w:eastAsia="Times New Roman" w:hAnsi="Arial" w:cs="Arial"/>
        </w:rPr>
        <w:t>.</w:t>
      </w:r>
      <w:r w:rsidRPr="00B320C2">
        <w:rPr>
          <w:rFonts w:ascii="Arial" w:eastAsia="Times New Roman" w:hAnsi="Arial" w:cs="Arial"/>
        </w:rPr>
        <w:t xml:space="preserve"> </w:t>
      </w:r>
      <w:r w:rsidRPr="00B320C2">
        <w:rPr>
          <w:rFonts w:ascii="Arial" w:eastAsia="Times New Roman" w:hAnsi="Arial" w:cs="Arial"/>
        </w:rPr>
        <w:br/>
      </w:r>
      <w:r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Strona internetowa prowadzonego postępowania -  Platforma zakupowa Zamawiającego:</w:t>
      </w:r>
      <w:r w:rsidRPr="00B320C2">
        <w:rPr>
          <w:rFonts w:ascii="Arial" w:hAnsi="Arial" w:cs="Arial"/>
          <w:b/>
          <w:bCs/>
        </w:rPr>
        <w:t xml:space="preserve"> </w:t>
      </w:r>
      <w:hyperlink r:id="rId8" w:history="1">
        <w:r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65A56C69" w14:textId="11DB716C" w:rsidR="00B36E96" w:rsidRPr="00AE460B" w:rsidRDefault="00376CE7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PROCEDURA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A2B17" w:rsidRPr="00B320C2">
        <w:rPr>
          <w:rFonts w:ascii="Arial" w:hAnsi="Arial" w:cs="Arial"/>
          <w:sz w:val="24"/>
          <w:szCs w:val="24"/>
        </w:rPr>
        <w:t xml:space="preserve">Postępowanie prowadzone jest dla zamówień  o wartości poniżej  130 000 zł, w związku z art. 2 ust.1 pkt. 1) 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>ustawy z dnia 11.09.2019 r. - Prawo zamówień publicznych (tj. Dz. U. z 202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3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r. poz. 1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>605</w:t>
      </w:r>
      <w:r w:rsidR="009A2B17" w:rsidRPr="00B320C2">
        <w:rPr>
          <w:rFonts w:ascii="Arial" w:hAnsi="Arial" w:cs="Arial"/>
          <w:sz w:val="24"/>
          <w:szCs w:val="24"/>
          <w:lang w:eastAsia="pl-PL"/>
        </w:rPr>
        <w:t xml:space="preserve"> ze zmianami) - dalej: Ustawa.</w:t>
      </w:r>
    </w:p>
    <w:p w14:paraId="163CF67A" w14:textId="389B2D09" w:rsidR="00B36E96" w:rsidRPr="00AE460B" w:rsidRDefault="0059136C" w:rsidP="00B320C2">
      <w:pPr>
        <w:pStyle w:val="Akapitzlist"/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B36E96" w:rsidRPr="00AE460B">
        <w:rPr>
          <w:rFonts w:ascii="Arial" w:hAnsi="Arial" w:cs="Arial"/>
          <w:sz w:val="24"/>
          <w:szCs w:val="24"/>
          <w:u w:val="single"/>
          <w:lang w:eastAsia="pl-PL"/>
        </w:rPr>
        <w:t>W prowadzonym postępowaniu Zamawiający posiłkuje się Ustawą w celu określenia warunków udziału w postępowaniu i oceny ofert.</w:t>
      </w:r>
    </w:p>
    <w:p w14:paraId="3BC8633D" w14:textId="77777777" w:rsidR="006F03F6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ZAMÓWIENIA</w:t>
      </w:r>
    </w:p>
    <w:p w14:paraId="202476A1" w14:textId="295EF9F4" w:rsidR="00BC1D66" w:rsidRPr="007234C7" w:rsidRDefault="0013602B" w:rsidP="00BC1D66">
      <w:pPr>
        <w:ind w:firstLine="708"/>
        <w:jc w:val="center"/>
        <w:rPr>
          <w:rFonts w:cs="Calibri"/>
          <w:sz w:val="24"/>
          <w:szCs w:val="24"/>
          <w:lang w:eastAsia="pl-PL"/>
        </w:rPr>
      </w:pPr>
      <w:r w:rsidRPr="0013602B">
        <w:rPr>
          <w:rFonts w:ascii="Arial" w:hAnsi="Arial" w:cs="Arial"/>
          <w:b/>
          <w:bCs/>
          <w:sz w:val="24"/>
          <w:szCs w:val="24"/>
        </w:rPr>
        <w:t xml:space="preserve">Przedmiotem zamówienia jest </w:t>
      </w:r>
      <w:r w:rsidR="00BC1D66">
        <w:rPr>
          <w:rFonts w:ascii="Arial" w:hAnsi="Arial" w:cs="Arial"/>
          <w:b/>
          <w:bCs/>
          <w:sz w:val="24"/>
          <w:szCs w:val="24"/>
        </w:rPr>
        <w:t>d</w:t>
      </w:r>
      <w:r w:rsidR="00BC1D66" w:rsidRPr="00BC1D66">
        <w:rPr>
          <w:rFonts w:ascii="Arial" w:hAnsi="Arial" w:cs="Arial"/>
          <w:b/>
          <w:bCs/>
          <w:sz w:val="24"/>
          <w:szCs w:val="24"/>
          <w:lang w:eastAsia="pl-PL"/>
        </w:rPr>
        <w:t xml:space="preserve">ostawa wraz z usługą układania drewna kominkowego do sauny </w:t>
      </w:r>
      <w:proofErr w:type="spellStart"/>
      <w:r w:rsidR="00BC1D66" w:rsidRPr="00BC1D66">
        <w:rPr>
          <w:rFonts w:ascii="Arial" w:hAnsi="Arial" w:cs="Arial"/>
          <w:b/>
          <w:bCs/>
          <w:sz w:val="24"/>
          <w:szCs w:val="24"/>
          <w:lang w:eastAsia="pl-PL"/>
        </w:rPr>
        <w:t>Kelo</w:t>
      </w:r>
      <w:proofErr w:type="spellEnd"/>
      <w:r w:rsidR="00BC1D66" w:rsidRPr="00BC1D66">
        <w:rPr>
          <w:rFonts w:ascii="Arial" w:hAnsi="Arial" w:cs="Arial"/>
          <w:b/>
          <w:bCs/>
          <w:sz w:val="24"/>
          <w:szCs w:val="24"/>
          <w:lang w:eastAsia="pl-PL"/>
        </w:rPr>
        <w:t xml:space="preserve"> w strefie Saun &amp; Wellness w kompleksie sportowo-rekreacyjnym „Termy Maltańskie” przy ul. Termalnej 1, 61-028 w Poznaniu</w:t>
      </w:r>
    </w:p>
    <w:p w14:paraId="724AC844" w14:textId="31E7BF27" w:rsidR="009D6EB5" w:rsidRPr="0013602B" w:rsidRDefault="0013602B" w:rsidP="005F293E">
      <w:pPr>
        <w:spacing w:after="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13602B">
        <w:rPr>
          <w:rFonts w:ascii="Arial" w:hAnsi="Arial" w:cs="Arial"/>
          <w:b/>
          <w:bCs/>
          <w:sz w:val="24"/>
          <w:szCs w:val="24"/>
        </w:rPr>
        <w:t xml:space="preserve"> 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Szczegółowy opis </w:t>
      </w:r>
      <w:r w:rsidR="0059136C" w:rsidRPr="0013602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A5815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określono w </w:t>
      </w:r>
      <w:r w:rsidR="00B64C43" w:rsidRPr="001360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Załączniku nr 1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bookmarkStart w:id="0" w:name="_Hlk132893583"/>
      <w:r w:rsidR="009F7DA3" w:rsidRPr="0013602B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="00ED2B4A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ED2B4A" w:rsidRPr="0013602B">
        <w:rPr>
          <w:rFonts w:ascii="Arial" w:eastAsia="Times New Roman" w:hAnsi="Arial" w:cs="Arial"/>
          <w:sz w:val="24"/>
          <w:szCs w:val="24"/>
          <w:lang w:eastAsia="pl-PL"/>
        </w:rPr>
        <w:t>- OPZ</w:t>
      </w:r>
      <w:r w:rsidR="00B64C43" w:rsidRPr="001360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D6EB5" w:rsidRPr="001360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B0B2E4" w14:textId="4F0D0D6E" w:rsidR="00D13EA3" w:rsidRPr="00AE460B" w:rsidRDefault="006F03F6" w:rsidP="00B320C2">
      <w:pPr>
        <w:pStyle w:val="Akapitzlist"/>
        <w:numPr>
          <w:ilvl w:val="0"/>
          <w:numId w:val="8"/>
        </w:numPr>
        <w:spacing w:after="0" w:line="360" w:lineRule="auto"/>
        <w:ind w:left="426" w:hanging="284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</w:t>
      </w:r>
      <w:r w:rsidR="00D13EA3" w:rsidRPr="00AE46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ONANIA</w:t>
      </w:r>
    </w:p>
    <w:p w14:paraId="78C79087" w14:textId="7F7A969A" w:rsidR="00065B9C" w:rsidRPr="00AE460B" w:rsidRDefault="0085304F" w:rsidP="00B320C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460B">
        <w:rPr>
          <w:rFonts w:ascii="Arial" w:hAnsi="Arial" w:cs="Arial"/>
          <w:sz w:val="24"/>
          <w:szCs w:val="24"/>
        </w:rPr>
        <w:t xml:space="preserve">     Termin</w:t>
      </w:r>
      <w:r w:rsidR="00D667AD" w:rsidRPr="00AE460B">
        <w:rPr>
          <w:rFonts w:ascii="Arial" w:hAnsi="Arial" w:cs="Arial"/>
          <w:sz w:val="24"/>
          <w:szCs w:val="24"/>
        </w:rPr>
        <w:t xml:space="preserve"> </w:t>
      </w:r>
      <w:r w:rsidRPr="00AE460B">
        <w:rPr>
          <w:rFonts w:ascii="Arial" w:hAnsi="Arial" w:cs="Arial"/>
          <w:sz w:val="24"/>
          <w:szCs w:val="24"/>
        </w:rPr>
        <w:t xml:space="preserve">realizacji zamówienia: </w:t>
      </w:r>
      <w:r w:rsidR="0013602B" w:rsidRPr="0013602B">
        <w:rPr>
          <w:rFonts w:ascii="Arial" w:hAnsi="Arial" w:cs="Arial"/>
          <w:b/>
          <w:bCs/>
          <w:sz w:val="24"/>
          <w:szCs w:val="24"/>
        </w:rPr>
        <w:t>3</w:t>
      </w:r>
      <w:r w:rsidR="00BC1D66">
        <w:rPr>
          <w:rFonts w:ascii="Arial" w:hAnsi="Arial" w:cs="Arial"/>
          <w:b/>
          <w:bCs/>
          <w:sz w:val="24"/>
          <w:szCs w:val="24"/>
        </w:rPr>
        <w:t>1</w:t>
      </w:r>
      <w:r w:rsidR="005F293E" w:rsidRPr="0013602B">
        <w:rPr>
          <w:rFonts w:ascii="Arial" w:hAnsi="Arial" w:cs="Arial"/>
          <w:b/>
          <w:bCs/>
          <w:sz w:val="24"/>
          <w:szCs w:val="24"/>
        </w:rPr>
        <w:t>.</w:t>
      </w:r>
      <w:r w:rsidR="0013602B" w:rsidRPr="0013602B">
        <w:rPr>
          <w:rFonts w:ascii="Arial" w:hAnsi="Arial" w:cs="Arial"/>
          <w:b/>
          <w:bCs/>
          <w:sz w:val="24"/>
          <w:szCs w:val="24"/>
        </w:rPr>
        <w:t>1</w:t>
      </w:r>
      <w:r w:rsidR="00BC1D66">
        <w:rPr>
          <w:rFonts w:ascii="Arial" w:hAnsi="Arial" w:cs="Arial"/>
          <w:b/>
          <w:bCs/>
          <w:sz w:val="24"/>
          <w:szCs w:val="24"/>
        </w:rPr>
        <w:t>2</w:t>
      </w:r>
      <w:r w:rsidR="005F293E" w:rsidRPr="0013602B">
        <w:rPr>
          <w:rFonts w:ascii="Arial" w:hAnsi="Arial" w:cs="Arial"/>
          <w:b/>
          <w:bCs/>
          <w:sz w:val="24"/>
          <w:szCs w:val="24"/>
        </w:rPr>
        <w:t>.202</w:t>
      </w:r>
      <w:r w:rsidR="00BC1D66">
        <w:rPr>
          <w:rFonts w:ascii="Arial" w:hAnsi="Arial" w:cs="Arial"/>
          <w:b/>
          <w:bCs/>
          <w:sz w:val="24"/>
          <w:szCs w:val="24"/>
        </w:rPr>
        <w:t>5</w:t>
      </w:r>
    </w:p>
    <w:p w14:paraId="7318F468" w14:textId="77777777" w:rsidR="000A0F49" w:rsidRPr="00B320C2" w:rsidRDefault="000A0F49" w:rsidP="00B320C2">
      <w:p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WARUNKI UDZIAŁU W POSTĘPOWANIU ORAZ OPIS SPOSOBU DOKONYWANIA OCENY SPEŁNIANIA TYCH WARUNKÓW JAK RÓWNIEŻ PODSTAWY WYKLUCZENIA Z POSTĘPOWANIA</w:t>
      </w:r>
    </w:p>
    <w:p w14:paraId="1F653BDC" w14:textId="77777777" w:rsidR="000A0F49" w:rsidRPr="00B320C2" w:rsidRDefault="000A0F49" w:rsidP="00B320C2">
      <w:pPr>
        <w:spacing w:after="0" w:line="360" w:lineRule="auto"/>
        <w:ind w:left="851" w:hanging="42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5.1.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Kompetencje i uprawnienia do prowadzenia określonej działalności zawodowej, jeżeli przepisy prawa nakładają obowiązek ich posiadania</w:t>
      </w:r>
    </w:p>
    <w:p w14:paraId="085DA970" w14:textId="4129253E" w:rsidR="00A76436" w:rsidRPr="00B320C2" w:rsidRDefault="00A76436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</w:t>
      </w:r>
      <w:proofErr w:type="spellStart"/>
      <w:r w:rsidRPr="00B320C2">
        <w:rPr>
          <w:rFonts w:ascii="Arial" w:hAnsi="Arial" w:cs="Arial"/>
          <w:lang w:eastAsia="pl-PL"/>
        </w:rPr>
        <w:t>Zamawiający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nie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opisuje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tego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warunku</w:t>
      </w:r>
      <w:proofErr w:type="spellEnd"/>
    </w:p>
    <w:p w14:paraId="7F8211A7" w14:textId="2D844C35" w:rsidR="000A0F49" w:rsidRDefault="000A0F49" w:rsidP="00B320C2">
      <w:p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5.2.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Zdolność techniczna  i zawodowa</w:t>
      </w:r>
      <w:r w:rsidR="0059136C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Zamawiający </w:t>
      </w:r>
    </w:p>
    <w:p w14:paraId="4E24380E" w14:textId="77777777" w:rsidR="00836F07" w:rsidRPr="00B320C2" w:rsidRDefault="00836F07" w:rsidP="00836F07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</w:t>
      </w:r>
      <w:proofErr w:type="spellStart"/>
      <w:r w:rsidRPr="00B320C2">
        <w:rPr>
          <w:rFonts w:ascii="Arial" w:hAnsi="Arial" w:cs="Arial"/>
          <w:lang w:eastAsia="pl-PL"/>
        </w:rPr>
        <w:t>Zamawiający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nie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opisuje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tego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warunku</w:t>
      </w:r>
      <w:proofErr w:type="spellEnd"/>
    </w:p>
    <w:p w14:paraId="70C535CA" w14:textId="62B29072" w:rsidR="000A0F49" w:rsidRPr="00B320C2" w:rsidRDefault="000A0F49" w:rsidP="00B320C2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Theme="minorEastAsia" w:hAnsi="Arial" w:cs="Arial"/>
          <w:sz w:val="24"/>
          <w:szCs w:val="24"/>
          <w:lang w:eastAsia="pl-PL"/>
        </w:rPr>
        <w:t xml:space="preserve">  </w:t>
      </w:r>
      <w:r w:rsidRPr="00B320C2">
        <w:rPr>
          <w:rFonts w:ascii="Arial" w:hAnsi="Arial" w:cs="Arial"/>
          <w:sz w:val="24"/>
          <w:szCs w:val="24"/>
          <w:lang w:eastAsia="pl-PL"/>
        </w:rPr>
        <w:t>5.2.1.</w:t>
      </w:r>
      <w:r w:rsidRPr="00B320C2">
        <w:rPr>
          <w:rFonts w:ascii="Arial" w:hAnsi="Arial" w:cs="Arial"/>
          <w:b/>
          <w:bCs/>
          <w:sz w:val="24"/>
          <w:szCs w:val="24"/>
          <w:lang w:eastAsia="pl-PL"/>
        </w:rPr>
        <w:t xml:space="preserve"> Wiedza i doświadczenie</w:t>
      </w:r>
    </w:p>
    <w:p w14:paraId="3C875DED" w14:textId="5DA8C006" w:rsidR="0085304F" w:rsidRPr="00B320C2" w:rsidRDefault="000A0F49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bookmarkStart w:id="1" w:name="_Hlk141356427"/>
      <w:r w:rsidRPr="00B320C2">
        <w:rPr>
          <w:rFonts w:ascii="Arial" w:hAnsi="Arial" w:cs="Arial"/>
          <w:lang w:eastAsia="pl-PL"/>
        </w:rPr>
        <w:t xml:space="preserve">   </w:t>
      </w:r>
      <w:bookmarkStart w:id="2" w:name="_Hlk117846470"/>
      <w:bookmarkEnd w:id="1"/>
      <w:r w:rsidR="0085304F" w:rsidRPr="00B320C2">
        <w:rPr>
          <w:rFonts w:ascii="Arial" w:hAnsi="Arial" w:cs="Arial"/>
          <w:lang w:eastAsia="pl-PL"/>
        </w:rPr>
        <w:t xml:space="preserve">       </w:t>
      </w:r>
      <w:proofErr w:type="spellStart"/>
      <w:r w:rsidR="0085304F" w:rsidRPr="00B320C2">
        <w:rPr>
          <w:rFonts w:ascii="Arial" w:hAnsi="Arial" w:cs="Arial"/>
          <w:lang w:eastAsia="pl-PL"/>
        </w:rPr>
        <w:t>Zamawiający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nie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opisuje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tego</w:t>
      </w:r>
      <w:proofErr w:type="spellEnd"/>
      <w:r w:rsidR="0085304F" w:rsidRPr="00B320C2">
        <w:rPr>
          <w:rFonts w:ascii="Arial" w:hAnsi="Arial" w:cs="Arial"/>
          <w:lang w:eastAsia="pl-PL"/>
        </w:rPr>
        <w:t xml:space="preserve"> </w:t>
      </w:r>
      <w:proofErr w:type="spellStart"/>
      <w:r w:rsidR="0085304F" w:rsidRPr="00B320C2">
        <w:rPr>
          <w:rFonts w:ascii="Arial" w:hAnsi="Arial" w:cs="Arial"/>
          <w:lang w:eastAsia="pl-PL"/>
        </w:rPr>
        <w:t>warunku</w:t>
      </w:r>
      <w:proofErr w:type="spellEnd"/>
    </w:p>
    <w:p w14:paraId="5A45802F" w14:textId="19CB4336" w:rsidR="0084451A" w:rsidRPr="00B320C2" w:rsidRDefault="00A76436" w:rsidP="00B320C2">
      <w:pPr>
        <w:spacing w:after="0" w:line="360" w:lineRule="auto"/>
        <w:ind w:left="85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5.2.2. </w:t>
      </w:r>
      <w:r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dysponowanie odpowiednim potencjałem technicznym i doświadczeniem </w:t>
      </w:r>
      <w:r w:rsidR="0084451A" w:rsidRPr="00D452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3D0A938" w14:textId="48395382" w:rsidR="00A76436" w:rsidRPr="00B320C2" w:rsidRDefault="00A76436" w:rsidP="00B320C2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3C0A3096" w14:textId="66AB93C3" w:rsidR="001E7078" w:rsidRPr="00B320C2" w:rsidRDefault="0084451A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D452C5">
        <w:rPr>
          <w:rFonts w:ascii="Arial" w:hAnsi="Arial" w:cs="Arial"/>
          <w:b/>
          <w:bCs/>
          <w:sz w:val="24"/>
          <w:szCs w:val="24"/>
          <w:lang w:eastAsia="pl-PL"/>
        </w:rPr>
        <w:t xml:space="preserve">    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5.2.3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76436" w:rsidRPr="00D452C5">
        <w:rPr>
          <w:rFonts w:ascii="Arial" w:hAnsi="Arial" w:cs="Arial"/>
          <w:b/>
          <w:bCs/>
          <w:sz w:val="24"/>
          <w:szCs w:val="24"/>
          <w:lang w:eastAsia="pl-PL"/>
        </w:rPr>
        <w:t>dysponowanie osobami skierowanymi do realizacji zamówienia –</w:t>
      </w:r>
      <w:r w:rsidR="00A76436" w:rsidRPr="00B320C2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2"/>
      <w:r w:rsidRPr="00B320C2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24A38699" w14:textId="57F92C13" w:rsidR="001E7078" w:rsidRPr="00B320C2" w:rsidRDefault="001E7078" w:rsidP="00B320C2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320C2">
        <w:rPr>
          <w:rFonts w:ascii="Arial" w:hAnsi="Arial" w:cs="Arial"/>
          <w:sz w:val="24"/>
          <w:szCs w:val="24"/>
          <w:lang w:eastAsia="pl-PL"/>
        </w:rPr>
        <w:t xml:space="preserve">                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opisuje tego warunku</w:t>
      </w:r>
    </w:p>
    <w:p w14:paraId="6120DABE" w14:textId="1A3897D6" w:rsidR="000A0F49" w:rsidRPr="00B320C2" w:rsidRDefault="00A76436" w:rsidP="00B320C2">
      <w:pPr>
        <w:pStyle w:val="Tekstpodstawowy"/>
        <w:spacing w:after="0" w:line="360" w:lineRule="auto"/>
        <w:ind w:left="993" w:hanging="993"/>
        <w:rPr>
          <w:rFonts w:ascii="Arial" w:hAnsi="Arial" w:cs="Arial"/>
          <w:lang w:eastAsia="pl-PL"/>
        </w:rPr>
      </w:pPr>
      <w:r w:rsidRPr="00B320C2">
        <w:rPr>
          <w:rFonts w:ascii="Arial" w:hAnsi="Arial" w:cs="Arial"/>
          <w:b/>
          <w:bCs/>
          <w:lang w:eastAsia="pl-PL"/>
        </w:rPr>
        <w:t xml:space="preserve">    </w:t>
      </w:r>
      <w:r w:rsidR="000A0F49" w:rsidRPr="00B320C2">
        <w:rPr>
          <w:rFonts w:ascii="Arial" w:hAnsi="Arial" w:cs="Arial"/>
          <w:b/>
          <w:bCs/>
          <w:lang w:eastAsia="pl-PL"/>
        </w:rPr>
        <w:t>5.</w:t>
      </w:r>
      <w:r w:rsidR="00276FAD" w:rsidRPr="00B320C2">
        <w:rPr>
          <w:rFonts w:ascii="Arial" w:hAnsi="Arial" w:cs="Arial"/>
          <w:b/>
          <w:bCs/>
          <w:lang w:eastAsia="pl-PL"/>
        </w:rPr>
        <w:t>3</w:t>
      </w:r>
      <w:r w:rsidR="000A0F49" w:rsidRPr="00B320C2">
        <w:rPr>
          <w:rFonts w:ascii="Arial" w:hAnsi="Arial" w:cs="Arial"/>
          <w:b/>
          <w:bCs/>
          <w:lang w:eastAsia="pl-PL"/>
        </w:rPr>
        <w:t xml:space="preserve">.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Sytuacja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ekonomiczna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lub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  <w:proofErr w:type="spellStart"/>
      <w:r w:rsidR="000A0F49" w:rsidRPr="00B320C2">
        <w:rPr>
          <w:rFonts w:ascii="Arial" w:hAnsi="Arial" w:cs="Arial"/>
          <w:b/>
          <w:lang w:eastAsia="pl-PL"/>
        </w:rPr>
        <w:t>finansowa</w:t>
      </w:r>
      <w:proofErr w:type="spellEnd"/>
      <w:r w:rsidR="000A0F49" w:rsidRPr="00B320C2">
        <w:rPr>
          <w:rFonts w:ascii="Arial" w:hAnsi="Arial" w:cs="Arial"/>
          <w:b/>
          <w:lang w:eastAsia="pl-PL"/>
        </w:rPr>
        <w:t xml:space="preserve"> </w:t>
      </w:r>
    </w:p>
    <w:p w14:paraId="206DCDB5" w14:textId="22FB6594" w:rsidR="0084451A" w:rsidRPr="00B320C2" w:rsidRDefault="0084451A" w:rsidP="00B320C2">
      <w:pPr>
        <w:pStyle w:val="Tekstpodstawowy"/>
        <w:spacing w:after="0" w:line="360" w:lineRule="auto"/>
        <w:rPr>
          <w:rFonts w:ascii="Arial" w:eastAsia="Calibri" w:hAnsi="Arial" w:cs="Arial"/>
        </w:rPr>
      </w:pPr>
      <w:r w:rsidRPr="00B320C2">
        <w:rPr>
          <w:rFonts w:ascii="Arial" w:hAnsi="Arial" w:cs="Arial"/>
          <w:lang w:eastAsia="pl-PL"/>
        </w:rPr>
        <w:t xml:space="preserve">             </w:t>
      </w:r>
      <w:proofErr w:type="spellStart"/>
      <w:r w:rsidRPr="00B320C2">
        <w:rPr>
          <w:rFonts w:ascii="Arial" w:hAnsi="Arial" w:cs="Arial"/>
          <w:lang w:eastAsia="pl-PL"/>
        </w:rPr>
        <w:t>Zamawiający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nie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opisuje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tego</w:t>
      </w:r>
      <w:proofErr w:type="spellEnd"/>
      <w:r w:rsidRPr="00B320C2">
        <w:rPr>
          <w:rFonts w:ascii="Arial" w:hAnsi="Arial" w:cs="Arial"/>
          <w:lang w:eastAsia="pl-PL"/>
        </w:rPr>
        <w:t xml:space="preserve"> </w:t>
      </w:r>
      <w:proofErr w:type="spellStart"/>
      <w:r w:rsidRPr="00B320C2">
        <w:rPr>
          <w:rFonts w:ascii="Arial" w:hAnsi="Arial" w:cs="Arial"/>
          <w:lang w:eastAsia="pl-PL"/>
        </w:rPr>
        <w:t>warunku</w:t>
      </w:r>
      <w:proofErr w:type="spellEnd"/>
    </w:p>
    <w:p w14:paraId="21EE63B3" w14:textId="33DC66CF" w:rsidR="000A0F49" w:rsidRPr="00B320C2" w:rsidRDefault="000A0F49" w:rsidP="00B320C2">
      <w:pPr>
        <w:tabs>
          <w:tab w:val="left" w:pos="1134"/>
        </w:tabs>
        <w:spacing w:after="0" w:line="360" w:lineRule="auto"/>
        <w:ind w:left="851" w:hanging="851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5.4.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potwierdzenia niepodlegania wykluczeniu, należy przedłożyć:</w:t>
      </w:r>
    </w:p>
    <w:p w14:paraId="517382BF" w14:textId="1E789D34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braku podstaw do wykluczenia lub wskazanie podstaw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wykluczenia i podjętych środkach naprawczych </w:t>
      </w:r>
    </w:p>
    <w:p w14:paraId="576BC67B" w14:textId="431BD9A0" w:rsidR="000A0F49" w:rsidRPr="00B320C2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nie podleganiu wykluczeniu w związku z agresją na Ukrainie </w:t>
      </w:r>
    </w:p>
    <w:p w14:paraId="5CAA4881" w14:textId="295D36CF" w:rsidR="000A0F49" w:rsidRPr="00990B40" w:rsidRDefault="000A0F49" w:rsidP="00B320C2">
      <w:pPr>
        <w:pStyle w:val="Akapitzlist"/>
        <w:numPr>
          <w:ilvl w:val="2"/>
          <w:numId w:val="3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aktualny odpis z właściwego rejestru lub z centralnej ewidencji i informacji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działalności gospodarczej, jeżeli odrębne przepisy wymagają wpisu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br/>
        <w:t>do rejestru lub ewidencji, w celu wykazania braku podstaw do wykluczenia w  zakresie określonym w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art. 108 ust. 1 i art. 109 ust.1 Ustawy z dnia 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br/>
        <w:t>11 września 2019r. Prawo zamówień publicznych (Dz.U. z 202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>r. poz. 1</w:t>
      </w:r>
      <w:r w:rsidR="00BA7A1B" w:rsidRPr="00B320C2">
        <w:rPr>
          <w:rFonts w:ascii="Arial" w:hAnsi="Arial" w:cs="Arial"/>
          <w:sz w:val="24"/>
          <w:szCs w:val="24"/>
          <w:shd w:val="clear" w:color="auto" w:fill="FFFFFF"/>
        </w:rPr>
        <w:t>605</w:t>
      </w:r>
      <w:r w:rsidRPr="00B320C2">
        <w:rPr>
          <w:rFonts w:ascii="Arial" w:hAnsi="Arial" w:cs="Arial"/>
          <w:sz w:val="24"/>
          <w:szCs w:val="24"/>
          <w:shd w:val="clear" w:color="auto" w:fill="FFFFFF"/>
        </w:rPr>
        <w:t xml:space="preserve"> ze zmianami)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wystawiony nie wcześniej niż 6 miesięcy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przed upływem terminu składania wniosków o dopuszczenie do udziału </w:t>
      </w:r>
      <w:r w:rsidR="00063F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 albo składania ofert;</w:t>
      </w:r>
    </w:p>
    <w:p w14:paraId="6BB3599F" w14:textId="34217BAF" w:rsidR="00990B40" w:rsidRDefault="00990B40" w:rsidP="00990B40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57887">
        <w:rPr>
          <w:rFonts w:ascii="Arial" w:eastAsia="Times New Roman" w:hAnsi="Arial" w:cs="Arial"/>
          <w:b/>
          <w:bCs/>
          <w:lang w:eastAsia="pl-PL"/>
        </w:rPr>
        <w:t xml:space="preserve">Inne </w:t>
      </w:r>
      <w:r>
        <w:rPr>
          <w:rFonts w:ascii="Arial" w:eastAsia="Times New Roman" w:hAnsi="Arial" w:cs="Arial"/>
          <w:b/>
          <w:bCs/>
          <w:lang w:eastAsia="pl-PL"/>
        </w:rPr>
        <w:t>warunki/wymagania</w:t>
      </w:r>
    </w:p>
    <w:p w14:paraId="5A8223DE" w14:textId="3D79017B" w:rsidR="00990B40" w:rsidRDefault="005F293E" w:rsidP="005F293E">
      <w:pPr>
        <w:pStyle w:val="Akapitzlist"/>
        <w:spacing w:line="36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14:paraId="6FB78FD7" w14:textId="77777777" w:rsidR="006F03F6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Kryteria Oceny </w:t>
      </w:r>
      <w:r w:rsidRPr="001966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9FBCC7" w14:textId="604ADA2B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hAnsi="Arial" w:cs="Arial"/>
          <w:b/>
          <w:sz w:val="24"/>
          <w:szCs w:val="24"/>
        </w:rPr>
      </w:pPr>
      <w:r w:rsidRPr="00B320C2">
        <w:rPr>
          <w:rFonts w:ascii="Arial" w:hAnsi="Arial" w:cs="Arial"/>
          <w:b/>
          <w:sz w:val="24"/>
          <w:szCs w:val="24"/>
        </w:rPr>
        <w:t xml:space="preserve">Cena – </w:t>
      </w:r>
      <w:r w:rsidR="001E7078" w:rsidRPr="00B320C2">
        <w:rPr>
          <w:rFonts w:ascii="Arial" w:hAnsi="Arial" w:cs="Arial"/>
          <w:b/>
          <w:sz w:val="24"/>
          <w:szCs w:val="24"/>
        </w:rPr>
        <w:t>100</w:t>
      </w:r>
      <w:r w:rsidRPr="00B320C2">
        <w:rPr>
          <w:rFonts w:ascii="Arial" w:hAnsi="Arial" w:cs="Arial"/>
          <w:b/>
          <w:sz w:val="24"/>
          <w:szCs w:val="24"/>
        </w:rPr>
        <w:t>,00 %</w:t>
      </w:r>
    </w:p>
    <w:p w14:paraId="344C7AEB" w14:textId="556C6D99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Oferta z najniższą ceną otrzyma maksymalną ilość punktów tj. </w:t>
      </w:r>
      <w:r w:rsidR="001E7078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0,00 przy założeniu, że 1%= 1 pkt. pozostałym ofertom punkty przyznane zostaną wg wzoru:</w:t>
      </w:r>
    </w:p>
    <w:p w14:paraId="7556F3C3" w14:textId="77777777" w:rsidR="00B1177A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</w:p>
    <w:p w14:paraId="2ACCF92D" w14:textId="3A6A45C6" w:rsidR="00255D3D" w:rsidRPr="00B320C2" w:rsidRDefault="00B1177A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proofErr w:type="spellStart"/>
      <w:r w:rsidR="00255D3D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Cn</w:t>
      </w:r>
      <w:proofErr w:type="spellEnd"/>
    </w:p>
    <w:p w14:paraId="14801056" w14:textId="027BCDF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= -------- x </w:t>
      </w:r>
      <w:r w:rsidR="001E7078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0FFF76AE" w14:textId="4EB01102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</w:t>
      </w:r>
      <w:proofErr w:type="spellStart"/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Cb</w:t>
      </w:r>
      <w:proofErr w:type="spellEnd"/>
    </w:p>
    <w:p w14:paraId="7010260D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Gdzie:</w:t>
      </w:r>
    </w:p>
    <w:p w14:paraId="3690B862" w14:textId="62D48AC3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Cn</w:t>
      </w:r>
      <w:proofErr w:type="spellEnd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cena najniższa</w:t>
      </w:r>
    </w:p>
    <w:p w14:paraId="68FE6496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proofErr w:type="spellStart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Cb</w:t>
      </w:r>
      <w:proofErr w:type="spellEnd"/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cena zaoferowana w badanej ofercie</w:t>
      </w:r>
    </w:p>
    <w:p w14:paraId="0265B84C" w14:textId="7777777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W1 – kryterium </w:t>
      </w:r>
    </w:p>
    <w:p w14:paraId="05EC806E" w14:textId="41A8CA47" w:rsidR="00255D3D" w:rsidRPr="00B320C2" w:rsidRDefault="00255D3D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 wybierze ofertę, która uzyska najwyższą ilość punktów</w:t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2D17F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1E707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określonym przez Zamawiającego kryterium</w:t>
      </w: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2A583127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Oferty częściowe:</w:t>
      </w:r>
    </w:p>
    <w:p w14:paraId="541428A9" w14:textId="77777777" w:rsidR="006F09F0" w:rsidRPr="00B320C2" w:rsidRDefault="006F09F0" w:rsidP="00B320C2">
      <w:pPr>
        <w:pStyle w:val="Akapitzlist"/>
        <w:spacing w:after="0" w:line="36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nie  dopuszcza składania ofert częściowych.</w:t>
      </w:r>
    </w:p>
    <w:p w14:paraId="207E8F1C" w14:textId="4E385FAB" w:rsidR="00A63984" w:rsidRPr="00B320C2" w:rsidRDefault="00E11346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</w:t>
      </w:r>
      <w:r w:rsidR="00846A7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gwarancji, płatności, jakości i inne 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A739EE" w:rsidRPr="00B320C2">
        <w:rPr>
          <w:rFonts w:ascii="Arial" w:eastAsia="Times New Roman" w:hAnsi="Arial" w:cs="Arial"/>
          <w:sz w:val="24"/>
          <w:szCs w:val="24"/>
          <w:lang w:eastAsia="pl-PL"/>
        </w:rPr>
        <w:t>określone są w załączony</w:t>
      </w:r>
      <w:r w:rsidR="00587E92" w:rsidRPr="00B320C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A739EE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7E92" w:rsidRPr="00B320C2">
        <w:rPr>
          <w:rFonts w:ascii="Arial" w:eastAsia="Times New Roman" w:hAnsi="Arial" w:cs="Arial"/>
          <w:sz w:val="24"/>
          <w:szCs w:val="24"/>
          <w:lang w:eastAsia="pl-PL"/>
        </w:rPr>
        <w:t>projekcie zamówienia</w:t>
      </w:r>
      <w:r w:rsidR="00B36E96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727C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B727C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 w:rsidR="00BC1D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BC1D66" w:rsidRPr="00BC1D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Wzór zamówienia na drewno kominkowe</w:t>
      </w:r>
      <w:r w:rsidR="00BC1D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3244E709" w14:textId="77777777" w:rsidR="00EC545F" w:rsidRPr="00B320C2" w:rsidRDefault="00EC545F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Sposób przygotowania oferty </w:t>
      </w:r>
    </w:p>
    <w:p w14:paraId="18601126" w14:textId="1B0AF290" w:rsidR="00EC545F" w:rsidRPr="00B320C2" w:rsidRDefault="00EC545F" w:rsidP="00B320C2">
      <w:pPr>
        <w:pStyle w:val="Akapitzlist"/>
        <w:spacing w:after="0" w:line="360" w:lineRule="auto"/>
        <w:ind w:left="540" w:hanging="398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9.1. Ofertę stanowi druk, którego wzór stanowi </w:t>
      </w: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BC1D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7EA038" w14:textId="77777777" w:rsidR="00EC545F" w:rsidRPr="00B320C2" w:rsidRDefault="00EC545F" w:rsidP="00B320C2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 9.2. Cena podana w ofercie musi uwzględniać wszystkie koszty jakie poniesie wykonawca w celu właściwego, zgodnego z OPZ wykonania przedmiotu zamówienia. </w:t>
      </w:r>
    </w:p>
    <w:p w14:paraId="6CD54DC5" w14:textId="77777777" w:rsidR="00BA3853" w:rsidRPr="00B320C2" w:rsidRDefault="00BA3853" w:rsidP="00B320C2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In</w:t>
      </w:r>
      <w:r w:rsidR="00EC545F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ne in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formacje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E157F11" w14:textId="77777777" w:rsidR="00EC545F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odwołania prowadzonego postępowania bez podania przyczyny.</w:t>
      </w:r>
    </w:p>
    <w:p w14:paraId="29B89CCC" w14:textId="77777777" w:rsidR="00BA3853" w:rsidRPr="00B320C2" w:rsidRDefault="009F209D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Zamawiający wybierze ofertę z największą liczbą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>uzyskanych punktów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640DFC" w14:textId="77777777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odrzuci ofertę:</w:t>
      </w:r>
    </w:p>
    <w:p w14:paraId="5B794826" w14:textId="77777777" w:rsidR="00BA3853" w:rsidRPr="00B320C2" w:rsidRDefault="001A0560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łożoną przez wykluczonego wykonawcę;</w:t>
      </w:r>
    </w:p>
    <w:p w14:paraId="18E2F817" w14:textId="77777777" w:rsidR="009F7DA3" w:rsidRPr="00B320C2" w:rsidRDefault="001A056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13EA3" w:rsidRPr="00B320C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spełniającą wymagań Zamawiającego określonych w opisie stanowiącym </w:t>
      </w:r>
      <w:r w:rsidR="00BA3853"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9F7DA3"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Zapytania </w:t>
      </w:r>
    </w:p>
    <w:p w14:paraId="477AE061" w14:textId="7C1A52AF" w:rsidR="00BA3853" w:rsidRPr="00B320C2" w:rsidRDefault="00BA3853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Zamawiający unieważni postępowanie w przypadku:</w:t>
      </w:r>
    </w:p>
    <w:p w14:paraId="4FFEBD02" w14:textId="77777777" w:rsidR="00BA3853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kiedy </w:t>
      </w:r>
      <w:r w:rsidR="00BA3853" w:rsidRPr="00B320C2">
        <w:rPr>
          <w:rFonts w:ascii="Arial" w:eastAsia="Times New Roman" w:hAnsi="Arial" w:cs="Arial"/>
          <w:sz w:val="24"/>
          <w:szCs w:val="24"/>
          <w:lang w:eastAsia="pl-PL"/>
        </w:rPr>
        <w:t>nie wpłynie żadna oferta nie podlegająca odrzuceniu</w:t>
      </w:r>
    </w:p>
    <w:p w14:paraId="7AA5D269" w14:textId="20BEBDA3" w:rsidR="0027089B" w:rsidRPr="00B320C2" w:rsidRDefault="00D13EA3" w:rsidP="00B320C2">
      <w:pPr>
        <w:pStyle w:val="Akapitzlist"/>
        <w:numPr>
          <w:ilvl w:val="2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kiedy </w:t>
      </w:r>
      <w:r w:rsidR="0027089B" w:rsidRPr="00B320C2">
        <w:rPr>
          <w:rFonts w:ascii="Arial" w:eastAsia="Times New Roman" w:hAnsi="Arial" w:cs="Arial"/>
          <w:sz w:val="24"/>
          <w:szCs w:val="24"/>
          <w:lang w:eastAsia="pl-PL"/>
        </w:rPr>
        <w:t>cena najkorzystniejszej oferty przekroczy kwotę jaką Zamawiający zamierza przeznaczyć na realizację zamówienia</w:t>
      </w:r>
      <w:r w:rsidR="00250CD0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C86243" w14:textId="4CD3C27A" w:rsidR="00250CD0" w:rsidRPr="00B1177A" w:rsidRDefault="00250CD0" w:rsidP="00B320C2">
      <w:pPr>
        <w:pStyle w:val="Akapitzlist"/>
        <w:numPr>
          <w:ilvl w:val="1"/>
          <w:numId w:val="32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117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przewiduje możliwość przeprowadzenia negocjacji w celu poprawienia oferty.</w:t>
      </w:r>
    </w:p>
    <w:p w14:paraId="4685FA6F" w14:textId="19AF7FE6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składania ofert</w:t>
      </w:r>
      <w:r w:rsidRPr="00B320C2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 xml:space="preserve">: </w:t>
      </w:r>
      <w:r w:rsidR="009619F3" w:rsidRPr="00B320C2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 xml:space="preserve"> </w:t>
      </w:r>
      <w:proofErr w:type="spellStart"/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04</w:t>
      </w:r>
      <w:r w:rsidR="00330FB3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02</w:t>
      </w:r>
      <w:r w:rsidR="00753BB7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753BB7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</w:t>
      </w:r>
      <w:proofErr w:type="spellEnd"/>
      <w:r w:rsidR="00753BB7" w:rsidRPr="00B117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godz. 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EA7E31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1C7B3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</w:t>
      </w:r>
    </w:p>
    <w:p w14:paraId="1CE54A92" w14:textId="5EFDC45B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Miejsce składania ofert: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platforma zakupowa Open </w:t>
      </w:r>
      <w:proofErr w:type="spellStart"/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Nexus</w:t>
      </w:r>
      <w:proofErr w:type="spellEnd"/>
      <w:r w:rsidR="00753BB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6A7924" w14:textId="6312B02E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Formy składania –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elektronicznie</w:t>
      </w:r>
      <w:r w:rsidR="00753BB7" w:rsidRPr="00B32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61319" w14:textId="220C7D1B" w:rsidR="00EC545F" w:rsidRPr="00B320C2" w:rsidRDefault="005C723C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otwarcia ofert</w:t>
      </w:r>
      <w:r w:rsidR="009619F3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: </w:t>
      </w:r>
      <w:proofErr w:type="spellStart"/>
      <w:r w:rsidR="000D070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330FB3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02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.202</w:t>
      </w:r>
      <w:r w:rsidR="00BC1D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</w:t>
      </w:r>
      <w:proofErr w:type="spellEnd"/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 1</w:t>
      </w:r>
      <w:r w:rsidR="00EA7E31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F85308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1C7B3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35</w:t>
      </w:r>
      <w:r w:rsidR="00EC545F" w:rsidRPr="00B32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14:paraId="520788B0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Miejsce otwarcia ofert: </w:t>
      </w:r>
      <w:r w:rsidR="003052D2" w:rsidRPr="00B320C2">
        <w:rPr>
          <w:rFonts w:ascii="Arial" w:eastAsia="Times New Roman" w:hAnsi="Arial" w:cs="Arial"/>
          <w:sz w:val="24"/>
          <w:szCs w:val="24"/>
          <w:lang w:eastAsia="pl-PL"/>
        </w:rPr>
        <w:t>odszyfrowanie ofert na Platformie zakupowej</w:t>
      </w:r>
    </w:p>
    <w:p w14:paraId="5B4C7A21" w14:textId="77777777" w:rsidR="006E413C" w:rsidRPr="00B320C2" w:rsidRDefault="00EC545F" w:rsidP="00B320C2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B320C2">
        <w:rPr>
          <w:rFonts w:ascii="Arial" w:eastAsia="Times New Roman" w:hAnsi="Arial" w:cs="Arial"/>
          <w:b/>
        </w:rPr>
        <w:t>Formy porozumiewania się</w:t>
      </w:r>
      <w:r w:rsidRPr="00B320C2">
        <w:rPr>
          <w:rFonts w:ascii="Arial" w:eastAsia="Times New Roman" w:hAnsi="Arial" w:cs="Arial"/>
        </w:rPr>
        <w:t xml:space="preserve">: </w:t>
      </w:r>
      <w:r w:rsidR="006E413C" w:rsidRPr="00B320C2">
        <w:rPr>
          <w:rFonts w:ascii="Arial" w:eastAsia="Times New Roman" w:hAnsi="Arial" w:cs="Arial"/>
        </w:rPr>
        <w:t xml:space="preserve">za pośrednictwem Platformy zakupowej pod adresem </w:t>
      </w:r>
      <w:r w:rsidR="006E413C" w:rsidRPr="00B320C2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</w:rPr>
        <w:t>:</w:t>
      </w:r>
      <w:r w:rsidR="006E413C" w:rsidRPr="00B320C2">
        <w:rPr>
          <w:rFonts w:ascii="Arial" w:hAnsi="Arial" w:cs="Arial"/>
          <w:b/>
          <w:bCs/>
        </w:rPr>
        <w:t xml:space="preserve"> </w:t>
      </w:r>
      <w:hyperlink r:id="rId9" w:history="1">
        <w:r w:rsidR="006E413C" w:rsidRPr="00B320C2">
          <w:rPr>
            <w:rStyle w:val="Hipercze"/>
            <w:rFonts w:ascii="Arial" w:hAnsi="Arial" w:cs="Arial"/>
            <w:b/>
            <w:bCs/>
            <w:u w:val="none"/>
          </w:rPr>
          <w:t>https://platformazakupowa.pl/pn/termymaltanskie</w:t>
        </w:r>
      </w:hyperlink>
    </w:p>
    <w:p w14:paraId="3A6B9E61" w14:textId="2397A353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Pytania do treści </w:t>
      </w:r>
      <w:r w:rsidR="009F7DA3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>Zapytania</w:t>
      </w:r>
      <w:r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załączników nal</w:t>
      </w:r>
      <w:r w:rsidR="005C723C" w:rsidRPr="00B32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eży składać w terminie do dnia </w:t>
      </w:r>
      <w:r w:rsidR="00BC1D66">
        <w:rPr>
          <w:rFonts w:ascii="Arial" w:eastAsia="Times New Roman" w:hAnsi="Arial" w:cs="Arial"/>
          <w:b/>
          <w:sz w:val="24"/>
          <w:szCs w:val="24"/>
          <w:lang w:eastAsia="pl-PL"/>
        </w:rPr>
        <w:t>31.01.2025</w:t>
      </w:r>
    </w:p>
    <w:p w14:paraId="4DA7C2EF" w14:textId="77777777" w:rsidR="00EC545F" w:rsidRPr="00B320C2" w:rsidRDefault="00EC545F" w:rsidP="00B320C2">
      <w:pPr>
        <w:numPr>
          <w:ilvl w:val="0"/>
          <w:numId w:val="3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Udzielanie odpowiedzi:</w:t>
      </w:r>
      <w:r w:rsidRPr="00B320C2">
        <w:rPr>
          <w:rFonts w:ascii="Arial" w:eastAsia="Times New Roman" w:hAnsi="Arial" w:cs="Arial"/>
          <w:sz w:val="24"/>
          <w:szCs w:val="24"/>
          <w:lang w:eastAsia="pl-PL"/>
        </w:rPr>
        <w:t xml:space="preserve"> Zamawiający udzieli odpowiedzi najpóźniej na 1 dzień przed upływem terminu do składania ofert.</w:t>
      </w:r>
    </w:p>
    <w:p w14:paraId="25D2C55F" w14:textId="77777777" w:rsidR="009F7DA3" w:rsidRPr="00B320C2" w:rsidRDefault="009F7DA3" w:rsidP="00B320C2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63468B" w14:textId="7565FDD6" w:rsidR="009A2B17" w:rsidRPr="00B320C2" w:rsidRDefault="001A0560" w:rsidP="00B320C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Poznań </w:t>
      </w:r>
      <w:r w:rsidR="00BC1D66">
        <w:rPr>
          <w:rFonts w:ascii="Arial" w:eastAsia="Times New Roman" w:hAnsi="Arial" w:cs="Arial"/>
          <w:b/>
          <w:sz w:val="24"/>
          <w:szCs w:val="24"/>
          <w:lang w:eastAsia="pl-PL"/>
        </w:rPr>
        <w:t>31.01.2025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 w:rsidR="00A7644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</w:t>
      </w:r>
      <w:r w:rsidR="00DC1B27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52D2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7C97E8F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0F55B9" w14:textId="527C0DCC" w:rsidR="00753BB7" w:rsidRPr="00B320C2" w:rsidRDefault="00F85308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Jerzy Krężlewski</w:t>
      </w:r>
    </w:p>
    <w:p w14:paraId="3CC698DB" w14:textId="77777777" w:rsidR="00753BB7" w:rsidRPr="00B320C2" w:rsidRDefault="00753BB7" w:rsidP="00B320C2">
      <w:pPr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187C4" w14:textId="312B9EE9" w:rsidR="009A2B17" w:rsidRPr="00B320C2" w:rsidRDefault="00753BB7" w:rsidP="00B320C2">
      <w:pPr>
        <w:spacing w:after="0" w:line="360" w:lineRule="auto"/>
        <w:ind w:left="4956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1E7078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F17AD0"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B320C2">
        <w:rPr>
          <w:rFonts w:ascii="Arial" w:eastAsia="Times New Roman" w:hAnsi="Arial" w:cs="Arial"/>
          <w:b/>
          <w:sz w:val="24"/>
          <w:szCs w:val="24"/>
          <w:lang w:eastAsia="pl-PL"/>
        </w:rPr>
        <w:t>rezes Zarządu</w:t>
      </w:r>
    </w:p>
    <w:p w14:paraId="08325E32" w14:textId="77777777" w:rsidR="009A2B17" w:rsidRPr="00B320C2" w:rsidRDefault="009A2B17" w:rsidP="00B320C2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pl-PL"/>
        </w:rPr>
      </w:pPr>
    </w:p>
    <w:p w14:paraId="505098F1" w14:textId="654B7C15" w:rsidR="009C0B15" w:rsidRPr="00B320C2" w:rsidRDefault="009A2B17" w:rsidP="00B320C2">
      <w:pPr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pl-PL"/>
        </w:rPr>
      </w:pP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  <w:r w:rsidRPr="00B320C2">
        <w:rPr>
          <w:rFonts w:ascii="Arial" w:eastAsia="Calibri" w:hAnsi="Arial" w:cs="Arial"/>
          <w:i/>
          <w:sz w:val="24"/>
          <w:szCs w:val="24"/>
          <w:lang w:eastAsia="pl-PL"/>
        </w:rPr>
        <w:tab/>
      </w:r>
    </w:p>
    <w:p w14:paraId="32BB745A" w14:textId="77777777" w:rsidR="00EF2090" w:rsidRPr="00B320C2" w:rsidRDefault="00EF2090" w:rsidP="00B320C2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sectPr w:rsidR="00EF2090" w:rsidRPr="00B320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958D" w14:textId="77777777" w:rsidR="00DA5108" w:rsidRDefault="00DA5108" w:rsidP="001A0560">
      <w:pPr>
        <w:spacing w:after="0" w:line="240" w:lineRule="auto"/>
      </w:pPr>
      <w:r>
        <w:separator/>
      </w:r>
    </w:p>
  </w:endnote>
  <w:endnote w:type="continuationSeparator" w:id="0">
    <w:p w14:paraId="05F5E613" w14:textId="77777777" w:rsidR="00DA5108" w:rsidRDefault="00DA5108" w:rsidP="001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9028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F355E5C" w14:textId="77777777" w:rsidR="001A0560" w:rsidRPr="00D13EA3" w:rsidRDefault="001A0560">
        <w:pPr>
          <w:pStyle w:val="Stopka"/>
          <w:jc w:val="right"/>
          <w:rPr>
            <w:rFonts w:ascii="Arial" w:hAnsi="Arial" w:cs="Arial"/>
            <w:sz w:val="18"/>
          </w:rPr>
        </w:pPr>
        <w:r w:rsidRPr="00D13EA3">
          <w:rPr>
            <w:rFonts w:ascii="Arial" w:hAnsi="Arial" w:cs="Arial"/>
            <w:sz w:val="18"/>
          </w:rPr>
          <w:fldChar w:fldCharType="begin"/>
        </w:r>
        <w:r w:rsidRPr="00D13EA3">
          <w:rPr>
            <w:rFonts w:ascii="Arial" w:hAnsi="Arial" w:cs="Arial"/>
            <w:sz w:val="18"/>
          </w:rPr>
          <w:instrText>PAGE   \* MERGEFORMAT</w:instrText>
        </w:r>
        <w:r w:rsidRPr="00D13EA3">
          <w:rPr>
            <w:rFonts w:ascii="Arial" w:hAnsi="Arial" w:cs="Arial"/>
            <w:sz w:val="18"/>
          </w:rPr>
          <w:fldChar w:fldCharType="separate"/>
        </w:r>
        <w:r w:rsidR="00012B74">
          <w:rPr>
            <w:rFonts w:ascii="Arial" w:hAnsi="Arial" w:cs="Arial"/>
            <w:noProof/>
            <w:sz w:val="18"/>
          </w:rPr>
          <w:t>3</w:t>
        </w:r>
        <w:r w:rsidRPr="00D13EA3">
          <w:rPr>
            <w:rFonts w:ascii="Arial" w:hAnsi="Arial" w:cs="Arial"/>
            <w:sz w:val="18"/>
          </w:rPr>
          <w:fldChar w:fldCharType="end"/>
        </w:r>
      </w:p>
    </w:sdtContent>
  </w:sdt>
  <w:p w14:paraId="7D71CB48" w14:textId="77777777" w:rsidR="001A0560" w:rsidRDefault="001A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1B64" w14:textId="77777777" w:rsidR="00DA5108" w:rsidRDefault="00DA5108" w:rsidP="001A0560">
      <w:pPr>
        <w:spacing w:after="0" w:line="240" w:lineRule="auto"/>
      </w:pPr>
      <w:r>
        <w:separator/>
      </w:r>
    </w:p>
  </w:footnote>
  <w:footnote w:type="continuationSeparator" w:id="0">
    <w:p w14:paraId="4DF12F1F" w14:textId="77777777" w:rsidR="00DA5108" w:rsidRDefault="00DA5108" w:rsidP="001A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015"/>
    <w:multiLevelType w:val="hybridMultilevel"/>
    <w:tmpl w:val="4D32FA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2C3"/>
    <w:multiLevelType w:val="multilevel"/>
    <w:tmpl w:val="2E1C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C1893"/>
    <w:multiLevelType w:val="hybridMultilevel"/>
    <w:tmpl w:val="063EC378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4B53C1C"/>
    <w:multiLevelType w:val="hybridMultilevel"/>
    <w:tmpl w:val="6CF0D5D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A0D40A8"/>
    <w:multiLevelType w:val="multilevel"/>
    <w:tmpl w:val="7B3629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148A2DDE"/>
    <w:multiLevelType w:val="multilevel"/>
    <w:tmpl w:val="C72A2E9A"/>
    <w:lvl w:ilvl="0">
      <w:start w:val="10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1490173C"/>
    <w:multiLevelType w:val="multilevel"/>
    <w:tmpl w:val="3AB492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4A5EA7"/>
    <w:multiLevelType w:val="hybridMultilevel"/>
    <w:tmpl w:val="0A2813DA"/>
    <w:lvl w:ilvl="0" w:tplc="04150017">
      <w:start w:val="1"/>
      <w:numFmt w:val="lowerLetter"/>
      <w:lvlText w:val="%1)"/>
      <w:lvlJc w:val="left"/>
      <w:pPr>
        <w:ind w:left="2692" w:hanging="360"/>
      </w:pPr>
    </w:lvl>
    <w:lvl w:ilvl="1" w:tplc="04150019" w:tentative="1">
      <w:start w:val="1"/>
      <w:numFmt w:val="lowerLetter"/>
      <w:lvlText w:val="%2."/>
      <w:lvlJc w:val="left"/>
      <w:pPr>
        <w:ind w:left="3412" w:hanging="360"/>
      </w:pPr>
    </w:lvl>
    <w:lvl w:ilvl="2" w:tplc="0415001B" w:tentative="1">
      <w:start w:val="1"/>
      <w:numFmt w:val="lowerRoman"/>
      <w:lvlText w:val="%3."/>
      <w:lvlJc w:val="right"/>
      <w:pPr>
        <w:ind w:left="4132" w:hanging="180"/>
      </w:pPr>
    </w:lvl>
    <w:lvl w:ilvl="3" w:tplc="0415000F" w:tentative="1">
      <w:start w:val="1"/>
      <w:numFmt w:val="decimal"/>
      <w:lvlText w:val="%4."/>
      <w:lvlJc w:val="left"/>
      <w:pPr>
        <w:ind w:left="4852" w:hanging="360"/>
      </w:pPr>
    </w:lvl>
    <w:lvl w:ilvl="4" w:tplc="04150019" w:tentative="1">
      <w:start w:val="1"/>
      <w:numFmt w:val="lowerLetter"/>
      <w:lvlText w:val="%5."/>
      <w:lvlJc w:val="left"/>
      <w:pPr>
        <w:ind w:left="5572" w:hanging="360"/>
      </w:pPr>
    </w:lvl>
    <w:lvl w:ilvl="5" w:tplc="0415001B" w:tentative="1">
      <w:start w:val="1"/>
      <w:numFmt w:val="lowerRoman"/>
      <w:lvlText w:val="%6."/>
      <w:lvlJc w:val="right"/>
      <w:pPr>
        <w:ind w:left="6292" w:hanging="180"/>
      </w:pPr>
    </w:lvl>
    <w:lvl w:ilvl="6" w:tplc="0415000F" w:tentative="1">
      <w:start w:val="1"/>
      <w:numFmt w:val="decimal"/>
      <w:lvlText w:val="%7."/>
      <w:lvlJc w:val="left"/>
      <w:pPr>
        <w:ind w:left="7012" w:hanging="360"/>
      </w:pPr>
    </w:lvl>
    <w:lvl w:ilvl="7" w:tplc="04150019" w:tentative="1">
      <w:start w:val="1"/>
      <w:numFmt w:val="lowerLetter"/>
      <w:lvlText w:val="%8."/>
      <w:lvlJc w:val="left"/>
      <w:pPr>
        <w:ind w:left="7732" w:hanging="360"/>
      </w:pPr>
    </w:lvl>
    <w:lvl w:ilvl="8" w:tplc="0415001B" w:tentative="1">
      <w:start w:val="1"/>
      <w:numFmt w:val="lowerRoman"/>
      <w:lvlText w:val="%9."/>
      <w:lvlJc w:val="right"/>
      <w:pPr>
        <w:ind w:left="8452" w:hanging="180"/>
      </w:pPr>
    </w:lvl>
  </w:abstractNum>
  <w:abstractNum w:abstractNumId="8" w15:restartNumberingAfterBreak="0">
    <w:nsid w:val="165E52A9"/>
    <w:multiLevelType w:val="multilevel"/>
    <w:tmpl w:val="B9D00A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ED0422C"/>
    <w:multiLevelType w:val="multilevel"/>
    <w:tmpl w:val="AA88C0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4D661F"/>
    <w:multiLevelType w:val="hybridMultilevel"/>
    <w:tmpl w:val="C1568F48"/>
    <w:lvl w:ilvl="0" w:tplc="FBBE348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F7502"/>
    <w:multiLevelType w:val="hybridMultilevel"/>
    <w:tmpl w:val="86E6ABDC"/>
    <w:lvl w:ilvl="0" w:tplc="959617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7F2846"/>
    <w:multiLevelType w:val="multilevel"/>
    <w:tmpl w:val="5D32D6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6F65AD3"/>
    <w:multiLevelType w:val="hybridMultilevel"/>
    <w:tmpl w:val="CED8E5FC"/>
    <w:lvl w:ilvl="0" w:tplc="9EEC4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0AA"/>
    <w:multiLevelType w:val="hybridMultilevel"/>
    <w:tmpl w:val="0BC03586"/>
    <w:lvl w:ilvl="0" w:tplc="E6CCCF5C">
      <w:start w:val="1"/>
      <w:numFmt w:val="lowerLetter"/>
      <w:lvlText w:val="%1)"/>
      <w:lvlJc w:val="left"/>
      <w:pPr>
        <w:ind w:left="1571" w:hanging="360"/>
      </w:pPr>
      <w:rPr>
        <w:rFonts w:ascii="Arial" w:eastAsia="Times New Roman" w:hAnsi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3097A"/>
    <w:multiLevelType w:val="multilevel"/>
    <w:tmpl w:val="860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D45AAF"/>
    <w:multiLevelType w:val="multilevel"/>
    <w:tmpl w:val="54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60850"/>
    <w:multiLevelType w:val="hybridMultilevel"/>
    <w:tmpl w:val="1E8A02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60BB"/>
    <w:multiLevelType w:val="hybridMultilevel"/>
    <w:tmpl w:val="B9847BC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3E15024"/>
    <w:multiLevelType w:val="multilevel"/>
    <w:tmpl w:val="48648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2929C3"/>
    <w:multiLevelType w:val="multilevel"/>
    <w:tmpl w:val="9B50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92B9E"/>
    <w:multiLevelType w:val="multilevel"/>
    <w:tmpl w:val="209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166984"/>
    <w:multiLevelType w:val="hybridMultilevel"/>
    <w:tmpl w:val="E37830F2"/>
    <w:lvl w:ilvl="0" w:tplc="9F66B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25EAA"/>
    <w:multiLevelType w:val="hybridMultilevel"/>
    <w:tmpl w:val="C7AA6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E75CB"/>
    <w:multiLevelType w:val="hybridMultilevel"/>
    <w:tmpl w:val="8244E290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5" w15:restartNumberingAfterBreak="0">
    <w:nsid w:val="55055D65"/>
    <w:multiLevelType w:val="multilevel"/>
    <w:tmpl w:val="5D10A6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162FA6"/>
    <w:multiLevelType w:val="hybridMultilevel"/>
    <w:tmpl w:val="3C9C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08BC"/>
    <w:multiLevelType w:val="hybridMultilevel"/>
    <w:tmpl w:val="A92451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D4FBA"/>
    <w:multiLevelType w:val="hybridMultilevel"/>
    <w:tmpl w:val="BC5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5812"/>
    <w:multiLevelType w:val="hybridMultilevel"/>
    <w:tmpl w:val="F84297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0C218B"/>
    <w:multiLevelType w:val="multilevel"/>
    <w:tmpl w:val="0BD8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F317E3F"/>
    <w:multiLevelType w:val="multilevel"/>
    <w:tmpl w:val="1AE050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2258"/>
    <w:multiLevelType w:val="hybridMultilevel"/>
    <w:tmpl w:val="A2EE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D4744"/>
    <w:multiLevelType w:val="multilevel"/>
    <w:tmpl w:val="A28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635185"/>
    <w:multiLevelType w:val="multilevel"/>
    <w:tmpl w:val="9E8CEA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C504DC8"/>
    <w:multiLevelType w:val="hybridMultilevel"/>
    <w:tmpl w:val="9386EF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756316077">
    <w:abstractNumId w:val="20"/>
  </w:num>
  <w:num w:numId="2" w16cid:durableId="181943222">
    <w:abstractNumId w:val="16"/>
  </w:num>
  <w:num w:numId="3" w16cid:durableId="292639003">
    <w:abstractNumId w:val="15"/>
  </w:num>
  <w:num w:numId="4" w16cid:durableId="362219888">
    <w:abstractNumId w:val="34"/>
  </w:num>
  <w:num w:numId="5" w16cid:durableId="124590340">
    <w:abstractNumId w:val="19"/>
  </w:num>
  <w:num w:numId="6" w16cid:durableId="847712679">
    <w:abstractNumId w:val="1"/>
  </w:num>
  <w:num w:numId="7" w16cid:durableId="1533305723">
    <w:abstractNumId w:val="21"/>
  </w:num>
  <w:num w:numId="8" w16cid:durableId="8873161">
    <w:abstractNumId w:val="30"/>
  </w:num>
  <w:num w:numId="9" w16cid:durableId="999965450">
    <w:abstractNumId w:val="22"/>
  </w:num>
  <w:num w:numId="10" w16cid:durableId="15693514">
    <w:abstractNumId w:val="29"/>
  </w:num>
  <w:num w:numId="11" w16cid:durableId="1775634233">
    <w:abstractNumId w:val="11"/>
  </w:num>
  <w:num w:numId="12" w16cid:durableId="297685352">
    <w:abstractNumId w:val="2"/>
  </w:num>
  <w:num w:numId="13" w16cid:durableId="783622120">
    <w:abstractNumId w:val="24"/>
  </w:num>
  <w:num w:numId="14" w16cid:durableId="438792509">
    <w:abstractNumId w:val="3"/>
  </w:num>
  <w:num w:numId="15" w16cid:durableId="598178972">
    <w:abstractNumId w:val="36"/>
  </w:num>
  <w:num w:numId="16" w16cid:durableId="1438793127">
    <w:abstractNumId w:val="23"/>
  </w:num>
  <w:num w:numId="17" w16cid:durableId="1060397937">
    <w:abstractNumId w:val="18"/>
  </w:num>
  <w:num w:numId="18" w16cid:durableId="189956005">
    <w:abstractNumId w:val="7"/>
  </w:num>
  <w:num w:numId="19" w16cid:durableId="592250037">
    <w:abstractNumId w:val="26"/>
  </w:num>
  <w:num w:numId="20" w16cid:durableId="256137237">
    <w:abstractNumId w:val="17"/>
  </w:num>
  <w:num w:numId="21" w16cid:durableId="641813942">
    <w:abstractNumId w:val="0"/>
  </w:num>
  <w:num w:numId="22" w16cid:durableId="393746703">
    <w:abstractNumId w:val="14"/>
  </w:num>
  <w:num w:numId="23" w16cid:durableId="1359162703">
    <w:abstractNumId w:val="8"/>
  </w:num>
  <w:num w:numId="24" w16cid:durableId="679239814">
    <w:abstractNumId w:val="25"/>
  </w:num>
  <w:num w:numId="25" w16cid:durableId="2071540327">
    <w:abstractNumId w:val="4"/>
  </w:num>
  <w:num w:numId="26" w16cid:durableId="1102920121">
    <w:abstractNumId w:val="31"/>
  </w:num>
  <w:num w:numId="27" w16cid:durableId="1778987043">
    <w:abstractNumId w:val="10"/>
  </w:num>
  <w:num w:numId="28" w16cid:durableId="1982881319">
    <w:abstractNumId w:val="35"/>
  </w:num>
  <w:num w:numId="29" w16cid:durableId="1661034856">
    <w:abstractNumId w:val="28"/>
  </w:num>
  <w:num w:numId="30" w16cid:durableId="1483886430">
    <w:abstractNumId w:val="33"/>
  </w:num>
  <w:num w:numId="31" w16cid:durableId="618730962">
    <w:abstractNumId w:val="6"/>
  </w:num>
  <w:num w:numId="32" w16cid:durableId="701564082">
    <w:abstractNumId w:val="5"/>
  </w:num>
  <w:num w:numId="33" w16cid:durableId="577326810">
    <w:abstractNumId w:val="9"/>
  </w:num>
  <w:num w:numId="34" w16cid:durableId="2108963311">
    <w:abstractNumId w:val="12"/>
  </w:num>
  <w:num w:numId="35" w16cid:durableId="1856262253">
    <w:abstractNumId w:val="32"/>
  </w:num>
  <w:num w:numId="36" w16cid:durableId="735932376">
    <w:abstractNumId w:val="13"/>
  </w:num>
  <w:num w:numId="37" w16cid:durableId="1242257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6"/>
    <w:rsid w:val="00012B74"/>
    <w:rsid w:val="000165B3"/>
    <w:rsid w:val="0002597B"/>
    <w:rsid w:val="000275C0"/>
    <w:rsid w:val="000354D2"/>
    <w:rsid w:val="000416A7"/>
    <w:rsid w:val="00057CC0"/>
    <w:rsid w:val="000606B5"/>
    <w:rsid w:val="00063F54"/>
    <w:rsid w:val="00065B9C"/>
    <w:rsid w:val="0007020A"/>
    <w:rsid w:val="0007620E"/>
    <w:rsid w:val="00081D52"/>
    <w:rsid w:val="00094F55"/>
    <w:rsid w:val="000A0F49"/>
    <w:rsid w:val="000A5815"/>
    <w:rsid w:val="000C25C0"/>
    <w:rsid w:val="000D0707"/>
    <w:rsid w:val="000D7938"/>
    <w:rsid w:val="000E47F0"/>
    <w:rsid w:val="000F0300"/>
    <w:rsid w:val="00103564"/>
    <w:rsid w:val="00104EB1"/>
    <w:rsid w:val="0013602B"/>
    <w:rsid w:val="0019661F"/>
    <w:rsid w:val="001A0560"/>
    <w:rsid w:val="001C7B39"/>
    <w:rsid w:val="001D71CF"/>
    <w:rsid w:val="001E69E0"/>
    <w:rsid w:val="001E7078"/>
    <w:rsid w:val="00250CD0"/>
    <w:rsid w:val="00255D3D"/>
    <w:rsid w:val="00257A73"/>
    <w:rsid w:val="00266937"/>
    <w:rsid w:val="0027089B"/>
    <w:rsid w:val="002765C7"/>
    <w:rsid w:val="00276FAD"/>
    <w:rsid w:val="00285D1B"/>
    <w:rsid w:val="0028748C"/>
    <w:rsid w:val="002951C8"/>
    <w:rsid w:val="00296AF4"/>
    <w:rsid w:val="002A5D67"/>
    <w:rsid w:val="002C730F"/>
    <w:rsid w:val="002D17FA"/>
    <w:rsid w:val="003040F0"/>
    <w:rsid w:val="003052D2"/>
    <w:rsid w:val="00305F40"/>
    <w:rsid w:val="00311468"/>
    <w:rsid w:val="0031436A"/>
    <w:rsid w:val="0032019D"/>
    <w:rsid w:val="00330FB3"/>
    <w:rsid w:val="00344CF0"/>
    <w:rsid w:val="0036029F"/>
    <w:rsid w:val="00376CE7"/>
    <w:rsid w:val="0038473B"/>
    <w:rsid w:val="003A6324"/>
    <w:rsid w:val="003E6AF8"/>
    <w:rsid w:val="004369B4"/>
    <w:rsid w:val="0044152B"/>
    <w:rsid w:val="004516E9"/>
    <w:rsid w:val="00456CEA"/>
    <w:rsid w:val="004A6AFC"/>
    <w:rsid w:val="004D0A07"/>
    <w:rsid w:val="004D4E62"/>
    <w:rsid w:val="00503C4B"/>
    <w:rsid w:val="00510C14"/>
    <w:rsid w:val="00515DC2"/>
    <w:rsid w:val="005204B9"/>
    <w:rsid w:val="00540B40"/>
    <w:rsid w:val="0054303C"/>
    <w:rsid w:val="00545968"/>
    <w:rsid w:val="00550107"/>
    <w:rsid w:val="00555F45"/>
    <w:rsid w:val="00556142"/>
    <w:rsid w:val="00562E71"/>
    <w:rsid w:val="00563355"/>
    <w:rsid w:val="00573E2F"/>
    <w:rsid w:val="00574EBD"/>
    <w:rsid w:val="005751DC"/>
    <w:rsid w:val="005877E8"/>
    <w:rsid w:val="00587E92"/>
    <w:rsid w:val="0059136C"/>
    <w:rsid w:val="005A3093"/>
    <w:rsid w:val="005B0AF4"/>
    <w:rsid w:val="005B0E48"/>
    <w:rsid w:val="005B1EB9"/>
    <w:rsid w:val="005C1C59"/>
    <w:rsid w:val="005C365E"/>
    <w:rsid w:val="005C723C"/>
    <w:rsid w:val="005C7816"/>
    <w:rsid w:val="005F293E"/>
    <w:rsid w:val="00630438"/>
    <w:rsid w:val="006325DF"/>
    <w:rsid w:val="0063473D"/>
    <w:rsid w:val="006A7D30"/>
    <w:rsid w:val="006D2300"/>
    <w:rsid w:val="006E413C"/>
    <w:rsid w:val="006F03F6"/>
    <w:rsid w:val="006F09F0"/>
    <w:rsid w:val="00701DBB"/>
    <w:rsid w:val="007115EF"/>
    <w:rsid w:val="00753BB7"/>
    <w:rsid w:val="00777CB9"/>
    <w:rsid w:val="007844FD"/>
    <w:rsid w:val="007D57D5"/>
    <w:rsid w:val="007E5DA0"/>
    <w:rsid w:val="00830F27"/>
    <w:rsid w:val="00835B6D"/>
    <w:rsid w:val="00836F07"/>
    <w:rsid w:val="0084451A"/>
    <w:rsid w:val="00846A77"/>
    <w:rsid w:val="0085304F"/>
    <w:rsid w:val="00854F84"/>
    <w:rsid w:val="00871E04"/>
    <w:rsid w:val="0091392B"/>
    <w:rsid w:val="009208B8"/>
    <w:rsid w:val="009253AF"/>
    <w:rsid w:val="00942673"/>
    <w:rsid w:val="009440C2"/>
    <w:rsid w:val="009563DE"/>
    <w:rsid w:val="009619F3"/>
    <w:rsid w:val="00972ACF"/>
    <w:rsid w:val="00983ACB"/>
    <w:rsid w:val="00990B40"/>
    <w:rsid w:val="00991D9A"/>
    <w:rsid w:val="00996135"/>
    <w:rsid w:val="009A2B17"/>
    <w:rsid w:val="009B05D5"/>
    <w:rsid w:val="009C0B15"/>
    <w:rsid w:val="009D6EB5"/>
    <w:rsid w:val="009F209D"/>
    <w:rsid w:val="009F3532"/>
    <w:rsid w:val="009F7257"/>
    <w:rsid w:val="009F7DA3"/>
    <w:rsid w:val="00A04639"/>
    <w:rsid w:val="00A068F3"/>
    <w:rsid w:val="00A11969"/>
    <w:rsid w:val="00A11D51"/>
    <w:rsid w:val="00A31BAE"/>
    <w:rsid w:val="00A45E18"/>
    <w:rsid w:val="00A53859"/>
    <w:rsid w:val="00A6269D"/>
    <w:rsid w:val="00A63984"/>
    <w:rsid w:val="00A739EE"/>
    <w:rsid w:val="00A76436"/>
    <w:rsid w:val="00A76447"/>
    <w:rsid w:val="00A82C51"/>
    <w:rsid w:val="00A90A5E"/>
    <w:rsid w:val="00A93494"/>
    <w:rsid w:val="00AB727C"/>
    <w:rsid w:val="00AD0BE4"/>
    <w:rsid w:val="00AE460B"/>
    <w:rsid w:val="00AE66FE"/>
    <w:rsid w:val="00B02C88"/>
    <w:rsid w:val="00B1177A"/>
    <w:rsid w:val="00B24AE2"/>
    <w:rsid w:val="00B253A0"/>
    <w:rsid w:val="00B320C2"/>
    <w:rsid w:val="00B36E96"/>
    <w:rsid w:val="00B64C43"/>
    <w:rsid w:val="00B7080C"/>
    <w:rsid w:val="00B83609"/>
    <w:rsid w:val="00BA1C8D"/>
    <w:rsid w:val="00BA3853"/>
    <w:rsid w:val="00BA7A1B"/>
    <w:rsid w:val="00BB6077"/>
    <w:rsid w:val="00BC1D66"/>
    <w:rsid w:val="00BE1543"/>
    <w:rsid w:val="00C003C2"/>
    <w:rsid w:val="00C22483"/>
    <w:rsid w:val="00C31A06"/>
    <w:rsid w:val="00C33DE9"/>
    <w:rsid w:val="00C4575E"/>
    <w:rsid w:val="00CA782C"/>
    <w:rsid w:val="00CC4178"/>
    <w:rsid w:val="00CD6AB5"/>
    <w:rsid w:val="00CF5F61"/>
    <w:rsid w:val="00D00C2F"/>
    <w:rsid w:val="00D07CA7"/>
    <w:rsid w:val="00D13EA3"/>
    <w:rsid w:val="00D24DFC"/>
    <w:rsid w:val="00D34C1A"/>
    <w:rsid w:val="00D452C5"/>
    <w:rsid w:val="00D629EB"/>
    <w:rsid w:val="00D667AD"/>
    <w:rsid w:val="00D74043"/>
    <w:rsid w:val="00DA5108"/>
    <w:rsid w:val="00DA73D4"/>
    <w:rsid w:val="00DC1B27"/>
    <w:rsid w:val="00DD356A"/>
    <w:rsid w:val="00DE3411"/>
    <w:rsid w:val="00E11346"/>
    <w:rsid w:val="00E325BE"/>
    <w:rsid w:val="00E576EA"/>
    <w:rsid w:val="00E71B01"/>
    <w:rsid w:val="00E83683"/>
    <w:rsid w:val="00E91542"/>
    <w:rsid w:val="00E94F88"/>
    <w:rsid w:val="00EA1F96"/>
    <w:rsid w:val="00EA5014"/>
    <w:rsid w:val="00EA7E31"/>
    <w:rsid w:val="00EC545F"/>
    <w:rsid w:val="00ED096B"/>
    <w:rsid w:val="00ED2049"/>
    <w:rsid w:val="00ED2136"/>
    <w:rsid w:val="00ED2B4A"/>
    <w:rsid w:val="00EE00DD"/>
    <w:rsid w:val="00EF16EC"/>
    <w:rsid w:val="00EF2090"/>
    <w:rsid w:val="00EF25A3"/>
    <w:rsid w:val="00F12EB8"/>
    <w:rsid w:val="00F16D86"/>
    <w:rsid w:val="00F17A0F"/>
    <w:rsid w:val="00F17AD0"/>
    <w:rsid w:val="00F21892"/>
    <w:rsid w:val="00F25B21"/>
    <w:rsid w:val="00F31945"/>
    <w:rsid w:val="00F608B7"/>
    <w:rsid w:val="00F74FE8"/>
    <w:rsid w:val="00F85308"/>
    <w:rsid w:val="00F93E52"/>
    <w:rsid w:val="00F9672B"/>
    <w:rsid w:val="00FA6934"/>
    <w:rsid w:val="00FA772E"/>
    <w:rsid w:val="00FF57FE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B441"/>
  <w15:docId w15:val="{438190B4-CDA0-4DF3-A731-7F6D3EB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6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6A7D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60"/>
  </w:style>
  <w:style w:type="paragraph" w:styleId="Stopka">
    <w:name w:val="footer"/>
    <w:basedOn w:val="Normalny"/>
    <w:link w:val="StopkaZnak"/>
    <w:uiPriority w:val="99"/>
    <w:unhideWhenUsed/>
    <w:rsid w:val="001A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60"/>
  </w:style>
  <w:style w:type="paragraph" w:styleId="Tekstdymka">
    <w:name w:val="Balloon Text"/>
    <w:basedOn w:val="Normalny"/>
    <w:link w:val="TekstdymkaZnak"/>
    <w:uiPriority w:val="99"/>
    <w:semiHidden/>
    <w:unhideWhenUsed/>
    <w:rsid w:val="00A3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CE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E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B4"/>
    <w:rPr>
      <w:vertAlign w:val="superscript"/>
    </w:rPr>
  </w:style>
  <w:style w:type="paragraph" w:styleId="Tekstpodstawowy">
    <w:name w:val="Body Text"/>
    <w:basedOn w:val="Normalny"/>
    <w:link w:val="TekstpodstawowyZnak"/>
    <w:rsid w:val="000A0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0A0F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5C7816"/>
    <w:pPr>
      <w:spacing w:after="0" w:line="240" w:lineRule="auto"/>
    </w:pPr>
  </w:style>
  <w:style w:type="paragraph" w:customStyle="1" w:styleId="Default">
    <w:name w:val="Default"/>
    <w:rsid w:val="00B02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E41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990B40"/>
  </w:style>
  <w:style w:type="character" w:customStyle="1" w:styleId="Nagwek1Znak">
    <w:name w:val="Nagłówek 1 Znak"/>
    <w:basedOn w:val="Domylnaczcionkaakapitu"/>
    <w:link w:val="Nagwek1"/>
    <w:uiPriority w:val="9"/>
    <w:rsid w:val="00F16D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ermymaltan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mymaltans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termymaltan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Marcin Rogoziński</cp:lastModifiedBy>
  <cp:revision>2</cp:revision>
  <cp:lastPrinted>2023-10-19T06:53:00Z</cp:lastPrinted>
  <dcterms:created xsi:type="dcterms:W3CDTF">2025-01-28T11:40:00Z</dcterms:created>
  <dcterms:modified xsi:type="dcterms:W3CDTF">2025-01-28T11:40:00Z</dcterms:modified>
</cp:coreProperties>
</file>