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Pr="0062238E" w:rsidRDefault="00A125CB" w:rsidP="00A125CB">
      <w:pPr>
        <w:widowControl w:val="0"/>
        <w:spacing w:line="276" w:lineRule="auto"/>
        <w:rPr>
          <w:rFonts w:ascii="Fira Sans" w:hAnsi="Fira Sans"/>
        </w:rPr>
      </w:pPr>
    </w:p>
    <w:p w14:paraId="20FE2C80" w14:textId="5E3BADCD" w:rsidR="009E3FFE" w:rsidRDefault="009E3FFE" w:rsidP="009E3FFE">
      <w:pPr>
        <w:spacing w:line="276" w:lineRule="auto"/>
        <w:rPr>
          <w:rFonts w:ascii="Fira Sans" w:hAnsi="Fira Sans"/>
        </w:rPr>
      </w:pPr>
      <w:r w:rsidRPr="0062238E">
        <w:rPr>
          <w:rFonts w:ascii="Fira Sans" w:hAnsi="Fira Sans"/>
          <w:b/>
          <w:bCs/>
        </w:rPr>
        <w:t xml:space="preserve">                                                                                                                                                            Załącznik nr 2</w:t>
      </w:r>
    </w:p>
    <w:p w14:paraId="32877C8C" w14:textId="77777777" w:rsidR="0062238E" w:rsidRPr="0062238E" w:rsidRDefault="0062238E" w:rsidP="009E3FFE">
      <w:pPr>
        <w:spacing w:line="276" w:lineRule="auto"/>
        <w:rPr>
          <w:rFonts w:ascii="Fira Sans" w:hAnsi="Fira Sans"/>
        </w:rPr>
      </w:pPr>
    </w:p>
    <w:p w14:paraId="51FDF640" w14:textId="61577EF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UMOWA Nr SE-…../2</w:t>
      </w:r>
      <w:r w:rsidR="0062238E" w:rsidRPr="0062238E">
        <w:rPr>
          <w:rFonts w:ascii="Fira Sans" w:hAnsi="Fira Sans"/>
          <w:b/>
          <w:bCs/>
          <w:sz w:val="24"/>
          <w:szCs w:val="24"/>
        </w:rPr>
        <w:t>5</w:t>
      </w:r>
      <w:r w:rsidRPr="0062238E">
        <w:rPr>
          <w:rFonts w:ascii="Fira Sans" w:hAnsi="Fira Sans"/>
          <w:b/>
          <w:bCs/>
          <w:sz w:val="24"/>
          <w:szCs w:val="24"/>
        </w:rPr>
        <w:t xml:space="preserve"> (projekt)</w:t>
      </w:r>
    </w:p>
    <w:p w14:paraId="16DCE798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</w:rPr>
      </w:pPr>
      <w:r w:rsidRPr="0062238E">
        <w:rPr>
          <w:rFonts w:ascii="Fira Sans" w:hAnsi="Fira Sans"/>
          <w:b/>
          <w:bCs/>
        </w:rPr>
        <w:t>na dostawę olejów, płynów i chemii samochodowej</w:t>
      </w:r>
    </w:p>
    <w:p w14:paraId="33AD6CBD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Cs/>
          <w:sz w:val="24"/>
          <w:szCs w:val="24"/>
        </w:rPr>
      </w:pPr>
    </w:p>
    <w:p w14:paraId="1F31632E" w14:textId="77777777" w:rsidR="009E3FFE" w:rsidRPr="0062238E" w:rsidRDefault="009E3FFE" w:rsidP="009E3FFE">
      <w:pPr>
        <w:spacing w:line="276" w:lineRule="auto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Zawarta w dniu …………………….. w Słupsku</w:t>
      </w:r>
    </w:p>
    <w:p w14:paraId="44B6B15B" w14:textId="77777777" w:rsidR="009E3FFE" w:rsidRPr="0062238E" w:rsidRDefault="009E3FFE" w:rsidP="009E3FFE">
      <w:pPr>
        <w:spacing w:line="276" w:lineRule="auto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pomiędzy:</w:t>
      </w:r>
    </w:p>
    <w:p w14:paraId="2FBEBB23" w14:textId="77777777" w:rsidR="009E3FFE" w:rsidRPr="0062238E" w:rsidRDefault="009E3FFE" w:rsidP="009E3FFE">
      <w:pPr>
        <w:spacing w:line="276" w:lineRule="auto"/>
        <w:rPr>
          <w:rFonts w:ascii="Fira Sans" w:hAnsi="Fira Sans"/>
          <w:b/>
          <w:sz w:val="24"/>
          <w:szCs w:val="24"/>
        </w:rPr>
      </w:pPr>
      <w:r w:rsidRPr="0062238E">
        <w:rPr>
          <w:rFonts w:ascii="Fira Sans" w:hAnsi="Fira Sans"/>
          <w:b/>
          <w:sz w:val="24"/>
          <w:szCs w:val="24"/>
        </w:rPr>
        <w:t xml:space="preserve">Stacją Pogotowia Ratunkowego w Słupsku ul. Paderewskiego 5 </w:t>
      </w:r>
    </w:p>
    <w:p w14:paraId="431E07B4" w14:textId="77777777" w:rsidR="009E3FFE" w:rsidRPr="0062238E" w:rsidRDefault="009E3FFE" w:rsidP="009E3FFE">
      <w:pPr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</w:rPr>
        <w:t>NIP: 8392809857 , REGON: 771549594 , KRS 0000122526</w:t>
      </w:r>
      <w:r w:rsidRPr="0062238E">
        <w:rPr>
          <w:rFonts w:ascii="Fira Sans" w:eastAsia="Lucida Sans Unicode" w:hAnsi="Fira Sans"/>
          <w:sz w:val="24"/>
          <w:szCs w:val="24"/>
        </w:rPr>
        <w:t xml:space="preserve">                                                                                              </w:t>
      </w:r>
      <w:r w:rsidRPr="0062238E">
        <w:rPr>
          <w:rFonts w:ascii="Fira Sans" w:hAnsi="Fira Sans"/>
          <w:sz w:val="24"/>
          <w:szCs w:val="24"/>
        </w:rPr>
        <w:t>reprezentowaną przez:</w:t>
      </w:r>
    </w:p>
    <w:p w14:paraId="721A63FF" w14:textId="77777777" w:rsidR="009E3FFE" w:rsidRPr="0062238E" w:rsidRDefault="009E3FFE" w:rsidP="009E3FFE">
      <w:pPr>
        <w:spacing w:line="276" w:lineRule="auto"/>
        <w:rPr>
          <w:rFonts w:ascii="Fira Sans" w:hAnsi="Fira Sans"/>
          <w:b/>
          <w:sz w:val="24"/>
          <w:szCs w:val="24"/>
        </w:rPr>
      </w:pPr>
      <w:r w:rsidRPr="0062238E">
        <w:rPr>
          <w:rFonts w:ascii="Fira Sans" w:hAnsi="Fira Sans"/>
          <w:b/>
          <w:sz w:val="24"/>
          <w:szCs w:val="24"/>
        </w:rPr>
        <w:t>Dyrektora   -  inż.  Mariusza Żukowskiego</w:t>
      </w:r>
    </w:p>
    <w:p w14:paraId="797B2525" w14:textId="77777777" w:rsidR="009E3FFE" w:rsidRPr="0062238E" w:rsidRDefault="009E3FFE" w:rsidP="009E3FFE">
      <w:pPr>
        <w:spacing w:line="276" w:lineRule="auto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 xml:space="preserve">zwaną w dalszej części umowy </w:t>
      </w:r>
      <w:r w:rsidRPr="0062238E">
        <w:rPr>
          <w:rFonts w:ascii="Fira Sans" w:hAnsi="Fira Sans"/>
          <w:i/>
          <w:iCs/>
          <w:sz w:val="24"/>
          <w:szCs w:val="24"/>
        </w:rPr>
        <w:t>Zamawiającym</w:t>
      </w:r>
    </w:p>
    <w:p w14:paraId="044CF1DC" w14:textId="77777777" w:rsidR="009E3FFE" w:rsidRPr="0062238E" w:rsidRDefault="009E3FFE" w:rsidP="009E3FFE">
      <w:pPr>
        <w:spacing w:line="276" w:lineRule="auto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 xml:space="preserve">a firmą </w:t>
      </w:r>
    </w:p>
    <w:p w14:paraId="16E72A50" w14:textId="77777777" w:rsidR="009E3FFE" w:rsidRPr="0062238E" w:rsidRDefault="009E3FFE" w:rsidP="009E3FFE">
      <w:pPr>
        <w:spacing w:line="276" w:lineRule="auto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……………………………………………………………….………………………………………………………………………………………………………………………………………….</w:t>
      </w:r>
    </w:p>
    <w:p w14:paraId="3D4F0B0A" w14:textId="77777777" w:rsidR="009E3FFE" w:rsidRPr="0062238E" w:rsidRDefault="009E3FFE" w:rsidP="009E3FFE">
      <w:pPr>
        <w:spacing w:line="276" w:lineRule="auto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 xml:space="preserve">reprezentowaną przez: </w:t>
      </w:r>
    </w:p>
    <w:p w14:paraId="1C675F85" w14:textId="77777777" w:rsidR="009E3FFE" w:rsidRPr="0062238E" w:rsidRDefault="009E3FFE" w:rsidP="009E3FFE">
      <w:pPr>
        <w:spacing w:line="276" w:lineRule="auto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…………………………………………………</w:t>
      </w:r>
    </w:p>
    <w:p w14:paraId="44C81F79" w14:textId="77777777" w:rsidR="009E3FFE" w:rsidRPr="0062238E" w:rsidRDefault="009E3FFE" w:rsidP="009E3FFE">
      <w:pPr>
        <w:spacing w:line="276" w:lineRule="auto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>zwaną w dalszej części umowy</w:t>
      </w:r>
      <w:r w:rsidRPr="0062238E">
        <w:rPr>
          <w:rFonts w:ascii="Fira Sans" w:hAnsi="Fira Sans"/>
          <w:i/>
          <w:iCs/>
          <w:sz w:val="24"/>
          <w:szCs w:val="24"/>
        </w:rPr>
        <w:t xml:space="preserve"> Wykonawcą.</w:t>
      </w:r>
    </w:p>
    <w:p w14:paraId="4C6C3A9A" w14:textId="77777777" w:rsidR="009E3FFE" w:rsidRPr="0062238E" w:rsidRDefault="009E3FFE" w:rsidP="009103D8">
      <w:pPr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571A72DA" w14:textId="134D949D" w:rsidR="00604F9B" w:rsidRPr="0062238E" w:rsidRDefault="00604F9B" w:rsidP="009103D8">
      <w:pPr>
        <w:jc w:val="both"/>
        <w:rPr>
          <w:rFonts w:ascii="Fira Sans" w:hAnsi="Fira Sans"/>
          <w:sz w:val="24"/>
          <w:szCs w:val="24"/>
          <w:lang w:eastAsia="ar-SA"/>
        </w:rPr>
      </w:pPr>
      <w:r w:rsidRPr="0062238E">
        <w:rPr>
          <w:rFonts w:ascii="Fira Sans" w:hAnsi="Fira Sans"/>
          <w:sz w:val="24"/>
          <w:szCs w:val="24"/>
        </w:rPr>
        <w:t xml:space="preserve">W wyniku przeprowadzonego postępowania </w:t>
      </w:r>
      <w:r w:rsidRPr="0062238E">
        <w:rPr>
          <w:rFonts w:ascii="Fira Sans" w:hAnsi="Fira Sans"/>
          <w:iCs/>
          <w:sz w:val="24"/>
          <w:szCs w:val="24"/>
        </w:rPr>
        <w:t xml:space="preserve">(numer sprawy nr </w:t>
      </w:r>
      <w:r w:rsidRPr="0062238E">
        <w:rPr>
          <w:rFonts w:ascii="Fira Sans" w:hAnsi="Fira Sans"/>
          <w:b/>
          <w:iCs/>
          <w:sz w:val="24"/>
          <w:szCs w:val="24"/>
        </w:rPr>
        <w:t>SE-407/</w:t>
      </w:r>
      <w:r w:rsidR="0062238E" w:rsidRPr="0062238E">
        <w:rPr>
          <w:rFonts w:ascii="Fira Sans" w:hAnsi="Fira Sans"/>
          <w:b/>
          <w:iCs/>
          <w:sz w:val="24"/>
          <w:szCs w:val="24"/>
        </w:rPr>
        <w:t>7</w:t>
      </w:r>
      <w:r w:rsidRPr="0062238E">
        <w:rPr>
          <w:rFonts w:ascii="Fira Sans" w:hAnsi="Fira Sans"/>
          <w:b/>
          <w:iCs/>
          <w:sz w:val="24"/>
          <w:szCs w:val="24"/>
        </w:rPr>
        <w:t>/2</w:t>
      </w:r>
      <w:r w:rsidR="0062238E" w:rsidRPr="0062238E">
        <w:rPr>
          <w:rFonts w:ascii="Fira Sans" w:hAnsi="Fira Sans"/>
          <w:b/>
          <w:iCs/>
          <w:sz w:val="24"/>
          <w:szCs w:val="24"/>
        </w:rPr>
        <w:t>5</w:t>
      </w:r>
      <w:r w:rsidRPr="0062238E">
        <w:rPr>
          <w:rFonts w:ascii="Fira Sans" w:hAnsi="Fira Sans"/>
          <w:iCs/>
          <w:sz w:val="24"/>
          <w:szCs w:val="24"/>
        </w:rPr>
        <w:t xml:space="preserve">) </w:t>
      </w:r>
      <w:r w:rsidRPr="0062238E">
        <w:rPr>
          <w:rFonts w:ascii="Fira Sans" w:hAnsi="Fira Sans"/>
          <w:sz w:val="24"/>
          <w:szCs w:val="24"/>
        </w:rPr>
        <w:t xml:space="preserve">o udzielenie zamówienia w trybie zapytania </w:t>
      </w:r>
      <w:r w:rsidR="00E44C74">
        <w:rPr>
          <w:rFonts w:ascii="Fira Sans" w:hAnsi="Fira Sans"/>
          <w:sz w:val="24"/>
          <w:szCs w:val="24"/>
        </w:rPr>
        <w:t>o informację</w:t>
      </w:r>
      <w:r w:rsidRPr="0062238E">
        <w:rPr>
          <w:rFonts w:ascii="Fira Sans" w:hAnsi="Fira Sans"/>
          <w:sz w:val="24"/>
          <w:szCs w:val="24"/>
        </w:rPr>
        <w:t xml:space="preserve">, w którym nie stosuje się </w:t>
      </w:r>
      <w:r w:rsidR="00E44C74" w:rsidRPr="00E44C74">
        <w:rPr>
          <w:rFonts w:ascii="Fira Sans" w:hAnsi="Fira Sans"/>
          <w:sz w:val="24"/>
          <w:szCs w:val="24"/>
        </w:rPr>
        <w:t xml:space="preserve">ustawy Prawo zamówień publicznych (Dz. U. z 2023 r. poz. 1605 z </w:t>
      </w:r>
      <w:proofErr w:type="spellStart"/>
      <w:r w:rsidR="00E44C74" w:rsidRPr="00E44C74">
        <w:rPr>
          <w:rFonts w:ascii="Fira Sans" w:hAnsi="Fira Sans"/>
          <w:sz w:val="24"/>
          <w:szCs w:val="24"/>
        </w:rPr>
        <w:t>poźn</w:t>
      </w:r>
      <w:proofErr w:type="spellEnd"/>
      <w:r w:rsidR="00E44C74" w:rsidRPr="00E44C74">
        <w:rPr>
          <w:rFonts w:ascii="Fira Sans" w:hAnsi="Fira Sans"/>
          <w:sz w:val="24"/>
          <w:szCs w:val="24"/>
        </w:rPr>
        <w:t>. zm.),</w:t>
      </w:r>
      <w:r w:rsidRPr="0062238E">
        <w:rPr>
          <w:rFonts w:ascii="Fira Sans" w:hAnsi="Fira Sans"/>
          <w:sz w:val="24"/>
          <w:szCs w:val="24"/>
        </w:rPr>
        <w:t xml:space="preserve"> zostaje zawarta umowa o następującej treści:</w:t>
      </w:r>
    </w:p>
    <w:p w14:paraId="234479FD" w14:textId="77777777" w:rsidR="009E3FFE" w:rsidRPr="0062238E" w:rsidRDefault="009E3FFE" w:rsidP="009E3FFE">
      <w:pPr>
        <w:jc w:val="both"/>
        <w:rPr>
          <w:rFonts w:ascii="Fira Sans" w:eastAsia="Calibri" w:hAnsi="Fira Sans"/>
          <w:sz w:val="22"/>
          <w:szCs w:val="22"/>
          <w:lang w:eastAsia="en-US"/>
        </w:rPr>
      </w:pPr>
    </w:p>
    <w:p w14:paraId="77FB4D2A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1</w:t>
      </w:r>
    </w:p>
    <w:p w14:paraId="7ECC4A4D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7E4B6A86" w14:textId="25FB49C8" w:rsidR="009E3FFE" w:rsidRPr="0062238E" w:rsidRDefault="009E3FFE" w:rsidP="009103D8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 xml:space="preserve">1.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 xml:space="preserve"> zobowiązuje się dostarczać </w:t>
      </w:r>
      <w:r w:rsidRPr="0062238E">
        <w:rPr>
          <w:rFonts w:ascii="Fira Sans" w:hAnsi="Fira Sans"/>
          <w:i/>
          <w:sz w:val="24"/>
          <w:szCs w:val="24"/>
        </w:rPr>
        <w:t>Zamawiającemu</w:t>
      </w:r>
      <w:r w:rsidRPr="0062238E">
        <w:rPr>
          <w:rFonts w:ascii="Fira Sans" w:hAnsi="Fira Sans"/>
          <w:sz w:val="24"/>
          <w:szCs w:val="24"/>
        </w:rPr>
        <w:t xml:space="preserve"> przez cały okres trwania umowy oleje, płyny i chemię samochodową określone w załączonym „Załącznik nr 1 - formularzu </w:t>
      </w:r>
      <w:r w:rsidR="0084099A" w:rsidRPr="0062238E">
        <w:rPr>
          <w:rFonts w:ascii="Fira Sans" w:hAnsi="Fira Sans"/>
          <w:sz w:val="24"/>
          <w:szCs w:val="24"/>
        </w:rPr>
        <w:t>asortymentowo-</w:t>
      </w:r>
      <w:r w:rsidRPr="0062238E">
        <w:rPr>
          <w:rFonts w:ascii="Fira Sans" w:hAnsi="Fira Sans"/>
          <w:sz w:val="24"/>
          <w:szCs w:val="24"/>
        </w:rPr>
        <w:t xml:space="preserve">cenowym ” do nin. umowy, a także inne oleje, płyny i chemię samochodową nie wymienione w tym formularzu, których zakupu </w:t>
      </w:r>
      <w:r w:rsidRPr="0062238E">
        <w:rPr>
          <w:rFonts w:ascii="Fira Sans" w:hAnsi="Fira Sans"/>
          <w:i/>
          <w:sz w:val="24"/>
          <w:szCs w:val="24"/>
        </w:rPr>
        <w:t>Zamawiający</w:t>
      </w:r>
      <w:r w:rsidRPr="0062238E">
        <w:rPr>
          <w:rFonts w:ascii="Fira Sans" w:hAnsi="Fira Sans"/>
          <w:sz w:val="24"/>
          <w:szCs w:val="24"/>
        </w:rPr>
        <w:t xml:space="preserve"> na chwilę spisywania umowy nie jest stanie przewidzieć.</w:t>
      </w:r>
    </w:p>
    <w:p w14:paraId="2E428EF1" w14:textId="77777777" w:rsidR="009E3FFE" w:rsidRPr="0062238E" w:rsidRDefault="009E3FFE" w:rsidP="009103D8">
      <w:pPr>
        <w:spacing w:line="276" w:lineRule="auto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2. Dostawa olejów, płynów i chemii samochodowej, o których mowa w ust. 1, będzie dostarczana sukcesywnie na podstawie każdorazowego, odrębnego zamówienia składanego przez </w:t>
      </w:r>
      <w:r w:rsidRPr="0062238E">
        <w:rPr>
          <w:rFonts w:ascii="Fira Sans" w:hAnsi="Fira Sans"/>
          <w:i/>
          <w:sz w:val="24"/>
          <w:szCs w:val="24"/>
        </w:rPr>
        <w:t>Zamawiającego.</w:t>
      </w:r>
      <w:r w:rsidRPr="0062238E">
        <w:rPr>
          <w:rFonts w:ascii="Fira Sans" w:hAnsi="Fira Sans"/>
          <w:sz w:val="24"/>
          <w:szCs w:val="24"/>
        </w:rPr>
        <w:t xml:space="preserve"> </w:t>
      </w:r>
    </w:p>
    <w:p w14:paraId="4A727B8E" w14:textId="77777777" w:rsidR="009E3FFE" w:rsidRPr="0062238E" w:rsidRDefault="009E3FFE" w:rsidP="009103D8">
      <w:pPr>
        <w:spacing w:line="276" w:lineRule="auto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3.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 xml:space="preserve"> oświadcza, że dostarczone oleje, płyny i chemia samochodowa spełniają wymagania techniczne i jakościowe określone dla tego rodzaju towaru.</w:t>
      </w:r>
    </w:p>
    <w:p w14:paraId="5A07373C" w14:textId="77777777" w:rsidR="0062238E" w:rsidRDefault="009E3FFE" w:rsidP="009103D8">
      <w:pPr>
        <w:tabs>
          <w:tab w:val="left" w:pos="360"/>
        </w:tabs>
        <w:spacing w:line="300" w:lineRule="exact"/>
        <w:jc w:val="both"/>
        <w:rPr>
          <w:rFonts w:ascii="Fira Sans" w:hAnsi="Fira Sans"/>
          <w:sz w:val="24"/>
          <w:szCs w:val="24"/>
          <w:lang w:eastAsia="ar-SA"/>
        </w:rPr>
      </w:pPr>
      <w:r w:rsidRPr="0062238E">
        <w:rPr>
          <w:rFonts w:ascii="Fira Sans" w:hAnsi="Fira Sans"/>
          <w:sz w:val="24"/>
          <w:szCs w:val="24"/>
        </w:rPr>
        <w:lastRenderedPageBreak/>
        <w:t xml:space="preserve">4. </w:t>
      </w:r>
      <w:r w:rsidRPr="0062238E">
        <w:rPr>
          <w:rFonts w:ascii="Fira Sans" w:hAnsi="Fira Sans"/>
          <w:i/>
          <w:sz w:val="24"/>
          <w:szCs w:val="24"/>
          <w:lang w:eastAsia="ar-SA"/>
        </w:rPr>
        <w:t>Wykonawca</w:t>
      </w:r>
      <w:r w:rsidRPr="0062238E">
        <w:rPr>
          <w:rFonts w:ascii="Fira Sans" w:hAnsi="Fira Sans"/>
          <w:sz w:val="24"/>
          <w:szCs w:val="24"/>
          <w:lang w:eastAsia="ar-SA"/>
        </w:rPr>
        <w:t xml:space="preserve"> oświadcza, że dostarczone oleje, płyny i chemia samochodowa są wolne od wszelkich wad prawnych, w tym również ewentualnych roszczeń osób trzecich wynikających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Polskiej, oraz nie stanowią przedmiotu żadnego zabezpieczenia, ani toczącego się postępowania</w:t>
      </w:r>
      <w:r w:rsidR="0062238E">
        <w:rPr>
          <w:rFonts w:ascii="Fira Sans" w:hAnsi="Fira Sans"/>
          <w:sz w:val="24"/>
          <w:szCs w:val="24"/>
          <w:lang w:eastAsia="ar-SA"/>
        </w:rPr>
        <w:t>.</w:t>
      </w:r>
    </w:p>
    <w:p w14:paraId="24FAE5C8" w14:textId="313F0749" w:rsidR="009E3FFE" w:rsidRPr="0062238E" w:rsidRDefault="009E3FFE" w:rsidP="009103D8">
      <w:pPr>
        <w:tabs>
          <w:tab w:val="left" w:pos="360"/>
        </w:tabs>
        <w:spacing w:line="300" w:lineRule="exact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5.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 xml:space="preserve"> zobowiązuje się okazać na żądanie </w:t>
      </w:r>
      <w:r w:rsidRPr="0062238E">
        <w:rPr>
          <w:rFonts w:ascii="Fira Sans" w:hAnsi="Fira Sans"/>
          <w:i/>
          <w:sz w:val="24"/>
          <w:szCs w:val="24"/>
        </w:rPr>
        <w:t>Zamawiającego</w:t>
      </w:r>
      <w:r w:rsidRPr="0062238E">
        <w:rPr>
          <w:rFonts w:ascii="Fira Sans" w:hAnsi="Fira Sans"/>
          <w:sz w:val="24"/>
          <w:szCs w:val="24"/>
        </w:rPr>
        <w:t xml:space="preserve"> aprobaty, atesty lub certyfikaty dostarczanych olejów, płynów i chemii samochodowej, o ile takie są wymagane przez obowiązujące prawo.</w:t>
      </w:r>
      <w:r w:rsidRPr="0062238E">
        <w:rPr>
          <w:rFonts w:ascii="Fira Sans" w:hAnsi="Fira Sans"/>
          <w:sz w:val="24"/>
          <w:szCs w:val="24"/>
          <w:lang w:eastAsia="ar-SA"/>
        </w:rPr>
        <w:t xml:space="preserve">                                                                                </w:t>
      </w:r>
      <w:r w:rsidRPr="0062238E">
        <w:rPr>
          <w:rFonts w:ascii="Fira Sans" w:hAnsi="Fira Sans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484DF269" w14:textId="2BACE7C7" w:rsidR="009E3FFE" w:rsidRPr="0062238E" w:rsidRDefault="009E3FFE" w:rsidP="009E3FFE">
      <w:pPr>
        <w:spacing w:line="276" w:lineRule="auto"/>
        <w:rPr>
          <w:rFonts w:ascii="Fira Sans" w:hAnsi="Fira Sans"/>
        </w:rPr>
      </w:pPr>
      <w:r w:rsidRPr="0062238E">
        <w:rPr>
          <w:rFonts w:ascii="Fira Sans" w:hAnsi="Fira Sans"/>
        </w:rPr>
        <w:t xml:space="preserve">                                                                                        </w:t>
      </w:r>
      <w:r w:rsidRPr="0062238E">
        <w:rPr>
          <w:rFonts w:ascii="Fira Sans" w:hAnsi="Fira Sans"/>
          <w:b/>
          <w:bCs/>
          <w:sz w:val="24"/>
          <w:szCs w:val="24"/>
        </w:rPr>
        <w:t>§ 2</w:t>
      </w:r>
    </w:p>
    <w:p w14:paraId="71598E4B" w14:textId="77777777" w:rsidR="009E3FFE" w:rsidRPr="0062238E" w:rsidRDefault="009E3FFE" w:rsidP="009103D8">
      <w:pPr>
        <w:spacing w:line="276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3B4BF85" w14:textId="344A34E1" w:rsidR="009E3FFE" w:rsidRPr="0062238E" w:rsidRDefault="009E3FFE" w:rsidP="009103D8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bCs/>
          <w:sz w:val="24"/>
          <w:szCs w:val="24"/>
        </w:rPr>
        <w:t xml:space="preserve">1. </w:t>
      </w:r>
      <w:r w:rsidRPr="0062238E">
        <w:rPr>
          <w:rFonts w:ascii="Fira Sans" w:hAnsi="Fira Sans"/>
          <w:bCs/>
          <w:i/>
          <w:sz w:val="24"/>
          <w:szCs w:val="24"/>
        </w:rPr>
        <w:t>Wykonawca</w:t>
      </w:r>
      <w:r w:rsidRPr="0062238E">
        <w:rPr>
          <w:rFonts w:ascii="Fira Sans" w:hAnsi="Fira Sans"/>
          <w:bCs/>
          <w:sz w:val="24"/>
          <w:szCs w:val="24"/>
        </w:rPr>
        <w:t xml:space="preserve"> zobowiązuje się do sprzedaży </w:t>
      </w:r>
      <w:r w:rsidRPr="0062238E">
        <w:rPr>
          <w:rFonts w:ascii="Fira Sans" w:hAnsi="Fira Sans"/>
          <w:sz w:val="24"/>
          <w:szCs w:val="24"/>
        </w:rPr>
        <w:t>olejów, płynów i chemii</w:t>
      </w:r>
      <w:r w:rsidRPr="0062238E">
        <w:rPr>
          <w:rFonts w:ascii="Fira Sans" w:hAnsi="Fira Sans"/>
          <w:bCs/>
          <w:sz w:val="24"/>
          <w:szCs w:val="24"/>
        </w:rPr>
        <w:t xml:space="preserve"> samochodowej wg cen przedstawionych w „</w:t>
      </w:r>
      <w:r w:rsidRPr="0062238E">
        <w:rPr>
          <w:rFonts w:ascii="Fira Sans" w:hAnsi="Fira Sans"/>
          <w:sz w:val="24"/>
          <w:szCs w:val="24"/>
        </w:rPr>
        <w:t xml:space="preserve">Załącznik nr 1 - formularzu </w:t>
      </w:r>
      <w:r w:rsidR="0084099A" w:rsidRPr="0062238E">
        <w:rPr>
          <w:rFonts w:ascii="Fira Sans" w:hAnsi="Fira Sans"/>
          <w:sz w:val="24"/>
          <w:szCs w:val="24"/>
        </w:rPr>
        <w:t>asortymentowo-</w:t>
      </w:r>
      <w:r w:rsidRPr="0062238E">
        <w:rPr>
          <w:rFonts w:ascii="Fira Sans" w:hAnsi="Fira Sans"/>
          <w:sz w:val="24"/>
          <w:szCs w:val="24"/>
        </w:rPr>
        <w:t>cenowym</w:t>
      </w:r>
      <w:r w:rsidRPr="0062238E">
        <w:rPr>
          <w:rFonts w:ascii="Fira Sans" w:hAnsi="Fira Sans"/>
          <w:bCs/>
          <w:sz w:val="24"/>
          <w:szCs w:val="24"/>
        </w:rPr>
        <w:t>” przez cały okres trwania umowy.</w:t>
      </w:r>
    </w:p>
    <w:p w14:paraId="3B90521F" w14:textId="752634CF" w:rsidR="009E3FFE" w:rsidRPr="0062238E" w:rsidRDefault="009E3FFE" w:rsidP="009103D8">
      <w:pPr>
        <w:spacing w:line="276" w:lineRule="auto"/>
        <w:jc w:val="both"/>
        <w:rPr>
          <w:rFonts w:ascii="Fira Sans" w:hAnsi="Fira Sans"/>
        </w:rPr>
      </w:pPr>
      <w:r w:rsidRPr="0062238E">
        <w:rPr>
          <w:rFonts w:ascii="Fira Sans" w:hAnsi="Fira Sans"/>
          <w:bCs/>
          <w:sz w:val="24"/>
          <w:szCs w:val="24"/>
        </w:rPr>
        <w:t xml:space="preserve">2. Ceny zamawianych </w:t>
      </w:r>
      <w:r w:rsidRPr="0062238E">
        <w:rPr>
          <w:rFonts w:ascii="Fira Sans" w:hAnsi="Fira Sans"/>
          <w:sz w:val="24"/>
          <w:szCs w:val="24"/>
        </w:rPr>
        <w:t>olejów, płynów i chemii</w:t>
      </w:r>
      <w:r w:rsidRPr="0062238E">
        <w:rPr>
          <w:rFonts w:ascii="Fira Sans" w:hAnsi="Fira Sans"/>
          <w:bCs/>
          <w:sz w:val="24"/>
          <w:szCs w:val="24"/>
        </w:rPr>
        <w:t xml:space="preserve"> samochodowej nie występujące w „</w:t>
      </w:r>
      <w:r w:rsidRPr="0062238E">
        <w:rPr>
          <w:rFonts w:ascii="Fira Sans" w:hAnsi="Fira Sans"/>
          <w:sz w:val="24"/>
          <w:szCs w:val="24"/>
        </w:rPr>
        <w:t xml:space="preserve">Załącznik nr 1 - formularzu </w:t>
      </w:r>
      <w:r w:rsidR="0084099A" w:rsidRPr="0062238E">
        <w:rPr>
          <w:rFonts w:ascii="Fira Sans" w:hAnsi="Fira Sans"/>
          <w:sz w:val="24"/>
          <w:szCs w:val="24"/>
        </w:rPr>
        <w:t>asortymentowo-</w:t>
      </w:r>
      <w:r w:rsidRPr="0062238E">
        <w:rPr>
          <w:rFonts w:ascii="Fira Sans" w:hAnsi="Fira Sans"/>
          <w:sz w:val="24"/>
          <w:szCs w:val="24"/>
        </w:rPr>
        <w:t>cenowym</w:t>
      </w:r>
      <w:r w:rsidRPr="0062238E">
        <w:rPr>
          <w:rFonts w:ascii="Fira Sans" w:hAnsi="Fira Sans"/>
          <w:bCs/>
          <w:sz w:val="24"/>
          <w:szCs w:val="24"/>
        </w:rPr>
        <w:t xml:space="preserve">”  </w:t>
      </w:r>
      <w:r w:rsidRPr="0062238E">
        <w:rPr>
          <w:rFonts w:ascii="Fira Sans" w:hAnsi="Fira Sans"/>
          <w:bCs/>
          <w:i/>
          <w:sz w:val="24"/>
          <w:szCs w:val="24"/>
        </w:rPr>
        <w:t xml:space="preserve">Zamawiający </w:t>
      </w:r>
      <w:r w:rsidRPr="0062238E">
        <w:rPr>
          <w:rFonts w:ascii="Fira Sans" w:hAnsi="Fira Sans"/>
          <w:bCs/>
          <w:sz w:val="24"/>
          <w:szCs w:val="24"/>
        </w:rPr>
        <w:t xml:space="preserve">będzie każdorazowo negocjował z </w:t>
      </w:r>
      <w:r w:rsidRPr="0062238E">
        <w:rPr>
          <w:rFonts w:ascii="Fira Sans" w:hAnsi="Fira Sans"/>
          <w:bCs/>
          <w:i/>
          <w:sz w:val="24"/>
          <w:szCs w:val="24"/>
        </w:rPr>
        <w:t>Wykonawcą</w:t>
      </w:r>
      <w:r w:rsidRPr="0062238E">
        <w:rPr>
          <w:rFonts w:ascii="Fira Sans" w:hAnsi="Fira Sans"/>
          <w:bCs/>
          <w:sz w:val="24"/>
          <w:szCs w:val="24"/>
        </w:rPr>
        <w:t>.</w:t>
      </w:r>
    </w:p>
    <w:p w14:paraId="2AAB48CD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3</w:t>
      </w:r>
    </w:p>
    <w:p w14:paraId="0814BCA3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16660FF0" w14:textId="77777777" w:rsidR="009103D8" w:rsidRDefault="00604F9B" w:rsidP="009103D8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 xml:space="preserve">1. </w:t>
      </w:r>
      <w:r w:rsidR="009E3FFE" w:rsidRPr="0062238E">
        <w:rPr>
          <w:rFonts w:ascii="Fira Sans" w:hAnsi="Fira Sans"/>
          <w:sz w:val="24"/>
          <w:szCs w:val="24"/>
        </w:rPr>
        <w:t xml:space="preserve">Do składania zamówień w imieniu </w:t>
      </w:r>
      <w:r w:rsidR="009E3FFE" w:rsidRPr="0062238E">
        <w:rPr>
          <w:rFonts w:ascii="Fira Sans" w:hAnsi="Fira Sans"/>
          <w:i/>
          <w:sz w:val="24"/>
          <w:szCs w:val="24"/>
        </w:rPr>
        <w:t>Zamawiającego</w:t>
      </w:r>
      <w:r w:rsidR="009E3FFE" w:rsidRPr="0062238E">
        <w:rPr>
          <w:rFonts w:ascii="Fira Sans" w:hAnsi="Fira Sans"/>
          <w:sz w:val="24"/>
          <w:szCs w:val="24"/>
        </w:rPr>
        <w:t xml:space="preserve"> upoważniony jest p. </w:t>
      </w:r>
      <w:r w:rsidRPr="0062238E">
        <w:rPr>
          <w:rFonts w:ascii="Fira Sans" w:hAnsi="Fira Sans"/>
          <w:sz w:val="24"/>
          <w:szCs w:val="24"/>
        </w:rPr>
        <w:t>Adam Ryjewski</w:t>
      </w:r>
      <w:r w:rsidR="009103D8">
        <w:rPr>
          <w:rFonts w:ascii="Fira Sans" w:hAnsi="Fira Sans"/>
          <w:sz w:val="24"/>
          <w:szCs w:val="24"/>
        </w:rPr>
        <w:t xml:space="preserve"> </w:t>
      </w:r>
      <w:r w:rsidR="009E3FFE" w:rsidRPr="0062238E">
        <w:rPr>
          <w:rFonts w:ascii="Fira Sans" w:hAnsi="Fira Sans"/>
          <w:sz w:val="24"/>
          <w:szCs w:val="24"/>
        </w:rPr>
        <w:t xml:space="preserve">oraz p. Piotr </w:t>
      </w:r>
      <w:proofErr w:type="spellStart"/>
      <w:r w:rsidR="009E3FFE" w:rsidRPr="0062238E">
        <w:rPr>
          <w:rFonts w:ascii="Fira Sans" w:hAnsi="Fira Sans"/>
          <w:sz w:val="24"/>
          <w:szCs w:val="24"/>
        </w:rPr>
        <w:t>Czudowicz</w:t>
      </w:r>
      <w:proofErr w:type="spellEnd"/>
      <w:r w:rsidR="009E3FFE" w:rsidRPr="0062238E">
        <w:rPr>
          <w:rFonts w:ascii="Fira Sans" w:hAnsi="Fira Sans"/>
          <w:sz w:val="24"/>
          <w:szCs w:val="24"/>
        </w:rPr>
        <w:t>.</w:t>
      </w:r>
    </w:p>
    <w:p w14:paraId="7CD67633" w14:textId="7AAB3D92" w:rsidR="00604F9B" w:rsidRPr="0062238E" w:rsidRDefault="009E3FFE" w:rsidP="009103D8">
      <w:pPr>
        <w:spacing w:line="276" w:lineRule="auto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2. Zamówienia będą składane u </w:t>
      </w:r>
      <w:r w:rsidRPr="0062238E">
        <w:rPr>
          <w:rFonts w:ascii="Fira Sans" w:hAnsi="Fira Sans"/>
          <w:i/>
          <w:sz w:val="24"/>
          <w:szCs w:val="24"/>
        </w:rPr>
        <w:t>Wykonawcy</w:t>
      </w:r>
      <w:r w:rsidRPr="0062238E">
        <w:rPr>
          <w:rFonts w:ascii="Fira Sans" w:hAnsi="Fira Sans"/>
          <w:sz w:val="24"/>
          <w:szCs w:val="24"/>
        </w:rPr>
        <w:t xml:space="preserve"> telefonicznie lub </w:t>
      </w:r>
      <w:r w:rsidR="00537B7C" w:rsidRPr="0062238E">
        <w:rPr>
          <w:rFonts w:ascii="Fira Sans" w:hAnsi="Fira Sans"/>
          <w:sz w:val="24"/>
          <w:szCs w:val="24"/>
        </w:rPr>
        <w:t>pocztą elektroniczną</w:t>
      </w:r>
      <w:r w:rsidRPr="0062238E">
        <w:rPr>
          <w:rFonts w:ascii="Fira Sans" w:hAnsi="Fira Sans"/>
          <w:sz w:val="24"/>
          <w:szCs w:val="24"/>
        </w:rPr>
        <w:t>.</w:t>
      </w:r>
      <w:r w:rsidRPr="0062238E">
        <w:rPr>
          <w:rFonts w:ascii="Fira Sans" w:hAnsi="Fira Sans"/>
        </w:rPr>
        <w:t xml:space="preserve">    </w:t>
      </w:r>
    </w:p>
    <w:p w14:paraId="1E957CBA" w14:textId="55C4E01C" w:rsidR="009E3FFE" w:rsidRPr="0062238E" w:rsidRDefault="009E3FFE" w:rsidP="00604F9B">
      <w:pPr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DEB84B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4</w:t>
      </w:r>
    </w:p>
    <w:p w14:paraId="66511572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7C218AF0" w14:textId="45B5BD88" w:rsidR="008C3DFB" w:rsidRPr="00900683" w:rsidRDefault="00604F9B" w:rsidP="0033298D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i/>
          <w:sz w:val="24"/>
          <w:szCs w:val="24"/>
        </w:rPr>
        <w:t>1</w:t>
      </w:r>
      <w:r w:rsidRPr="00900683">
        <w:rPr>
          <w:rFonts w:ascii="Fira Sans" w:hAnsi="Fira Sans"/>
          <w:i/>
          <w:sz w:val="24"/>
          <w:szCs w:val="24"/>
        </w:rPr>
        <w:t xml:space="preserve">. </w:t>
      </w:r>
      <w:r w:rsidR="009E3FFE" w:rsidRPr="00900683">
        <w:rPr>
          <w:rFonts w:ascii="Fira Sans" w:hAnsi="Fira Sans"/>
          <w:i/>
          <w:sz w:val="24"/>
          <w:szCs w:val="24"/>
        </w:rPr>
        <w:t>Wykonawca</w:t>
      </w:r>
      <w:r w:rsidR="009E3FFE" w:rsidRPr="00900683">
        <w:rPr>
          <w:rFonts w:ascii="Fira Sans" w:hAnsi="Fira Sans"/>
          <w:sz w:val="24"/>
          <w:szCs w:val="24"/>
        </w:rPr>
        <w:t xml:space="preserve"> zobowiązany jest </w:t>
      </w:r>
      <w:r w:rsidR="00F07550" w:rsidRPr="00900683">
        <w:rPr>
          <w:rFonts w:ascii="Fira Sans" w:hAnsi="Fira Sans"/>
          <w:sz w:val="24"/>
          <w:szCs w:val="24"/>
        </w:rPr>
        <w:t>dostarczyć</w:t>
      </w:r>
      <w:r w:rsidR="009E3FFE" w:rsidRPr="00900683">
        <w:rPr>
          <w:rFonts w:ascii="Fira Sans" w:hAnsi="Fira Sans"/>
          <w:sz w:val="24"/>
          <w:szCs w:val="24"/>
        </w:rPr>
        <w:t xml:space="preserve"> zamawiane oleje, płyny i chemie samochodową w terminie nie przekraczającym </w:t>
      </w:r>
      <w:r w:rsidR="009E3FFE" w:rsidRPr="00900683">
        <w:rPr>
          <w:rFonts w:ascii="Fira Sans" w:hAnsi="Fira Sans"/>
          <w:b/>
          <w:bCs/>
          <w:sz w:val="24"/>
          <w:szCs w:val="24"/>
        </w:rPr>
        <w:t>72</w:t>
      </w:r>
      <w:r w:rsidR="009E3FFE" w:rsidRPr="00900683">
        <w:rPr>
          <w:rFonts w:ascii="Fira Sans" w:hAnsi="Fira Sans"/>
          <w:b/>
          <w:sz w:val="24"/>
          <w:szCs w:val="24"/>
        </w:rPr>
        <w:t xml:space="preserve"> godzin</w:t>
      </w:r>
      <w:r w:rsidR="009E3FFE" w:rsidRPr="00900683">
        <w:rPr>
          <w:rFonts w:ascii="Fira Sans" w:hAnsi="Fira Sans"/>
          <w:sz w:val="24"/>
          <w:szCs w:val="24"/>
        </w:rPr>
        <w:t xml:space="preserve"> (przypadających na dni robocze), od momentu złożenia zamówienia przez </w:t>
      </w:r>
      <w:r w:rsidR="009E3FFE" w:rsidRPr="00900683">
        <w:rPr>
          <w:rFonts w:ascii="Fira Sans" w:hAnsi="Fira Sans"/>
          <w:i/>
          <w:sz w:val="24"/>
          <w:szCs w:val="24"/>
        </w:rPr>
        <w:t>Zamawiającego</w:t>
      </w:r>
      <w:r w:rsidR="009E3FFE" w:rsidRPr="00900683">
        <w:rPr>
          <w:rFonts w:ascii="Fira Sans" w:hAnsi="Fira Sans"/>
          <w:sz w:val="24"/>
          <w:szCs w:val="24"/>
        </w:rPr>
        <w:t>.</w:t>
      </w:r>
    </w:p>
    <w:p w14:paraId="16D37431" w14:textId="66E4F645" w:rsidR="008C3DFB" w:rsidRPr="00900683" w:rsidRDefault="009E3FFE" w:rsidP="0033298D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900683">
        <w:rPr>
          <w:rFonts w:ascii="Fira Sans" w:hAnsi="Fira Sans"/>
          <w:sz w:val="24"/>
          <w:szCs w:val="24"/>
        </w:rPr>
        <w:t xml:space="preserve">2. </w:t>
      </w:r>
      <w:r w:rsidR="00F07550" w:rsidRPr="00900683">
        <w:rPr>
          <w:rFonts w:ascii="Fira Sans" w:hAnsi="Fira Sans"/>
          <w:sz w:val="24"/>
          <w:szCs w:val="24"/>
        </w:rPr>
        <w:t xml:space="preserve">Zamówione oleje, płyny i chemię samochodową będzie odbierał u Wykonawcy upoważniony pracownik </w:t>
      </w:r>
      <w:r w:rsidR="00F07550" w:rsidRPr="00900683">
        <w:rPr>
          <w:rFonts w:ascii="Fira Sans" w:hAnsi="Fira Sans"/>
          <w:i/>
          <w:iCs/>
          <w:sz w:val="24"/>
          <w:szCs w:val="24"/>
        </w:rPr>
        <w:t>Zamawiającego</w:t>
      </w:r>
      <w:r w:rsidRPr="00900683">
        <w:rPr>
          <w:rFonts w:ascii="Fira Sans" w:hAnsi="Fira Sans"/>
          <w:i/>
          <w:sz w:val="24"/>
          <w:szCs w:val="24"/>
        </w:rPr>
        <w:t>.</w:t>
      </w:r>
    </w:p>
    <w:p w14:paraId="7704FE9F" w14:textId="77777777" w:rsidR="0033298D" w:rsidRPr="00900683" w:rsidRDefault="009E3FFE" w:rsidP="0033298D">
      <w:pPr>
        <w:spacing w:line="276" w:lineRule="auto"/>
        <w:jc w:val="both"/>
        <w:rPr>
          <w:rFonts w:ascii="Fira Sans" w:hAnsi="Fira Sans"/>
          <w:i/>
          <w:sz w:val="24"/>
          <w:szCs w:val="24"/>
        </w:rPr>
      </w:pPr>
      <w:r w:rsidRPr="00900683">
        <w:rPr>
          <w:rFonts w:ascii="Fira Sans" w:hAnsi="Fira Sans"/>
          <w:sz w:val="24"/>
          <w:szCs w:val="24"/>
        </w:rPr>
        <w:t xml:space="preserve">3. Odbiór zamówieniowych materiałów, po sprawdzeniu ich ilości, rodzaju i kompletności potwierdzał będzie upoważniony pracownik </w:t>
      </w:r>
      <w:r w:rsidRPr="00900683">
        <w:rPr>
          <w:rFonts w:ascii="Fira Sans" w:hAnsi="Fira Sans"/>
          <w:i/>
          <w:sz w:val="24"/>
          <w:szCs w:val="24"/>
        </w:rPr>
        <w:t>Zmawiającego</w:t>
      </w:r>
      <w:r w:rsidRPr="00900683">
        <w:rPr>
          <w:rFonts w:ascii="Fira Sans" w:hAnsi="Fira Sans"/>
          <w:sz w:val="24"/>
          <w:szCs w:val="24"/>
        </w:rPr>
        <w:t xml:space="preserve"> podpisem na  fakturze wystawionej przez </w:t>
      </w:r>
      <w:r w:rsidRPr="00900683">
        <w:rPr>
          <w:rFonts w:ascii="Fira Sans" w:hAnsi="Fira Sans"/>
          <w:i/>
          <w:sz w:val="24"/>
          <w:szCs w:val="24"/>
        </w:rPr>
        <w:t>Wykonawcę</w:t>
      </w:r>
      <w:r w:rsidR="0033298D" w:rsidRPr="00900683">
        <w:rPr>
          <w:rFonts w:ascii="Fira Sans" w:hAnsi="Fira Sans"/>
          <w:i/>
          <w:sz w:val="24"/>
          <w:szCs w:val="24"/>
        </w:rPr>
        <w:t>.</w:t>
      </w:r>
    </w:p>
    <w:p w14:paraId="5E13D997" w14:textId="78086E52" w:rsidR="00F07550" w:rsidRPr="00900683" w:rsidRDefault="009E3FFE" w:rsidP="0033298D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900683">
        <w:rPr>
          <w:rFonts w:ascii="Fira Sans" w:hAnsi="Fira Sans"/>
          <w:sz w:val="24"/>
          <w:szCs w:val="24"/>
        </w:rPr>
        <w:t xml:space="preserve">4.  </w:t>
      </w:r>
      <w:r w:rsidR="00F07550" w:rsidRPr="00900683">
        <w:rPr>
          <w:rFonts w:ascii="Fira Sans" w:hAnsi="Fira Sans"/>
          <w:sz w:val="24"/>
          <w:szCs w:val="24"/>
        </w:rPr>
        <w:t>Wszelkie koszty związane z dostawami, Wykonawca zobowiązany jest uwzględnić w cenie oferty.</w:t>
      </w:r>
    </w:p>
    <w:p w14:paraId="30DED643" w14:textId="77777777" w:rsidR="00604F9B" w:rsidRPr="0062238E" w:rsidRDefault="00604F9B" w:rsidP="00604F9B">
      <w:pPr>
        <w:rPr>
          <w:rFonts w:ascii="Fira Sans" w:eastAsia="Calibri" w:hAnsi="Fira Sans"/>
          <w:sz w:val="22"/>
          <w:szCs w:val="22"/>
          <w:lang w:eastAsia="en-US"/>
        </w:rPr>
      </w:pPr>
    </w:p>
    <w:p w14:paraId="48214B2B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sz w:val="24"/>
          <w:szCs w:val="24"/>
        </w:rPr>
      </w:pPr>
      <w:r w:rsidRPr="0062238E">
        <w:rPr>
          <w:rFonts w:ascii="Fira Sans" w:hAnsi="Fira Sans"/>
          <w:b/>
          <w:sz w:val="24"/>
          <w:szCs w:val="24"/>
        </w:rPr>
        <w:t xml:space="preserve">§ 5 </w:t>
      </w:r>
    </w:p>
    <w:p w14:paraId="404D7ED9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78081695" w14:textId="6A23056B" w:rsidR="009E3FFE" w:rsidRPr="0062238E" w:rsidRDefault="009E3FFE" w:rsidP="006D65E8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 xml:space="preserve">1. Cena całkowita za realizację przedmiotu zamówienia, określona w złożonej przez </w:t>
      </w:r>
      <w:r w:rsidRPr="0062238E">
        <w:rPr>
          <w:rFonts w:ascii="Fira Sans" w:hAnsi="Fira Sans"/>
          <w:i/>
          <w:sz w:val="24"/>
          <w:szCs w:val="24"/>
        </w:rPr>
        <w:t>Wykonawcę</w:t>
      </w:r>
      <w:r w:rsidRPr="0062238E">
        <w:rPr>
          <w:rFonts w:ascii="Fira Sans" w:hAnsi="Fira Sans"/>
          <w:sz w:val="24"/>
          <w:szCs w:val="24"/>
        </w:rPr>
        <w:t xml:space="preserve"> ofercie, wynosi: </w:t>
      </w:r>
      <w:r w:rsidRPr="0062238E">
        <w:rPr>
          <w:rFonts w:ascii="Fira Sans" w:hAnsi="Fira Sans"/>
          <w:b/>
          <w:sz w:val="24"/>
          <w:szCs w:val="24"/>
        </w:rPr>
        <w:t>brutto</w:t>
      </w:r>
      <w:r w:rsidR="00537B7C" w:rsidRPr="0062238E">
        <w:rPr>
          <w:rFonts w:ascii="Fira Sans" w:hAnsi="Fira Sans"/>
          <w:b/>
          <w:sz w:val="24"/>
          <w:szCs w:val="24"/>
        </w:rPr>
        <w:t xml:space="preserve">: </w:t>
      </w:r>
      <w:r w:rsidR="00537B7C" w:rsidRPr="0062238E">
        <w:rPr>
          <w:rFonts w:ascii="Fira Sans" w:hAnsi="Fira Sans"/>
          <w:bCs/>
          <w:sz w:val="24"/>
          <w:szCs w:val="24"/>
        </w:rPr>
        <w:t xml:space="preserve">…………  </w:t>
      </w:r>
      <w:r w:rsidRPr="0062238E">
        <w:rPr>
          <w:rFonts w:ascii="Fira Sans" w:hAnsi="Fira Sans"/>
          <w:sz w:val="24"/>
          <w:szCs w:val="24"/>
        </w:rPr>
        <w:t>(słownie: ………………………….brutto).</w:t>
      </w:r>
    </w:p>
    <w:p w14:paraId="69574478" w14:textId="77777777" w:rsidR="009E3FFE" w:rsidRPr="0062238E" w:rsidRDefault="009E3FFE" w:rsidP="006D65E8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N w:val="0"/>
        <w:spacing w:line="276" w:lineRule="auto"/>
        <w:ind w:left="0" w:firstLine="0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i/>
          <w:sz w:val="24"/>
          <w:szCs w:val="24"/>
        </w:rPr>
        <w:t>Zamawiający</w:t>
      </w:r>
      <w:r w:rsidRPr="0062238E">
        <w:rPr>
          <w:rFonts w:ascii="Fira Sans" w:hAnsi="Fira Sans"/>
          <w:sz w:val="24"/>
          <w:szCs w:val="24"/>
        </w:rPr>
        <w:t xml:space="preserve"> zastrzega sobie, a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 xml:space="preserve"> wyraża zgodę na realizację umowy tylko do kwoty określonej w ust. 1.</w:t>
      </w:r>
    </w:p>
    <w:p w14:paraId="53EA90A0" w14:textId="2E96E4EA" w:rsidR="009E3FFE" w:rsidRPr="0062238E" w:rsidRDefault="009E3FFE" w:rsidP="009E3FFE">
      <w:pPr>
        <w:spacing w:line="276" w:lineRule="auto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lastRenderedPageBreak/>
        <w:t xml:space="preserve">                                          </w:t>
      </w:r>
      <w:r w:rsidR="00191C26" w:rsidRPr="0062238E">
        <w:rPr>
          <w:rFonts w:ascii="Fira Sans" w:hAnsi="Fira Sans"/>
          <w:sz w:val="24"/>
          <w:szCs w:val="24"/>
        </w:rPr>
        <w:t xml:space="preserve">                               </w:t>
      </w:r>
      <w:r w:rsidRPr="0062238E">
        <w:rPr>
          <w:rFonts w:ascii="Fira Sans" w:hAnsi="Fira Sans"/>
          <w:b/>
          <w:sz w:val="24"/>
          <w:szCs w:val="24"/>
        </w:rPr>
        <w:t>§ 6</w:t>
      </w:r>
    </w:p>
    <w:p w14:paraId="562CEF01" w14:textId="567815D7" w:rsidR="007A7DED" w:rsidRDefault="009E3FFE" w:rsidP="006D65E8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1.</w:t>
      </w:r>
      <w:r w:rsidR="006D65E8">
        <w:rPr>
          <w:rFonts w:ascii="Fira Sans" w:hAnsi="Fira Sans"/>
          <w:sz w:val="24"/>
          <w:szCs w:val="24"/>
        </w:rPr>
        <w:t xml:space="preserve"> </w:t>
      </w:r>
      <w:r w:rsidRPr="0062238E">
        <w:rPr>
          <w:rFonts w:ascii="Fira Sans" w:hAnsi="Fira Sans"/>
          <w:sz w:val="24"/>
          <w:szCs w:val="24"/>
        </w:rPr>
        <w:t>Zapłata należności nastąpi w formie polecenia przelewu z rachunku</w:t>
      </w:r>
      <w:r w:rsidR="007A7DED">
        <w:rPr>
          <w:rFonts w:ascii="Fira Sans" w:hAnsi="Fira Sans"/>
          <w:sz w:val="24"/>
          <w:szCs w:val="24"/>
        </w:rPr>
        <w:t xml:space="preserve"> </w:t>
      </w:r>
      <w:r w:rsidR="006D65E8">
        <w:rPr>
          <w:rFonts w:ascii="Fira Sans" w:hAnsi="Fira Sans"/>
          <w:sz w:val="24"/>
          <w:szCs w:val="24"/>
        </w:rPr>
        <w:t xml:space="preserve"> Z</w:t>
      </w:r>
      <w:r w:rsidRPr="0062238E">
        <w:rPr>
          <w:rFonts w:ascii="Fira Sans" w:hAnsi="Fira Sans"/>
          <w:i/>
          <w:sz w:val="24"/>
          <w:szCs w:val="24"/>
        </w:rPr>
        <w:t>amawiającego</w:t>
      </w:r>
      <w:r w:rsidRPr="0062238E">
        <w:rPr>
          <w:rFonts w:ascii="Fira Sans" w:hAnsi="Fira Sans"/>
          <w:sz w:val="24"/>
          <w:szCs w:val="24"/>
        </w:rPr>
        <w:t xml:space="preserve"> na rachunek bankowy</w:t>
      </w:r>
      <w:r w:rsidRPr="0062238E">
        <w:rPr>
          <w:rFonts w:ascii="Fira Sans" w:hAnsi="Fira Sans"/>
          <w:i/>
          <w:sz w:val="24"/>
          <w:szCs w:val="24"/>
        </w:rPr>
        <w:t xml:space="preserve"> Wykonawcy</w:t>
      </w:r>
      <w:r w:rsidRPr="0062238E">
        <w:rPr>
          <w:rFonts w:ascii="Fira Sans" w:hAnsi="Fira Sans"/>
          <w:sz w:val="24"/>
          <w:szCs w:val="24"/>
        </w:rPr>
        <w:t xml:space="preserve"> umieszczony na fakturze,  w terminie do </w:t>
      </w:r>
      <w:r w:rsidRPr="0062238E">
        <w:rPr>
          <w:rFonts w:ascii="Fira Sans" w:hAnsi="Fira Sans"/>
          <w:b/>
          <w:sz w:val="24"/>
          <w:szCs w:val="24"/>
        </w:rPr>
        <w:t>14 dni</w:t>
      </w:r>
      <w:r w:rsidRPr="0062238E">
        <w:rPr>
          <w:rFonts w:ascii="Fira Sans" w:hAnsi="Fira Sans"/>
          <w:sz w:val="24"/>
          <w:szCs w:val="24"/>
        </w:rPr>
        <w:t xml:space="preserve"> od daty otrzymania przez </w:t>
      </w:r>
      <w:r w:rsidRPr="0062238E">
        <w:rPr>
          <w:rFonts w:ascii="Fira Sans" w:hAnsi="Fira Sans"/>
          <w:i/>
          <w:sz w:val="24"/>
          <w:szCs w:val="24"/>
        </w:rPr>
        <w:t>Zamawiającego</w:t>
      </w:r>
      <w:r w:rsidRPr="0062238E">
        <w:rPr>
          <w:rFonts w:ascii="Fira Sans" w:hAnsi="Fira Sans"/>
          <w:sz w:val="24"/>
          <w:szCs w:val="24"/>
        </w:rPr>
        <w:t xml:space="preserve"> prawidłowo wystawionej faktury</w:t>
      </w:r>
      <w:r w:rsidR="007A7DED">
        <w:rPr>
          <w:rFonts w:ascii="Fira Sans" w:hAnsi="Fira Sans"/>
          <w:sz w:val="24"/>
          <w:szCs w:val="24"/>
        </w:rPr>
        <w:t>.</w:t>
      </w:r>
    </w:p>
    <w:p w14:paraId="68BB2C94" w14:textId="406DFA6D" w:rsidR="009E3FFE" w:rsidRPr="0062238E" w:rsidRDefault="009E3FFE" w:rsidP="006D65E8">
      <w:pPr>
        <w:spacing w:line="276" w:lineRule="auto"/>
        <w:jc w:val="both"/>
        <w:rPr>
          <w:rFonts w:ascii="Fira Sans" w:hAnsi="Fira Sans"/>
          <w:iCs/>
          <w:sz w:val="24"/>
          <w:szCs w:val="24"/>
        </w:rPr>
      </w:pPr>
      <w:r w:rsidRPr="0062238E">
        <w:rPr>
          <w:rFonts w:ascii="Fira Sans" w:hAnsi="Fira Sans"/>
          <w:i/>
          <w:iCs/>
          <w:sz w:val="24"/>
          <w:szCs w:val="24"/>
        </w:rPr>
        <w:t xml:space="preserve">2. </w:t>
      </w:r>
      <w:r w:rsidRPr="0062238E">
        <w:rPr>
          <w:rFonts w:ascii="Fira Sans" w:hAnsi="Fira Sans"/>
          <w:sz w:val="24"/>
          <w:szCs w:val="24"/>
        </w:rPr>
        <w:t xml:space="preserve">Za datę dokonania płatności uważa się datę obciążenia rachunku </w:t>
      </w:r>
      <w:r w:rsidRPr="0062238E">
        <w:rPr>
          <w:rFonts w:ascii="Fira Sans" w:hAnsi="Fira Sans"/>
          <w:i/>
          <w:iCs/>
          <w:sz w:val="24"/>
          <w:szCs w:val="24"/>
        </w:rPr>
        <w:t>Zamawiaj</w:t>
      </w:r>
      <w:r w:rsidRPr="0062238E">
        <w:rPr>
          <w:rFonts w:ascii="Fira Sans" w:hAnsi="Fira Sans"/>
          <w:i/>
          <w:sz w:val="24"/>
          <w:szCs w:val="24"/>
        </w:rPr>
        <w:t>ą</w:t>
      </w:r>
      <w:r w:rsidRPr="0062238E">
        <w:rPr>
          <w:rFonts w:ascii="Fira Sans" w:hAnsi="Fira Sans"/>
          <w:i/>
          <w:iCs/>
          <w:sz w:val="24"/>
          <w:szCs w:val="24"/>
        </w:rPr>
        <w:t>cego</w:t>
      </w:r>
      <w:r w:rsidRPr="0062238E">
        <w:rPr>
          <w:rFonts w:ascii="Fira Sans" w:hAnsi="Fira Sans"/>
          <w:iCs/>
          <w:sz w:val="24"/>
          <w:szCs w:val="24"/>
        </w:rPr>
        <w:t>.</w:t>
      </w:r>
    </w:p>
    <w:p w14:paraId="08869D1C" w14:textId="77777777" w:rsidR="009E3FFE" w:rsidRPr="0062238E" w:rsidRDefault="009E3FFE" w:rsidP="009E3FFE">
      <w:pPr>
        <w:spacing w:line="276" w:lineRule="auto"/>
        <w:rPr>
          <w:rFonts w:ascii="Fira Sans" w:hAnsi="Fira Sans"/>
        </w:rPr>
      </w:pPr>
    </w:p>
    <w:p w14:paraId="6FAA1D87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sz w:val="24"/>
          <w:szCs w:val="24"/>
        </w:rPr>
      </w:pPr>
      <w:r w:rsidRPr="0062238E">
        <w:rPr>
          <w:rFonts w:ascii="Fira Sans" w:hAnsi="Fira Sans"/>
          <w:b/>
          <w:sz w:val="24"/>
          <w:szCs w:val="24"/>
        </w:rPr>
        <w:t>§ 7</w:t>
      </w:r>
    </w:p>
    <w:p w14:paraId="6C3BB63B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sz w:val="24"/>
          <w:szCs w:val="24"/>
        </w:rPr>
      </w:pPr>
    </w:p>
    <w:p w14:paraId="49CAEEBE" w14:textId="1E17965D" w:rsidR="009E3FFE" w:rsidRPr="0062238E" w:rsidRDefault="009E3FFE" w:rsidP="009E3FFE">
      <w:pPr>
        <w:spacing w:line="276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Cs/>
          <w:sz w:val="24"/>
          <w:szCs w:val="24"/>
        </w:rPr>
        <w:t xml:space="preserve">Umowę zawarto na czas określony od dnia </w:t>
      </w:r>
      <w:r w:rsidRPr="0062238E">
        <w:rPr>
          <w:rFonts w:ascii="Fira Sans" w:hAnsi="Fira Sans"/>
          <w:b/>
          <w:bCs/>
          <w:sz w:val="24"/>
          <w:szCs w:val="24"/>
        </w:rPr>
        <w:t>..  202</w:t>
      </w:r>
      <w:r w:rsidR="007A7DED">
        <w:rPr>
          <w:rFonts w:ascii="Fira Sans" w:hAnsi="Fira Sans"/>
          <w:b/>
          <w:bCs/>
          <w:sz w:val="24"/>
          <w:szCs w:val="24"/>
        </w:rPr>
        <w:t>5</w:t>
      </w:r>
      <w:r w:rsidRPr="0062238E">
        <w:rPr>
          <w:rFonts w:ascii="Fira Sans" w:hAnsi="Fira Sans"/>
          <w:b/>
          <w:bCs/>
          <w:sz w:val="24"/>
          <w:szCs w:val="24"/>
        </w:rPr>
        <w:t xml:space="preserve"> r</w:t>
      </w:r>
      <w:r w:rsidRPr="0062238E">
        <w:rPr>
          <w:rFonts w:ascii="Fira Sans" w:hAnsi="Fira Sans"/>
          <w:bCs/>
          <w:sz w:val="24"/>
          <w:szCs w:val="24"/>
        </w:rPr>
        <w:t xml:space="preserve">. do dnia </w:t>
      </w:r>
      <w:r w:rsidRPr="0062238E">
        <w:rPr>
          <w:rFonts w:ascii="Fira Sans" w:hAnsi="Fira Sans"/>
          <w:b/>
          <w:bCs/>
          <w:sz w:val="24"/>
          <w:szCs w:val="24"/>
        </w:rPr>
        <w:t>..  202</w:t>
      </w:r>
      <w:r w:rsidR="007A7DED">
        <w:rPr>
          <w:rFonts w:ascii="Fira Sans" w:hAnsi="Fira Sans"/>
          <w:b/>
          <w:bCs/>
          <w:sz w:val="24"/>
          <w:szCs w:val="24"/>
        </w:rPr>
        <w:t>6</w:t>
      </w:r>
      <w:r w:rsidRPr="0062238E">
        <w:rPr>
          <w:rFonts w:ascii="Fira Sans" w:hAnsi="Fira Sans"/>
          <w:b/>
          <w:bCs/>
          <w:sz w:val="24"/>
          <w:szCs w:val="24"/>
        </w:rPr>
        <w:t xml:space="preserve"> r.</w:t>
      </w:r>
      <w:r w:rsidRPr="0062238E">
        <w:rPr>
          <w:rFonts w:ascii="Fira Sans" w:hAnsi="Fira Sans"/>
          <w:bCs/>
          <w:sz w:val="24"/>
          <w:szCs w:val="24"/>
        </w:rPr>
        <w:t xml:space="preserve"> lub </w:t>
      </w:r>
      <w:r w:rsidRPr="0062238E">
        <w:rPr>
          <w:rFonts w:ascii="Fira Sans" w:hAnsi="Fira Sans"/>
          <w:b/>
          <w:bCs/>
          <w:sz w:val="24"/>
          <w:szCs w:val="24"/>
        </w:rPr>
        <w:t>do wyczerpania wartości umowy określonej w § 5 ust. 1, jeżeli nastąpi wcześniej.</w:t>
      </w:r>
    </w:p>
    <w:p w14:paraId="3E8E880B" w14:textId="77777777" w:rsidR="00537B7C" w:rsidRPr="0062238E" w:rsidRDefault="00537B7C" w:rsidP="009E3FFE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</w:p>
    <w:p w14:paraId="0935CBDD" w14:textId="45CBDDF3" w:rsidR="009E3FFE" w:rsidRPr="0062238E" w:rsidRDefault="009E3FFE" w:rsidP="009E3FFE">
      <w:pPr>
        <w:spacing w:line="276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 xml:space="preserve">                                                                         § 8</w:t>
      </w:r>
    </w:p>
    <w:p w14:paraId="796210D6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02E3CFD6" w14:textId="0F6D7EAB" w:rsidR="00C646A6" w:rsidRPr="0062238E" w:rsidRDefault="009E3FFE" w:rsidP="00AB35C0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 xml:space="preserve">1. </w:t>
      </w:r>
      <w:r w:rsidRPr="0062238E">
        <w:rPr>
          <w:rFonts w:ascii="Fira Sans" w:hAnsi="Fira Sans"/>
          <w:i/>
          <w:sz w:val="24"/>
          <w:szCs w:val="24"/>
        </w:rPr>
        <w:t>Wykonawcy</w:t>
      </w:r>
      <w:r w:rsidRPr="0062238E">
        <w:rPr>
          <w:rFonts w:ascii="Fira Sans" w:hAnsi="Fira Sans"/>
          <w:sz w:val="24"/>
          <w:szCs w:val="24"/>
        </w:rPr>
        <w:t xml:space="preserve"> nie przysługują wobec </w:t>
      </w:r>
      <w:r w:rsidRPr="0062238E">
        <w:rPr>
          <w:rFonts w:ascii="Fira Sans" w:hAnsi="Fira Sans"/>
          <w:i/>
          <w:sz w:val="24"/>
          <w:szCs w:val="24"/>
        </w:rPr>
        <w:t>Zamawiającego</w:t>
      </w:r>
      <w:r w:rsidRPr="0062238E">
        <w:rPr>
          <w:rFonts w:ascii="Fira Sans" w:hAnsi="Fira Sans"/>
          <w:sz w:val="24"/>
          <w:szCs w:val="24"/>
        </w:rPr>
        <w:t xml:space="preserve"> roszczenia odszkodowawcze z tytułu nie zrealizowania całości dostaw określonych w formularzu</w:t>
      </w:r>
      <w:r w:rsidR="00C646A6" w:rsidRPr="0062238E">
        <w:rPr>
          <w:rFonts w:ascii="Fira Sans" w:hAnsi="Fira Sans"/>
          <w:sz w:val="24"/>
          <w:szCs w:val="24"/>
        </w:rPr>
        <w:t xml:space="preserve"> asortymentowo-</w:t>
      </w:r>
      <w:r w:rsidRPr="0062238E">
        <w:rPr>
          <w:rFonts w:ascii="Fira Sans" w:hAnsi="Fira Sans"/>
          <w:sz w:val="24"/>
          <w:szCs w:val="24"/>
        </w:rPr>
        <w:t xml:space="preserve">cenowym do czasu wygaśnięcia umowy. </w:t>
      </w:r>
    </w:p>
    <w:p w14:paraId="390E8D91" w14:textId="78A8E64F" w:rsidR="009E3FFE" w:rsidRPr="0062238E" w:rsidRDefault="009E3FFE" w:rsidP="00AB35C0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 xml:space="preserve">2. Ilości zamawianych olejów, płynów i chemii samochodowej mogą być mniejsze lub większe niż podane w „Załącznik nr 1 - formularzu </w:t>
      </w:r>
      <w:r w:rsidR="0084099A" w:rsidRPr="0062238E">
        <w:rPr>
          <w:rFonts w:ascii="Fira Sans" w:hAnsi="Fira Sans"/>
          <w:sz w:val="24"/>
          <w:szCs w:val="24"/>
        </w:rPr>
        <w:t>asortymentowo-</w:t>
      </w:r>
      <w:r w:rsidRPr="0062238E">
        <w:rPr>
          <w:rFonts w:ascii="Fira Sans" w:hAnsi="Fira Sans"/>
          <w:sz w:val="24"/>
          <w:szCs w:val="24"/>
        </w:rPr>
        <w:t xml:space="preserve">cenowym”, z zastrzeżeniem, że łączna wartość zrealizowanych dostaw nie przekroczy wartości brutto określonej w § 5 ust. 1. </w:t>
      </w:r>
    </w:p>
    <w:p w14:paraId="6FDA92C8" w14:textId="7E59C8CA" w:rsidR="009E3FFE" w:rsidRPr="0062238E" w:rsidRDefault="009E3FFE" w:rsidP="009E3FFE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62238E">
        <w:rPr>
          <w:rFonts w:ascii="Fira Sans" w:hAnsi="Fira Sans"/>
          <w:sz w:val="24"/>
          <w:szCs w:val="24"/>
        </w:rPr>
        <w:t xml:space="preserve"> </w:t>
      </w:r>
    </w:p>
    <w:p w14:paraId="2F3DF705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9</w:t>
      </w:r>
    </w:p>
    <w:p w14:paraId="773A5819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1452BCC2" w14:textId="77777777" w:rsidR="009E3FFE" w:rsidRPr="0062238E" w:rsidRDefault="009E3FFE" w:rsidP="00AB35C0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 xml:space="preserve">1.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 xml:space="preserve"> zobowiązuje się zapłacić </w:t>
      </w:r>
      <w:r w:rsidRPr="0062238E">
        <w:rPr>
          <w:rFonts w:ascii="Fira Sans" w:hAnsi="Fira Sans"/>
          <w:i/>
          <w:sz w:val="24"/>
          <w:szCs w:val="24"/>
        </w:rPr>
        <w:t xml:space="preserve">Zamawiającemu </w:t>
      </w:r>
      <w:r w:rsidRPr="0062238E">
        <w:rPr>
          <w:rFonts w:ascii="Fira Sans" w:hAnsi="Fira Sans"/>
          <w:sz w:val="24"/>
          <w:szCs w:val="24"/>
        </w:rPr>
        <w:t xml:space="preserve">kary umowne w wysokości: </w:t>
      </w:r>
    </w:p>
    <w:p w14:paraId="452013C0" w14:textId="77777777" w:rsidR="009E3FFE" w:rsidRPr="0062238E" w:rsidRDefault="009E3FFE" w:rsidP="00AB35C0">
      <w:pPr>
        <w:numPr>
          <w:ilvl w:val="0"/>
          <w:numId w:val="48"/>
        </w:numPr>
        <w:suppressAutoHyphens/>
        <w:autoSpaceDN w:val="0"/>
        <w:spacing w:line="276" w:lineRule="auto"/>
        <w:ind w:left="709" w:hanging="283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10% łącznej wartości brutto przedmiotu umowy, gdy strony odstąpią od umowy z powodu okoliczności, za które odpowiada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>,</w:t>
      </w:r>
    </w:p>
    <w:p w14:paraId="7AA28C35" w14:textId="77777777" w:rsidR="009E3FFE" w:rsidRPr="0062238E" w:rsidRDefault="009E3FFE" w:rsidP="00AB35C0">
      <w:pPr>
        <w:numPr>
          <w:ilvl w:val="0"/>
          <w:numId w:val="48"/>
        </w:numPr>
        <w:suppressAutoHyphens/>
        <w:autoSpaceDN w:val="0"/>
        <w:spacing w:line="276" w:lineRule="auto"/>
        <w:ind w:left="709" w:hanging="283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0,5% wartości prawidłowo zamówionej dostawy w przypadku opóźnienia w dostawie - za każdy rozpoczęty dzień zwłoki, licząc od terminu dostawy określonego w § 4 ust. 1.</w:t>
      </w:r>
    </w:p>
    <w:p w14:paraId="48E9B6D4" w14:textId="77777777" w:rsidR="009E3FFE" w:rsidRPr="0062238E" w:rsidRDefault="009E3FFE" w:rsidP="00AB35C0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>2.</w:t>
      </w:r>
      <w:r w:rsidRPr="0062238E">
        <w:rPr>
          <w:rFonts w:ascii="Fira Sans" w:hAnsi="Fira Sans"/>
          <w:b/>
          <w:sz w:val="24"/>
          <w:szCs w:val="24"/>
        </w:rPr>
        <w:t xml:space="preserve"> </w:t>
      </w:r>
      <w:r w:rsidRPr="0062238E">
        <w:rPr>
          <w:rFonts w:ascii="Fira Sans" w:hAnsi="Fira Sans"/>
          <w:i/>
          <w:sz w:val="24"/>
          <w:szCs w:val="24"/>
        </w:rPr>
        <w:t>Zamawiający</w:t>
      </w:r>
      <w:r w:rsidRPr="0062238E">
        <w:rPr>
          <w:rFonts w:ascii="Fira Sans" w:hAnsi="Fira Sans"/>
          <w:sz w:val="24"/>
          <w:szCs w:val="24"/>
        </w:rPr>
        <w:t xml:space="preserve"> zastrzega sobie, a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 xml:space="preserve"> wyraża zgodę, na potrącenie należności wynikających z kar umownych z przysługującego Wykonawcy wynagrodzenia za wykonanie przedmiotu umowy.</w:t>
      </w:r>
    </w:p>
    <w:p w14:paraId="4917BA4F" w14:textId="09F03EC9" w:rsidR="009E3FFE" w:rsidRDefault="009E3FFE" w:rsidP="00AB35C0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 xml:space="preserve">3. Postanowienia ust.1 nie wyłączają prawa </w:t>
      </w:r>
      <w:r w:rsidRPr="0062238E">
        <w:rPr>
          <w:rFonts w:ascii="Fira Sans" w:hAnsi="Fira Sans"/>
          <w:i/>
          <w:sz w:val="24"/>
          <w:szCs w:val="24"/>
        </w:rPr>
        <w:t>Zamawiającego</w:t>
      </w:r>
      <w:r w:rsidRPr="0062238E">
        <w:rPr>
          <w:rFonts w:ascii="Fira Sans" w:hAnsi="Fira Sans"/>
          <w:sz w:val="24"/>
          <w:szCs w:val="24"/>
        </w:rPr>
        <w:t xml:space="preserve"> do dochodzenia od </w:t>
      </w:r>
      <w:r w:rsidRPr="0062238E">
        <w:rPr>
          <w:rFonts w:ascii="Fira Sans" w:hAnsi="Fira Sans"/>
          <w:i/>
          <w:sz w:val="24"/>
          <w:szCs w:val="24"/>
        </w:rPr>
        <w:t xml:space="preserve">Wykonawcy </w:t>
      </w:r>
      <w:r w:rsidRPr="0062238E">
        <w:rPr>
          <w:rFonts w:ascii="Fira Sans" w:hAnsi="Fira Sans"/>
          <w:sz w:val="24"/>
          <w:szCs w:val="24"/>
        </w:rPr>
        <w:t>odszkodowania uzupełniającego na zasadach ogólnych, jeżeli wartość powstałej szkody przekroczy wysokość kar umownych.</w:t>
      </w:r>
    </w:p>
    <w:p w14:paraId="60A5660E" w14:textId="77777777" w:rsidR="007A7DED" w:rsidRPr="0062238E" w:rsidRDefault="007A7DED" w:rsidP="009E3FFE">
      <w:pPr>
        <w:spacing w:line="276" w:lineRule="auto"/>
        <w:jc w:val="both"/>
        <w:rPr>
          <w:rFonts w:ascii="Fira Sans" w:hAnsi="Fira Sans"/>
        </w:rPr>
      </w:pPr>
    </w:p>
    <w:p w14:paraId="2E5333A1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10</w:t>
      </w:r>
    </w:p>
    <w:p w14:paraId="48F0738A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4B8D5CFC" w14:textId="77777777" w:rsidR="009E3FFE" w:rsidRPr="0062238E" w:rsidRDefault="009E3FFE" w:rsidP="00AB35C0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</w:t>
      </w:r>
      <w:r w:rsidRPr="0062238E">
        <w:rPr>
          <w:rFonts w:ascii="Fira Sans" w:hAnsi="Fira Sans"/>
          <w:sz w:val="24"/>
          <w:szCs w:val="24"/>
        </w:rPr>
        <w:lastRenderedPageBreak/>
        <w:t xml:space="preserve">wiadomości o tych okolicznościach. W takim wypadku </w:t>
      </w:r>
      <w:r w:rsidRPr="0062238E">
        <w:rPr>
          <w:rFonts w:ascii="Fira Sans" w:hAnsi="Fira Sans"/>
          <w:i/>
          <w:sz w:val="24"/>
          <w:szCs w:val="24"/>
        </w:rPr>
        <w:t>Wykonawca</w:t>
      </w:r>
      <w:r w:rsidRPr="0062238E">
        <w:rPr>
          <w:rFonts w:ascii="Fira Sans" w:hAnsi="Fira Sans"/>
          <w:sz w:val="24"/>
          <w:szCs w:val="24"/>
        </w:rPr>
        <w:t xml:space="preserve"> może żądać jedynie wynagrodzenia należnego mu z tytułu wykonania części umowy.</w:t>
      </w:r>
    </w:p>
    <w:p w14:paraId="4386A9CC" w14:textId="77777777" w:rsidR="007A7DED" w:rsidRDefault="009E3FFE" w:rsidP="009E3FFE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 xml:space="preserve">                                                                       </w:t>
      </w:r>
    </w:p>
    <w:p w14:paraId="0934FFF3" w14:textId="7504ED2B" w:rsidR="009E3FFE" w:rsidRPr="0062238E" w:rsidRDefault="009E3FFE" w:rsidP="007A7DED">
      <w:pPr>
        <w:spacing w:line="276" w:lineRule="auto"/>
        <w:jc w:val="center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11</w:t>
      </w:r>
    </w:p>
    <w:p w14:paraId="5578FAC6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</w:rPr>
      </w:pPr>
    </w:p>
    <w:p w14:paraId="514BBCEE" w14:textId="77777777" w:rsidR="009E3FFE" w:rsidRPr="0062238E" w:rsidRDefault="009E3FFE" w:rsidP="00AB35C0">
      <w:pPr>
        <w:spacing w:line="276" w:lineRule="auto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>1. Postanowienia niniejszej umowy w zakresie terminu, zakresu rzeczowego, wynagrodzenia i odszkodowań mogą być zmienione, jeśli obowiązek zmiany umowy wynika z przepisów kodeksu cywilnego lub przepisów, regulujących przedmiot umowy.</w:t>
      </w:r>
    </w:p>
    <w:p w14:paraId="619BE461" w14:textId="77777777" w:rsidR="009E3FFE" w:rsidRPr="0062238E" w:rsidRDefault="009E3FFE" w:rsidP="00AB35C0">
      <w:pPr>
        <w:autoSpaceDE w:val="0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2. Strony dopuszczają możliwość zmiany postanowień zawartej umowy w stosunku do treści oferty, na podstawie której dokonany został wybór </w:t>
      </w:r>
      <w:r w:rsidRPr="0062238E">
        <w:rPr>
          <w:rFonts w:ascii="Fira Sans" w:hAnsi="Fira Sans"/>
          <w:i/>
          <w:sz w:val="24"/>
          <w:szCs w:val="24"/>
        </w:rPr>
        <w:t>Wykonawcy</w:t>
      </w:r>
      <w:r w:rsidRPr="0062238E">
        <w:rPr>
          <w:rFonts w:ascii="Fira Sans" w:hAnsi="Fira Sans"/>
          <w:sz w:val="24"/>
          <w:szCs w:val="24"/>
        </w:rPr>
        <w:t>, w przypadku zaistnienia następujących warunków:</w:t>
      </w:r>
    </w:p>
    <w:p w14:paraId="349548FC" w14:textId="77777777" w:rsidR="009E3FFE" w:rsidRPr="0062238E" w:rsidRDefault="009E3FFE" w:rsidP="00AB35C0">
      <w:pPr>
        <w:autoSpaceDE w:val="0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a) konieczność wprowadzenia korzystnych dla </w:t>
      </w:r>
      <w:r w:rsidRPr="0062238E">
        <w:rPr>
          <w:rFonts w:ascii="Fira Sans" w:hAnsi="Fira Sans"/>
          <w:i/>
          <w:sz w:val="24"/>
          <w:szCs w:val="24"/>
        </w:rPr>
        <w:t>Zamawiającego</w:t>
      </w:r>
      <w:r w:rsidRPr="0062238E">
        <w:rPr>
          <w:rFonts w:ascii="Fira Sans" w:hAnsi="Fira Sans"/>
          <w:sz w:val="24"/>
          <w:szCs w:val="24"/>
        </w:rPr>
        <w:t xml:space="preserve"> zmian cech towaru,</w:t>
      </w:r>
    </w:p>
    <w:p w14:paraId="5E1DCD07" w14:textId="77777777" w:rsidR="009E3FFE" w:rsidRPr="0062238E" w:rsidRDefault="009E3FFE" w:rsidP="00AB35C0">
      <w:pPr>
        <w:autoSpaceDE w:val="0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b) konieczność korzystnej zmiany wynagrodzenia, związanej ze zmianą cech towaru,</w:t>
      </w:r>
    </w:p>
    <w:p w14:paraId="384F6B72" w14:textId="77777777" w:rsidR="009E3FFE" w:rsidRPr="0062238E" w:rsidRDefault="009E3FFE" w:rsidP="00AB35C0">
      <w:pPr>
        <w:autoSpaceDE w:val="0"/>
        <w:jc w:val="both"/>
        <w:rPr>
          <w:rFonts w:ascii="Fira Sans" w:hAnsi="Fira Sans"/>
          <w:sz w:val="22"/>
          <w:szCs w:val="22"/>
        </w:rPr>
      </w:pPr>
      <w:r w:rsidRPr="0062238E">
        <w:rPr>
          <w:rFonts w:ascii="Fira Sans" w:hAnsi="Fira Sans"/>
          <w:sz w:val="24"/>
          <w:szCs w:val="24"/>
        </w:rPr>
        <w:t xml:space="preserve">c) gdy świadczenie </w:t>
      </w:r>
      <w:r w:rsidRPr="0062238E">
        <w:rPr>
          <w:rFonts w:ascii="Fira Sans" w:hAnsi="Fira Sans"/>
          <w:i/>
          <w:sz w:val="24"/>
          <w:szCs w:val="24"/>
        </w:rPr>
        <w:t>Wykonawcy</w:t>
      </w:r>
      <w:r w:rsidRPr="0062238E">
        <w:rPr>
          <w:rFonts w:ascii="Fira Sans" w:hAnsi="Fira Sans"/>
          <w:sz w:val="24"/>
          <w:szCs w:val="24"/>
        </w:rPr>
        <w:t xml:space="preserve"> stało się z przyczyn obiektywnych świadczeniem niemożliwym w rozumieniu kodeksu cywilnego,</w:t>
      </w:r>
    </w:p>
    <w:p w14:paraId="59D9CF73" w14:textId="77777777" w:rsidR="009E3FFE" w:rsidRPr="0062238E" w:rsidRDefault="009E3FFE" w:rsidP="00AB35C0">
      <w:pPr>
        <w:autoSpaceDE w:val="0"/>
        <w:jc w:val="both"/>
        <w:rPr>
          <w:rFonts w:ascii="Fira Sans" w:hAnsi="Fira Sans"/>
        </w:rPr>
      </w:pPr>
      <w:r w:rsidRPr="0062238E">
        <w:rPr>
          <w:rFonts w:ascii="Fira Sans" w:hAnsi="Fira Sans"/>
          <w:sz w:val="24"/>
          <w:szCs w:val="24"/>
        </w:rPr>
        <w:t xml:space="preserve">d) w razie likwidacji przedsiębiorstwa </w:t>
      </w:r>
      <w:r w:rsidRPr="0062238E">
        <w:rPr>
          <w:rFonts w:ascii="Fira Sans" w:hAnsi="Fira Sans"/>
          <w:i/>
          <w:sz w:val="24"/>
          <w:szCs w:val="24"/>
        </w:rPr>
        <w:t>Wykonawcy</w:t>
      </w:r>
      <w:r w:rsidRPr="0062238E">
        <w:rPr>
          <w:rFonts w:ascii="Fira Sans" w:hAnsi="Fira Sans"/>
          <w:sz w:val="24"/>
          <w:szCs w:val="24"/>
        </w:rPr>
        <w:t xml:space="preserve">, ogłoszenia jego upadłości, złożenia wniosku o ogłoszenie upadłości lub oddalenia wniosku o upadłość ze względu na to, że majątek upadłego nie wystarczyłby na pokrycie kosztów postępowania, a także w przypadku powzięcia przez </w:t>
      </w:r>
      <w:r w:rsidRPr="0062238E">
        <w:rPr>
          <w:rFonts w:ascii="Fira Sans" w:hAnsi="Fira Sans"/>
          <w:i/>
          <w:sz w:val="24"/>
          <w:szCs w:val="24"/>
        </w:rPr>
        <w:t xml:space="preserve">Zamawiającego </w:t>
      </w:r>
      <w:r w:rsidRPr="0062238E">
        <w:rPr>
          <w:rFonts w:ascii="Fira Sans" w:hAnsi="Fira Sans"/>
          <w:sz w:val="24"/>
          <w:szCs w:val="24"/>
        </w:rPr>
        <w:t xml:space="preserve">wiadomości o zaistnieniu lub możliwość zaistnienia w krótkim czasie niewypłacalności </w:t>
      </w:r>
      <w:r w:rsidRPr="0062238E">
        <w:rPr>
          <w:rFonts w:ascii="Fira Sans" w:hAnsi="Fira Sans"/>
          <w:i/>
          <w:sz w:val="24"/>
          <w:szCs w:val="24"/>
        </w:rPr>
        <w:t>Wykonawcy</w:t>
      </w:r>
      <w:r w:rsidRPr="0062238E">
        <w:rPr>
          <w:rFonts w:ascii="Fira Sans" w:hAnsi="Fira Sans"/>
          <w:sz w:val="24"/>
          <w:szCs w:val="24"/>
        </w:rPr>
        <w:t>,</w:t>
      </w:r>
    </w:p>
    <w:p w14:paraId="13F86338" w14:textId="77777777" w:rsidR="009E3FFE" w:rsidRPr="0062238E" w:rsidRDefault="009E3FFE" w:rsidP="00AB35C0">
      <w:pPr>
        <w:autoSpaceDE w:val="0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e) zmianie ulegnie stawka podatku VAT, co zostanie unormowane odpowiednim aneksem do umowy – dotyczy ceny brutto.</w:t>
      </w:r>
    </w:p>
    <w:p w14:paraId="3B031929" w14:textId="77777777" w:rsidR="009E3FFE" w:rsidRPr="0062238E" w:rsidRDefault="009E3FFE" w:rsidP="00AB35C0">
      <w:pPr>
        <w:autoSpaceDE w:val="0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3. Zmiana następuje na wniosek strony i wymaga sporządzenia aneksu pod rygorem nieważności.</w:t>
      </w:r>
    </w:p>
    <w:p w14:paraId="00E90E1E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12</w:t>
      </w:r>
    </w:p>
    <w:p w14:paraId="07CF4EAC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3709D1AF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W sprawach nie uregulowanych w umowie zastosowanie mają przepisy Kodeksu cywilnego.</w:t>
      </w:r>
    </w:p>
    <w:p w14:paraId="0EBE0A92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2BA832B2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13</w:t>
      </w:r>
    </w:p>
    <w:p w14:paraId="6EAD9E38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159BB618" w14:textId="77777777" w:rsidR="009E3FFE" w:rsidRPr="0062238E" w:rsidRDefault="009E3FFE" w:rsidP="009E3FFE">
      <w:pPr>
        <w:spacing w:line="276" w:lineRule="auto"/>
        <w:jc w:val="both"/>
        <w:rPr>
          <w:rFonts w:ascii="Fira Sans" w:eastAsia="Calibri" w:hAnsi="Fira Sans"/>
          <w:sz w:val="22"/>
          <w:szCs w:val="22"/>
          <w:lang w:eastAsia="en-US"/>
        </w:rPr>
      </w:pPr>
      <w:r w:rsidRPr="0062238E">
        <w:rPr>
          <w:rFonts w:ascii="Fira Sans" w:hAnsi="Fira Sans"/>
          <w:sz w:val="24"/>
          <w:szCs w:val="24"/>
        </w:rPr>
        <w:t xml:space="preserve">Spory powstałe na tle realizacji niniejszej umowy będą rozstrzygane przez sąd właściwy miejscowo dla siedziby </w:t>
      </w:r>
      <w:r w:rsidRPr="0062238E">
        <w:rPr>
          <w:rFonts w:ascii="Fira Sans" w:hAnsi="Fira Sans"/>
          <w:i/>
          <w:sz w:val="24"/>
          <w:szCs w:val="24"/>
        </w:rPr>
        <w:t>Zamawiającego</w:t>
      </w:r>
      <w:r w:rsidRPr="0062238E">
        <w:rPr>
          <w:rFonts w:ascii="Fira Sans" w:hAnsi="Fira Sans"/>
          <w:sz w:val="24"/>
          <w:szCs w:val="24"/>
        </w:rPr>
        <w:t>.</w:t>
      </w:r>
    </w:p>
    <w:p w14:paraId="11A571FD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14</w:t>
      </w:r>
    </w:p>
    <w:p w14:paraId="1312C464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5204DCC3" w14:textId="77777777" w:rsidR="009E3FFE" w:rsidRPr="0062238E" w:rsidRDefault="009E3FFE" w:rsidP="009E3FFE">
      <w:pPr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Integralną częścią umowy jest złożona oferta przez Wykonawcę.</w:t>
      </w:r>
    </w:p>
    <w:p w14:paraId="61D66809" w14:textId="77777777" w:rsidR="009E3FFE" w:rsidRPr="0062238E" w:rsidRDefault="009E3FFE" w:rsidP="009E3FFE">
      <w:pPr>
        <w:jc w:val="both"/>
        <w:rPr>
          <w:rFonts w:ascii="Fira Sans" w:eastAsia="Calibri" w:hAnsi="Fira Sans"/>
          <w:sz w:val="24"/>
          <w:szCs w:val="24"/>
          <w:lang w:eastAsia="en-US"/>
        </w:rPr>
      </w:pPr>
    </w:p>
    <w:p w14:paraId="1F95F3AB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  <w:r w:rsidRPr="0062238E">
        <w:rPr>
          <w:rFonts w:ascii="Fira Sans" w:hAnsi="Fira Sans"/>
          <w:b/>
          <w:bCs/>
          <w:sz w:val="24"/>
          <w:szCs w:val="24"/>
        </w:rPr>
        <w:t>§ 15</w:t>
      </w:r>
    </w:p>
    <w:p w14:paraId="56B19DE5" w14:textId="77777777" w:rsidR="009E3FFE" w:rsidRPr="0062238E" w:rsidRDefault="009E3FFE" w:rsidP="009E3FFE">
      <w:pPr>
        <w:spacing w:line="276" w:lineRule="auto"/>
        <w:jc w:val="center"/>
        <w:rPr>
          <w:rFonts w:ascii="Fira Sans" w:hAnsi="Fira Sans"/>
          <w:b/>
          <w:bCs/>
          <w:sz w:val="24"/>
          <w:szCs w:val="24"/>
        </w:rPr>
      </w:pPr>
    </w:p>
    <w:p w14:paraId="77032B8F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sz w:val="24"/>
          <w:szCs w:val="24"/>
        </w:rPr>
      </w:pPr>
      <w:r w:rsidRPr="0062238E">
        <w:rPr>
          <w:rFonts w:ascii="Fira Sans" w:hAnsi="Fira Sans"/>
          <w:sz w:val="24"/>
          <w:szCs w:val="24"/>
        </w:rPr>
        <w:t>Umowę niniejszą oraz załączniki, stanowiące integralną część umowy, sporządzono w 2 jednobrzmiących egzemplarzach po jednym dla każdej ze stron.</w:t>
      </w:r>
    </w:p>
    <w:p w14:paraId="4FAB1731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71A59195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77CEF8B6" w14:textId="77777777" w:rsidR="009E3FFE" w:rsidRPr="0062238E" w:rsidRDefault="009E3FFE" w:rsidP="009E3FFE">
      <w:pPr>
        <w:spacing w:line="276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5A285A6C" w14:textId="63FB9637" w:rsidR="009E3FFE" w:rsidRPr="0062238E" w:rsidRDefault="009E3FFE" w:rsidP="009E3FFE">
      <w:pPr>
        <w:spacing w:line="276" w:lineRule="auto"/>
        <w:jc w:val="both"/>
        <w:rPr>
          <w:rFonts w:ascii="Fira Sans" w:hAnsi="Fira Sans"/>
          <w:b/>
          <w:i/>
          <w:sz w:val="22"/>
          <w:szCs w:val="22"/>
        </w:rPr>
      </w:pPr>
      <w:r w:rsidRPr="0062238E">
        <w:rPr>
          <w:rFonts w:ascii="Fira Sans" w:hAnsi="Fira Sans"/>
          <w:b/>
          <w:i/>
          <w:sz w:val="24"/>
          <w:szCs w:val="24"/>
        </w:rPr>
        <w:t xml:space="preserve">        </w:t>
      </w:r>
      <w:r w:rsidRPr="0062238E">
        <w:rPr>
          <w:rFonts w:ascii="Fira Sans" w:hAnsi="Fira Sans"/>
          <w:b/>
          <w:i/>
          <w:sz w:val="22"/>
          <w:szCs w:val="22"/>
        </w:rPr>
        <w:t xml:space="preserve"> </w:t>
      </w:r>
      <w:r w:rsidR="00537B7C" w:rsidRPr="0062238E">
        <w:rPr>
          <w:rFonts w:ascii="Fira Sans" w:hAnsi="Fira Sans"/>
          <w:b/>
          <w:i/>
          <w:sz w:val="22"/>
          <w:szCs w:val="22"/>
        </w:rPr>
        <w:t xml:space="preserve">    </w:t>
      </w:r>
      <w:r w:rsidRPr="0062238E">
        <w:rPr>
          <w:rFonts w:ascii="Fira Sans" w:hAnsi="Fira Sans"/>
          <w:b/>
          <w:i/>
          <w:sz w:val="22"/>
          <w:szCs w:val="22"/>
        </w:rPr>
        <w:t xml:space="preserve">ZAMAWIAJĄCY:                                                                 </w:t>
      </w:r>
      <w:r w:rsidR="00537B7C" w:rsidRPr="0062238E">
        <w:rPr>
          <w:rFonts w:ascii="Fira Sans" w:hAnsi="Fira Sans"/>
          <w:b/>
          <w:i/>
          <w:sz w:val="22"/>
          <w:szCs w:val="22"/>
        </w:rPr>
        <w:t xml:space="preserve">            </w:t>
      </w:r>
      <w:r w:rsidRPr="0062238E">
        <w:rPr>
          <w:rFonts w:ascii="Fira Sans" w:hAnsi="Fira Sans"/>
          <w:b/>
          <w:i/>
          <w:sz w:val="22"/>
          <w:szCs w:val="22"/>
        </w:rPr>
        <w:t xml:space="preserve"> WYKONAWCA:</w:t>
      </w:r>
    </w:p>
    <w:p w14:paraId="4C3BE2AD" w14:textId="77777777" w:rsidR="009E3FFE" w:rsidRPr="0062238E" w:rsidRDefault="009E3FFE" w:rsidP="00A125CB">
      <w:pPr>
        <w:widowControl w:val="0"/>
        <w:spacing w:line="276" w:lineRule="auto"/>
        <w:rPr>
          <w:rFonts w:ascii="Fira Sans" w:hAnsi="Fira Sans"/>
        </w:rPr>
      </w:pPr>
    </w:p>
    <w:p w14:paraId="2AC806D5" w14:textId="77777777" w:rsidR="00F74005" w:rsidRPr="0062238E" w:rsidRDefault="00F74005" w:rsidP="00F74005">
      <w:pPr>
        <w:rPr>
          <w:rFonts w:ascii="Fira Sans" w:hAnsi="Fira Sans"/>
        </w:rPr>
      </w:pPr>
    </w:p>
    <w:p w14:paraId="5C11A886" w14:textId="77777777" w:rsidR="00F74005" w:rsidRPr="0062238E" w:rsidRDefault="00F74005" w:rsidP="00F74005">
      <w:pPr>
        <w:rPr>
          <w:rFonts w:ascii="Fira Sans" w:hAnsi="Fira Sans"/>
        </w:rPr>
      </w:pPr>
    </w:p>
    <w:p w14:paraId="0777D9A7" w14:textId="77777777" w:rsidR="00F74005" w:rsidRPr="0062238E" w:rsidRDefault="00F74005" w:rsidP="00F74005">
      <w:pPr>
        <w:rPr>
          <w:rFonts w:ascii="Fira Sans" w:hAnsi="Fira Sans"/>
        </w:rPr>
      </w:pPr>
    </w:p>
    <w:p w14:paraId="4F8EFD2D" w14:textId="77777777" w:rsidR="00F74005" w:rsidRPr="0062238E" w:rsidRDefault="00F74005" w:rsidP="00F74005">
      <w:pPr>
        <w:rPr>
          <w:rFonts w:ascii="Fira Sans" w:hAnsi="Fira Sans"/>
        </w:rPr>
      </w:pPr>
    </w:p>
    <w:p w14:paraId="23E14AD8" w14:textId="77777777" w:rsidR="00F74005" w:rsidRPr="0062238E" w:rsidRDefault="00F74005" w:rsidP="00F74005">
      <w:pPr>
        <w:rPr>
          <w:rFonts w:ascii="Fira Sans" w:hAnsi="Fira Sans"/>
        </w:rPr>
      </w:pPr>
    </w:p>
    <w:p w14:paraId="65CE40B5" w14:textId="77777777" w:rsidR="00F74005" w:rsidRPr="0062238E" w:rsidRDefault="00F74005" w:rsidP="00F74005">
      <w:pPr>
        <w:rPr>
          <w:rFonts w:ascii="Fira Sans" w:hAnsi="Fira Sans"/>
        </w:rPr>
      </w:pPr>
    </w:p>
    <w:p w14:paraId="5D421D35" w14:textId="77777777" w:rsidR="00F74005" w:rsidRPr="0062238E" w:rsidRDefault="00F74005" w:rsidP="00F74005">
      <w:pPr>
        <w:rPr>
          <w:rFonts w:ascii="Fira Sans" w:hAnsi="Fira Sans"/>
        </w:rPr>
      </w:pPr>
    </w:p>
    <w:p w14:paraId="33D285BA" w14:textId="77777777" w:rsidR="00F74005" w:rsidRPr="0062238E" w:rsidRDefault="00F74005" w:rsidP="00F74005">
      <w:pPr>
        <w:rPr>
          <w:rFonts w:ascii="Fira Sans" w:hAnsi="Fira Sans"/>
        </w:rPr>
      </w:pPr>
    </w:p>
    <w:p w14:paraId="5AA59DA7" w14:textId="77777777" w:rsidR="00F74005" w:rsidRPr="0062238E" w:rsidRDefault="00F74005" w:rsidP="00F74005">
      <w:pPr>
        <w:rPr>
          <w:rFonts w:ascii="Fira Sans" w:hAnsi="Fira Sans"/>
        </w:rPr>
      </w:pPr>
    </w:p>
    <w:p w14:paraId="2DD9F1F5" w14:textId="77777777" w:rsidR="00F74005" w:rsidRPr="0062238E" w:rsidRDefault="00F74005" w:rsidP="00F74005">
      <w:pPr>
        <w:rPr>
          <w:rFonts w:ascii="Fira Sans" w:hAnsi="Fira Sans"/>
        </w:rPr>
      </w:pPr>
    </w:p>
    <w:p w14:paraId="0A77BD3A" w14:textId="77777777" w:rsidR="00F74005" w:rsidRPr="0062238E" w:rsidRDefault="00F74005" w:rsidP="00F74005">
      <w:pPr>
        <w:rPr>
          <w:rFonts w:ascii="Fira Sans" w:hAnsi="Fira Sans"/>
        </w:rPr>
      </w:pPr>
    </w:p>
    <w:p w14:paraId="400F283F" w14:textId="77777777" w:rsidR="00F74005" w:rsidRPr="0062238E" w:rsidRDefault="00F74005" w:rsidP="00F74005">
      <w:pPr>
        <w:rPr>
          <w:rFonts w:ascii="Fira Sans" w:hAnsi="Fira Sans"/>
        </w:rPr>
      </w:pPr>
    </w:p>
    <w:p w14:paraId="17134B14" w14:textId="77777777" w:rsidR="00F74005" w:rsidRPr="0062238E" w:rsidRDefault="00F74005" w:rsidP="00F74005">
      <w:pPr>
        <w:rPr>
          <w:rFonts w:ascii="Fira Sans" w:hAnsi="Fira Sans"/>
        </w:rPr>
      </w:pPr>
    </w:p>
    <w:p w14:paraId="1906D295" w14:textId="77777777" w:rsidR="00F74005" w:rsidRPr="0062238E" w:rsidRDefault="00F74005" w:rsidP="00F74005">
      <w:pPr>
        <w:rPr>
          <w:rFonts w:ascii="Fira Sans" w:hAnsi="Fira Sans"/>
        </w:rPr>
      </w:pPr>
    </w:p>
    <w:p w14:paraId="08354E82" w14:textId="77777777" w:rsidR="00F74005" w:rsidRPr="0062238E" w:rsidRDefault="00F74005" w:rsidP="00F74005">
      <w:pPr>
        <w:rPr>
          <w:rFonts w:ascii="Fira Sans" w:hAnsi="Fira Sans"/>
        </w:rPr>
      </w:pPr>
    </w:p>
    <w:p w14:paraId="2166B8CE" w14:textId="00118FB9" w:rsidR="00F74005" w:rsidRPr="0062238E" w:rsidRDefault="00F74005" w:rsidP="00F74005">
      <w:pPr>
        <w:rPr>
          <w:rFonts w:ascii="Fira Sans" w:hAnsi="Fira Sans"/>
        </w:rPr>
      </w:pPr>
    </w:p>
    <w:p w14:paraId="3B5F8E8F" w14:textId="77777777" w:rsidR="00F74005" w:rsidRPr="0062238E" w:rsidRDefault="00F74005" w:rsidP="00F74005">
      <w:pPr>
        <w:rPr>
          <w:rFonts w:ascii="Fira Sans" w:hAnsi="Fira Sans"/>
        </w:rPr>
      </w:pPr>
    </w:p>
    <w:p w14:paraId="2A27B2FF" w14:textId="77777777" w:rsidR="00F74005" w:rsidRPr="0062238E" w:rsidRDefault="00F74005" w:rsidP="00F74005">
      <w:pPr>
        <w:rPr>
          <w:rFonts w:ascii="Fira Sans" w:hAnsi="Fira Sans"/>
        </w:rPr>
      </w:pPr>
    </w:p>
    <w:p w14:paraId="3CC34C0D" w14:textId="500A996F" w:rsidR="00F74005" w:rsidRPr="0062238E" w:rsidRDefault="00F74005" w:rsidP="00F74005">
      <w:pPr>
        <w:rPr>
          <w:rFonts w:ascii="Fira Sans" w:hAnsi="Fira Sans"/>
        </w:rPr>
      </w:pPr>
    </w:p>
    <w:p w14:paraId="41AD0506" w14:textId="25A69EE2" w:rsidR="00F74005" w:rsidRPr="0062238E" w:rsidRDefault="00F74005" w:rsidP="00F74005">
      <w:pPr>
        <w:rPr>
          <w:rFonts w:ascii="Fira Sans" w:hAnsi="Fira Sans"/>
        </w:rPr>
      </w:pPr>
    </w:p>
    <w:p w14:paraId="042A0691" w14:textId="5B4AA092" w:rsidR="00A125CB" w:rsidRPr="0062238E" w:rsidRDefault="00F74005" w:rsidP="00F74005">
      <w:pPr>
        <w:tabs>
          <w:tab w:val="left" w:pos="3769"/>
        </w:tabs>
        <w:rPr>
          <w:rFonts w:ascii="Fira Sans" w:hAnsi="Fira Sans"/>
        </w:rPr>
      </w:pPr>
      <w:r w:rsidRPr="0062238E">
        <w:rPr>
          <w:rFonts w:ascii="Fira Sans" w:hAnsi="Fira Sans"/>
        </w:rPr>
        <w:tab/>
      </w:r>
    </w:p>
    <w:sectPr w:rsidR="00A125CB" w:rsidRPr="0062238E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EA55" w14:textId="77777777" w:rsidR="00BE52CF" w:rsidRDefault="00BE52CF" w:rsidP="00E42D6A">
      <w:r>
        <w:separator/>
      </w:r>
    </w:p>
  </w:endnote>
  <w:endnote w:type="continuationSeparator" w:id="0">
    <w:p w14:paraId="250B7E75" w14:textId="77777777" w:rsidR="00BE52CF" w:rsidRDefault="00BE52C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A6">
          <w:rPr>
            <w:noProof/>
          </w:rPr>
          <w:t>5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AB3BCD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25F8" w14:textId="77777777" w:rsidR="00BE52CF" w:rsidRDefault="00BE52CF" w:rsidP="00E42D6A">
      <w:r>
        <w:separator/>
      </w:r>
    </w:p>
  </w:footnote>
  <w:footnote w:type="continuationSeparator" w:id="0">
    <w:p w14:paraId="346864F6" w14:textId="77777777" w:rsidR="00BE52CF" w:rsidRDefault="00BE52C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154"/>
        </w:tabs>
        <w:ind w:left="758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154"/>
        </w:tabs>
        <w:ind w:left="773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154"/>
        </w:tabs>
        <w:ind w:left="787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154"/>
        </w:tabs>
        <w:ind w:left="801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154"/>
        </w:tabs>
        <w:ind w:left="816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154"/>
        </w:tabs>
        <w:ind w:left="830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154"/>
        </w:tabs>
        <w:ind w:left="845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154"/>
        </w:tabs>
        <w:ind w:left="859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154"/>
        </w:tabs>
        <w:ind w:left="8738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7597"/>
    <w:multiLevelType w:val="multilevel"/>
    <w:tmpl w:val="D82EFB5C"/>
    <w:lvl w:ilvl="0">
      <w:start w:val="2"/>
      <w:numFmt w:val="decimal"/>
      <w:lvlText w:val="%1."/>
      <w:lvlJc w:val="left"/>
      <w:pPr>
        <w:ind w:left="720" w:hanging="36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5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8" w15:restartNumberingAfterBreak="0">
    <w:nsid w:val="143E4454"/>
    <w:multiLevelType w:val="multilevel"/>
    <w:tmpl w:val="25CC831A"/>
    <w:lvl w:ilvl="0">
      <w:start w:val="1"/>
      <w:numFmt w:val="lowerLetter"/>
      <w:lvlText w:val="%1)"/>
      <w:lvlJc w:val="left"/>
      <w:pPr>
        <w:ind w:left="868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88" w:hanging="360"/>
      </w:pPr>
    </w:lvl>
    <w:lvl w:ilvl="2">
      <w:start w:val="1"/>
      <w:numFmt w:val="lowerRoman"/>
      <w:lvlText w:val="%3."/>
      <w:lvlJc w:val="right"/>
      <w:pPr>
        <w:ind w:left="2308" w:hanging="180"/>
      </w:pPr>
    </w:lvl>
    <w:lvl w:ilvl="3">
      <w:start w:val="1"/>
      <w:numFmt w:val="decimal"/>
      <w:lvlText w:val="%4."/>
      <w:lvlJc w:val="left"/>
      <w:pPr>
        <w:ind w:left="3028" w:hanging="360"/>
      </w:pPr>
    </w:lvl>
    <w:lvl w:ilvl="4">
      <w:start w:val="1"/>
      <w:numFmt w:val="lowerLetter"/>
      <w:lvlText w:val="%5."/>
      <w:lvlJc w:val="left"/>
      <w:pPr>
        <w:ind w:left="3748" w:hanging="360"/>
      </w:pPr>
    </w:lvl>
    <w:lvl w:ilvl="5">
      <w:start w:val="1"/>
      <w:numFmt w:val="lowerRoman"/>
      <w:lvlText w:val="%6."/>
      <w:lvlJc w:val="right"/>
      <w:pPr>
        <w:ind w:left="4468" w:hanging="180"/>
      </w:pPr>
    </w:lvl>
    <w:lvl w:ilvl="6">
      <w:start w:val="1"/>
      <w:numFmt w:val="decimal"/>
      <w:lvlText w:val="%7."/>
      <w:lvlJc w:val="left"/>
      <w:pPr>
        <w:ind w:left="5188" w:hanging="360"/>
      </w:pPr>
    </w:lvl>
    <w:lvl w:ilvl="7">
      <w:start w:val="1"/>
      <w:numFmt w:val="lowerLetter"/>
      <w:lvlText w:val="%8."/>
      <w:lvlJc w:val="left"/>
      <w:pPr>
        <w:ind w:left="5908" w:hanging="360"/>
      </w:pPr>
    </w:lvl>
    <w:lvl w:ilvl="8">
      <w:start w:val="1"/>
      <w:numFmt w:val="lowerRoman"/>
      <w:lvlText w:val="%9."/>
      <w:lvlJc w:val="right"/>
      <w:pPr>
        <w:ind w:left="6628" w:hanging="180"/>
      </w:pPr>
    </w:lvl>
  </w:abstractNum>
  <w:abstractNum w:abstractNumId="9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5" w15:restartNumberingAfterBreak="0">
    <w:nsid w:val="60777076"/>
    <w:multiLevelType w:val="hybridMultilevel"/>
    <w:tmpl w:val="BB64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235C8"/>
    <w:multiLevelType w:val="hybridMultilevel"/>
    <w:tmpl w:val="5B2ACE6E"/>
    <w:lvl w:ilvl="0" w:tplc="0CB8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7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6"/>
  </w:num>
  <w:num w:numId="13">
    <w:abstractNumId w:val="9"/>
  </w:num>
  <w:num w:numId="14">
    <w:abstractNumId w:val="1"/>
  </w:num>
  <w:num w:numId="15">
    <w:abstractNumId w:val="25"/>
  </w:num>
  <w:num w:numId="16">
    <w:abstractNumId w:val="12"/>
  </w:num>
  <w:num w:numId="17">
    <w:abstractNumId w:val="13"/>
  </w:num>
  <w:num w:numId="18">
    <w:abstractNumId w:val="5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4"/>
  </w:num>
  <w:num w:numId="24">
    <w:abstractNumId w:val="6"/>
  </w:num>
  <w:num w:numId="25">
    <w:abstractNumId w:val="11"/>
  </w:num>
  <w:num w:numId="26">
    <w:abstractNumId w:val="4"/>
  </w:num>
  <w:num w:numId="27">
    <w:abstractNumId w:val="20"/>
  </w:num>
  <w:num w:numId="28">
    <w:abstractNumId w:val="26"/>
  </w:num>
  <w:num w:numId="29">
    <w:abstractNumId w:val="14"/>
  </w:num>
  <w:num w:numId="30">
    <w:abstractNumId w:val="33"/>
  </w:num>
  <w:num w:numId="31">
    <w:abstractNumId w:val="10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5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144B8A"/>
    <w:rsid w:val="001456AB"/>
    <w:rsid w:val="00191C26"/>
    <w:rsid w:val="001A56F1"/>
    <w:rsid w:val="001B60F1"/>
    <w:rsid w:val="002103B7"/>
    <w:rsid w:val="00261B73"/>
    <w:rsid w:val="00265C0D"/>
    <w:rsid w:val="002A66B4"/>
    <w:rsid w:val="002A77B1"/>
    <w:rsid w:val="002C33C4"/>
    <w:rsid w:val="00300263"/>
    <w:rsid w:val="0033298D"/>
    <w:rsid w:val="0034489B"/>
    <w:rsid w:val="00344AD2"/>
    <w:rsid w:val="003472AF"/>
    <w:rsid w:val="00353A84"/>
    <w:rsid w:val="00372E09"/>
    <w:rsid w:val="003C0BD0"/>
    <w:rsid w:val="003D48E1"/>
    <w:rsid w:val="003D751A"/>
    <w:rsid w:val="003E48B6"/>
    <w:rsid w:val="003F5F21"/>
    <w:rsid w:val="004357BD"/>
    <w:rsid w:val="0045676D"/>
    <w:rsid w:val="004656D4"/>
    <w:rsid w:val="00491FF5"/>
    <w:rsid w:val="004979EA"/>
    <w:rsid w:val="004B58E2"/>
    <w:rsid w:val="004F49A8"/>
    <w:rsid w:val="004F4E20"/>
    <w:rsid w:val="00522C07"/>
    <w:rsid w:val="005361DD"/>
    <w:rsid w:val="00537B7C"/>
    <w:rsid w:val="00562B97"/>
    <w:rsid w:val="00581E24"/>
    <w:rsid w:val="005B4190"/>
    <w:rsid w:val="00600476"/>
    <w:rsid w:val="00604F9B"/>
    <w:rsid w:val="0062238E"/>
    <w:rsid w:val="006511F2"/>
    <w:rsid w:val="00656E84"/>
    <w:rsid w:val="006617D4"/>
    <w:rsid w:val="006B33B1"/>
    <w:rsid w:val="006D65E8"/>
    <w:rsid w:val="0071013A"/>
    <w:rsid w:val="007762CF"/>
    <w:rsid w:val="00781BC0"/>
    <w:rsid w:val="0078556F"/>
    <w:rsid w:val="007A7DED"/>
    <w:rsid w:val="007B6969"/>
    <w:rsid w:val="007C17CA"/>
    <w:rsid w:val="00822BAF"/>
    <w:rsid w:val="008368DE"/>
    <w:rsid w:val="0084099A"/>
    <w:rsid w:val="008540F3"/>
    <w:rsid w:val="008A5970"/>
    <w:rsid w:val="008C3DFB"/>
    <w:rsid w:val="008D4CB5"/>
    <w:rsid w:val="008E3119"/>
    <w:rsid w:val="00900683"/>
    <w:rsid w:val="00906E72"/>
    <w:rsid w:val="009103D8"/>
    <w:rsid w:val="00931873"/>
    <w:rsid w:val="00961A32"/>
    <w:rsid w:val="00983D8F"/>
    <w:rsid w:val="009A6C42"/>
    <w:rsid w:val="009A764B"/>
    <w:rsid w:val="009B7280"/>
    <w:rsid w:val="009E3FFE"/>
    <w:rsid w:val="00A125CB"/>
    <w:rsid w:val="00A35F27"/>
    <w:rsid w:val="00A51C69"/>
    <w:rsid w:val="00A730D1"/>
    <w:rsid w:val="00A97311"/>
    <w:rsid w:val="00AA25B2"/>
    <w:rsid w:val="00AB35C0"/>
    <w:rsid w:val="00AB3BCD"/>
    <w:rsid w:val="00AB4555"/>
    <w:rsid w:val="00AB49F9"/>
    <w:rsid w:val="00AC10DD"/>
    <w:rsid w:val="00AF2992"/>
    <w:rsid w:val="00AF388F"/>
    <w:rsid w:val="00AF4AD0"/>
    <w:rsid w:val="00B059F8"/>
    <w:rsid w:val="00B31EEF"/>
    <w:rsid w:val="00B35469"/>
    <w:rsid w:val="00B409BC"/>
    <w:rsid w:val="00BA3C43"/>
    <w:rsid w:val="00BC44A0"/>
    <w:rsid w:val="00BD6217"/>
    <w:rsid w:val="00BE52CF"/>
    <w:rsid w:val="00C05FA0"/>
    <w:rsid w:val="00C060DF"/>
    <w:rsid w:val="00C066BD"/>
    <w:rsid w:val="00C646A6"/>
    <w:rsid w:val="00C70895"/>
    <w:rsid w:val="00CA5D85"/>
    <w:rsid w:val="00CD715C"/>
    <w:rsid w:val="00CE70A5"/>
    <w:rsid w:val="00D224F6"/>
    <w:rsid w:val="00D439A2"/>
    <w:rsid w:val="00D468CF"/>
    <w:rsid w:val="00D70E92"/>
    <w:rsid w:val="00DC0768"/>
    <w:rsid w:val="00DC20BD"/>
    <w:rsid w:val="00DE0D25"/>
    <w:rsid w:val="00E12C40"/>
    <w:rsid w:val="00E212D9"/>
    <w:rsid w:val="00E31F0B"/>
    <w:rsid w:val="00E42D6A"/>
    <w:rsid w:val="00E44C74"/>
    <w:rsid w:val="00E54B86"/>
    <w:rsid w:val="00E57522"/>
    <w:rsid w:val="00E8262F"/>
    <w:rsid w:val="00E91138"/>
    <w:rsid w:val="00E93B85"/>
    <w:rsid w:val="00EA6AB2"/>
    <w:rsid w:val="00F07550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8969-3B6C-4C5A-B906-6A9689D1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31</cp:revision>
  <dcterms:created xsi:type="dcterms:W3CDTF">2023-02-13T11:46:00Z</dcterms:created>
  <dcterms:modified xsi:type="dcterms:W3CDTF">2025-03-25T09:01:00Z</dcterms:modified>
</cp:coreProperties>
</file>